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https://www.healthline.com/health/burns#burn-levels</w:t>
        </w:r>
      </w:hyperlink>
      <w:r w:rsidDel="00000000" w:rsidR="00000000" w:rsidRPr="00000000">
        <w:rPr>
          <w:rtl w:val="0"/>
        </w:rPr>
      </w:r>
    </w:p>
    <w:p w:rsidR="00000000" w:rsidDel="00000000" w:rsidP="00000000" w:rsidRDefault="00000000" w:rsidRPr="00000000" w14:paraId="00000002">
      <w:pPr>
        <w:rPr/>
      </w:pPr>
      <w:hyperlink r:id="rId7">
        <w:r w:rsidDel="00000000" w:rsidR="00000000" w:rsidRPr="00000000">
          <w:rPr>
            <w:color w:val="1155cc"/>
            <w:u w:val="single"/>
            <w:rtl w:val="0"/>
          </w:rPr>
          <w:t xml:space="preserve">https://en.wikipedia.org/wiki/Burn</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hyperlink r:id="rId8">
        <w:r w:rsidDel="00000000" w:rsidR="00000000" w:rsidRPr="00000000">
          <w:rPr>
            <w:color w:val="1155cc"/>
            <w:u w:val="single"/>
            <w:rtl w:val="0"/>
          </w:rPr>
          <w:t xml:space="preserve">https://media.istockphoto.com/vectors/skin-burn-four-degrees-of-burns-vector-id960570956?k=6&amp;m=960570956&amp;s=612x612&amp;w=0&amp;h=EZ8nRyeLFp0aqcX8IMP_6CBfBIIl081cEHVFAEFIEgY=</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Subtitle"/>
        <w:rPr/>
      </w:pPr>
      <w:bookmarkStart w:colFirst="0" w:colLast="0" w:name="_pg87y7o2y9et" w:id="0"/>
      <w:bookmarkEnd w:id="0"/>
      <w:r w:rsidDel="00000000" w:rsidR="00000000" w:rsidRPr="00000000">
        <w:rPr>
          <w:rtl w:val="0"/>
        </w:rPr>
        <w:t xml:space="preserve">Parts de la infografia:</w:t>
      </w:r>
    </w:p>
    <w:p w:rsidR="00000000" w:rsidDel="00000000" w:rsidP="00000000" w:rsidRDefault="00000000" w:rsidRPr="00000000" w14:paraId="00000008">
      <w:pPr>
        <w:rPr/>
      </w:pPr>
      <w:r w:rsidDel="00000000" w:rsidR="00000000" w:rsidRPr="00000000">
        <w:rPr>
          <w:rtl w:val="0"/>
        </w:rPr>
        <w:t xml:space="preserve">Identifica de quin grau son</w:t>
      </w:r>
    </w:p>
    <w:p w:rsidR="00000000" w:rsidDel="00000000" w:rsidP="00000000" w:rsidRDefault="00000000" w:rsidRPr="00000000" w14:paraId="00000009">
      <w:pPr>
        <w:rPr/>
      </w:pPr>
      <w:r w:rsidDel="00000000" w:rsidR="00000000" w:rsidRPr="00000000">
        <w:rPr>
          <w:rtl w:val="0"/>
        </w:rPr>
        <w:t xml:space="preserve">Que fer en cas de cremada</w:t>
      </w:r>
    </w:p>
    <w:p w:rsidR="00000000" w:rsidDel="00000000" w:rsidP="00000000" w:rsidRDefault="00000000" w:rsidRPr="00000000" w14:paraId="0000000A">
      <w:pPr>
        <w:rPr/>
      </w:pPr>
      <w:r w:rsidDel="00000000" w:rsidR="00000000" w:rsidRPr="00000000">
        <w:rPr>
          <w:rtl w:val="0"/>
        </w:rPr>
        <w:t xml:space="preserve">Causes?</w:t>
      </w:r>
    </w:p>
    <w:p w:rsidR="00000000" w:rsidDel="00000000" w:rsidP="00000000" w:rsidRDefault="00000000" w:rsidRPr="00000000" w14:paraId="0000000B">
      <w:pPr>
        <w:rPr/>
      </w:pPr>
      <w:r w:rsidDel="00000000" w:rsidR="00000000" w:rsidRPr="00000000">
        <w:rPr>
          <w:rtl w:val="0"/>
        </w:rPr>
        <w:t xml:space="preserve">Com prevenir cremades(equipament i tal)</w:t>
      </w:r>
    </w:p>
    <w:p w:rsidR="00000000" w:rsidDel="00000000" w:rsidP="00000000" w:rsidRDefault="00000000" w:rsidRPr="00000000" w14:paraId="0000000C">
      <w:pPr>
        <w:rPr/>
      </w:pPr>
      <w:r w:rsidDel="00000000" w:rsidR="00000000" w:rsidRPr="00000000">
        <w:rPr>
          <w:rtl w:val="0"/>
        </w:rPr>
        <w:t xml:space="preserve">Pq es important saber q fer i xifres mundials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pPr>
      <w:bookmarkStart w:colFirst="0" w:colLast="0" w:name="_jsszlb5py93w" w:id="1"/>
      <w:bookmarkEnd w:id="1"/>
      <w:r w:rsidDel="00000000" w:rsidR="00000000" w:rsidRPr="00000000">
        <w:rPr>
          <w:rtl w:val="0"/>
        </w:rPr>
        <w:t xml:space="preserve">Altres coses q s’ahurien de posar:</w:t>
      </w:r>
    </w:p>
    <w:p w:rsidR="00000000" w:rsidDel="00000000" w:rsidP="00000000" w:rsidRDefault="00000000" w:rsidRPr="00000000" w14:paraId="00000010">
      <w:pPr>
        <w:rPr/>
      </w:pPr>
      <w:r w:rsidDel="00000000" w:rsidR="00000000" w:rsidRPr="00000000">
        <w:rPr>
          <w:rtl w:val="0"/>
        </w:rPr>
        <w:t xml:space="preserve">mai subestimis una cremada ja q es pot transformar amb el temps</w:t>
      </w:r>
    </w:p>
    <w:p w:rsidR="00000000" w:rsidDel="00000000" w:rsidP="00000000" w:rsidRDefault="00000000" w:rsidRPr="00000000" w14:paraId="00000011">
      <w:pPr>
        <w:rPr/>
      </w:pPr>
      <w:r w:rsidDel="00000000" w:rsidR="00000000" w:rsidRPr="00000000">
        <w:rPr>
          <w:rtl w:val="0"/>
        </w:rPr>
        <w:t xml:space="preserve">si son quimiques o electriques sempre ves al metge ja q afecten per dins i no es veu</w:t>
      </w:r>
    </w:p>
    <w:p w:rsidR="00000000" w:rsidDel="00000000" w:rsidP="00000000" w:rsidRDefault="00000000" w:rsidRPr="00000000" w14:paraId="00000012">
      <w:pPr>
        <w:pStyle w:val="Heading2"/>
        <w:rPr/>
      </w:pPr>
      <w:bookmarkStart w:colFirst="0" w:colLast="0" w:name="_7jz3dancus5o" w:id="2"/>
      <w:bookmarkEnd w:id="2"/>
      <w:r w:rsidDel="00000000" w:rsidR="00000000" w:rsidRPr="00000000">
        <w:rPr>
          <w:rtl w:val="0"/>
        </w:rPr>
        <w:t xml:space="preserve">Identifica el grau de la cremada(foto i explicació)</w:t>
      </w:r>
    </w:p>
    <w:p w:rsidR="00000000" w:rsidDel="00000000" w:rsidP="00000000" w:rsidRDefault="00000000" w:rsidRPr="00000000" w14:paraId="00000013">
      <w:pPr>
        <w:pStyle w:val="Heading3"/>
        <w:rPr/>
      </w:pPr>
      <w:bookmarkStart w:colFirst="0" w:colLast="0" w:name="_h6gxcvov2gzx" w:id="3"/>
      <w:bookmarkEnd w:id="3"/>
      <w:r w:rsidDel="00000000" w:rsidR="00000000" w:rsidRPr="00000000">
        <w:rPr>
          <w:rtl w:val="0"/>
        </w:rPr>
        <w:t xml:space="preserve">1r grau:</w:t>
      </w:r>
      <w:r w:rsidDel="00000000" w:rsidR="00000000" w:rsidRPr="00000000">
        <w:drawing>
          <wp:anchor allowOverlap="1" behindDoc="0" distB="114300" distT="114300" distL="114300" distR="114300" hidden="0" layoutInCell="1" locked="0" relativeHeight="0" simplePos="0">
            <wp:simplePos x="0" y="0"/>
            <wp:positionH relativeFrom="column">
              <wp:posOffset>4410075</wp:posOffset>
            </wp:positionH>
            <wp:positionV relativeFrom="paragraph">
              <wp:posOffset>295275</wp:posOffset>
            </wp:positionV>
            <wp:extent cx="1241536" cy="212682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241536" cy="2126828"/>
                    </a:xfrm>
                    <a:prstGeom prst="rect"/>
                    <a:ln/>
                  </pic:spPr>
                </pic:pic>
              </a:graphicData>
            </a:graphic>
          </wp:anchor>
        </w:drawing>
      </w:r>
    </w:p>
    <w:p w:rsidR="00000000" w:rsidDel="00000000" w:rsidP="00000000" w:rsidRDefault="00000000" w:rsidRPr="00000000" w14:paraId="00000014">
      <w:pPr>
        <w:rPr/>
      </w:pPr>
      <w:r w:rsidDel="00000000" w:rsidR="00000000" w:rsidRPr="00000000">
        <w:rPr>
          <w:rtl w:val="0"/>
        </w:rPr>
        <w:t xml:space="preserve">First-degree burns are also called “superficial burns” because they affect the outermost layer of skin. </w:t>
      </w:r>
    </w:p>
    <w:p w:rsidR="00000000" w:rsidDel="00000000" w:rsidP="00000000" w:rsidRDefault="00000000" w:rsidRPr="00000000" w14:paraId="00000015">
      <w:pPr>
        <w:rPr/>
      </w:pPr>
      <w:r w:rsidDel="00000000" w:rsidR="00000000" w:rsidRPr="00000000">
        <w:rPr>
          <w:u w:val="single"/>
          <w:rtl w:val="0"/>
        </w:rPr>
        <w:t xml:space="preserve">Signs:</w:t>
      </w:r>
      <w:r w:rsidDel="00000000" w:rsidR="00000000" w:rsidRPr="00000000">
        <w:rPr>
          <w:rtl w:val="0"/>
        </w:rPr>
        <w:t xml:space="preserve">redness, minor inflammation or swelling, pain. Dry, peeling skin occurs as the burn heals.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Que fer?</w:t>
      </w:r>
    </w:p>
    <w:p w:rsidR="00000000" w:rsidDel="00000000" w:rsidP="00000000" w:rsidRDefault="00000000" w:rsidRPr="00000000" w14:paraId="00000018">
      <w:pPr>
        <w:rPr/>
      </w:pPr>
      <w:r w:rsidDel="00000000" w:rsidR="00000000" w:rsidRPr="00000000">
        <w:rPr>
          <w:rtl w:val="0"/>
        </w:rPr>
        <w:t xml:space="preserve">They take 7 to 10 days to heal, once the first layer of skin cells is shed. This types of burns are treated with homecare.</w:t>
      </w:r>
    </w:p>
    <w:p w:rsidR="00000000" w:rsidDel="00000000" w:rsidP="00000000" w:rsidRDefault="00000000" w:rsidRPr="00000000" w14:paraId="00000019">
      <w:pPr>
        <w:rPr/>
      </w:pPr>
      <w:r w:rsidDel="00000000" w:rsidR="00000000" w:rsidRPr="00000000">
        <w:rPr>
          <w:rtl w:val="0"/>
        </w:rPr>
        <w:t xml:space="preserve">Treatments:</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Soaking the wound in cool water for 5-10 minutes</w:t>
      </w:r>
    </w:p>
    <w:p w:rsidR="00000000" w:rsidDel="00000000" w:rsidP="00000000" w:rsidRDefault="00000000" w:rsidRPr="00000000" w14:paraId="0000001B">
      <w:pPr>
        <w:numPr>
          <w:ilvl w:val="0"/>
          <w:numId w:val="1"/>
        </w:numPr>
        <w:spacing w:after="0" w:afterAutospacing="0"/>
        <w:ind w:left="720" w:hanging="360"/>
        <w:rPr/>
      </w:pPr>
      <w:r w:rsidDel="00000000" w:rsidR="00000000" w:rsidRPr="00000000">
        <w:rPr>
          <w:rtl w:val="0"/>
        </w:rPr>
        <w:t xml:space="preserve">A</w:t>
      </w:r>
      <w:r w:rsidDel="00000000" w:rsidR="00000000" w:rsidRPr="00000000">
        <w:rPr>
          <w:rtl w:val="0"/>
        </w:rPr>
        <w:t xml:space="preserve">pplying lidocaine (an anesthetic) with </w:t>
      </w:r>
      <w:hyperlink r:id="rId10">
        <w:r w:rsidDel="00000000" w:rsidR="00000000" w:rsidRPr="00000000">
          <w:rPr>
            <w:rtl w:val="0"/>
          </w:rPr>
          <w:t xml:space="preserve">aloe vera</w:t>
        </w:r>
      </w:hyperlink>
      <w:r w:rsidDel="00000000" w:rsidR="00000000" w:rsidRPr="00000000">
        <w:rPr>
          <w:rtl w:val="0"/>
        </w:rPr>
        <w:t xml:space="preserve"> gel to soothe the skin</w:t>
      </w:r>
    </w:p>
    <w:p w:rsidR="00000000" w:rsidDel="00000000" w:rsidP="00000000" w:rsidRDefault="00000000" w:rsidRPr="00000000" w14:paraId="0000001C">
      <w:pPr>
        <w:numPr>
          <w:ilvl w:val="0"/>
          <w:numId w:val="1"/>
        </w:numPr>
        <w:spacing w:after="400" w:before="0" w:beforeAutospacing="0" w:line="346.66666666666663" w:lineRule="auto"/>
        <w:ind w:left="720" w:hanging="360"/>
        <w:rPr/>
      </w:pPr>
      <w:r w:rsidDel="00000000" w:rsidR="00000000" w:rsidRPr="00000000">
        <w:rPr>
          <w:rtl w:val="0"/>
        </w:rPr>
        <w:t xml:space="preserve">Using an </w:t>
      </w:r>
      <w:hyperlink r:id="rId11">
        <w:r w:rsidDel="00000000" w:rsidR="00000000" w:rsidRPr="00000000">
          <w:rPr>
            <w:rtl w:val="0"/>
          </w:rPr>
          <w:t xml:space="preserve">antibiotic ointment</w:t>
        </w:r>
      </w:hyperlink>
      <w:r w:rsidDel="00000000" w:rsidR="00000000" w:rsidRPr="00000000">
        <w:rPr>
          <w:rtl w:val="0"/>
        </w:rPr>
        <w:t xml:space="preserve"> and loose </w:t>
      </w:r>
      <w:hyperlink r:id="rId12">
        <w:r w:rsidDel="00000000" w:rsidR="00000000" w:rsidRPr="00000000">
          <w:rPr>
            <w:rtl w:val="0"/>
          </w:rPr>
          <w:t xml:space="preserve">gauze</w:t>
        </w:r>
      </w:hyperlink>
      <w:r w:rsidDel="00000000" w:rsidR="00000000" w:rsidRPr="00000000">
        <w:rPr>
          <w:rtl w:val="0"/>
        </w:rPr>
        <w:t xml:space="preserve"> to protect the affected area.</w:t>
      </w:r>
      <w:r w:rsidDel="00000000" w:rsidR="00000000" w:rsidRPr="00000000">
        <w:rPr>
          <w:rtl w:val="0"/>
        </w:rPr>
      </w:r>
    </w:p>
    <w:p w:rsidR="00000000" w:rsidDel="00000000" w:rsidP="00000000" w:rsidRDefault="00000000" w:rsidRPr="00000000" w14:paraId="0000001D">
      <w:pPr>
        <w:pStyle w:val="Heading3"/>
        <w:rPr/>
      </w:pPr>
      <w:bookmarkStart w:colFirst="0" w:colLast="0" w:name="_v3vwndju7cyd" w:id="4"/>
      <w:bookmarkEnd w:id="4"/>
      <w:r w:rsidDel="00000000" w:rsidR="00000000" w:rsidRPr="00000000">
        <w:rPr>
          <w:rtl w:val="0"/>
        </w:rPr>
        <w:t xml:space="preserve">2n grau:</w:t>
      </w:r>
    </w:p>
    <w:p w:rsidR="00000000" w:rsidDel="00000000" w:rsidP="00000000" w:rsidRDefault="00000000" w:rsidRPr="00000000" w14:paraId="0000001E">
      <w:pPr>
        <w:rPr/>
      </w:pPr>
      <w:r w:rsidDel="00000000" w:rsidR="00000000" w:rsidRPr="00000000">
        <w:rPr>
          <w:rtl w:val="0"/>
        </w:rPr>
        <w:t xml:space="preserve">Second-degree burns are the ones that damage beyond the top layer of skin. The skin in the damaged area is super delicate and needs to be disinfected and bandaged properly to prevent infection.</w:t>
      </w:r>
    </w:p>
    <w:p w:rsidR="00000000" w:rsidDel="00000000" w:rsidP="00000000" w:rsidRDefault="00000000" w:rsidRPr="00000000" w14:paraId="0000001F">
      <w:pPr>
        <w:rPr/>
      </w:pPr>
      <w:r w:rsidDel="00000000" w:rsidR="00000000" w:rsidRPr="00000000">
        <w:rPr>
          <w:u w:val="single"/>
          <w:rtl w:val="0"/>
        </w:rPr>
        <w:t xml:space="preserve">They cause:</w:t>
      </w:r>
      <w:r w:rsidDel="00000000" w:rsidR="00000000" w:rsidRPr="00000000">
        <w:rPr>
          <w:rtl w:val="0"/>
        </w:rPr>
        <w:t xml:space="preserve"> blisters and the skin to be extremely red and sore.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Que fer?</w:t>
      </w:r>
    </w:p>
    <w:p w:rsidR="00000000" w:rsidDel="00000000" w:rsidP="00000000" w:rsidRDefault="00000000" w:rsidRPr="00000000" w14:paraId="00000022">
      <w:pPr>
        <w:numPr>
          <w:ilvl w:val="0"/>
          <w:numId w:val="2"/>
        </w:numPr>
        <w:spacing w:after="0" w:afterAutospacing="0" w:before="280" w:line="346.66666666666663" w:lineRule="auto"/>
        <w:ind w:left="720" w:hanging="360"/>
        <w:rPr>
          <w:u w:val="none"/>
        </w:rPr>
      </w:pPr>
      <w:r w:rsidDel="00000000" w:rsidR="00000000" w:rsidRPr="00000000">
        <w:rPr>
          <w:rtl w:val="0"/>
        </w:rPr>
        <w:t xml:space="preserve">R</w:t>
      </w:r>
      <w:r w:rsidDel="00000000" w:rsidR="00000000" w:rsidRPr="00000000">
        <w:rPr>
          <w:rtl w:val="0"/>
        </w:rPr>
        <w:t xml:space="preserve">unning the skin under cool water for 15 minutes or longer. DO NOT use ice or ice water, that can cause more tissue damage.</w:t>
      </w:r>
    </w:p>
    <w:p w:rsidR="00000000" w:rsidDel="00000000" w:rsidP="00000000" w:rsidRDefault="00000000" w:rsidRPr="00000000" w14:paraId="00000023">
      <w:pPr>
        <w:numPr>
          <w:ilvl w:val="0"/>
          <w:numId w:val="2"/>
        </w:numPr>
        <w:spacing w:after="0" w:afterAutospacing="0" w:before="0" w:beforeAutospacing="0" w:line="346.66666666666663" w:lineRule="auto"/>
        <w:ind w:left="720" w:hanging="360"/>
        <w:rPr>
          <w:u w:val="none"/>
        </w:rPr>
      </w:pPr>
      <w:r w:rsidDel="00000000" w:rsidR="00000000" w:rsidRPr="00000000">
        <w:rPr>
          <w:rtl w:val="0"/>
        </w:rPr>
        <w:t xml:space="preserve">Take off </w:t>
      </w:r>
      <w:r w:rsidDel="00000000" w:rsidR="00000000" w:rsidRPr="00000000">
        <w:rPr>
          <w:highlight w:val="white"/>
          <w:rtl w:val="0"/>
        </w:rPr>
        <w:t xml:space="preserve">jewelry</w:t>
      </w:r>
      <w:r w:rsidDel="00000000" w:rsidR="00000000" w:rsidRPr="00000000">
        <w:rPr>
          <w:highlight w:val="white"/>
          <w:rtl w:val="0"/>
        </w:rPr>
        <w:t xml:space="preserve">, rings, or clothing that could be in the way or that would become too tight if the skin swells</w:t>
      </w:r>
      <w:r w:rsidDel="00000000" w:rsidR="00000000" w:rsidRPr="00000000">
        <w:rPr>
          <w:rFonts w:ascii="Roboto" w:cs="Roboto" w:eastAsia="Roboto" w:hAnsi="Roboto"/>
          <w:highlight w:val="white"/>
          <w:rtl w:val="0"/>
        </w:rPr>
        <w:t xml:space="preserve">.</w:t>
      </w:r>
      <w:r w:rsidDel="00000000" w:rsidR="00000000" w:rsidRPr="00000000">
        <w:rPr>
          <w:rtl w:val="0"/>
        </w:rPr>
      </w:r>
    </w:p>
    <w:p w:rsidR="00000000" w:rsidDel="00000000" w:rsidP="00000000" w:rsidRDefault="00000000" w:rsidRPr="00000000" w14:paraId="00000024">
      <w:pPr>
        <w:numPr>
          <w:ilvl w:val="0"/>
          <w:numId w:val="2"/>
        </w:numPr>
        <w:spacing w:after="0" w:afterAutospacing="0" w:before="0" w:beforeAutospacing="0" w:line="346.66666666666663" w:lineRule="auto"/>
        <w:ind w:left="720" w:hanging="360"/>
        <w:rPr>
          <w:u w:val="none"/>
        </w:rPr>
      </w:pPr>
      <w:r w:rsidDel="00000000" w:rsidR="00000000" w:rsidRPr="00000000">
        <w:rPr>
          <w:rtl w:val="0"/>
        </w:rPr>
        <w:t xml:space="preserve">Taking over-the-counter pain medication (acetaminophen or ibuprofen)</w:t>
      </w:r>
    </w:p>
    <w:p w:rsidR="00000000" w:rsidDel="00000000" w:rsidP="00000000" w:rsidRDefault="00000000" w:rsidRPr="00000000" w14:paraId="00000025">
      <w:pPr>
        <w:numPr>
          <w:ilvl w:val="0"/>
          <w:numId w:val="2"/>
        </w:numPr>
        <w:spacing w:after="400" w:before="0" w:beforeAutospacing="0" w:line="346.66666666666663" w:lineRule="auto"/>
        <w:ind w:left="720" w:hanging="360"/>
        <w:rPr>
          <w:u w:val="none"/>
        </w:rPr>
      </w:pPr>
      <w:r w:rsidDel="00000000" w:rsidR="00000000" w:rsidRPr="00000000">
        <w:rPr>
          <w:rtl w:val="0"/>
        </w:rPr>
        <w:t xml:space="preserve">Applying </w:t>
      </w:r>
      <w:hyperlink r:id="rId13">
        <w:r w:rsidDel="00000000" w:rsidR="00000000" w:rsidRPr="00000000">
          <w:rPr>
            <w:rtl w:val="0"/>
          </w:rPr>
          <w:t xml:space="preserve">antibiotic cream</w:t>
        </w:r>
      </w:hyperlink>
      <w:r w:rsidDel="00000000" w:rsidR="00000000" w:rsidRPr="00000000">
        <w:rPr>
          <w:rtl w:val="0"/>
        </w:rPr>
        <w:t xml:space="preserve"> to blisters. DO NOT break the blisters.</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pStyle w:val="Heading3"/>
        <w:rPr/>
      </w:pPr>
      <w:bookmarkStart w:colFirst="0" w:colLast="0" w:name="_k1j46osronv8" w:id="5"/>
      <w:bookmarkEnd w:id="5"/>
      <w:r w:rsidDel="00000000" w:rsidR="00000000" w:rsidRPr="00000000">
        <w:rPr>
          <w:rtl w:val="0"/>
        </w:rPr>
        <w:t xml:space="preserve">3r grau:</w:t>
      </w:r>
    </w:p>
    <w:p w:rsidR="00000000" w:rsidDel="00000000" w:rsidP="00000000" w:rsidRDefault="00000000" w:rsidRPr="00000000" w14:paraId="00000028">
      <w:pPr>
        <w:rPr/>
      </w:pPr>
      <w:r w:rsidDel="00000000" w:rsidR="00000000" w:rsidRPr="00000000">
        <w:rPr>
          <w:rtl w:val="0"/>
        </w:rPr>
        <w:t xml:space="preserve">Es caracteritzen per el seu color blanquinos i marrói. es posible q no facin mal </w:t>
      </w:r>
    </w:p>
    <w:p w:rsidR="00000000" w:rsidDel="00000000" w:rsidP="00000000" w:rsidRDefault="00000000" w:rsidRPr="00000000" w14:paraId="00000029">
      <w:pPr>
        <w:pStyle w:val="Heading3"/>
        <w:rPr/>
      </w:pPr>
      <w:bookmarkStart w:colFirst="0" w:colLast="0" w:name="_cu4zfkhjcps2" w:id="6"/>
      <w:bookmarkEnd w:id="6"/>
      <w:r w:rsidDel="00000000" w:rsidR="00000000" w:rsidRPr="00000000">
        <w:rPr>
          <w:rtl w:val="0"/>
        </w:rPr>
        <w:t xml:space="preserve">4t grau:</w:t>
      </w:r>
    </w:p>
    <w:p w:rsidR="00000000" w:rsidDel="00000000" w:rsidP="00000000" w:rsidRDefault="00000000" w:rsidRPr="00000000" w14:paraId="0000002A">
      <w:pPr>
        <w:rPr/>
      </w:pPr>
      <w:r w:rsidDel="00000000" w:rsidR="00000000" w:rsidRPr="00000000">
        <w:rPr>
          <w:rtl w:val="0"/>
        </w:rPr>
        <w:t xml:space="preserve">Color negre, i blanc en cas de haber arribat a l’os, degut a q han cremat els nervis es possible q no facin mal</w:t>
      </w:r>
    </w:p>
    <w:p w:rsidR="00000000" w:rsidDel="00000000" w:rsidP="00000000" w:rsidRDefault="00000000" w:rsidRPr="00000000" w14:paraId="0000002B">
      <w:pPr>
        <w:pStyle w:val="Heading2"/>
        <w:rPr/>
      </w:pPr>
      <w:bookmarkStart w:colFirst="0" w:colLast="0" w:name="_mj89uk5a52q" w:id="7"/>
      <w:bookmarkEnd w:id="7"/>
      <w:r w:rsidDel="00000000" w:rsidR="00000000" w:rsidRPr="00000000">
        <w:rPr>
          <w:rtl w:val="0"/>
        </w:rPr>
        <w:t xml:space="preserve">Que fer?</w:t>
      </w:r>
    </w:p>
    <w:p w:rsidR="00000000" w:rsidDel="00000000" w:rsidP="00000000" w:rsidRDefault="00000000" w:rsidRPr="00000000" w14:paraId="0000002C">
      <w:pPr>
        <w:pStyle w:val="Heading3"/>
        <w:rPr/>
      </w:pPr>
      <w:bookmarkStart w:colFirst="0" w:colLast="0" w:name="_558cqu6tuoho" w:id="8"/>
      <w:bookmarkEnd w:id="8"/>
      <w:r w:rsidDel="00000000" w:rsidR="00000000" w:rsidRPr="00000000">
        <w:rPr>
          <w:rtl w:val="0"/>
        </w:rPr>
        <w:t xml:space="preserve">1r grau:</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3"/>
        <w:rPr/>
      </w:pPr>
      <w:bookmarkStart w:colFirst="0" w:colLast="0" w:name="_iq5plcoyc28u" w:id="9"/>
      <w:bookmarkEnd w:id="9"/>
      <w:r w:rsidDel="00000000" w:rsidR="00000000" w:rsidRPr="00000000">
        <w:rPr>
          <w:rtl w:val="0"/>
        </w:rPr>
        <w:t xml:space="preserve">2n grau:</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3"/>
        <w:rPr/>
      </w:pPr>
      <w:bookmarkStart w:colFirst="0" w:colLast="0" w:name="_20ab1gazlqru" w:id="10"/>
      <w:bookmarkEnd w:id="10"/>
      <w:r w:rsidDel="00000000" w:rsidR="00000000" w:rsidRPr="00000000">
        <w:rPr>
          <w:rtl w:val="0"/>
        </w:rPr>
        <w:t xml:space="preserve">3r grau:</w:t>
      </w:r>
    </w:p>
    <w:p w:rsidR="00000000" w:rsidDel="00000000" w:rsidP="00000000" w:rsidRDefault="00000000" w:rsidRPr="00000000" w14:paraId="00000031">
      <w:pPr>
        <w:rPr/>
      </w:pPr>
      <w:r w:rsidDel="00000000" w:rsidR="00000000" w:rsidRPr="00000000">
        <w:rPr>
          <w:rtl w:val="0"/>
        </w:rPr>
        <w:t xml:space="preserve">Unicament elimina cualsevol tros de tela q hi pugui haber enganxat i truca immediatament a emergencies, mentres esperes, a ser possible aixeca la ferida per sobre el cor i sense tocarla protegeixla de cualsevol cosa q la pugui tocar</w:t>
      </w:r>
    </w:p>
    <w:p w:rsidR="00000000" w:rsidDel="00000000" w:rsidP="00000000" w:rsidRDefault="00000000" w:rsidRPr="00000000" w14:paraId="00000032">
      <w:pPr>
        <w:pStyle w:val="Heading3"/>
        <w:rPr/>
      </w:pPr>
      <w:bookmarkStart w:colFirst="0" w:colLast="0" w:name="_pcyglx2ndaip" w:id="11"/>
      <w:bookmarkEnd w:id="11"/>
      <w:r w:rsidDel="00000000" w:rsidR="00000000" w:rsidRPr="00000000">
        <w:rPr>
          <w:rtl w:val="0"/>
        </w:rPr>
        <w:t xml:space="preserve">4t grau:</w:t>
      </w:r>
    </w:p>
    <w:p w:rsidR="00000000" w:rsidDel="00000000" w:rsidP="00000000" w:rsidRDefault="00000000" w:rsidRPr="00000000" w14:paraId="00000033">
      <w:pPr>
        <w:rPr/>
      </w:pPr>
      <w:r w:rsidDel="00000000" w:rsidR="00000000" w:rsidRPr="00000000">
        <w:rPr>
          <w:rtl w:val="0"/>
        </w:rPr>
        <w:t xml:space="preserve">Truca a emergencies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pPr>
      <w:bookmarkStart w:colFirst="0" w:colLast="0" w:name="_mbzk0z12fg4b" w:id="12"/>
      <w:bookmarkEnd w:id="12"/>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3"/>
        <w:rPr/>
      </w:pPr>
      <w:bookmarkStart w:colFirst="0" w:colLast="0" w:name="_exzpplq9okg1" w:id="13"/>
      <w:bookmarkEnd w:id="13"/>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healthline.com/health/infection/bacitracin-vs-neosporin" TargetMode="External"/><Relationship Id="rId10" Type="http://schemas.openxmlformats.org/officeDocument/2006/relationships/hyperlink" Target="https://www.healthline.com/health/7-amazing-uses-aloe-vera" TargetMode="External"/><Relationship Id="rId13" Type="http://schemas.openxmlformats.org/officeDocument/2006/relationships/hyperlink" Target="http://amzn.to/2hs7vlp?ascsubtag=d9162e0a-465c-4aaa-90d3-914d5ba89027&amp;correlationId=d9162e0a-465c-4aaa-90d3-914d5ba89027" TargetMode="External"/><Relationship Id="rId12" Type="http://schemas.openxmlformats.org/officeDocument/2006/relationships/hyperlink" Target="http://amzn.to/2v3gjRO?ascsubtag=5d6ed713-ae08-4d72-8b97-9bf837e331d4&amp;correlationId=5d6ed713-ae08-4d72-8b97-9bf837e331d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healthline.com/health/burns#burn-levels" TargetMode="External"/><Relationship Id="rId7" Type="http://schemas.openxmlformats.org/officeDocument/2006/relationships/hyperlink" Target="https://en.wikipedia.org/wiki/Burn" TargetMode="External"/><Relationship Id="rId8" Type="http://schemas.openxmlformats.org/officeDocument/2006/relationships/hyperlink" Target="https://media.istockphoto.com/vectors/skin-burn-four-degrees-of-burns-vector-id960570956?k=6&amp;m=960570956&amp;s=612x612&amp;w=0&amp;h=EZ8nRyeLFp0aqcX8IMP_6CBfBIIl081cEHVFAEFIEg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