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6AC" w:rsidRPr="005E0E9C" w:rsidRDefault="00B926AC">
      <w:r>
        <w:t xml:space="preserve">Программа кодирует бинарный файл с помощью кода Хаффмана. Каждый такой файл представляется в виде последовательности байтов. </w:t>
      </w:r>
      <w:r w:rsidR="005E0E9C">
        <w:t>Будем применять алгоритм Хаффмана к этим байтам.</w:t>
      </w:r>
      <w:r w:rsidR="005E0E9C">
        <w:t xml:space="preserve"> </w:t>
      </w:r>
      <w:r>
        <w:t>Пусть все байты, которые встречаются в бинарном файле</w:t>
      </w:r>
      <w:r w:rsidR="0000290C">
        <w:t>,</w:t>
      </w:r>
      <w:r>
        <w:t xml:space="preserve"> составляют алфавит А. Тогда размер этого алфавита не может превосходить 256, потому что всего </w:t>
      </w:r>
      <w:r w:rsidR="0000290C">
        <w:t xml:space="preserve">уникальных </w:t>
      </w:r>
      <w:r>
        <w:t xml:space="preserve">байтов </w:t>
      </w:r>
      <w:r w:rsidR="0000290C">
        <w:t xml:space="preserve">есть ровно </w:t>
      </w:r>
      <w:r>
        <w:t xml:space="preserve">256 штук. </w:t>
      </w:r>
    </w:p>
    <w:p w:rsidR="00B926AC" w:rsidRDefault="00B926AC">
      <w:r>
        <w:t xml:space="preserve">Программа проходит по бинарному файлу и составляет словарь частот. Элементом такого словаря является пара, первым </w:t>
      </w:r>
      <w:r w:rsidR="005E0E9C">
        <w:t>значением</w:t>
      </w:r>
      <w:r>
        <w:t xml:space="preserve"> которой является байт, а вторым — количество появлений рассматриваемого байта в файле.</w:t>
      </w:r>
    </w:p>
    <w:p w:rsidR="00B926AC" w:rsidRDefault="00B926AC">
      <w:r>
        <w:t xml:space="preserve">После этого строится дерево согласно алгоритму Хаффмана. Это делается на основе частот байтов. </w:t>
      </w:r>
    </w:p>
    <w:p w:rsidR="00B926AC" w:rsidRDefault="00B926AC">
      <w:r>
        <w:t xml:space="preserve">По построенному дереву можно определить код для каждого байта. Кодом байта будет являться последовательность нулей и единиц, где </w:t>
      </w:r>
      <w:proofErr w:type="gramStart"/>
      <w:r>
        <w:t>ноль значит</w:t>
      </w:r>
      <w:proofErr w:type="gramEnd"/>
      <w:r>
        <w:t xml:space="preserve"> спуск направо, а единица – спуск налево.</w:t>
      </w:r>
    </w:p>
    <w:p w:rsidR="005E0E9C" w:rsidRDefault="00B926AC">
      <w:r>
        <w:t>Когда коды для всех байтов готовы</w:t>
      </w:r>
      <w:r w:rsidR="0000290C">
        <w:t>,</w:t>
      </w:r>
      <w:r>
        <w:t xml:space="preserve"> приходит время </w:t>
      </w:r>
      <w:r w:rsidR="0000290C">
        <w:t xml:space="preserve">кодирования исходного файла. Это делается очень просто – для байтов из файла нужно последовательно выписывать их коды. Получится строка бит, которую мы назовем </w:t>
      </w:r>
      <w:r w:rsidR="0000290C">
        <w:rPr>
          <w:lang w:val="en-US"/>
        </w:rPr>
        <w:t>s</w:t>
      </w:r>
      <w:r w:rsidR="0000290C" w:rsidRPr="0000290C">
        <w:t xml:space="preserve">. </w:t>
      </w:r>
      <w:r w:rsidR="0000290C">
        <w:t>Однако здесь есть тонкость. Количество байт в</w:t>
      </w:r>
      <w:r w:rsidR="0000290C" w:rsidRPr="0000290C">
        <w:t xml:space="preserve"> </w:t>
      </w:r>
      <w:r w:rsidR="0000290C">
        <w:t>закодированном файле должно быть целым числом (то есть количество бит должно делиться на 8). Поэтому может потребоваться добавить</w:t>
      </w:r>
      <w:r w:rsidR="005E0E9C">
        <w:t xml:space="preserve"> в строку </w:t>
      </w:r>
      <w:r w:rsidR="005E0E9C">
        <w:rPr>
          <w:lang w:val="en-US"/>
        </w:rPr>
        <w:t>s</w:t>
      </w:r>
      <w:r w:rsidR="0000290C">
        <w:t xml:space="preserve"> несколько бит</w:t>
      </w:r>
      <w:r w:rsidR="005E0E9C">
        <w:t xml:space="preserve">. Количество добавленных бит назовем </w:t>
      </w:r>
      <w:r w:rsidR="005E0E9C">
        <w:rPr>
          <w:lang w:val="en-US"/>
        </w:rPr>
        <w:t>padding</w:t>
      </w:r>
      <w:r w:rsidR="005E0E9C" w:rsidRPr="005E0E9C">
        <w:t>.</w:t>
      </w:r>
      <w:r w:rsidR="0000290C">
        <w:t xml:space="preserve"> </w:t>
      </w:r>
    </w:p>
    <w:p w:rsidR="00B926AC" w:rsidRDefault="005E0E9C">
      <w:r>
        <w:t xml:space="preserve">При </w:t>
      </w:r>
      <w:r w:rsidR="00B926AC">
        <w:t xml:space="preserve">записи закодированного сообщения </w:t>
      </w:r>
      <w:r>
        <w:t>ф</w:t>
      </w:r>
      <w:r w:rsidR="00B926AC">
        <w:t xml:space="preserve">айл делится на две части. В первой находится словарь частот и другая дополнительная информация. Во второй находится само закодированное сообщение. </w:t>
      </w:r>
    </w:p>
    <w:p w:rsidR="00B926AC" w:rsidRDefault="00B926AC">
      <w:r>
        <w:t xml:space="preserve">Пусть </w:t>
      </w:r>
      <w:r w:rsidR="0000290C">
        <w:t xml:space="preserve">в исходном файле есть </w:t>
      </w:r>
      <w:proofErr w:type="gramStart"/>
      <w:r w:rsidR="0000290C">
        <w:t xml:space="preserve">ровно </w:t>
      </w:r>
      <m:oMath>
        <m:r>
          <w:rPr>
            <w:rFonts w:ascii="Cambria Math" w:hAnsi="Cambria Math"/>
          </w:rPr>
          <m:t>n</m:t>
        </m:r>
      </m:oMath>
      <w:r w:rsidR="0000290C" w:rsidRPr="0000290C">
        <w:rPr>
          <w:rFonts w:eastAsiaTheme="minorEastAsia"/>
        </w:rPr>
        <w:t xml:space="preserve"> </w:t>
      </w:r>
      <w:r w:rsidR="0000290C">
        <w:rPr>
          <w:rFonts w:eastAsiaTheme="minorEastAsia"/>
        </w:rPr>
        <w:t>уникальных</w:t>
      </w:r>
      <w:proofErr w:type="gramEnd"/>
      <w:r w:rsidR="0000290C">
        <w:rPr>
          <w:rFonts w:eastAsiaTheme="minorEastAsia"/>
        </w:rPr>
        <w:t xml:space="preserve"> байтов. Тогда размер алфавита </w:t>
      </w:r>
      <w:proofErr w:type="gramStart"/>
      <w:r w:rsidR="0000290C">
        <w:rPr>
          <w:rFonts w:eastAsiaTheme="minorEastAsia"/>
        </w:rPr>
        <w:t xml:space="preserve">равен </w:t>
      </w:r>
      <m:oMath>
        <m:r>
          <w:rPr>
            <w:rFonts w:ascii="Cambria Math" w:eastAsiaTheme="minorEastAsia" w:hAnsi="Cambria Math"/>
          </w:rPr>
          <m:t>n</m:t>
        </m:r>
      </m:oMath>
      <w:r w:rsidR="0000290C" w:rsidRPr="0000290C">
        <w:rPr>
          <w:rFonts w:eastAsiaTheme="minorEastAsia"/>
        </w:rPr>
        <w:t>:</w:t>
      </w:r>
      <w:proofErr w:type="gramEnd"/>
      <w:r w:rsidR="0000290C" w:rsidRPr="0000290C"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n</m:t>
        </m:r>
      </m:oMath>
      <w:r w:rsidR="0000290C" w:rsidRPr="0000290C">
        <w:rPr>
          <w:rFonts w:eastAsiaTheme="minorEastAsia"/>
        </w:rPr>
        <w:t>.</w:t>
      </w:r>
      <w:r w:rsidR="0000290C">
        <w:rPr>
          <w:rFonts w:eastAsiaTheme="minorEastAsia"/>
        </w:rPr>
        <w:t xml:space="preserve"> </w:t>
      </w:r>
      <w:r w:rsidR="0000290C">
        <w:t xml:space="preserve">Опишем </w:t>
      </w:r>
      <w:r w:rsidR="0000290C">
        <w:t>структуру закодированного файла:</w:t>
      </w:r>
    </w:p>
    <w:p w:rsidR="0000290C" w:rsidRDefault="0000290C" w:rsidP="0000290C">
      <w:pPr>
        <w:pStyle w:val="a4"/>
        <w:numPr>
          <w:ilvl w:val="0"/>
          <w:numId w:val="1"/>
        </w:numPr>
      </w:pPr>
      <w:r>
        <w:t xml:space="preserve">Размер </w:t>
      </w:r>
      <w:r w:rsidR="005E0E9C">
        <w:t>алфавита</w:t>
      </w:r>
      <w:r w:rsidR="009B656D">
        <w:t xml:space="preserve"> уменьшенный на 1</w:t>
      </w:r>
      <w:r>
        <w:t xml:space="preserve"> (</w:t>
      </w:r>
      <w:proofErr w:type="gramStart"/>
      <w:r>
        <w:t xml:space="preserve">число </w:t>
      </w:r>
      <m:oMath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-1</m:t>
        </m:r>
      </m:oMath>
      <w:r>
        <w:t>)</w:t>
      </w:r>
      <w:proofErr w:type="gramEnd"/>
      <w:r w:rsidRPr="005E0E9C">
        <w:t xml:space="preserve"> – 1 </w:t>
      </w:r>
      <w:r>
        <w:t xml:space="preserve">байт </w:t>
      </w:r>
    </w:p>
    <w:p w:rsidR="0000290C" w:rsidRDefault="0000290C" w:rsidP="0000290C">
      <w:pPr>
        <w:pStyle w:val="a4"/>
      </w:pPr>
      <w:r>
        <w:t>Так как есть не</w:t>
      </w:r>
      <w:r w:rsidR="005E0E9C">
        <w:t xml:space="preserve"> более чем 256 уникальных байтов</w:t>
      </w:r>
      <w:r>
        <w:t>, на размер словаря достаточно выделить всего один байт</w:t>
      </w:r>
      <w:r w:rsidR="009B656D">
        <w:t xml:space="preserve">. </w:t>
      </w:r>
    </w:p>
    <w:p w:rsidR="0000290C" w:rsidRPr="0000290C" w:rsidRDefault="0000290C" w:rsidP="0000290C">
      <w:pPr>
        <w:pStyle w:val="a4"/>
        <w:numPr>
          <w:ilvl w:val="0"/>
          <w:numId w:val="1"/>
        </w:numPr>
      </w:pPr>
      <w:r>
        <w:t xml:space="preserve">Словарь – на каждый </w:t>
      </w:r>
      <w:proofErr w:type="gramStart"/>
      <w:r>
        <w:t xml:space="preserve">байт </w:t>
      </w:r>
      <m:oMath>
        <m:r>
          <w:rPr>
            <w:rFonts w:ascii="Cambria Math" w:hAnsi="Cambria Math"/>
          </w:rPr>
          <m:t>a</m:t>
        </m:r>
      </m:oMath>
      <w:r w:rsidRPr="0000290C">
        <w:t xml:space="preserve"> </w:t>
      </w:r>
      <w:r>
        <w:t>из</w:t>
      </w:r>
      <w:proofErr w:type="gramEnd"/>
      <w:r>
        <w:t xml:space="preserve"> алфавита </w:t>
      </w:r>
      <m:oMath>
        <m:r>
          <w:rPr>
            <w:rFonts w:ascii="Cambria Math" w:hAnsi="Cambria Math"/>
          </w:rPr>
          <m:t>A</m:t>
        </m:r>
      </m:oMath>
      <w:r w:rsidRPr="0000290C">
        <w:t xml:space="preserve"> </w:t>
      </w:r>
      <w:r>
        <w:t xml:space="preserve">уйдет 5 байт: 1 байт на сам </w:t>
      </w:r>
      <m:oMath>
        <m:r>
          <w:rPr>
            <w:rFonts w:ascii="Cambria Math" w:hAnsi="Cambria Math"/>
          </w:rPr>
          <m:t>a</m:t>
        </m:r>
      </m:oMath>
      <w:r w:rsidR="005E0E9C">
        <w:t xml:space="preserve"> и</w:t>
      </w:r>
      <w:r>
        <w:t xml:space="preserve"> еще 4 байта на частоту появления </w:t>
      </w:r>
      <m:oMath>
        <m:r>
          <w:rPr>
            <w:rFonts w:ascii="Cambria Math" w:hAnsi="Cambria Math"/>
          </w:rPr>
          <m:t>a</m:t>
        </m:r>
      </m:oMath>
      <w:r w:rsidRPr="0000290C">
        <w:rPr>
          <w:rFonts w:eastAsiaTheme="minorEastAsia"/>
        </w:rPr>
        <w:t xml:space="preserve"> </w:t>
      </w:r>
      <w:r>
        <w:rPr>
          <w:rFonts w:eastAsiaTheme="minorEastAsia"/>
        </w:rPr>
        <w:t>в алфавите.</w:t>
      </w:r>
      <w:r w:rsidR="005E0E9C">
        <w:rPr>
          <w:rFonts w:eastAsiaTheme="minorEastAsia"/>
        </w:rPr>
        <w:t xml:space="preserve"> Таким образом, один байт может встречаться около 2-ух миллиардов раз.</w:t>
      </w:r>
      <w:r>
        <w:rPr>
          <w:rFonts w:eastAsiaTheme="minorEastAsia"/>
        </w:rPr>
        <w:t xml:space="preserve"> </w:t>
      </w:r>
    </w:p>
    <w:p w:rsidR="0000290C" w:rsidRPr="0000290C" w:rsidRDefault="0000290C" w:rsidP="0000290C">
      <w:pPr>
        <w:pStyle w:val="a4"/>
        <w:numPr>
          <w:ilvl w:val="0"/>
          <w:numId w:val="1"/>
        </w:numPr>
      </w:pPr>
      <w:r>
        <w:rPr>
          <w:rFonts w:eastAsiaTheme="minorEastAsia"/>
        </w:rPr>
        <w:t xml:space="preserve">Количество добавленных </w:t>
      </w:r>
      <w:r w:rsidR="005E0E9C">
        <w:rPr>
          <w:rFonts w:eastAsiaTheme="minorEastAsia"/>
        </w:rPr>
        <w:t xml:space="preserve">в конец закодированной строки </w:t>
      </w:r>
      <w:r>
        <w:rPr>
          <w:rFonts w:eastAsiaTheme="minorEastAsia"/>
        </w:rPr>
        <w:t>битов (</w:t>
      </w:r>
      <w:r w:rsidR="005E0E9C">
        <w:rPr>
          <w:rFonts w:eastAsiaTheme="minorEastAsia"/>
          <w:lang w:val="en-US"/>
        </w:rPr>
        <w:t>padding</w:t>
      </w:r>
      <w:r>
        <w:rPr>
          <w:rFonts w:eastAsiaTheme="minorEastAsia"/>
        </w:rPr>
        <w:t>) – 1 байт</w:t>
      </w:r>
    </w:p>
    <w:p w:rsidR="005E0E9C" w:rsidRDefault="0000290C" w:rsidP="005E0E9C">
      <w:pPr>
        <w:pStyle w:val="a4"/>
        <w:rPr>
          <w:rFonts w:eastAsiaTheme="minorEastAsia"/>
        </w:rPr>
      </w:pPr>
      <w:r>
        <w:rPr>
          <w:rFonts w:eastAsiaTheme="minorEastAsia"/>
        </w:rPr>
        <w:t>Число добавленных бит не может превышать 7, поэтом</w:t>
      </w:r>
      <w:r w:rsidR="005E0E9C">
        <w:rPr>
          <w:rFonts w:eastAsiaTheme="minorEastAsia"/>
        </w:rPr>
        <w:t>у</w:t>
      </w:r>
      <w:r>
        <w:rPr>
          <w:rFonts w:eastAsiaTheme="minorEastAsia"/>
        </w:rPr>
        <w:t xml:space="preserve"> достаточно выделить только один байт</w:t>
      </w:r>
    </w:p>
    <w:p w:rsidR="005E0E9C" w:rsidRDefault="005E0E9C" w:rsidP="005E0E9C">
      <w:pPr>
        <w:pStyle w:val="a4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Закодированная строка </w:t>
      </w:r>
      <w:r>
        <w:rPr>
          <w:rFonts w:eastAsiaTheme="minorEastAsia"/>
          <w:lang w:val="en-US"/>
        </w:rPr>
        <w:t>s</w:t>
      </w:r>
      <w:r w:rsidRPr="005E0E9C">
        <w:rPr>
          <w:rFonts w:eastAsiaTheme="minorEastAsia"/>
        </w:rPr>
        <w:t xml:space="preserve"> (</w:t>
      </w:r>
      <w:r>
        <w:rPr>
          <w:rFonts w:eastAsiaTheme="minorEastAsia"/>
        </w:rPr>
        <w:t xml:space="preserve">в ней могут быть дополнительные биты </w:t>
      </w:r>
      <w:r>
        <w:rPr>
          <w:rFonts w:eastAsiaTheme="minorEastAsia"/>
          <w:lang w:val="en-US"/>
        </w:rPr>
        <w:t>padding</w:t>
      </w:r>
      <w:r w:rsidRPr="005E0E9C">
        <w:rPr>
          <w:rFonts w:eastAsiaTheme="minorEastAsia"/>
        </w:rPr>
        <w:t>)</w:t>
      </w:r>
    </w:p>
    <w:p w:rsidR="005E0E9C" w:rsidRDefault="005E0E9C" w:rsidP="005E0E9C">
      <w:pPr>
        <w:rPr>
          <w:rFonts w:eastAsiaTheme="minorEastAsia"/>
        </w:rPr>
      </w:pPr>
      <w:r>
        <w:rPr>
          <w:rFonts w:eastAsiaTheme="minorEastAsia"/>
        </w:rPr>
        <w:t xml:space="preserve">Рассмотрим пример работы программы. Будем использовать для этого второй </w:t>
      </w:r>
      <w:r w:rsidR="009B656D">
        <w:rPr>
          <w:rFonts w:eastAsiaTheme="minorEastAsia"/>
        </w:rPr>
        <w:t>пример</w:t>
      </w:r>
      <w:r>
        <w:rPr>
          <w:rFonts w:eastAsiaTheme="minorEastAsia"/>
        </w:rPr>
        <w:t xml:space="preserve"> с курса (файл </w:t>
      </w:r>
      <w:r>
        <w:rPr>
          <w:rFonts w:eastAsiaTheme="minorEastAsia"/>
          <w:lang w:val="en-US"/>
        </w:rPr>
        <w:t>test</w:t>
      </w:r>
      <w:r w:rsidRPr="005E0E9C">
        <w:rPr>
          <w:rFonts w:eastAsiaTheme="minorEastAsia"/>
        </w:rPr>
        <w:t>2.</w:t>
      </w:r>
      <w:r>
        <w:rPr>
          <w:rFonts w:eastAsiaTheme="minorEastAsia"/>
          <w:lang w:val="en-US"/>
        </w:rPr>
        <w:t>txt</w:t>
      </w:r>
      <w:r>
        <w:rPr>
          <w:rFonts w:eastAsiaTheme="minorEastAsia"/>
        </w:rPr>
        <w:t xml:space="preserve">). Его содержимое выглядит так: «11111111112222233333». </w:t>
      </w:r>
      <w:r w:rsidR="009B656D">
        <w:rPr>
          <w:rFonts w:eastAsiaTheme="minorEastAsia"/>
        </w:rPr>
        <w:t xml:space="preserve">В нем есть всего три байта: 31, 32, 33 (это шестнадцатеричное представление байтов, которые соответствуют </w:t>
      </w:r>
      <w:r w:rsidR="009B656D" w:rsidRPr="009B656D">
        <w:rPr>
          <w:rFonts w:eastAsiaTheme="minorEastAsia"/>
        </w:rPr>
        <w:t>“1”, “2”, “3”</w:t>
      </w:r>
      <w:r w:rsidR="009B656D">
        <w:rPr>
          <w:rFonts w:eastAsiaTheme="minorEastAsia"/>
        </w:rPr>
        <w:t xml:space="preserve">). </w:t>
      </w:r>
      <w:r>
        <w:rPr>
          <w:rFonts w:eastAsiaTheme="minorEastAsia"/>
        </w:rPr>
        <w:t>Тогда словарь частот получится таким</w:t>
      </w:r>
      <w:r w:rsidRPr="005E0E9C">
        <w:rPr>
          <w:rFonts w:eastAsiaTheme="minorEastAsia"/>
        </w:rPr>
        <w:t xml:space="preserve">: {(“1”, 10), (“2”, 5), (“3”, 5)}. </w:t>
      </w:r>
      <w:r>
        <w:rPr>
          <w:rFonts w:eastAsiaTheme="minorEastAsia"/>
        </w:rPr>
        <w:t xml:space="preserve">Дерево будет выглядеть так: </w:t>
      </w:r>
    </w:p>
    <w:p w:rsidR="005E0E9C" w:rsidRDefault="005E0E9C" w:rsidP="009B656D">
      <w:pPr>
        <w:jc w:val="center"/>
        <w:rPr>
          <w:rFonts w:eastAsiaTheme="minorEastAsia"/>
        </w:rPr>
      </w:pPr>
      <w:r>
        <w:rPr>
          <w:rFonts w:eastAsiaTheme="minorEastAsia"/>
          <w:noProof/>
          <w:lang w:eastAsia="ru-RU"/>
        </w:rPr>
        <w:lastRenderedPageBreak/>
        <w:drawing>
          <wp:inline distT="0" distB="0" distL="0" distR="0">
            <wp:extent cx="2336407" cy="236363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717" cy="237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56D" w:rsidRDefault="009B656D" w:rsidP="005E0E9C">
      <w:pPr>
        <w:rPr>
          <w:rFonts w:eastAsiaTheme="minorEastAsia"/>
        </w:rPr>
      </w:pPr>
      <w:r>
        <w:rPr>
          <w:rFonts w:eastAsiaTheme="minorEastAsia"/>
        </w:rPr>
        <w:t xml:space="preserve">Закодированная строка </w:t>
      </w:r>
      <w:r>
        <w:rPr>
          <w:rFonts w:eastAsiaTheme="minorEastAsia"/>
          <w:lang w:val="en-US"/>
        </w:rPr>
        <w:t>s</w:t>
      </w:r>
      <w:r w:rsidRPr="009B656D">
        <w:rPr>
          <w:rFonts w:eastAsiaTheme="minorEastAsia"/>
        </w:rPr>
        <w:t xml:space="preserve"> </w:t>
      </w:r>
      <w:r>
        <w:rPr>
          <w:rFonts w:eastAsiaTheme="minorEastAsia"/>
        </w:rPr>
        <w:t>получится такой: «000000000010101010101111111111». В нее придётся добавить еще два бита (</w:t>
      </w:r>
      <w:r>
        <w:rPr>
          <w:rFonts w:eastAsiaTheme="minorEastAsia"/>
          <w:lang w:val="en-US"/>
        </w:rPr>
        <w:t>padding</w:t>
      </w:r>
      <w:r w:rsidRPr="009B656D">
        <w:rPr>
          <w:rFonts w:eastAsiaTheme="minorEastAsia"/>
        </w:rPr>
        <w:t xml:space="preserve"> = 2</w:t>
      </w:r>
      <w:r>
        <w:rPr>
          <w:rFonts w:eastAsiaTheme="minorEastAsia"/>
        </w:rPr>
        <w:t>)</w:t>
      </w:r>
      <w:r w:rsidRPr="009B656D">
        <w:rPr>
          <w:rFonts w:eastAsiaTheme="minorEastAsia"/>
        </w:rPr>
        <w:t xml:space="preserve">. </w:t>
      </w:r>
      <w:r>
        <w:rPr>
          <w:rFonts w:eastAsiaTheme="minorEastAsia"/>
        </w:rPr>
        <w:t xml:space="preserve">Тогда </w:t>
      </w:r>
      <w:r>
        <w:rPr>
          <w:rFonts w:eastAsiaTheme="minorEastAsia"/>
          <w:lang w:val="en-US"/>
        </w:rPr>
        <w:t>s</w:t>
      </w:r>
      <w:r w:rsidR="00D200DE">
        <w:rPr>
          <w:rFonts w:eastAsiaTheme="minorEastAsia"/>
          <w:lang w:val="en-US"/>
        </w:rPr>
        <w:t>’</w:t>
      </w:r>
      <w:r w:rsidRPr="009B656D">
        <w:rPr>
          <w:rFonts w:eastAsiaTheme="minorEastAsia"/>
        </w:rPr>
        <w:t xml:space="preserve"> = </w:t>
      </w:r>
      <w:r>
        <w:rPr>
          <w:rFonts w:eastAsiaTheme="minorEastAsia"/>
        </w:rPr>
        <w:t>«000000000010101010101111111111</w:t>
      </w:r>
      <w:r w:rsidRPr="009B656D">
        <w:rPr>
          <w:rFonts w:eastAsiaTheme="minorEastAsia"/>
          <w:b/>
          <w:i/>
          <w:u w:val="single"/>
        </w:rPr>
        <w:t>00</w:t>
      </w:r>
      <w:r>
        <w:rPr>
          <w:rFonts w:eastAsiaTheme="minorEastAsia"/>
        </w:rPr>
        <w:t>»</w:t>
      </w:r>
      <w:r w:rsidRPr="009B656D">
        <w:rPr>
          <w:rFonts w:eastAsiaTheme="minorEastAsia"/>
        </w:rPr>
        <w:t xml:space="preserve">. </w:t>
      </w:r>
      <w:r>
        <w:rPr>
          <w:rFonts w:eastAsiaTheme="minorEastAsia"/>
        </w:rPr>
        <w:t>Итого в закодированный файл для этого сообщения пойдут следующие байты:</w:t>
      </w:r>
    </w:p>
    <w:p w:rsidR="005E0E9C" w:rsidRDefault="009B656D" w:rsidP="009B656D">
      <w:pPr>
        <w:pStyle w:val="a4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02 – так как размер </w:t>
      </w:r>
      <w:proofErr w:type="gramStart"/>
      <w:r>
        <w:rPr>
          <w:rFonts w:eastAsiaTheme="minorEastAsia"/>
        </w:rPr>
        <w:t xml:space="preserve">алфавита </w:t>
      </w:r>
      <m:oMath>
        <m:r>
          <w:rPr>
            <w:rFonts w:ascii="Cambria Math" w:eastAsiaTheme="minorEastAsia" w:hAnsi="Cambria Math"/>
          </w:rPr>
          <m:t>n=3</m:t>
        </m:r>
      </m:oMath>
      <w:r w:rsidRPr="009B656D">
        <w:rPr>
          <w:rFonts w:eastAsiaTheme="minorEastAsia"/>
        </w:rPr>
        <w:t>,</w:t>
      </w:r>
      <w:proofErr w:type="gramEnd"/>
      <w:r w:rsidRPr="009B656D">
        <w:rPr>
          <w:rFonts w:eastAsiaTheme="minorEastAsia"/>
        </w:rPr>
        <w:t xml:space="preserve"> </w:t>
      </w:r>
      <w:r>
        <w:rPr>
          <w:rFonts w:eastAsiaTheme="minorEastAsia"/>
        </w:rPr>
        <w:t>а мы должны еще вычесть 1</w:t>
      </w:r>
    </w:p>
    <w:p w:rsidR="009B656D" w:rsidRDefault="00D200DE" w:rsidP="00B80056">
      <w:pPr>
        <w:pStyle w:val="a4"/>
        <w:numPr>
          <w:ilvl w:val="0"/>
          <w:numId w:val="2"/>
        </w:numPr>
        <w:rPr>
          <w:rFonts w:eastAsiaTheme="minorEastAsia"/>
        </w:rPr>
      </w:pPr>
      <w:r w:rsidRPr="00D200DE">
        <w:rPr>
          <w:rFonts w:eastAsiaTheme="minorEastAsia"/>
          <w:u w:val="single"/>
        </w:rPr>
        <w:t>31 00 00 00 0</w:t>
      </w:r>
      <w:r w:rsidRPr="00D200DE">
        <w:rPr>
          <w:rFonts w:eastAsiaTheme="minorEastAsia"/>
          <w:u w:val="single"/>
          <w:lang w:val="en-US"/>
        </w:rPr>
        <w:t>A</w:t>
      </w:r>
      <w:r w:rsidRPr="00D200DE">
        <w:rPr>
          <w:rFonts w:eastAsiaTheme="minorEastAsia"/>
        </w:rPr>
        <w:t xml:space="preserve"> </w:t>
      </w:r>
      <w:r w:rsidRPr="00D200DE">
        <w:rPr>
          <w:rFonts w:eastAsiaTheme="minorEastAsia"/>
          <w:u w:val="single"/>
        </w:rPr>
        <w:t>32 00 00 00 05</w:t>
      </w:r>
      <w:r w:rsidRPr="00D200DE">
        <w:rPr>
          <w:rFonts w:eastAsiaTheme="minorEastAsia"/>
        </w:rPr>
        <w:t xml:space="preserve"> </w:t>
      </w:r>
      <w:r w:rsidRPr="00D200DE">
        <w:rPr>
          <w:rFonts w:eastAsiaTheme="minorEastAsia"/>
          <w:u w:val="single"/>
        </w:rPr>
        <w:t>33 00 00 00 05</w:t>
      </w:r>
      <w:r w:rsidRPr="00D200DE">
        <w:t xml:space="preserve"> – </w:t>
      </w:r>
      <w:r>
        <w:t xml:space="preserve">это словарь частот </w:t>
      </w:r>
      <w:r w:rsidRPr="005E0E9C">
        <w:rPr>
          <w:rFonts w:eastAsiaTheme="minorEastAsia"/>
        </w:rPr>
        <w:t>{(“1”, 10), (“2”, 5), (“3”, 5)}</w:t>
      </w:r>
    </w:p>
    <w:p w:rsidR="00D200DE" w:rsidRPr="00D200DE" w:rsidRDefault="00D200DE" w:rsidP="00B80056">
      <w:pPr>
        <w:pStyle w:val="a4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02 – это </w:t>
      </w:r>
      <w:r>
        <w:rPr>
          <w:rFonts w:eastAsiaTheme="minorEastAsia"/>
          <w:lang w:val="en-US"/>
        </w:rPr>
        <w:t xml:space="preserve">padding </w:t>
      </w:r>
    </w:p>
    <w:p w:rsidR="00D200DE" w:rsidRPr="00D200DE" w:rsidRDefault="00D200DE" w:rsidP="00D200DE">
      <w:pPr>
        <w:pStyle w:val="a4"/>
        <w:numPr>
          <w:ilvl w:val="0"/>
          <w:numId w:val="2"/>
        </w:numPr>
        <w:rPr>
          <w:rFonts w:eastAsiaTheme="minorEastAsia"/>
        </w:rPr>
      </w:pPr>
      <w:r w:rsidRPr="00D200DE">
        <w:rPr>
          <w:rFonts w:eastAsiaTheme="minorEastAsia"/>
        </w:rPr>
        <w:t>00 2</w:t>
      </w:r>
      <w:r>
        <w:rPr>
          <w:rFonts w:eastAsiaTheme="minorEastAsia"/>
          <w:lang w:val="en-US"/>
        </w:rPr>
        <w:t>A</w:t>
      </w:r>
      <w:r w:rsidRPr="00D200D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AF</w:t>
      </w:r>
      <w:r w:rsidRPr="00D200D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FC</w:t>
      </w:r>
      <w:r w:rsidRPr="00D200DE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это строка </w:t>
      </w:r>
      <w:r>
        <w:rPr>
          <w:rFonts w:eastAsiaTheme="minorEastAsia"/>
          <w:lang w:val="en-US"/>
        </w:rPr>
        <w:t>s</w:t>
      </w:r>
      <w:r w:rsidRPr="00D200DE">
        <w:rPr>
          <w:rFonts w:eastAsiaTheme="minorEastAsia"/>
        </w:rPr>
        <w:t>’</w:t>
      </w:r>
    </w:p>
    <w:p w:rsidR="00D200DE" w:rsidRDefault="00D200DE" w:rsidP="00D200DE">
      <w:pPr>
        <w:rPr>
          <w:rFonts w:eastAsiaTheme="minorEastAsia"/>
        </w:rPr>
      </w:pPr>
      <w:r>
        <w:rPr>
          <w:rFonts w:eastAsiaTheme="minorEastAsia"/>
        </w:rPr>
        <w:t>Получается:</w:t>
      </w:r>
    </w:p>
    <w:p w:rsidR="009B656D" w:rsidRDefault="00D200DE" w:rsidP="00D200DE">
      <w:pPr>
        <w:rPr>
          <w:rFonts w:eastAsiaTheme="minorEastAsia"/>
          <w:lang w:val="en-US"/>
        </w:rPr>
      </w:pPr>
      <w:r w:rsidRPr="00D200DE">
        <w:rPr>
          <w:rFonts w:eastAsiaTheme="minorEastAsia"/>
        </w:rPr>
        <w:t xml:space="preserve"> </w:t>
      </w:r>
      <w:r w:rsidR="009B656D" w:rsidRPr="00D200DE">
        <w:rPr>
          <w:rFonts w:eastAsiaTheme="minorEastAsia"/>
        </w:rPr>
        <w:t>02 31 00 00 00 0</w:t>
      </w:r>
      <w:r w:rsidR="009B656D" w:rsidRPr="00D200DE">
        <w:rPr>
          <w:rFonts w:eastAsiaTheme="minorEastAsia"/>
          <w:lang w:val="en-US"/>
        </w:rPr>
        <w:t>A</w:t>
      </w:r>
      <w:r w:rsidR="009B656D" w:rsidRPr="00D200DE">
        <w:rPr>
          <w:rFonts w:eastAsiaTheme="minorEastAsia"/>
        </w:rPr>
        <w:t xml:space="preserve"> 32 00 00 00 05 33 00 00 00 05 02 </w:t>
      </w:r>
      <w:r w:rsidRPr="00D200DE">
        <w:rPr>
          <w:rFonts w:eastAsiaTheme="minorEastAsia"/>
        </w:rPr>
        <w:t xml:space="preserve">00 </w:t>
      </w:r>
      <w:r w:rsidRPr="00D200DE">
        <w:rPr>
          <w:rFonts w:eastAsiaTheme="minorEastAsia"/>
          <w:lang w:val="en-US"/>
        </w:rPr>
        <w:t xml:space="preserve">2A AF FC </w:t>
      </w:r>
    </w:p>
    <w:p w:rsidR="00D200DE" w:rsidRDefault="00D200DE" w:rsidP="00D200DE">
      <w:pPr>
        <w:rPr>
          <w:rFonts w:eastAsiaTheme="minorEastAsia"/>
        </w:rPr>
      </w:pPr>
      <w:r>
        <w:rPr>
          <w:rFonts w:eastAsiaTheme="minorEastAsia"/>
        </w:rPr>
        <w:t xml:space="preserve">Такой результат можно проверить в любом </w:t>
      </w:r>
      <w:proofErr w:type="spellStart"/>
      <w:r>
        <w:rPr>
          <w:rFonts w:eastAsiaTheme="minorEastAsia"/>
          <w:lang w:val="en-US"/>
        </w:rPr>
        <w:t>HeX</w:t>
      </w:r>
      <w:proofErr w:type="spellEnd"/>
      <w:r>
        <w:rPr>
          <w:rFonts w:eastAsiaTheme="minorEastAsia"/>
        </w:rPr>
        <w:t xml:space="preserve">-редакторе. Действительно: </w:t>
      </w:r>
    </w:p>
    <w:p w:rsidR="00D200DE" w:rsidRDefault="00D200DE" w:rsidP="00D200DE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5123815" cy="152717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0DE" w:rsidRPr="00D200DE" w:rsidRDefault="00D200DE" w:rsidP="00D200D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(</w:t>
      </w:r>
      <w:r w:rsidRPr="00D200DE">
        <w:rPr>
          <w:rFonts w:eastAsiaTheme="minorEastAsia"/>
          <w:lang w:val="en-US"/>
        </w:rPr>
        <w:t>https://hex-works.com</w:t>
      </w:r>
      <w:r>
        <w:rPr>
          <w:rFonts w:eastAsiaTheme="minorEastAsia"/>
          <w:lang w:val="en-US"/>
        </w:rPr>
        <w:t>)</w:t>
      </w:r>
      <w:bookmarkStart w:id="0" w:name="_GoBack"/>
      <w:bookmarkEnd w:id="0"/>
    </w:p>
    <w:sectPr w:rsidR="00D200DE" w:rsidRPr="00D200DE" w:rsidSect="00F021B1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5E0236"/>
    <w:multiLevelType w:val="hybridMultilevel"/>
    <w:tmpl w:val="71B22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D01399"/>
    <w:multiLevelType w:val="hybridMultilevel"/>
    <w:tmpl w:val="71B22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E87"/>
    <w:rsid w:val="0000290C"/>
    <w:rsid w:val="00303E87"/>
    <w:rsid w:val="00427EBB"/>
    <w:rsid w:val="005E0E9C"/>
    <w:rsid w:val="0098676A"/>
    <w:rsid w:val="009B656D"/>
    <w:rsid w:val="00B912EC"/>
    <w:rsid w:val="00B926AC"/>
    <w:rsid w:val="00D200DE"/>
    <w:rsid w:val="00F0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3F9FAB-EFCD-42E4-BA9F-136C308E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7EBB"/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0290C"/>
    <w:rPr>
      <w:color w:val="808080"/>
    </w:rPr>
  </w:style>
  <w:style w:type="paragraph" w:styleId="a4">
    <w:name w:val="List Paragraph"/>
    <w:basedOn w:val="a"/>
    <w:uiPriority w:val="34"/>
    <w:qFormat/>
    <w:rsid w:val="00002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5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2025-11-28T21:33:00Z</dcterms:created>
  <dcterms:modified xsi:type="dcterms:W3CDTF">2025-11-28T22:22:00Z</dcterms:modified>
</cp:coreProperties>
</file>