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2D" w:rsidRDefault="00A61D04">
      <w:pPr>
        <w:rPr>
          <w:rFonts w:ascii="Century" w:hAnsi="Century" w:cs="Arial"/>
          <w:sz w:val="24"/>
          <w:szCs w:val="24"/>
        </w:rPr>
      </w:pPr>
      <w:r w:rsidRPr="00A61D04">
        <w:rPr>
          <w:rFonts w:ascii="Century" w:hAnsi="Century" w:cs="Arial"/>
          <w:sz w:val="24"/>
          <w:szCs w:val="24"/>
        </w:rPr>
        <w:t>During this semester, you have already seen the word “</w:t>
      </w:r>
      <w:proofErr w:type="spellStart"/>
      <w:r w:rsidRPr="00A61D04">
        <w:rPr>
          <w:rFonts w:ascii="Century" w:hAnsi="Century" w:cs="Arial"/>
          <w:sz w:val="24"/>
          <w:szCs w:val="24"/>
        </w:rPr>
        <w:t>const</w:t>
      </w:r>
      <w:proofErr w:type="spellEnd"/>
      <w:r w:rsidRPr="00A61D04">
        <w:rPr>
          <w:rFonts w:ascii="Century" w:hAnsi="Century" w:cs="Arial"/>
          <w:sz w:val="24"/>
          <w:szCs w:val="24"/>
        </w:rPr>
        <w:t xml:space="preserve">” many times in the lecture. </w:t>
      </w:r>
      <w:r>
        <w:rPr>
          <w:rFonts w:ascii="Century" w:hAnsi="Century" w:cs="Arial"/>
          <w:sz w:val="24"/>
          <w:szCs w:val="24"/>
        </w:rPr>
        <w:t xml:space="preserve">Now let’s see more examples and have an idea of some different kinds of 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 xml:space="preserve"> declarations. </w:t>
      </w:r>
    </w:p>
    <w:p w:rsidR="00A61D04" w:rsidRDefault="00A61D04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The basic definition of “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 xml:space="preserve">” is stable value which can’t be changed. Remember the 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 xml:space="preserve"> pointer.</w:t>
      </w:r>
    </w:p>
    <w:p w:rsidR="00A61D04" w:rsidRPr="00A61D04" w:rsidRDefault="00A61D04" w:rsidP="00A61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proofErr w:type="spellStart"/>
      <w:proofErr w:type="gramStart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int</w:t>
      </w:r>
      <w:proofErr w:type="spellEnd"/>
      <w:proofErr w:type="gramEnd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 a = 10;</w:t>
      </w:r>
    </w:p>
    <w:p w:rsidR="00A61D04" w:rsidRPr="008F0C52" w:rsidRDefault="00A61D04" w:rsidP="00A61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proofErr w:type="spellStart"/>
      <w:proofErr w:type="gramStart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const</w:t>
      </w:r>
      <w:proofErr w:type="spellEnd"/>
      <w:proofErr w:type="gramEnd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 </w:t>
      </w:r>
      <w:proofErr w:type="spellStart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int</w:t>
      </w:r>
      <w:proofErr w:type="spellEnd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 *p = &amp;a;</w:t>
      </w:r>
    </w:p>
    <w:p w:rsidR="00A61D04" w:rsidRDefault="00A61D04" w:rsidP="00A61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61D04" w:rsidRDefault="00A61D04" w:rsidP="00A61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hAnsi="Century" w:cs="Arial"/>
          <w:sz w:val="24"/>
          <w:szCs w:val="24"/>
        </w:rPr>
      </w:pPr>
      <w:r w:rsidRPr="00A61D04">
        <w:rPr>
          <w:rFonts w:ascii="Century" w:hAnsi="Century" w:cs="Arial"/>
          <w:sz w:val="24"/>
          <w:szCs w:val="24"/>
        </w:rPr>
        <w:t>Th</w:t>
      </w:r>
      <w:r>
        <w:rPr>
          <w:rFonts w:ascii="Century" w:hAnsi="Century" w:cs="Arial"/>
          <w:sz w:val="24"/>
          <w:szCs w:val="24"/>
        </w:rPr>
        <w:t xml:space="preserve">is declaration means you can’t use the pointer to change the value which stored in address of a (&amp;a) </w:t>
      </w:r>
    </w:p>
    <w:p w:rsidR="00A61D04" w:rsidRDefault="00A61D04" w:rsidP="00A61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hAnsi="Century" w:cs="Arial"/>
          <w:sz w:val="24"/>
          <w:szCs w:val="24"/>
        </w:rPr>
      </w:pPr>
    </w:p>
    <w:p w:rsidR="00A61D04" w:rsidRDefault="00A61D04" w:rsidP="00A61D04">
      <w:pPr>
        <w:pStyle w:val="HTMLPreformatted"/>
        <w:shd w:val="clear" w:color="auto" w:fill="FFFFFF"/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So this is not allowed: </w:t>
      </w:r>
    </w:p>
    <w:p w:rsidR="00A61D04" w:rsidRDefault="00A61D04" w:rsidP="00A61D04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  <w:r w:rsidRPr="00A61D04">
        <w:rPr>
          <w:rFonts w:ascii="Consolas" w:hAnsi="Consolas" w:cs="Consolas"/>
          <w:color w:val="FF0000"/>
        </w:rPr>
        <w:t>*p = 5;</w:t>
      </w:r>
      <w:r>
        <w:rPr>
          <w:rFonts w:ascii="Consolas" w:hAnsi="Consolas" w:cs="Consolas"/>
          <w:color w:val="FF0000"/>
        </w:rPr>
        <w:t xml:space="preserve"> // you can’t change the value which the pointer p points to.</w:t>
      </w:r>
    </w:p>
    <w:p w:rsidR="00A61D04" w:rsidRDefault="00A61D04" w:rsidP="00A61D04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A61D04" w:rsidRPr="008F0C52" w:rsidRDefault="00A61D04" w:rsidP="00A61D04">
      <w:pPr>
        <w:pStyle w:val="HTMLPreformatted"/>
        <w:shd w:val="clear" w:color="auto" w:fill="FFFFFF"/>
        <w:rPr>
          <w:rFonts w:ascii="Century" w:eastAsiaTheme="minorEastAsia" w:hAnsi="Century" w:cs="Arial"/>
          <w:sz w:val="24"/>
          <w:szCs w:val="24"/>
        </w:rPr>
      </w:pPr>
      <w:r w:rsidRPr="008F0C52">
        <w:rPr>
          <w:rFonts w:ascii="Century" w:eastAsiaTheme="minorEastAsia" w:hAnsi="Century" w:cs="Arial"/>
          <w:sz w:val="24"/>
          <w:szCs w:val="24"/>
        </w:rPr>
        <w:t xml:space="preserve">But if you want to change the value by the variable </w:t>
      </w:r>
      <w:proofErr w:type="gramStart"/>
      <w:r w:rsidRPr="008F0C52">
        <w:rPr>
          <w:rFonts w:ascii="Century" w:eastAsiaTheme="minorEastAsia" w:hAnsi="Century" w:cs="Arial"/>
          <w:sz w:val="24"/>
          <w:szCs w:val="24"/>
        </w:rPr>
        <w:t>a</w:t>
      </w:r>
      <w:proofErr w:type="gramEnd"/>
      <w:r w:rsidRPr="008F0C52">
        <w:rPr>
          <w:rFonts w:ascii="Century" w:eastAsiaTheme="minorEastAsia" w:hAnsi="Century" w:cs="Arial"/>
          <w:sz w:val="24"/>
          <w:szCs w:val="24"/>
        </w:rPr>
        <w:t xml:space="preserve"> itself, it is allowed because you didn’t declare </w:t>
      </w:r>
      <w:proofErr w:type="spellStart"/>
      <w:r w:rsidRPr="008F0C52">
        <w:rPr>
          <w:rFonts w:ascii="Century" w:eastAsiaTheme="minorEastAsia" w:hAnsi="Century" w:cs="Arial"/>
          <w:sz w:val="24"/>
          <w:szCs w:val="24"/>
        </w:rPr>
        <w:t>int</w:t>
      </w:r>
      <w:proofErr w:type="spellEnd"/>
      <w:r w:rsidRPr="008F0C52">
        <w:rPr>
          <w:rFonts w:ascii="Century" w:eastAsiaTheme="minorEastAsia" w:hAnsi="Century" w:cs="Arial"/>
          <w:sz w:val="24"/>
          <w:szCs w:val="24"/>
        </w:rPr>
        <w:t xml:space="preserve"> a as a </w:t>
      </w:r>
      <w:proofErr w:type="spellStart"/>
      <w:r w:rsidRPr="008F0C52">
        <w:rPr>
          <w:rFonts w:ascii="Century" w:eastAsiaTheme="minorEastAsia" w:hAnsi="Century" w:cs="Arial"/>
          <w:sz w:val="24"/>
          <w:szCs w:val="24"/>
        </w:rPr>
        <w:t>const</w:t>
      </w:r>
      <w:proofErr w:type="spellEnd"/>
      <w:r w:rsidRPr="008F0C52">
        <w:rPr>
          <w:rFonts w:ascii="Century" w:eastAsiaTheme="minorEastAsia" w:hAnsi="Century" w:cs="Arial"/>
          <w:sz w:val="24"/>
          <w:szCs w:val="24"/>
        </w:rPr>
        <w:t xml:space="preserve"> integer.</w:t>
      </w:r>
    </w:p>
    <w:p w:rsidR="00A61D04" w:rsidRDefault="00A61D04" w:rsidP="00A61D04">
      <w:pPr>
        <w:pStyle w:val="HTMLPreformatted"/>
        <w:shd w:val="clear" w:color="auto" w:fill="FFFFFF"/>
        <w:rPr>
          <w:rFonts w:ascii="Consolas" w:hAnsi="Consolas" w:cs="Consolas"/>
        </w:rPr>
      </w:pPr>
    </w:p>
    <w:p w:rsidR="008F0C52" w:rsidRPr="008F0C52" w:rsidRDefault="008F0C52" w:rsidP="00A61D04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8F0C52">
        <w:rPr>
          <w:rFonts w:ascii="Consolas" w:hAnsi="Consolas" w:cs="Consolas"/>
          <w:color w:val="0070C0"/>
        </w:rPr>
        <w:t>a = 5; // It is allowed</w:t>
      </w:r>
    </w:p>
    <w:p w:rsidR="00A61D04" w:rsidRPr="00A61D04" w:rsidRDefault="00A61D04" w:rsidP="00A61D0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A61D04" w:rsidRDefault="008F0C52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Another declaration is:</w:t>
      </w:r>
    </w:p>
    <w:p w:rsidR="008F0C52" w:rsidRP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proofErr w:type="spellStart"/>
      <w:proofErr w:type="gramStart"/>
      <w:r w:rsidRPr="008F0C52">
        <w:rPr>
          <w:rFonts w:ascii="Consolas" w:hAnsi="Consolas" w:cs="Consolas"/>
          <w:color w:val="0070C0"/>
        </w:rPr>
        <w:t>int</w:t>
      </w:r>
      <w:proofErr w:type="spellEnd"/>
      <w:proofErr w:type="gramEnd"/>
      <w:r w:rsidRPr="008F0C52">
        <w:rPr>
          <w:rFonts w:ascii="Consolas" w:hAnsi="Consolas" w:cs="Consolas"/>
          <w:color w:val="0070C0"/>
        </w:rPr>
        <w:t> *</w:t>
      </w:r>
      <w:proofErr w:type="spellStart"/>
      <w:r w:rsidRPr="008F0C52">
        <w:rPr>
          <w:rFonts w:ascii="Consolas" w:hAnsi="Consolas" w:cs="Consolas"/>
          <w:color w:val="0070C0"/>
        </w:rPr>
        <w:t>const</w:t>
      </w:r>
      <w:proofErr w:type="spellEnd"/>
      <w:r w:rsidRPr="008F0C52">
        <w:rPr>
          <w:rFonts w:ascii="Consolas" w:hAnsi="Consolas" w:cs="Consolas"/>
          <w:color w:val="0070C0"/>
        </w:rPr>
        <w:t> p</w:t>
      </w:r>
      <w:r w:rsidRPr="008F0C52">
        <w:rPr>
          <w:rFonts w:ascii="Consolas" w:hAnsi="Consolas" w:cs="Consolas"/>
          <w:color w:val="0070C0"/>
        </w:rPr>
        <w:t> = &amp;a;</w:t>
      </w:r>
    </w:p>
    <w:p w:rsid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F0C52" w:rsidRPr="008F0C52" w:rsidRDefault="008F0C52" w:rsidP="008F0C52">
      <w:pPr>
        <w:pStyle w:val="HTMLPreformatted"/>
        <w:shd w:val="clear" w:color="auto" w:fill="FFFFFF"/>
        <w:rPr>
          <w:rFonts w:ascii="Century" w:eastAsiaTheme="minorEastAsia" w:hAnsi="Century" w:cs="Arial"/>
          <w:sz w:val="24"/>
          <w:szCs w:val="24"/>
        </w:rPr>
      </w:pPr>
      <w:r w:rsidRPr="008F0C52">
        <w:rPr>
          <w:rFonts w:ascii="Century" w:eastAsiaTheme="minorEastAsia" w:hAnsi="Century" w:cs="Arial"/>
          <w:sz w:val="24"/>
          <w:szCs w:val="24"/>
        </w:rPr>
        <w:t>Which means the pointer p can only points to address of a (&amp;a). You can’t change p to point to another address.</w:t>
      </w:r>
    </w:p>
    <w:p w:rsid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F0C52" w:rsidRPr="008F0C52" w:rsidRDefault="008F0C52" w:rsidP="008F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proofErr w:type="spellStart"/>
      <w:proofErr w:type="gramStart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int</w:t>
      </w:r>
      <w:proofErr w:type="spellEnd"/>
      <w:proofErr w:type="gramEnd"/>
      <w:r w:rsidRPr="00A61D04">
        <w:rPr>
          <w:rFonts w:ascii="Consolas" w:eastAsia="Times New Roman" w:hAnsi="Consolas" w:cs="Consolas"/>
          <w:color w:val="0070C0"/>
          <w:sz w:val="20"/>
          <w:szCs w:val="20"/>
        </w:rPr>
        <w:t> a = 10;</w:t>
      </w:r>
    </w:p>
    <w:p w:rsidR="008F0C52" w:rsidRP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proofErr w:type="spellStart"/>
      <w:proofErr w:type="gramStart"/>
      <w:r w:rsidRPr="008F0C52">
        <w:rPr>
          <w:rFonts w:ascii="Consolas" w:hAnsi="Consolas" w:cs="Consolas"/>
          <w:color w:val="0070C0"/>
        </w:rPr>
        <w:t>int</w:t>
      </w:r>
      <w:proofErr w:type="spellEnd"/>
      <w:proofErr w:type="gramEnd"/>
      <w:r w:rsidRPr="008F0C52">
        <w:rPr>
          <w:rFonts w:ascii="Consolas" w:hAnsi="Consolas" w:cs="Consolas"/>
          <w:color w:val="0070C0"/>
        </w:rPr>
        <w:t> *</w:t>
      </w:r>
      <w:proofErr w:type="spellStart"/>
      <w:r w:rsidRPr="008F0C52">
        <w:rPr>
          <w:rFonts w:ascii="Consolas" w:hAnsi="Consolas" w:cs="Consolas"/>
          <w:color w:val="0070C0"/>
        </w:rPr>
        <w:t>const</w:t>
      </w:r>
      <w:proofErr w:type="spellEnd"/>
      <w:r w:rsidRPr="008F0C52">
        <w:rPr>
          <w:rFonts w:ascii="Consolas" w:hAnsi="Consolas" w:cs="Consolas"/>
          <w:color w:val="0070C0"/>
        </w:rPr>
        <w:t> p = &amp;a;</w:t>
      </w:r>
    </w:p>
    <w:p w:rsidR="008F0C52" w:rsidRP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proofErr w:type="spellStart"/>
      <w:proofErr w:type="gramStart"/>
      <w:r w:rsidRPr="008F0C52">
        <w:rPr>
          <w:rFonts w:ascii="Consolas" w:hAnsi="Consolas" w:cs="Consolas"/>
          <w:color w:val="0070C0"/>
        </w:rPr>
        <w:t>int</w:t>
      </w:r>
      <w:proofErr w:type="spellEnd"/>
      <w:proofErr w:type="gramEnd"/>
      <w:r w:rsidRPr="008F0C52">
        <w:rPr>
          <w:rFonts w:ascii="Consolas" w:hAnsi="Consolas" w:cs="Consolas"/>
          <w:color w:val="0070C0"/>
        </w:rPr>
        <w:t> h = 3;</w:t>
      </w:r>
    </w:p>
    <w:p w:rsidR="008F0C52" w:rsidRP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8F0C52">
        <w:rPr>
          <w:rFonts w:ascii="Consolas" w:hAnsi="Consolas" w:cs="Consolas"/>
          <w:color w:val="0070C0"/>
        </w:rPr>
        <w:t>p</w:t>
      </w:r>
      <w:r w:rsidRPr="008F0C52">
        <w:rPr>
          <w:rFonts w:ascii="Consolas" w:hAnsi="Consolas" w:cs="Consolas"/>
          <w:color w:val="0070C0"/>
        </w:rPr>
        <w:t> = &amp;h;</w:t>
      </w:r>
    </w:p>
    <w:p w:rsidR="008F0C52" w:rsidRDefault="008F0C52" w:rsidP="008F0C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F0C52" w:rsidRDefault="008F0C52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p = &amp;h is not allowed because you set </w:t>
      </w:r>
      <w:proofErr w:type="spellStart"/>
      <w:r>
        <w:rPr>
          <w:rFonts w:ascii="Century" w:hAnsi="Century" w:cs="Arial"/>
          <w:sz w:val="24"/>
          <w:szCs w:val="24"/>
        </w:rPr>
        <w:t>p</w:t>
      </w:r>
      <w:proofErr w:type="spellEnd"/>
      <w:r>
        <w:rPr>
          <w:rFonts w:ascii="Century" w:hAnsi="Century" w:cs="Arial"/>
          <w:sz w:val="24"/>
          <w:szCs w:val="24"/>
        </w:rPr>
        <w:t xml:space="preserve"> is a 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 xml:space="preserve"> pointer.</w:t>
      </w:r>
    </w:p>
    <w:p w:rsidR="008F0C52" w:rsidRDefault="008F0C52">
      <w:pPr>
        <w:rPr>
          <w:rFonts w:ascii="Century" w:hAnsi="Century" w:cs="Arial"/>
          <w:sz w:val="24"/>
          <w:szCs w:val="24"/>
        </w:rPr>
      </w:pPr>
    </w:p>
    <w:p w:rsidR="008F0C52" w:rsidRDefault="008F0C52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There are actually way more different 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 xml:space="preserve"> declaration. You can find some information on the links below. Take a look than you will fill more comfortable to see “</w:t>
      </w:r>
      <w:proofErr w:type="spellStart"/>
      <w:r>
        <w:rPr>
          <w:rFonts w:ascii="Century" w:hAnsi="Century" w:cs="Arial"/>
          <w:sz w:val="24"/>
          <w:szCs w:val="24"/>
        </w:rPr>
        <w:t>const</w:t>
      </w:r>
      <w:proofErr w:type="spellEnd"/>
      <w:r>
        <w:rPr>
          <w:rFonts w:ascii="Century" w:hAnsi="Century" w:cs="Arial"/>
          <w:sz w:val="24"/>
          <w:szCs w:val="24"/>
        </w:rPr>
        <w:t>” in the future.</w:t>
      </w:r>
      <w:bookmarkStart w:id="0" w:name="_GoBack"/>
      <w:bookmarkEnd w:id="0"/>
    </w:p>
    <w:p w:rsidR="008F0C52" w:rsidRPr="008F0C52" w:rsidRDefault="008F0C52" w:rsidP="008F0C52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hyperlink r:id="rId5" w:history="1">
        <w:r w:rsidRPr="008F0C52">
          <w:rPr>
            <w:rStyle w:val="Hyperlink"/>
            <w:rFonts w:ascii="Century" w:hAnsi="Century" w:cs="Arial"/>
            <w:sz w:val="24"/>
            <w:szCs w:val="24"/>
          </w:rPr>
          <w:t>http://www.cprogramming.com/tutorial/const_correctness.html</w:t>
        </w:r>
      </w:hyperlink>
    </w:p>
    <w:p w:rsidR="008F0C52" w:rsidRPr="008F0C52" w:rsidRDefault="008F0C52" w:rsidP="008F0C52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hyperlink r:id="rId6" w:history="1">
        <w:r w:rsidRPr="008F0C52">
          <w:rPr>
            <w:rStyle w:val="Hyperlink"/>
            <w:rFonts w:ascii="Century" w:hAnsi="Century" w:cs="Arial"/>
            <w:sz w:val="24"/>
            <w:szCs w:val="24"/>
          </w:rPr>
          <w:t>http://stackoverflow.com/questions/16449889/why-using-the-const-keyword-before-and-after-method-or-function-name</w:t>
        </w:r>
      </w:hyperlink>
    </w:p>
    <w:p w:rsidR="008F0C52" w:rsidRDefault="008F0C52">
      <w:pPr>
        <w:rPr>
          <w:rFonts w:ascii="Century" w:hAnsi="Century" w:cs="Arial"/>
          <w:sz w:val="24"/>
          <w:szCs w:val="24"/>
        </w:rPr>
      </w:pPr>
    </w:p>
    <w:p w:rsidR="008F0C52" w:rsidRDefault="008F0C52">
      <w:pPr>
        <w:rPr>
          <w:rFonts w:ascii="Century" w:hAnsi="Century" w:cs="Arial"/>
          <w:sz w:val="24"/>
          <w:szCs w:val="24"/>
        </w:rPr>
      </w:pPr>
    </w:p>
    <w:p w:rsidR="00A61D04" w:rsidRPr="00A61D04" w:rsidRDefault="00A61D04">
      <w:pPr>
        <w:rPr>
          <w:rFonts w:ascii="Century" w:hAnsi="Century" w:cs="Arial"/>
          <w:sz w:val="24"/>
          <w:szCs w:val="24"/>
        </w:rPr>
      </w:pPr>
    </w:p>
    <w:sectPr w:rsidR="00A61D04" w:rsidRPr="00A6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00E04"/>
    <w:multiLevelType w:val="hybridMultilevel"/>
    <w:tmpl w:val="A6E0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F"/>
    <w:rsid w:val="000279CF"/>
    <w:rsid w:val="008F0C52"/>
    <w:rsid w:val="00A61D04"/>
    <w:rsid w:val="00D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87A5D-A4E1-4A9E-B03A-4D55AAA7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D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C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449889/why-using-the-const-keyword-before-and-after-method-or-function-name" TargetMode="External"/><Relationship Id="rId5" Type="http://schemas.openxmlformats.org/officeDocument/2006/relationships/hyperlink" Target="http://www.cprogramming.com/tutorial/const_correct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2015-11-16T19:08:00Z</dcterms:created>
  <dcterms:modified xsi:type="dcterms:W3CDTF">2015-11-16T19:51:00Z</dcterms:modified>
</cp:coreProperties>
</file>