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FamTree — Product Requirements Document (PRD)</w:t>
      </w:r>
    </w:p>
    <w:p>
      <w:r>
        <w:t>Baseline specification — September 2026</w:t>
      </w:r>
    </w:p>
    <w:p>
      <w:pPr>
        <w:pStyle w:val="Heading1"/>
      </w:pPr>
      <w:r>
        <w:t>1. Product Overview</w:t>
      </w:r>
    </w:p>
    <w:p>
      <w:r>
        <w:t>FamTree is a web-based digital family-tree system. The first production scope is restricted to one preconfigured family tree belonging to the user's family/surname. The product is designed to let family members register, securely link an account to an existing family-tree member, view the tree, and view selected member information.</w:t>
      </w:r>
    </w:p>
    <w:p>
      <w:pPr>
        <w:pStyle w:val="Heading1"/>
      </w:pPr>
      <w:r>
        <w:t>2. Product Goal</w:t>
      </w:r>
    </w:p>
    <w:p>
      <w:r>
        <w:t>Create a simple, structured, family-only digital tree that can later expand into a broader family platform without overloading users during registration or the first release.</w:t>
      </w:r>
    </w:p>
    <w:p>
      <w:pPr>
        <w:pStyle w:val="Heading1"/>
      </w:pPr>
      <w:r>
        <w:t>3. Version 1 Scope</w:t>
      </w:r>
    </w:p>
    <w:p>
      <w:pPr>
        <w:pStyle w:val="ListBullet"/>
      </w:pPr>
      <w:r>
        <w:t>Web application, hosted online.</w:t>
      </w:r>
    </w:p>
    <w:p>
      <w:pPr>
        <w:pStyle w:val="ListBullet"/>
      </w:pPr>
      <w:r>
        <w:t>Family tree is preconfigured.</w:t>
      </w:r>
    </w:p>
    <w:p>
      <w:pPr>
        <w:pStyle w:val="ListBullet"/>
      </w:pPr>
      <w:r>
        <w:t>Every account must be linked to one tree member.</w:t>
      </w:r>
    </w:p>
    <w:p>
      <w:pPr>
        <w:pStyle w:val="ListBullet"/>
      </w:pPr>
      <w:r>
        <w:t>A tree member may exist without an account.</w:t>
      </w:r>
    </w:p>
    <w:p>
      <w:pPr>
        <w:pStyle w:val="ListBullet"/>
      </w:pPr>
      <w:r>
        <w:t>Registration is intentionally lightweight and orderly rather than presenting every question at once.</w:t>
      </w:r>
    </w:p>
    <w:p>
      <w:pPr>
        <w:pStyle w:val="ListBullet"/>
      </w:pPr>
      <w:r>
        <w:t>Initial registration fields: user's name, father's name, mother's name, surname, email, phone number, password, and re-enter password.</w:t>
      </w:r>
    </w:p>
    <w:p>
      <w:pPr>
        <w:pStyle w:val="ListBullet"/>
      </w:pPr>
      <w:r>
        <w:t>Date of birth is not requested during registration.</w:t>
      </w:r>
    </w:p>
    <w:p>
      <w:pPr>
        <w:pStyle w:val="ListBullet"/>
      </w:pPr>
      <w:r>
        <w:t>Email and phone verification are part of the registration flow.</w:t>
      </w:r>
    </w:p>
    <w:p>
      <w:pPr>
        <w:pStyle w:val="ListBullet"/>
      </w:pPr>
      <w:r>
        <w:t>Under-15 users cannot create accounts.</w:t>
      </w:r>
    </w:p>
    <w:p>
      <w:pPr>
        <w:pStyle w:val="ListBullet"/>
      </w:pPr>
      <w:r>
        <w:t>For the agreed initial age rule: users above 15 and below 50 require phone and email; for 50+ the email is optional and phone remains required.</w:t>
      </w:r>
    </w:p>
    <w:p>
      <w:pPr>
        <w:pStyle w:val="ListBullet"/>
      </w:pPr>
      <w:r>
        <w:t>A second email is optional.</w:t>
      </w:r>
    </w:p>
    <w:p>
      <w:pPr>
        <w:pStyle w:val="ListBullet"/>
      </w:pPr>
      <w:r>
        <w:t>If both registered email and phone are inaccessible, recovery goes to Contact Admin.</w:t>
      </w:r>
    </w:p>
    <w:p>
      <w:pPr>
        <w:pStyle w:val="ListBullet"/>
      </w:pPr>
      <w:r>
        <w:t>Successful registration checks the preconfigured family tree and links the account to the appropriate member.</w:t>
      </w:r>
    </w:p>
    <w:p>
      <w:pPr>
        <w:pStyle w:val="ListBullet"/>
      </w:pPr>
      <w:r>
        <w:t>If a matching member is found, the user is shown identifying details for confirmation, including birth date and family-related identifying information.</w:t>
      </w:r>
    </w:p>
    <w:p>
      <w:pPr>
        <w:pStyle w:val="ListBullet"/>
      </w:pPr>
      <w:r>
        <w:t>If duplicate names exist, multiple candidates are shown with name, father's name, mother's name, and date of birth.</w:t>
      </w:r>
    </w:p>
    <w:p>
      <w:pPr>
        <w:pStyle w:val="ListBullet"/>
      </w:pPr>
      <w:r>
        <w:t>If the details do not match or no member is found, the user is sent to Contact Admin.</w:t>
      </w:r>
    </w:p>
    <w:p>
      <w:pPr>
        <w:pStyle w:val="ListBullet"/>
      </w:pPr>
      <w:r>
        <w:t>Contact Admin page contains a short instruction, a WhatsApp option, and an email option. WhatsApp opens the chat without prefilled text.</w:t>
      </w:r>
    </w:p>
    <w:p>
      <w:pPr>
        <w:pStyle w:val="ListBullet"/>
      </w:pPr>
      <w:r>
        <w:t>Returning users who log in are taken to the main dashboard.</w:t>
      </w:r>
    </w:p>
    <w:p>
      <w:pPr>
        <w:pStyle w:val="ListBullet"/>
      </w:pPr>
      <w:r>
        <w:t>Family Tree opens centered on the logged-in member.</w:t>
      </w:r>
    </w:p>
    <w:p>
      <w:pPr>
        <w:pStyle w:val="ListBullet"/>
      </w:pPr>
      <w:r>
        <w:t>Initial tree view shows the logged-in member, parents, spouse if any, siblings if any, and children if any. Users can zoom out and pan to explore.</w:t>
      </w:r>
    </w:p>
    <w:p>
      <w:pPr>
        <w:pStyle w:val="ListBullet"/>
      </w:pPr>
      <w:r>
        <w:t>Member cards use a common pop-up format for the logged-in member and other members.</w:t>
      </w:r>
    </w:p>
    <w:p>
      <w:pPr>
        <w:pStyle w:val="ListBullet"/>
      </w:pPr>
      <w:r>
        <w:t>Pop-up information includes only information not already obvious from the tree: name, birth date, active/inactive/deceased status, contact information when shared, and optional study/work information. Work/study details are title/status based; specific details are shown only when the member chooses to provide/share them.</w:t>
      </w:r>
    </w:p>
    <w:p>
      <w:pPr>
        <w:pStyle w:val="ListBullet"/>
      </w:pPr>
      <w:r>
        <w:t>Personal profile edits may be allowed for editable contact/status/work-study information. Name, parents' names, and date of birth are protected and require admin handling.</w:t>
      </w:r>
    </w:p>
    <w:p>
      <w:pPr>
        <w:pStyle w:val="ListBullet"/>
      </w:pPr>
      <w:r>
        <w:t>Changing email or phone requires verification.</w:t>
      </w:r>
    </w:p>
    <w:p>
      <w:pPr>
        <w:pStyle w:val="ListBullet"/>
      </w:pPr>
      <w:r>
        <w:t>Level-2 admin has broad edit/delete rights subject to preserving tree integrity.</w:t>
      </w:r>
    </w:p>
    <w:p>
      <w:pPr>
        <w:pStyle w:val="ListBullet"/>
      </w:pPr>
      <w:r>
        <w:t>Later releases may introduce the age-based 30+ linking restriction; it is explicitly not part of the initial release.</w:t>
      </w:r>
    </w:p>
    <w:p>
      <w:pPr>
        <w:pStyle w:val="ListBullet"/>
      </w:pPr>
      <w:r>
        <w:t>No account is created for a person who is not represented in the preconfigured family tree; they are directed to Contact Admin instead.</w:t>
      </w:r>
    </w:p>
    <w:p>
      <w:pPr>
        <w:pStyle w:val="Heading1"/>
      </w:pPr>
      <w:r>
        <w:t>4. Authentication</w:t>
      </w:r>
    </w:p>
    <w:p>
      <w:r>
        <w:t>Login uses the person's name components in this order: user's name, father's name, mother's name, surname, followed by password. Registration also includes password and re-enter password. Account recovery uses the normal recovery route; the system should not add lengthy family-question recovery in version 1.</w:t>
      </w:r>
    </w:p>
    <w:p>
      <w:pPr>
        <w:pStyle w:val="Heading1"/>
      </w:pPr>
      <w:r>
        <w:t>5. Non-Goals for Version 1</w:t>
      </w:r>
    </w:p>
    <w:p>
      <w:r>
        <w:t>No public multi-family onboarding, no complex age-based approval workflow, no long registration questionnaire, no date-of-birth collection at registration, and no complicated recovery questionnaire.</w:t>
      </w:r>
    </w:p>
    <w:p>
      <w:pPr>
        <w:pStyle w:val="Heading1"/>
      </w:pPr>
      <w:r>
        <w:t>6. Roadmap</w:t>
      </w:r>
    </w:p>
    <w:p>
      <w:r>
        <w:t>Development is organized as stages rather than artificial feature releases. Stage 1–20 constitute the Alpha milestone. The next 25 stages constitute the Beta milestone. Further stages lead to the main/public production version. Alpha is intended for the project owner; Beta is intended for controlled testing (the working plan records 15 testers); V1.0 is the public production release.</w:t>
      </w:r>
    </w:p>
    <w:p>
      <w:pPr>
        <w:pStyle w:val="Heading1"/>
      </w:pPr>
      <w:r>
        <w:t>7. Success Criteria</w:t>
      </w:r>
    </w:p>
    <w:p>
      <w:r>
        <w:t>A family member can register with minimal friction, verify contact information, correctly identify/link their tree member, log in later, reach the dashboard, open a useful centered family-tree view, and view consistent member pop-ups without exposing information the member has not chosen to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