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4E8F7498" w:rsidR="00CD3757" w:rsidRDefault="00AB7106" w:rsidP="00FC301F">
      <w:pPr>
        <w:pStyle w:val="Heading1"/>
      </w:pPr>
      <w:r>
        <w:t xml:space="preserve">Project </w:t>
      </w:r>
      <w:r w:rsidR="005533F0">
        <w:t>Summary</w:t>
      </w:r>
    </w:p>
    <w:p w14:paraId="039BABD2" w14:textId="6124C840" w:rsidR="00640C7B" w:rsidRDefault="00640C7B" w:rsidP="00627CC0">
      <w:r>
        <w:t xml:space="preserve">A process is an instance of a program running on a computer. There can be several processes running on a computer but only </w:t>
      </w:r>
      <w:r w:rsidR="00C95BEC">
        <w:t xml:space="preserve">a few can utilize the CPU </w:t>
      </w:r>
      <w:r>
        <w:t>at a given time. Therefore, the operating system must be able to schedule them to optimize CPU usage.</w:t>
      </w:r>
    </w:p>
    <w:p w14:paraId="5B23187D" w14:textId="739136AC" w:rsidR="00C95BEC" w:rsidRPr="00627CC0" w:rsidRDefault="00DF4ACE" w:rsidP="00627CC0">
      <w:r>
        <w:t xml:space="preserve">The goal of this project is to use propositional logic to </w:t>
      </w:r>
      <w:r w:rsidR="0002527A">
        <w:t>generate possible process schedules for a set of processes using a set of resources on a set of processors. The number of processes, resources and processors can be changed to match the needs of different cases.</w:t>
      </w:r>
      <w:r>
        <w:t xml:space="preserve"> </w:t>
      </w:r>
    </w:p>
    <w:p w14:paraId="258FF7CC" w14:textId="124657C9" w:rsidR="000C6CCA" w:rsidRDefault="009A53E3" w:rsidP="00FC301F">
      <w:pPr>
        <w:pStyle w:val="Heading1"/>
      </w:pPr>
      <w:r>
        <w:t>Propositions</w:t>
      </w:r>
    </w:p>
    <w:p w14:paraId="2FA28699" w14:textId="49BAADDF" w:rsidR="006B61EE" w:rsidRPr="006B61EE" w:rsidRDefault="006B61EE" w:rsidP="006B61EE">
      <w:pPr>
        <w:pStyle w:val="Heading2"/>
      </w:pPr>
      <w:r>
        <w:t>Des</w:t>
      </w:r>
      <w:r w:rsidR="00E70945">
        <w:t>cript</w:t>
      </w:r>
      <w:r>
        <w:t>io</w:t>
      </w:r>
      <w:r w:rsidR="00E70945">
        <w:t>n</w:t>
      </w:r>
    </w:p>
    <w:p w14:paraId="2BACF0D7" w14:textId="6C18EA36" w:rsidR="005E5C2E" w:rsidRDefault="006E29D4" w:rsidP="005E5C2E">
      <w:r>
        <w:t xml:space="preserve"> A process may contain sections of code where it accesses different shared resources. These are called critical sections and are represented by code blocks. </w:t>
      </w:r>
      <w:commentRangeStart w:id="0"/>
      <w:commentRangeStart w:id="1"/>
      <w:r>
        <w:t>Each process can hav</w:t>
      </w:r>
      <w:r w:rsidR="005A3951">
        <w:t xml:space="preserve">e one or more code blocks that make use of </w:t>
      </w:r>
      <w:r w:rsidR="00B82496">
        <w:t>zero</w:t>
      </w:r>
      <w:r w:rsidR="005A3951">
        <w:t xml:space="preserve"> or more shared resources.</w:t>
      </w:r>
      <w:commentRangeEnd w:id="0"/>
      <w:r>
        <w:rPr>
          <w:rStyle w:val="CommentReference"/>
        </w:rPr>
        <w:commentReference w:id="0"/>
      </w:r>
      <w:commentRangeEnd w:id="1"/>
      <w:r w:rsidR="00B82496">
        <w:rPr>
          <w:rStyle w:val="CommentReference"/>
        </w:rPr>
        <w:commentReference w:id="1"/>
      </w:r>
      <w:r w:rsidR="00602050">
        <w:t xml:space="preserve"> Furthermore, processes do not </w:t>
      </w:r>
      <w:r w:rsidR="00A7091C">
        <w:t xml:space="preserve">need to </w:t>
      </w:r>
      <w:r w:rsidR="00602050">
        <w:t>have the same number of code blocks.</w:t>
      </w:r>
    </w:p>
    <w:p w14:paraId="286BCE61" w14:textId="47E6092B" w:rsidR="005A3951" w:rsidRDefault="00C65F60" w:rsidP="00A23517">
      <w:r>
        <w:t>T</w:t>
      </w:r>
      <w:r w:rsidR="00DB3D28">
        <w:t xml:space="preserve">ime </w:t>
      </w:r>
      <w:r w:rsidR="003E3B0E">
        <w:t>slots</w:t>
      </w:r>
      <w:r w:rsidR="00DB3D28">
        <w:t xml:space="preserve"> are used to break down sections of time for process</w:t>
      </w:r>
      <w:r w:rsidR="00705AB4">
        <w:t xml:space="preserve"> code blocks</w:t>
      </w:r>
      <w:r w:rsidR="005A3951">
        <w:t>.</w:t>
      </w:r>
      <w:r w:rsidR="00701172">
        <w:t xml:space="preserve"> The number of time slots for a given simulation is equal to the total number of code blocks in the simulation. This is </w:t>
      </w:r>
      <w:r w:rsidR="00650B3B">
        <w:t>to encapsulate the worst possible scheduling case</w:t>
      </w:r>
      <w:r w:rsidR="00A7091C">
        <w:t xml:space="preserve"> where all code blocks are scheduled on one processor.</w:t>
      </w:r>
    </w:p>
    <w:p w14:paraId="772FA7DE" w14:textId="2CF8CA3A" w:rsidR="00705AB4" w:rsidRDefault="00BA2601" w:rsidP="00A23517">
      <w:pPr>
        <w:rPr>
          <w:rFonts w:eastAsiaTheme="minorEastAsia"/>
        </w:rPr>
      </w:pPr>
      <w:r>
        <w:t>There are also</w:t>
      </w:r>
      <w:r w:rsidR="1B9F85BC">
        <w:t xml:space="preserve"> several</w:t>
      </w:r>
      <w:r>
        <w:t xml:space="preserve"> processors </w:t>
      </w:r>
      <w:r w:rsidR="00E970BC">
        <w:t xml:space="preserve">where process code blocks can be scheduled to execute simultaneously. </w:t>
      </w:r>
      <w:r>
        <w:t>T</w:t>
      </w:r>
      <w:r w:rsidR="006B61EE">
        <w:t xml:space="preserve">his is overlayed on top of the time slots, meaning that </w:t>
      </w:r>
      <w:r w:rsidR="00FD20D5">
        <w:t>if there are</w:t>
      </w:r>
      <w:r w:rsidR="006B61EE">
        <w:t xml:space="preserve"> </w:t>
      </w:r>
      <m:oMath>
        <m:r>
          <w:rPr>
            <w:rFonts w:ascii="Cambria Math" w:hAnsi="Cambria Math"/>
          </w:rPr>
          <m:t>k</m:t>
        </m:r>
      </m:oMath>
      <w:r w:rsidR="006B61EE">
        <w:rPr>
          <w:rFonts w:eastAsiaTheme="minorEastAsia"/>
        </w:rPr>
        <w:t xml:space="preserve"> time slots and </w:t>
      </w:r>
      <m:oMath>
        <m:r>
          <w:rPr>
            <w:rFonts w:ascii="Cambria Math" w:eastAsiaTheme="minorEastAsia" w:hAnsi="Cambria Math"/>
          </w:rPr>
          <m:t>m</m:t>
        </m:r>
      </m:oMath>
      <w:r w:rsidR="006B61EE">
        <w:rPr>
          <w:rFonts w:eastAsiaTheme="minorEastAsia"/>
        </w:rPr>
        <w:t xml:space="preserve"> processors, then </w:t>
      </w:r>
      <w:r w:rsidR="00FD20D5">
        <w:rPr>
          <w:rFonts w:eastAsiaTheme="minorEastAsia"/>
        </w:rPr>
        <w:t xml:space="preserve">there will be </w:t>
      </w:r>
      <m:oMath>
        <m:r>
          <w:rPr>
            <w:rFonts w:ascii="Cambria Math" w:eastAsiaTheme="minorEastAsia" w:hAnsi="Cambria Math"/>
          </w:rPr>
          <m:t>k*m</m:t>
        </m:r>
      </m:oMath>
      <w:r w:rsidR="006B61EE">
        <w:rPr>
          <w:rFonts w:eastAsiaTheme="minorEastAsia"/>
        </w:rPr>
        <w:t xml:space="preserve"> </w:t>
      </w:r>
      <w:r w:rsidR="001724A3">
        <w:rPr>
          <w:rFonts w:eastAsiaTheme="minorEastAsia"/>
        </w:rPr>
        <w:t xml:space="preserve">schedule </w:t>
      </w:r>
      <w:r w:rsidR="006B61EE">
        <w:rPr>
          <w:rFonts w:eastAsiaTheme="minorEastAsia"/>
        </w:rPr>
        <w:t>positions</w:t>
      </w:r>
      <w:r w:rsidR="001724A3">
        <w:rPr>
          <w:rFonts w:eastAsiaTheme="minorEastAsia"/>
        </w:rPr>
        <w:t xml:space="preserve"> i.e. positions</w:t>
      </w:r>
      <w:r w:rsidR="006B61EE">
        <w:rPr>
          <w:rFonts w:eastAsiaTheme="minorEastAsia"/>
        </w:rPr>
        <w:t xml:space="preserve"> where a process code block can be scheduled.</w:t>
      </w:r>
    </w:p>
    <w:p w14:paraId="25D3CA46" w14:textId="3259D019" w:rsidR="00FD20D5" w:rsidRPr="00C65F60" w:rsidRDefault="00FD20D5" w:rsidP="00A23517">
      <w:r>
        <w:rPr>
          <w:rFonts w:eastAsiaTheme="minorEastAsia"/>
        </w:rPr>
        <w:t>The</w:t>
      </w:r>
      <w:r w:rsidR="00023BF7">
        <w:rPr>
          <w:rFonts w:eastAsiaTheme="minorEastAsia"/>
        </w:rPr>
        <w:t xml:space="preserve"> number of processors, processes, code blocks </w:t>
      </w:r>
      <w:r w:rsidR="0089485C">
        <w:rPr>
          <w:rFonts w:eastAsiaTheme="minorEastAsia"/>
        </w:rPr>
        <w:t>for each</w:t>
      </w:r>
      <w:r w:rsidR="00023BF7">
        <w:rPr>
          <w:rFonts w:eastAsiaTheme="minorEastAsia"/>
        </w:rPr>
        <w:t xml:space="preserve"> process and resources can be </w:t>
      </w:r>
      <w:r w:rsidR="00D8421A">
        <w:rPr>
          <w:rFonts w:eastAsiaTheme="minorEastAsia"/>
        </w:rPr>
        <w:t>specified to fit the requirements of the user</w:t>
      </w:r>
      <w:r w:rsidR="00023BF7">
        <w:rPr>
          <w:rFonts w:eastAsiaTheme="minorEastAsia"/>
        </w:rPr>
        <w:t xml:space="preserve">. Furthermore, </w:t>
      </w:r>
      <w:r w:rsidR="00D8421A">
        <w:rPr>
          <w:rFonts w:eastAsiaTheme="minorEastAsia"/>
        </w:rPr>
        <w:t>which shared resources are used in the different process code blocks</w:t>
      </w:r>
      <w:r w:rsidR="00523CD4">
        <w:rPr>
          <w:rFonts w:eastAsiaTheme="minorEastAsia"/>
        </w:rPr>
        <w:t xml:space="preserve"> can also be specified.</w:t>
      </w:r>
    </w:p>
    <w:p w14:paraId="56E66F93" w14:textId="57A884A0" w:rsidR="009A631D" w:rsidRDefault="009A631D" w:rsidP="009A631D">
      <w:pPr>
        <w:pStyle w:val="Heading2"/>
      </w:pPr>
      <w:r>
        <w:t>Schedule Propositions</w:t>
      </w:r>
    </w:p>
    <w:p w14:paraId="66866BA4" w14:textId="7C9FD15E" w:rsidR="00D46A03" w:rsidRDefault="006B61EE" w:rsidP="00705AB4">
      <w:r>
        <w:t xml:space="preserve">The schedule propositions are used to cover all </w:t>
      </w:r>
      <w:r w:rsidR="00FD20D5">
        <w:t xml:space="preserve">scheduling </w:t>
      </w:r>
      <w:r w:rsidR="003F48C6">
        <w:t>possibilities a simulation can have. They are of the format:</w:t>
      </w:r>
    </w:p>
    <w:p w14:paraId="1A300ED1" w14:textId="1339954E" w:rsidR="003F48C6" w:rsidRPr="006D0317" w:rsidRDefault="003F48C6" w:rsidP="00705AB4">
      <w:pPr>
        <w:rPr>
          <w:rFonts w:eastAsiaTheme="minorEastAsia"/>
        </w:rPr>
      </w:pPr>
      <m:oMathPara>
        <m:oMath>
          <m:r>
            <w:rPr>
              <w:rFonts w:ascii="Cambria Math" w:hAnsi="Cambria Math"/>
            </w:rPr>
            <m:t>schedule_T_P_p_c</m:t>
          </m:r>
        </m:oMath>
      </m:oMathPara>
    </w:p>
    <w:p w14:paraId="253EA3D4" w14:textId="12147814" w:rsidR="006D0317" w:rsidRDefault="006D0317" w:rsidP="00705AB4">
      <w:pPr>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represents the index of the time slot, </w:t>
      </w:r>
      <m:oMath>
        <m:r>
          <w:rPr>
            <w:rFonts w:ascii="Cambria Math" w:eastAsiaTheme="minorEastAsia" w:hAnsi="Cambria Math"/>
          </w:rPr>
          <m:t>P</m:t>
        </m:r>
      </m:oMath>
      <w:r>
        <w:rPr>
          <w:rFonts w:eastAsiaTheme="minorEastAsia"/>
        </w:rPr>
        <w:t xml:space="preserve"> represents the index of the processor, </w:t>
      </w:r>
      <m:oMath>
        <m:r>
          <w:rPr>
            <w:rFonts w:ascii="Cambria Math" w:eastAsiaTheme="minorEastAsia" w:hAnsi="Cambria Math"/>
          </w:rPr>
          <m:t>p</m:t>
        </m:r>
      </m:oMath>
      <w:r>
        <w:rPr>
          <w:rFonts w:eastAsiaTheme="minorEastAsia"/>
        </w:rPr>
        <w:t xml:space="preserve"> represents the index of the process and </w:t>
      </w:r>
      <m:oMath>
        <m:r>
          <w:rPr>
            <w:rFonts w:ascii="Cambria Math" w:eastAsiaTheme="minorEastAsia" w:hAnsi="Cambria Math"/>
          </w:rPr>
          <m:t>c</m:t>
        </m:r>
      </m:oMath>
      <w:r>
        <w:rPr>
          <w:rFonts w:eastAsiaTheme="minorEastAsia"/>
        </w:rPr>
        <w:t xml:space="preserve"> represents the index of the code block for the given process.</w:t>
      </w:r>
      <w:r w:rsidR="00590690">
        <w:rPr>
          <w:rFonts w:eastAsiaTheme="minorEastAsia"/>
        </w:rPr>
        <w:t xml:space="preserve"> This proposition is true if </w:t>
      </w:r>
      <w:r w:rsidR="002F1804">
        <w:rPr>
          <w:rFonts w:eastAsiaTheme="minorEastAsia"/>
        </w:rPr>
        <w:t xml:space="preserve">code block </w:t>
      </w:r>
      <m:oMath>
        <m:r>
          <w:rPr>
            <w:rFonts w:ascii="Cambria Math" w:eastAsiaTheme="minorEastAsia" w:hAnsi="Cambria Math"/>
          </w:rPr>
          <m:t>c</m:t>
        </m:r>
      </m:oMath>
      <w:r w:rsidR="002F1804">
        <w:rPr>
          <w:rFonts w:eastAsiaTheme="minorEastAsia"/>
        </w:rPr>
        <w:t xml:space="preserve"> of process </w:t>
      </w:r>
      <m:oMath>
        <m:r>
          <w:rPr>
            <w:rFonts w:ascii="Cambria Math" w:eastAsiaTheme="minorEastAsia" w:hAnsi="Cambria Math"/>
          </w:rPr>
          <m:t>p</m:t>
        </m:r>
      </m:oMath>
      <w:r w:rsidR="002F1804">
        <w:rPr>
          <w:rFonts w:eastAsiaTheme="minorEastAsia"/>
        </w:rPr>
        <w:t xml:space="preserve"> is scheduled in time slot </w:t>
      </w:r>
      <m:oMath>
        <m:r>
          <w:rPr>
            <w:rFonts w:ascii="Cambria Math" w:eastAsiaTheme="minorEastAsia" w:hAnsi="Cambria Math"/>
          </w:rPr>
          <m:t>T</m:t>
        </m:r>
      </m:oMath>
      <w:r w:rsidR="002F1804">
        <w:rPr>
          <w:rFonts w:eastAsiaTheme="minorEastAsia"/>
        </w:rPr>
        <w:t xml:space="preserve"> on processor </w:t>
      </w:r>
      <m:oMath>
        <m:r>
          <w:rPr>
            <w:rFonts w:ascii="Cambria Math" w:eastAsiaTheme="minorEastAsia" w:hAnsi="Cambria Math"/>
          </w:rPr>
          <m:t>P</m:t>
        </m:r>
      </m:oMath>
      <w:r w:rsidR="002F1804">
        <w:rPr>
          <w:rFonts w:eastAsiaTheme="minorEastAsia"/>
        </w:rPr>
        <w:t>.</w:t>
      </w:r>
    </w:p>
    <w:p w14:paraId="0573C23C" w14:textId="16ED97FD" w:rsidR="000C7F18" w:rsidRDefault="001724A3" w:rsidP="00705AB4">
      <w:pPr>
        <w:rPr>
          <w:rFonts w:eastAsiaTheme="minorEastAsia"/>
        </w:rPr>
      </w:pPr>
      <w:r>
        <w:rPr>
          <w:rFonts w:eastAsiaTheme="minorEastAsia"/>
        </w:rPr>
        <w:t xml:space="preserve">Each code block has a proposition for every schedule position in the simulation. Therefore, for a simulation with </w:t>
      </w:r>
      <m:oMath>
        <m:r>
          <w:rPr>
            <w:rFonts w:ascii="Cambria Math" w:eastAsiaTheme="minorEastAsia" w:hAnsi="Cambria Math"/>
          </w:rPr>
          <m:t>m</m:t>
        </m:r>
      </m:oMath>
      <w:r>
        <w:rPr>
          <w:rFonts w:eastAsiaTheme="minorEastAsia"/>
        </w:rPr>
        <w:t xml:space="preserve"> </w:t>
      </w:r>
      <w:r w:rsidR="00273278">
        <w:rPr>
          <w:rFonts w:eastAsiaTheme="minorEastAsia"/>
        </w:rPr>
        <w:t xml:space="preserve">total </w:t>
      </w:r>
      <w:r>
        <w:rPr>
          <w:rFonts w:eastAsiaTheme="minorEastAsia"/>
        </w:rPr>
        <w:t>code blocks</w:t>
      </w:r>
      <w:r w:rsidR="00F43E26">
        <w:rPr>
          <w:rFonts w:eastAsiaTheme="minorEastAsia"/>
        </w:rPr>
        <w:t xml:space="preserve"> </w:t>
      </w:r>
      <w:r w:rsidR="00826360">
        <w:rPr>
          <w:rFonts w:eastAsiaTheme="minorEastAsia"/>
        </w:rPr>
        <w:t xml:space="preserve">and </w:t>
      </w:r>
      <m:oMath>
        <m:r>
          <w:rPr>
            <w:rFonts w:ascii="Cambria Math" w:eastAsiaTheme="minorEastAsia" w:hAnsi="Cambria Math"/>
          </w:rPr>
          <m:t>n</m:t>
        </m:r>
      </m:oMath>
      <w:r w:rsidR="00826360">
        <w:rPr>
          <w:rFonts w:eastAsiaTheme="minorEastAsia"/>
        </w:rPr>
        <w:t xml:space="preserve"> processors will have </w:t>
      </w:r>
      <w:commentRangeStart w:id="2"/>
      <w:commentRangeStart w:id="3"/>
      <w:commentRangeStart w:id="4"/>
      <m:oMath>
        <m:r>
          <w:rPr>
            <w:rFonts w:ascii="Cambria Math" w:eastAsiaTheme="minorEastAsia" w:hAnsi="Cambria Math"/>
          </w:rPr>
          <m:t>m*(mn)</m:t>
        </m:r>
      </m:oMath>
      <w:commentRangeEnd w:id="2"/>
      <w:r>
        <w:rPr>
          <w:rStyle w:val="CommentReference"/>
        </w:rPr>
        <w:commentReference w:id="2"/>
      </w:r>
      <w:commentRangeEnd w:id="3"/>
      <w:r w:rsidR="00B82496">
        <w:rPr>
          <w:rStyle w:val="CommentReference"/>
        </w:rPr>
        <w:commentReference w:id="3"/>
      </w:r>
      <w:commentRangeEnd w:id="4"/>
      <w:r>
        <w:rPr>
          <w:rStyle w:val="CommentReference"/>
        </w:rPr>
        <w:commentReference w:id="4"/>
      </w:r>
      <w:r w:rsidR="00826360">
        <w:rPr>
          <w:rFonts w:eastAsiaTheme="minorEastAsia"/>
        </w:rPr>
        <w:t xml:space="preserve"> schedule propositions.</w:t>
      </w:r>
      <w:r w:rsidR="00FC2079">
        <w:rPr>
          <w:rFonts w:eastAsiaTheme="minorEastAsia"/>
        </w:rPr>
        <w:t xml:space="preserve"> This is because there </w:t>
      </w:r>
      <m:oMath>
        <m:r>
          <w:rPr>
            <w:rFonts w:ascii="Cambria Math" w:eastAsiaTheme="minorEastAsia" w:hAnsi="Cambria Math"/>
          </w:rPr>
          <m:t>mn</m:t>
        </m:r>
      </m:oMath>
      <w:r w:rsidR="00FC2079">
        <w:rPr>
          <w:rFonts w:eastAsiaTheme="minorEastAsia"/>
        </w:rPr>
        <w:t xml:space="preserve"> total possible spots in the schedule and each code block will have a proposition for each spot, therefore with </w:t>
      </w:r>
      <m:oMath>
        <m:r>
          <w:rPr>
            <w:rFonts w:ascii="Cambria Math" w:eastAsiaTheme="minorEastAsia" w:hAnsi="Cambria Math"/>
          </w:rPr>
          <m:t>m</m:t>
        </m:r>
      </m:oMath>
      <w:r w:rsidR="00FC2079">
        <w:rPr>
          <w:rFonts w:eastAsiaTheme="minorEastAsia"/>
        </w:rPr>
        <w:t xml:space="preserve"> total code blocks, there are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mn</m:t>
            </m:r>
          </m:e>
        </m:d>
      </m:oMath>
      <w:r w:rsidR="00FC2079">
        <w:rPr>
          <w:rFonts w:eastAsiaTheme="minorEastAsia"/>
        </w:rPr>
        <w:t xml:space="preserve"> total propositions.</w:t>
      </w:r>
    </w:p>
    <w:p w14:paraId="0F48D187" w14:textId="595C836A" w:rsidR="004E74B3" w:rsidRDefault="000C7F18" w:rsidP="00705AB4">
      <w:pPr>
        <w:rPr>
          <w:rFonts w:eastAsiaTheme="minorEastAsia"/>
        </w:rPr>
      </w:pPr>
      <w:r>
        <w:rPr>
          <w:rFonts w:eastAsiaTheme="minorEastAsia"/>
        </w:rPr>
        <w:lastRenderedPageBreak/>
        <w:t xml:space="preserve">These </w:t>
      </w:r>
      <w:r w:rsidR="001E0543">
        <w:rPr>
          <w:rFonts w:eastAsiaTheme="minorEastAsia"/>
        </w:rPr>
        <w:t>truth values of these propositions are the result of the model. They are used to construct the schedule of processes on the different processors.</w:t>
      </w:r>
      <w:r w:rsidR="00D84FE7">
        <w:rPr>
          <w:rFonts w:eastAsiaTheme="minorEastAsia"/>
        </w:rPr>
        <w:t xml:space="preserve"> For a simulation with 2 processors, 2 processes each with one code block, </w:t>
      </w:r>
      <w:r w:rsidR="008D54B3">
        <w:rPr>
          <w:rFonts w:eastAsiaTheme="minorEastAsia"/>
        </w:rPr>
        <w:t xml:space="preserve">Table </w:t>
      </w:r>
      <w:r w:rsidR="00C54563">
        <w:rPr>
          <w:rFonts w:eastAsiaTheme="minorEastAsia"/>
        </w:rPr>
        <w:t>1</w:t>
      </w:r>
      <w:r w:rsidR="008D54B3">
        <w:rPr>
          <w:rFonts w:eastAsiaTheme="minorEastAsia"/>
        </w:rPr>
        <w:t xml:space="preserve"> below shows the schedule propositions generated.</w:t>
      </w:r>
    </w:p>
    <w:p w14:paraId="77E221F6" w14:textId="77777777" w:rsidR="001D42F8" w:rsidRDefault="001D42F8" w:rsidP="00705AB4">
      <w:pPr>
        <w:rPr>
          <w:rFonts w:eastAsiaTheme="minorEastAsia"/>
        </w:rPr>
      </w:pPr>
    </w:p>
    <w:p w14:paraId="42F07DC1" w14:textId="385A72C8" w:rsidR="00211E23" w:rsidRDefault="00211E23" w:rsidP="00211E23">
      <w:pPr>
        <w:pStyle w:val="Caption"/>
        <w:keepNext/>
        <w:jc w:val="center"/>
      </w:pPr>
      <w:r>
        <w:t xml:space="preserve">Table </w:t>
      </w:r>
      <w:r>
        <w:fldChar w:fldCharType="begin"/>
      </w:r>
      <w:r>
        <w:instrText>SEQ Table \* ARABIC</w:instrText>
      </w:r>
      <w:r>
        <w:fldChar w:fldCharType="separate"/>
      </w:r>
      <w:r>
        <w:rPr>
          <w:noProof/>
        </w:rPr>
        <w:t>1</w:t>
      </w:r>
      <w:r>
        <w:fldChar w:fldCharType="end"/>
      </w:r>
      <w:r>
        <w:t xml:space="preserve"> - Schedule Propositions for Sample Simulation</w:t>
      </w:r>
    </w:p>
    <w:tbl>
      <w:tblPr>
        <w:tblStyle w:val="TableGrid"/>
        <w:tblW w:w="0" w:type="auto"/>
        <w:jc w:val="center"/>
        <w:tblLook w:val="04A0" w:firstRow="1" w:lastRow="0" w:firstColumn="1" w:lastColumn="0" w:noHBand="0" w:noVBand="1"/>
      </w:tblPr>
      <w:tblGrid>
        <w:gridCol w:w="1165"/>
        <w:gridCol w:w="1530"/>
        <w:gridCol w:w="1980"/>
        <w:gridCol w:w="1710"/>
        <w:gridCol w:w="2160"/>
      </w:tblGrid>
      <w:tr w:rsidR="001D42F8" w14:paraId="3F9584E8" w14:textId="77777777" w:rsidTr="007D562A">
        <w:trPr>
          <w:trHeight w:val="76"/>
          <w:jc w:val="center"/>
        </w:trPr>
        <w:tc>
          <w:tcPr>
            <w:tcW w:w="1165" w:type="dxa"/>
          </w:tcPr>
          <w:p w14:paraId="6C880394" w14:textId="7CE57F75" w:rsidR="001D42F8" w:rsidRDefault="001D42F8" w:rsidP="007D7EE2">
            <w:pPr>
              <w:jc w:val="center"/>
            </w:pPr>
            <w:r>
              <w:t>Time Slot</w:t>
            </w:r>
          </w:p>
        </w:tc>
        <w:tc>
          <w:tcPr>
            <w:tcW w:w="1530" w:type="dxa"/>
          </w:tcPr>
          <w:p w14:paraId="38FE34DC" w14:textId="176C9984" w:rsidR="001D42F8" w:rsidRDefault="001D42F8" w:rsidP="007D7EE2">
            <w:pPr>
              <w:jc w:val="center"/>
            </w:pPr>
            <w:r>
              <w:t>Processor</w:t>
            </w:r>
          </w:p>
        </w:tc>
        <w:tc>
          <w:tcPr>
            <w:tcW w:w="1980" w:type="dxa"/>
          </w:tcPr>
          <w:p w14:paraId="0B3EAB93" w14:textId="043C174E" w:rsidR="001D42F8" w:rsidRDefault="001D42F8" w:rsidP="007D7EE2">
            <w:pPr>
              <w:jc w:val="center"/>
            </w:pPr>
            <w:r>
              <w:t>Process</w:t>
            </w:r>
          </w:p>
        </w:tc>
        <w:tc>
          <w:tcPr>
            <w:tcW w:w="1710" w:type="dxa"/>
          </w:tcPr>
          <w:p w14:paraId="7E48DD19" w14:textId="4CCBD5B6" w:rsidR="001D42F8" w:rsidRDefault="001D42F8" w:rsidP="007D7EE2">
            <w:pPr>
              <w:jc w:val="center"/>
            </w:pPr>
            <w:r>
              <w:t>Code Block</w:t>
            </w:r>
          </w:p>
        </w:tc>
        <w:tc>
          <w:tcPr>
            <w:tcW w:w="2160" w:type="dxa"/>
          </w:tcPr>
          <w:p w14:paraId="4C56F8D9" w14:textId="47D1D95A" w:rsidR="001D42F8" w:rsidRDefault="001D42F8" w:rsidP="007D7EE2">
            <w:pPr>
              <w:jc w:val="center"/>
            </w:pPr>
            <w:r>
              <w:t>Propo</w:t>
            </w:r>
            <w:r w:rsidR="007D562A">
              <w:t>siti</w:t>
            </w:r>
            <w:r>
              <w:t>on</w:t>
            </w:r>
          </w:p>
        </w:tc>
      </w:tr>
      <w:tr w:rsidR="001D42F8" w14:paraId="6299FC63" w14:textId="77777777" w:rsidTr="007D562A">
        <w:trPr>
          <w:trHeight w:val="76"/>
          <w:jc w:val="center"/>
        </w:trPr>
        <w:tc>
          <w:tcPr>
            <w:tcW w:w="1165" w:type="dxa"/>
            <w:vMerge w:val="restart"/>
            <w:shd w:val="clear" w:color="auto" w:fill="C5E0B3" w:themeFill="accent6" w:themeFillTint="66"/>
            <w:vAlign w:val="center"/>
          </w:tcPr>
          <w:p w14:paraId="66189D95" w14:textId="47F9B3BB" w:rsidR="001D42F8" w:rsidRDefault="001D42F8" w:rsidP="00C641AC">
            <w:pPr>
              <w:jc w:val="center"/>
            </w:pPr>
            <w:r>
              <w:t>T0</w:t>
            </w:r>
          </w:p>
        </w:tc>
        <w:tc>
          <w:tcPr>
            <w:tcW w:w="1530" w:type="dxa"/>
            <w:vMerge w:val="restart"/>
            <w:shd w:val="clear" w:color="auto" w:fill="C5E0B3" w:themeFill="accent6" w:themeFillTint="66"/>
            <w:vAlign w:val="center"/>
          </w:tcPr>
          <w:p w14:paraId="59624D25" w14:textId="2AD8EFFE" w:rsidR="001D42F8" w:rsidRDefault="001D42F8" w:rsidP="00C641AC">
            <w:pPr>
              <w:jc w:val="center"/>
            </w:pPr>
            <w:r>
              <w:t>P0</w:t>
            </w:r>
          </w:p>
        </w:tc>
        <w:tc>
          <w:tcPr>
            <w:tcW w:w="1980" w:type="dxa"/>
            <w:shd w:val="clear" w:color="auto" w:fill="C5E0B3" w:themeFill="accent6" w:themeFillTint="66"/>
          </w:tcPr>
          <w:p w14:paraId="2B36737D" w14:textId="7B6E7682" w:rsidR="001D42F8" w:rsidRDefault="001D42F8" w:rsidP="00C641AC">
            <w:pPr>
              <w:jc w:val="center"/>
            </w:pPr>
            <w:r>
              <w:t>Process 0</w:t>
            </w:r>
          </w:p>
        </w:tc>
        <w:tc>
          <w:tcPr>
            <w:tcW w:w="1710" w:type="dxa"/>
            <w:shd w:val="clear" w:color="auto" w:fill="C5E0B3" w:themeFill="accent6" w:themeFillTint="66"/>
          </w:tcPr>
          <w:p w14:paraId="62F93D3A" w14:textId="4497C7DB" w:rsidR="001D42F8" w:rsidRDefault="007D7EE2" w:rsidP="007D7EE2">
            <w:pPr>
              <w:jc w:val="center"/>
            </w:pPr>
            <w:r>
              <w:t>Code Block 0</w:t>
            </w:r>
          </w:p>
        </w:tc>
        <w:tc>
          <w:tcPr>
            <w:tcW w:w="2160" w:type="dxa"/>
            <w:shd w:val="clear" w:color="auto" w:fill="C5E0B3" w:themeFill="accent6" w:themeFillTint="66"/>
          </w:tcPr>
          <w:p w14:paraId="0EAECA77" w14:textId="3A856F9A" w:rsidR="001D42F8" w:rsidRDefault="007D562A" w:rsidP="00C641AC">
            <w:r>
              <w:t>schedule_0_0_0_0</w:t>
            </w:r>
          </w:p>
        </w:tc>
      </w:tr>
      <w:tr w:rsidR="007D7EE2" w14:paraId="7EBB083E" w14:textId="77777777" w:rsidTr="007D562A">
        <w:trPr>
          <w:trHeight w:val="75"/>
          <w:jc w:val="center"/>
        </w:trPr>
        <w:tc>
          <w:tcPr>
            <w:tcW w:w="1165" w:type="dxa"/>
            <w:vMerge/>
            <w:shd w:val="clear" w:color="auto" w:fill="C5E0B3" w:themeFill="accent6" w:themeFillTint="66"/>
            <w:vAlign w:val="center"/>
          </w:tcPr>
          <w:p w14:paraId="487454E8" w14:textId="77777777" w:rsidR="007D7EE2" w:rsidRDefault="007D7EE2" w:rsidP="007D7EE2">
            <w:pPr>
              <w:jc w:val="center"/>
            </w:pPr>
          </w:p>
        </w:tc>
        <w:tc>
          <w:tcPr>
            <w:tcW w:w="1530" w:type="dxa"/>
            <w:vMerge/>
            <w:shd w:val="clear" w:color="auto" w:fill="C5E0B3" w:themeFill="accent6" w:themeFillTint="66"/>
            <w:vAlign w:val="center"/>
          </w:tcPr>
          <w:p w14:paraId="31EA142F" w14:textId="77777777" w:rsidR="007D7EE2" w:rsidRDefault="007D7EE2" w:rsidP="007D7EE2">
            <w:pPr>
              <w:jc w:val="center"/>
            </w:pPr>
          </w:p>
        </w:tc>
        <w:tc>
          <w:tcPr>
            <w:tcW w:w="1980" w:type="dxa"/>
            <w:shd w:val="clear" w:color="auto" w:fill="C5E0B3" w:themeFill="accent6" w:themeFillTint="66"/>
          </w:tcPr>
          <w:p w14:paraId="7C1528FC" w14:textId="37A25F97" w:rsidR="007D7EE2" w:rsidRDefault="007D7EE2" w:rsidP="007D7EE2">
            <w:pPr>
              <w:jc w:val="center"/>
            </w:pPr>
            <w:r>
              <w:t>Process 1</w:t>
            </w:r>
          </w:p>
        </w:tc>
        <w:tc>
          <w:tcPr>
            <w:tcW w:w="1710" w:type="dxa"/>
            <w:shd w:val="clear" w:color="auto" w:fill="C5E0B3" w:themeFill="accent6" w:themeFillTint="66"/>
          </w:tcPr>
          <w:p w14:paraId="52D24A8D" w14:textId="4D8CB160" w:rsidR="007D7EE2" w:rsidRDefault="007D7EE2" w:rsidP="007D7EE2">
            <w:pPr>
              <w:jc w:val="center"/>
            </w:pPr>
            <w:r>
              <w:t>Code Block 0</w:t>
            </w:r>
          </w:p>
        </w:tc>
        <w:tc>
          <w:tcPr>
            <w:tcW w:w="2160" w:type="dxa"/>
            <w:shd w:val="clear" w:color="auto" w:fill="C5E0B3" w:themeFill="accent6" w:themeFillTint="66"/>
          </w:tcPr>
          <w:p w14:paraId="6882D890" w14:textId="56284925" w:rsidR="007D7EE2" w:rsidRDefault="007D562A" w:rsidP="007D7EE2">
            <w:r>
              <w:t>schedule_0_0_1_0</w:t>
            </w:r>
          </w:p>
        </w:tc>
      </w:tr>
      <w:tr w:rsidR="007D7EE2" w14:paraId="55D88FB4" w14:textId="77777777" w:rsidTr="007D562A">
        <w:trPr>
          <w:trHeight w:val="75"/>
          <w:jc w:val="center"/>
        </w:trPr>
        <w:tc>
          <w:tcPr>
            <w:tcW w:w="1165" w:type="dxa"/>
            <w:vMerge/>
            <w:shd w:val="clear" w:color="auto" w:fill="C5E0B3" w:themeFill="accent6" w:themeFillTint="66"/>
            <w:vAlign w:val="center"/>
          </w:tcPr>
          <w:p w14:paraId="68381CFF" w14:textId="77777777" w:rsidR="007D7EE2" w:rsidRDefault="007D7EE2" w:rsidP="007D7EE2">
            <w:pPr>
              <w:jc w:val="center"/>
            </w:pPr>
          </w:p>
        </w:tc>
        <w:tc>
          <w:tcPr>
            <w:tcW w:w="1530" w:type="dxa"/>
            <w:vMerge w:val="restart"/>
            <w:shd w:val="clear" w:color="auto" w:fill="C5E0B3" w:themeFill="accent6" w:themeFillTint="66"/>
            <w:vAlign w:val="center"/>
          </w:tcPr>
          <w:p w14:paraId="4BBD40D2" w14:textId="5DF8BF8A" w:rsidR="007D7EE2" w:rsidRDefault="007D7EE2" w:rsidP="007D7EE2">
            <w:pPr>
              <w:jc w:val="center"/>
            </w:pPr>
            <w:r>
              <w:t>P1</w:t>
            </w:r>
          </w:p>
        </w:tc>
        <w:tc>
          <w:tcPr>
            <w:tcW w:w="1980" w:type="dxa"/>
            <w:shd w:val="clear" w:color="auto" w:fill="C5E0B3" w:themeFill="accent6" w:themeFillTint="66"/>
          </w:tcPr>
          <w:p w14:paraId="366C9E7E" w14:textId="520A392D" w:rsidR="007D7EE2" w:rsidRDefault="007D7EE2" w:rsidP="007D7EE2">
            <w:pPr>
              <w:jc w:val="center"/>
            </w:pPr>
            <w:r>
              <w:t>Process 0</w:t>
            </w:r>
          </w:p>
        </w:tc>
        <w:tc>
          <w:tcPr>
            <w:tcW w:w="1710" w:type="dxa"/>
            <w:shd w:val="clear" w:color="auto" w:fill="C5E0B3" w:themeFill="accent6" w:themeFillTint="66"/>
          </w:tcPr>
          <w:p w14:paraId="00091853" w14:textId="529A0650" w:rsidR="007D7EE2" w:rsidRDefault="007D7EE2" w:rsidP="007D7EE2">
            <w:pPr>
              <w:jc w:val="center"/>
            </w:pPr>
            <w:r>
              <w:t>Code Block 0</w:t>
            </w:r>
          </w:p>
        </w:tc>
        <w:tc>
          <w:tcPr>
            <w:tcW w:w="2160" w:type="dxa"/>
            <w:shd w:val="clear" w:color="auto" w:fill="C5E0B3" w:themeFill="accent6" w:themeFillTint="66"/>
          </w:tcPr>
          <w:p w14:paraId="77F6E5BE" w14:textId="79F6BA50" w:rsidR="007D7EE2" w:rsidRDefault="007D562A" w:rsidP="007D7EE2">
            <w:r>
              <w:t>schedule_0_1_0_0</w:t>
            </w:r>
          </w:p>
        </w:tc>
      </w:tr>
      <w:tr w:rsidR="007D7EE2" w14:paraId="556D8584" w14:textId="77777777" w:rsidTr="007D562A">
        <w:trPr>
          <w:trHeight w:val="75"/>
          <w:jc w:val="center"/>
        </w:trPr>
        <w:tc>
          <w:tcPr>
            <w:tcW w:w="1165" w:type="dxa"/>
            <w:vMerge/>
            <w:shd w:val="clear" w:color="auto" w:fill="C5E0B3" w:themeFill="accent6" w:themeFillTint="66"/>
            <w:vAlign w:val="center"/>
          </w:tcPr>
          <w:p w14:paraId="700DC03C" w14:textId="77777777" w:rsidR="007D7EE2" w:rsidRDefault="007D7EE2" w:rsidP="007D7EE2">
            <w:pPr>
              <w:jc w:val="center"/>
            </w:pPr>
          </w:p>
        </w:tc>
        <w:tc>
          <w:tcPr>
            <w:tcW w:w="1530" w:type="dxa"/>
            <w:vMerge/>
            <w:shd w:val="clear" w:color="auto" w:fill="C5E0B3" w:themeFill="accent6" w:themeFillTint="66"/>
            <w:vAlign w:val="center"/>
          </w:tcPr>
          <w:p w14:paraId="5A94A173" w14:textId="77777777" w:rsidR="007D7EE2" w:rsidRDefault="007D7EE2" w:rsidP="007D7EE2">
            <w:pPr>
              <w:jc w:val="center"/>
            </w:pPr>
          </w:p>
        </w:tc>
        <w:tc>
          <w:tcPr>
            <w:tcW w:w="1980" w:type="dxa"/>
            <w:shd w:val="clear" w:color="auto" w:fill="C5E0B3" w:themeFill="accent6" w:themeFillTint="66"/>
          </w:tcPr>
          <w:p w14:paraId="1302A919" w14:textId="59D7B9D6" w:rsidR="007D7EE2" w:rsidRDefault="007D7EE2" w:rsidP="007D7EE2">
            <w:pPr>
              <w:jc w:val="center"/>
            </w:pPr>
            <w:r>
              <w:t>Process 1</w:t>
            </w:r>
          </w:p>
        </w:tc>
        <w:tc>
          <w:tcPr>
            <w:tcW w:w="1710" w:type="dxa"/>
            <w:shd w:val="clear" w:color="auto" w:fill="C5E0B3" w:themeFill="accent6" w:themeFillTint="66"/>
          </w:tcPr>
          <w:p w14:paraId="681DE245" w14:textId="2E86C165" w:rsidR="007D7EE2" w:rsidRDefault="007D7EE2" w:rsidP="007D7EE2">
            <w:pPr>
              <w:jc w:val="center"/>
            </w:pPr>
            <w:r>
              <w:t>Code Block 0</w:t>
            </w:r>
          </w:p>
        </w:tc>
        <w:tc>
          <w:tcPr>
            <w:tcW w:w="2160" w:type="dxa"/>
            <w:shd w:val="clear" w:color="auto" w:fill="C5E0B3" w:themeFill="accent6" w:themeFillTint="66"/>
          </w:tcPr>
          <w:p w14:paraId="5D7E6820" w14:textId="048FA006" w:rsidR="007D7EE2" w:rsidRDefault="007D562A" w:rsidP="007D7EE2">
            <w:r>
              <w:t>schedule_0_1_1_0</w:t>
            </w:r>
          </w:p>
        </w:tc>
      </w:tr>
      <w:tr w:rsidR="007D562A" w14:paraId="6294A435" w14:textId="77777777" w:rsidTr="007D562A">
        <w:trPr>
          <w:trHeight w:val="76"/>
          <w:jc w:val="center"/>
        </w:trPr>
        <w:tc>
          <w:tcPr>
            <w:tcW w:w="1165" w:type="dxa"/>
            <w:vMerge w:val="restart"/>
            <w:shd w:val="clear" w:color="auto" w:fill="BDD6EE" w:themeFill="accent5" w:themeFillTint="66"/>
            <w:vAlign w:val="center"/>
          </w:tcPr>
          <w:p w14:paraId="65A7F663" w14:textId="45F8E932" w:rsidR="007D562A" w:rsidRDefault="007D562A" w:rsidP="007D562A">
            <w:pPr>
              <w:jc w:val="center"/>
            </w:pPr>
            <w:r>
              <w:t>T1</w:t>
            </w:r>
          </w:p>
        </w:tc>
        <w:tc>
          <w:tcPr>
            <w:tcW w:w="1530" w:type="dxa"/>
            <w:vMerge w:val="restart"/>
            <w:shd w:val="clear" w:color="auto" w:fill="BDD6EE" w:themeFill="accent5" w:themeFillTint="66"/>
            <w:vAlign w:val="center"/>
          </w:tcPr>
          <w:p w14:paraId="77A42135" w14:textId="2CED8BC1" w:rsidR="007D562A" w:rsidRDefault="007D562A" w:rsidP="007D562A">
            <w:pPr>
              <w:jc w:val="center"/>
            </w:pPr>
            <w:r>
              <w:t>P0</w:t>
            </w:r>
          </w:p>
        </w:tc>
        <w:tc>
          <w:tcPr>
            <w:tcW w:w="1980" w:type="dxa"/>
            <w:shd w:val="clear" w:color="auto" w:fill="BDD6EE" w:themeFill="accent5" w:themeFillTint="66"/>
          </w:tcPr>
          <w:p w14:paraId="6E9AE803" w14:textId="7D4E2323" w:rsidR="007D562A" w:rsidRDefault="007D562A" w:rsidP="007D562A">
            <w:pPr>
              <w:jc w:val="center"/>
            </w:pPr>
            <w:r>
              <w:t>Process 0</w:t>
            </w:r>
          </w:p>
        </w:tc>
        <w:tc>
          <w:tcPr>
            <w:tcW w:w="1710" w:type="dxa"/>
            <w:shd w:val="clear" w:color="auto" w:fill="BDD6EE" w:themeFill="accent5" w:themeFillTint="66"/>
          </w:tcPr>
          <w:p w14:paraId="47C39B5F" w14:textId="1A2FFF6F" w:rsidR="007D562A" w:rsidRDefault="007D562A" w:rsidP="007D562A">
            <w:pPr>
              <w:jc w:val="center"/>
            </w:pPr>
            <w:r>
              <w:t>Code Block 0</w:t>
            </w:r>
          </w:p>
        </w:tc>
        <w:tc>
          <w:tcPr>
            <w:tcW w:w="2160" w:type="dxa"/>
            <w:shd w:val="clear" w:color="auto" w:fill="BDD6EE" w:themeFill="accent5" w:themeFillTint="66"/>
          </w:tcPr>
          <w:p w14:paraId="362C7516" w14:textId="79C4123A" w:rsidR="007D562A" w:rsidRDefault="007D562A" w:rsidP="007D562A">
            <w:r>
              <w:t>schedule_1_0_0_0</w:t>
            </w:r>
          </w:p>
        </w:tc>
      </w:tr>
      <w:tr w:rsidR="007D562A" w14:paraId="2F557DCA" w14:textId="77777777" w:rsidTr="007D562A">
        <w:trPr>
          <w:trHeight w:val="75"/>
          <w:jc w:val="center"/>
        </w:trPr>
        <w:tc>
          <w:tcPr>
            <w:tcW w:w="1165" w:type="dxa"/>
            <w:vMerge/>
            <w:shd w:val="clear" w:color="auto" w:fill="BDD6EE" w:themeFill="accent5" w:themeFillTint="66"/>
            <w:vAlign w:val="center"/>
          </w:tcPr>
          <w:p w14:paraId="7B6C6F93" w14:textId="77777777" w:rsidR="007D562A" w:rsidRDefault="007D562A" w:rsidP="007D562A">
            <w:pPr>
              <w:jc w:val="center"/>
            </w:pPr>
          </w:p>
        </w:tc>
        <w:tc>
          <w:tcPr>
            <w:tcW w:w="1530" w:type="dxa"/>
            <w:vMerge/>
            <w:shd w:val="clear" w:color="auto" w:fill="BDD6EE" w:themeFill="accent5" w:themeFillTint="66"/>
            <w:vAlign w:val="center"/>
          </w:tcPr>
          <w:p w14:paraId="0A0150F1" w14:textId="77777777" w:rsidR="007D562A" w:rsidRDefault="007D562A" w:rsidP="007D562A">
            <w:pPr>
              <w:jc w:val="center"/>
            </w:pPr>
          </w:p>
        </w:tc>
        <w:tc>
          <w:tcPr>
            <w:tcW w:w="1980" w:type="dxa"/>
            <w:shd w:val="clear" w:color="auto" w:fill="BDD6EE" w:themeFill="accent5" w:themeFillTint="66"/>
          </w:tcPr>
          <w:p w14:paraId="6F8AEED0" w14:textId="565A3CED" w:rsidR="007D562A" w:rsidRDefault="007D562A" w:rsidP="007D562A">
            <w:pPr>
              <w:jc w:val="center"/>
            </w:pPr>
            <w:r>
              <w:t>Process 1</w:t>
            </w:r>
          </w:p>
        </w:tc>
        <w:tc>
          <w:tcPr>
            <w:tcW w:w="1710" w:type="dxa"/>
            <w:shd w:val="clear" w:color="auto" w:fill="BDD6EE" w:themeFill="accent5" w:themeFillTint="66"/>
          </w:tcPr>
          <w:p w14:paraId="3FF8836B" w14:textId="0F2FFB7B" w:rsidR="007D562A" w:rsidRDefault="007D562A" w:rsidP="007D562A">
            <w:pPr>
              <w:jc w:val="center"/>
            </w:pPr>
            <w:r>
              <w:t>Code Block 0</w:t>
            </w:r>
          </w:p>
        </w:tc>
        <w:tc>
          <w:tcPr>
            <w:tcW w:w="2160" w:type="dxa"/>
            <w:shd w:val="clear" w:color="auto" w:fill="BDD6EE" w:themeFill="accent5" w:themeFillTint="66"/>
          </w:tcPr>
          <w:p w14:paraId="3BD68267" w14:textId="71B1DE3F" w:rsidR="007D562A" w:rsidRDefault="007D562A" w:rsidP="007D562A">
            <w:r>
              <w:t>schedule_1_0_1_0</w:t>
            </w:r>
          </w:p>
        </w:tc>
      </w:tr>
      <w:tr w:rsidR="007D562A" w14:paraId="7631AE6A" w14:textId="77777777" w:rsidTr="007D562A">
        <w:trPr>
          <w:trHeight w:val="75"/>
          <w:jc w:val="center"/>
        </w:trPr>
        <w:tc>
          <w:tcPr>
            <w:tcW w:w="1165" w:type="dxa"/>
            <w:vMerge/>
            <w:shd w:val="clear" w:color="auto" w:fill="BDD6EE" w:themeFill="accent5" w:themeFillTint="66"/>
            <w:vAlign w:val="center"/>
          </w:tcPr>
          <w:p w14:paraId="7DC77616" w14:textId="77777777" w:rsidR="007D562A" w:rsidRDefault="007D562A" w:rsidP="007D562A">
            <w:pPr>
              <w:jc w:val="center"/>
            </w:pPr>
          </w:p>
        </w:tc>
        <w:tc>
          <w:tcPr>
            <w:tcW w:w="1530" w:type="dxa"/>
            <w:vMerge w:val="restart"/>
            <w:shd w:val="clear" w:color="auto" w:fill="BDD6EE" w:themeFill="accent5" w:themeFillTint="66"/>
            <w:vAlign w:val="center"/>
          </w:tcPr>
          <w:p w14:paraId="680A23AC" w14:textId="043C3EAB" w:rsidR="007D562A" w:rsidRDefault="007D562A" w:rsidP="007D562A">
            <w:pPr>
              <w:jc w:val="center"/>
            </w:pPr>
            <w:r>
              <w:t>P1</w:t>
            </w:r>
          </w:p>
        </w:tc>
        <w:tc>
          <w:tcPr>
            <w:tcW w:w="1980" w:type="dxa"/>
            <w:shd w:val="clear" w:color="auto" w:fill="BDD6EE" w:themeFill="accent5" w:themeFillTint="66"/>
          </w:tcPr>
          <w:p w14:paraId="68077D16" w14:textId="59EEFFC3" w:rsidR="007D562A" w:rsidRDefault="007D562A" w:rsidP="007D562A">
            <w:pPr>
              <w:jc w:val="center"/>
            </w:pPr>
            <w:r>
              <w:t>Process 0</w:t>
            </w:r>
          </w:p>
        </w:tc>
        <w:tc>
          <w:tcPr>
            <w:tcW w:w="1710" w:type="dxa"/>
            <w:shd w:val="clear" w:color="auto" w:fill="BDD6EE" w:themeFill="accent5" w:themeFillTint="66"/>
          </w:tcPr>
          <w:p w14:paraId="02569BA6" w14:textId="309A9864" w:rsidR="007D562A" w:rsidRDefault="007D562A" w:rsidP="007D562A">
            <w:pPr>
              <w:jc w:val="center"/>
            </w:pPr>
            <w:r>
              <w:t>Code Block 0</w:t>
            </w:r>
          </w:p>
        </w:tc>
        <w:tc>
          <w:tcPr>
            <w:tcW w:w="2160" w:type="dxa"/>
            <w:shd w:val="clear" w:color="auto" w:fill="BDD6EE" w:themeFill="accent5" w:themeFillTint="66"/>
          </w:tcPr>
          <w:p w14:paraId="4F9DDCEF" w14:textId="7D76AB84" w:rsidR="007D562A" w:rsidRDefault="007D562A" w:rsidP="007D562A">
            <w:r>
              <w:t>schedule_1_1_0_0</w:t>
            </w:r>
          </w:p>
        </w:tc>
      </w:tr>
      <w:tr w:rsidR="007D562A" w14:paraId="0B490B08" w14:textId="77777777" w:rsidTr="007D562A">
        <w:trPr>
          <w:trHeight w:val="75"/>
          <w:jc w:val="center"/>
        </w:trPr>
        <w:tc>
          <w:tcPr>
            <w:tcW w:w="1165" w:type="dxa"/>
            <w:vMerge/>
            <w:shd w:val="clear" w:color="auto" w:fill="BDD6EE" w:themeFill="accent5" w:themeFillTint="66"/>
            <w:vAlign w:val="center"/>
          </w:tcPr>
          <w:p w14:paraId="6AFD176F" w14:textId="77777777" w:rsidR="007D562A" w:rsidRDefault="007D562A" w:rsidP="007D562A">
            <w:pPr>
              <w:jc w:val="center"/>
            </w:pPr>
          </w:p>
        </w:tc>
        <w:tc>
          <w:tcPr>
            <w:tcW w:w="1530" w:type="dxa"/>
            <w:vMerge/>
            <w:shd w:val="clear" w:color="auto" w:fill="BDD6EE" w:themeFill="accent5" w:themeFillTint="66"/>
            <w:vAlign w:val="center"/>
          </w:tcPr>
          <w:p w14:paraId="0A78F224" w14:textId="77777777" w:rsidR="007D562A" w:rsidRDefault="007D562A" w:rsidP="007D562A">
            <w:pPr>
              <w:jc w:val="center"/>
            </w:pPr>
          </w:p>
        </w:tc>
        <w:tc>
          <w:tcPr>
            <w:tcW w:w="1980" w:type="dxa"/>
            <w:shd w:val="clear" w:color="auto" w:fill="BDD6EE" w:themeFill="accent5" w:themeFillTint="66"/>
          </w:tcPr>
          <w:p w14:paraId="5CEE0972" w14:textId="099FB365" w:rsidR="007D562A" w:rsidRDefault="007D562A" w:rsidP="007D562A">
            <w:pPr>
              <w:jc w:val="center"/>
            </w:pPr>
            <w:r>
              <w:t>Process 1</w:t>
            </w:r>
          </w:p>
        </w:tc>
        <w:tc>
          <w:tcPr>
            <w:tcW w:w="1710" w:type="dxa"/>
            <w:shd w:val="clear" w:color="auto" w:fill="BDD6EE" w:themeFill="accent5" w:themeFillTint="66"/>
          </w:tcPr>
          <w:p w14:paraId="32ED475C" w14:textId="456E68C1" w:rsidR="007D562A" w:rsidRDefault="007D562A" w:rsidP="007D562A">
            <w:pPr>
              <w:jc w:val="center"/>
            </w:pPr>
            <w:r>
              <w:t>Code Block 0</w:t>
            </w:r>
          </w:p>
        </w:tc>
        <w:tc>
          <w:tcPr>
            <w:tcW w:w="2160" w:type="dxa"/>
            <w:shd w:val="clear" w:color="auto" w:fill="BDD6EE" w:themeFill="accent5" w:themeFillTint="66"/>
          </w:tcPr>
          <w:p w14:paraId="53D7724E" w14:textId="041CFDA1" w:rsidR="007D562A" w:rsidRDefault="007D562A" w:rsidP="007D562A">
            <w:r>
              <w:t>schedule_1_1_1_0</w:t>
            </w:r>
          </w:p>
        </w:tc>
      </w:tr>
    </w:tbl>
    <w:p w14:paraId="758AE115" w14:textId="77777777" w:rsidR="008D54B3" w:rsidRPr="00826360" w:rsidRDefault="008D54B3" w:rsidP="00705AB4">
      <w:pPr>
        <w:rPr>
          <w:rFonts w:eastAsiaTheme="minorEastAsia"/>
        </w:rPr>
      </w:pPr>
    </w:p>
    <w:p w14:paraId="71262069" w14:textId="77591477" w:rsidR="009A631D" w:rsidRDefault="009A631D" w:rsidP="009A631D">
      <w:pPr>
        <w:pStyle w:val="Heading2"/>
      </w:pPr>
      <w:r>
        <w:t>Process Requirement Propositions</w:t>
      </w:r>
    </w:p>
    <w:p w14:paraId="2F731610" w14:textId="15BA4274" w:rsidR="00DA288E" w:rsidRDefault="00602050" w:rsidP="00DA288E">
      <w:r>
        <w:t>These are propositions used to specify the resources being used by a code block of a process. They are of the format:</w:t>
      </w:r>
    </w:p>
    <w:p w14:paraId="25941B9B" w14:textId="1D6A4D8F" w:rsidR="00602050" w:rsidRPr="0082319F" w:rsidRDefault="00602050" w:rsidP="00DA288E">
      <w:pPr>
        <w:rPr>
          <w:rFonts w:eastAsiaTheme="minorEastAsia"/>
        </w:rPr>
      </w:pPr>
      <m:oMathPara>
        <m:oMath>
          <m:r>
            <w:rPr>
              <w:rFonts w:ascii="Cambria Math" w:hAnsi="Cambria Math"/>
            </w:rPr>
            <m:t>req_p_c_r</m:t>
          </m:r>
        </m:oMath>
      </m:oMathPara>
    </w:p>
    <w:p w14:paraId="122E20D6" w14:textId="07CED4B2" w:rsidR="0082319F" w:rsidRDefault="004826C9" w:rsidP="00DA288E">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index of the process, </w:t>
      </w:r>
      <m:oMath>
        <m:r>
          <w:rPr>
            <w:rFonts w:ascii="Cambria Math" w:eastAsiaTheme="minorEastAsia" w:hAnsi="Cambria Math"/>
          </w:rPr>
          <m:t>c</m:t>
        </m:r>
      </m:oMath>
      <w:r>
        <w:rPr>
          <w:rFonts w:eastAsiaTheme="minorEastAsia"/>
        </w:rPr>
        <w:t xml:space="preserve"> is the index of code block and </w:t>
      </w:r>
      <m:oMath>
        <m:r>
          <w:rPr>
            <w:rFonts w:ascii="Cambria Math" w:eastAsiaTheme="minorEastAsia" w:hAnsi="Cambria Math"/>
          </w:rPr>
          <m:t>r</m:t>
        </m:r>
      </m:oMath>
      <w:r>
        <w:rPr>
          <w:rFonts w:eastAsiaTheme="minorEastAsia"/>
        </w:rPr>
        <w:t xml:space="preserve"> is the index of the </w:t>
      </w:r>
      <w:r w:rsidR="00523CD4">
        <w:rPr>
          <w:rFonts w:eastAsiaTheme="minorEastAsia"/>
        </w:rPr>
        <w:t>shared resource.</w:t>
      </w:r>
      <w:r w:rsidR="00F302EE">
        <w:rPr>
          <w:rFonts w:eastAsiaTheme="minorEastAsia"/>
        </w:rPr>
        <w:t xml:space="preserve"> Th</w:t>
      </w:r>
      <w:r w:rsidR="00F802B5">
        <w:rPr>
          <w:rFonts w:eastAsiaTheme="minorEastAsia"/>
        </w:rPr>
        <w:t>is</w:t>
      </w:r>
      <w:r w:rsidR="00F302EE">
        <w:rPr>
          <w:rFonts w:eastAsiaTheme="minorEastAsia"/>
        </w:rPr>
        <w:t xml:space="preserve"> proposition is true if code block </w:t>
      </w:r>
      <m:oMath>
        <m:r>
          <w:rPr>
            <w:rFonts w:ascii="Cambria Math" w:eastAsiaTheme="minorEastAsia" w:hAnsi="Cambria Math"/>
          </w:rPr>
          <m:t>c</m:t>
        </m:r>
      </m:oMath>
      <w:r w:rsidR="00F302EE">
        <w:rPr>
          <w:rFonts w:eastAsiaTheme="minorEastAsia"/>
        </w:rPr>
        <w:t xml:space="preserve"> of process </w:t>
      </w:r>
      <m:oMath>
        <m:r>
          <w:rPr>
            <w:rFonts w:ascii="Cambria Math" w:eastAsiaTheme="minorEastAsia" w:hAnsi="Cambria Math"/>
          </w:rPr>
          <m:t>p</m:t>
        </m:r>
      </m:oMath>
      <w:r w:rsidR="00F302EE">
        <w:rPr>
          <w:rFonts w:eastAsiaTheme="minorEastAsia"/>
        </w:rPr>
        <w:t xml:space="preserve"> uses/accesses </w:t>
      </w:r>
      <w:r w:rsidR="004E74B3">
        <w:rPr>
          <w:rFonts w:eastAsiaTheme="minorEastAsia"/>
        </w:rPr>
        <w:t xml:space="preserve">shared resource </w:t>
      </w:r>
      <m:oMath>
        <m:r>
          <w:rPr>
            <w:rFonts w:ascii="Cambria Math" w:eastAsiaTheme="minorEastAsia" w:hAnsi="Cambria Math"/>
          </w:rPr>
          <m:t>r</m:t>
        </m:r>
      </m:oMath>
      <w:r w:rsidR="004E74B3">
        <w:rPr>
          <w:rFonts w:eastAsiaTheme="minorEastAsia"/>
        </w:rPr>
        <w:t>.</w:t>
      </w:r>
    </w:p>
    <w:p w14:paraId="24C274DA" w14:textId="2DF86E1A" w:rsidR="008724A1" w:rsidRPr="008724A1" w:rsidRDefault="008724A1" w:rsidP="00DA288E">
      <w:r>
        <w:rPr>
          <w:rFonts w:eastAsiaTheme="minorEastAsia"/>
        </w:rPr>
        <w:t xml:space="preserve">For </w:t>
      </w:r>
      <m:oMath>
        <m:r>
          <w:rPr>
            <w:rFonts w:ascii="Cambria Math" w:eastAsiaTheme="minorEastAsia" w:hAnsi="Cambria Math"/>
          </w:rPr>
          <m:t>m</m:t>
        </m:r>
      </m:oMath>
      <w:r>
        <w:rPr>
          <w:rFonts w:eastAsiaTheme="minorEastAsia"/>
        </w:rPr>
        <w:t xml:space="preserve"> total code blocks and </w:t>
      </w:r>
      <m:oMath>
        <m:r>
          <w:rPr>
            <w:rFonts w:ascii="Cambria Math" w:eastAsiaTheme="minorEastAsia" w:hAnsi="Cambria Math"/>
          </w:rPr>
          <m:t>k</m:t>
        </m:r>
      </m:oMath>
      <w:r>
        <w:rPr>
          <w:rFonts w:eastAsiaTheme="minorEastAsia"/>
        </w:rPr>
        <w:t xml:space="preserve"> resources, there will be </w:t>
      </w:r>
      <m:oMath>
        <m:r>
          <w:rPr>
            <w:rFonts w:ascii="Cambria Math" w:eastAsiaTheme="minorEastAsia" w:hAnsi="Cambria Math"/>
          </w:rPr>
          <m:t>k*m</m:t>
        </m:r>
      </m:oMath>
      <w:r>
        <w:rPr>
          <w:rFonts w:eastAsiaTheme="minorEastAsia"/>
        </w:rPr>
        <w:t xml:space="preserve"> process requirement propositions. Their truth values can be modified to match the requirements of the simulation.</w:t>
      </w:r>
    </w:p>
    <w:p w14:paraId="632259F0" w14:textId="713BDFBF" w:rsidR="00CC3643" w:rsidRDefault="008724A1" w:rsidP="00DA288E">
      <w:pPr>
        <w:rPr>
          <w:rFonts w:eastAsiaTheme="minorEastAsia"/>
        </w:rPr>
      </w:pPr>
      <w:r>
        <w:rPr>
          <w:rFonts w:eastAsiaTheme="minorEastAsia"/>
        </w:rPr>
        <w:t>The truth values of the propositions are added to the model as constraints based on the user specification. The user specifies which resources a code block us</w:t>
      </w:r>
      <w:r w:rsidR="003F2BA6">
        <w:rPr>
          <w:rFonts w:eastAsiaTheme="minorEastAsia"/>
        </w:rPr>
        <w:t xml:space="preserve">es in the </w:t>
      </w:r>
      <w:r w:rsidR="003F2BA6">
        <w:rPr>
          <w:rFonts w:eastAsiaTheme="minorEastAsia"/>
          <w:i/>
          <w:iCs/>
        </w:rPr>
        <w:t>cb_resc_use_array</w:t>
      </w:r>
      <w:r w:rsidR="003F2BA6">
        <w:rPr>
          <w:rFonts w:eastAsiaTheme="minorEastAsia"/>
          <w:i/>
          <w:iCs/>
        </w:rPr>
        <w:softHyphen/>
      </w:r>
      <w:r w:rsidR="003F2BA6">
        <w:rPr>
          <w:rFonts w:eastAsiaTheme="minorEastAsia"/>
        </w:rPr>
        <w:t xml:space="preserve">, as shown in </w:t>
      </w:r>
      <w:r w:rsidR="00410B58">
        <w:rPr>
          <w:rFonts w:eastAsiaTheme="minorEastAsia"/>
        </w:rPr>
        <w:t xml:space="preserve">Figure </w:t>
      </w:r>
      <w:r w:rsidR="00410B58">
        <w:rPr>
          <w:rFonts w:eastAsiaTheme="minorEastAsia"/>
          <w:b/>
          <w:bCs/>
        </w:rPr>
        <w:t xml:space="preserve">1 </w:t>
      </w:r>
      <w:r w:rsidR="003F2BA6">
        <w:rPr>
          <w:rFonts w:eastAsiaTheme="minorEastAsia"/>
        </w:rPr>
        <w:t>below.</w:t>
      </w:r>
    </w:p>
    <w:p w14:paraId="4790B5BE" w14:textId="04BE5B0E" w:rsidR="00953C30" w:rsidRDefault="000C4ABA" w:rsidP="00953C30">
      <w:pPr>
        <w:keepNext/>
        <w:jc w:val="center"/>
      </w:pPr>
      <w:r>
        <w:rPr>
          <w:noProof/>
        </w:rPr>
        <w:drawing>
          <wp:inline distT="0" distB="0" distL="0" distR="0" wp14:anchorId="15B7CCCE" wp14:editId="21107D18">
            <wp:extent cx="3264195" cy="170765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264195" cy="1707658"/>
                    </a:xfrm>
                    <a:prstGeom prst="rect">
                      <a:avLst/>
                    </a:prstGeom>
                  </pic:spPr>
                </pic:pic>
              </a:graphicData>
            </a:graphic>
          </wp:inline>
        </w:drawing>
      </w:r>
    </w:p>
    <w:p w14:paraId="284BD092" w14:textId="5C750F9D" w:rsidR="00953C30" w:rsidRDefault="00953C30" w:rsidP="00953C30">
      <w:pPr>
        <w:pStyle w:val="Caption"/>
        <w:jc w:val="center"/>
      </w:pPr>
      <w:r>
        <w:t xml:space="preserve">Figure </w:t>
      </w:r>
      <w:r>
        <w:fldChar w:fldCharType="begin"/>
      </w:r>
      <w:r>
        <w:instrText>SEQ Figure \* ARABIC</w:instrText>
      </w:r>
      <w:r>
        <w:fldChar w:fldCharType="separate"/>
      </w:r>
      <w:r>
        <w:rPr>
          <w:noProof/>
        </w:rPr>
        <w:t>1</w:t>
      </w:r>
      <w:r>
        <w:fldChar w:fldCharType="end"/>
      </w:r>
      <w:r>
        <w:t xml:space="preserve"> - Resource U</w:t>
      </w:r>
      <w:r w:rsidR="000C4ABA">
        <w:t>sage</w:t>
      </w:r>
      <w:r>
        <w:t xml:space="preserve"> Specification</w:t>
      </w:r>
      <w:r w:rsidR="00C54563">
        <w:t xml:space="preserve"> Array</w:t>
      </w:r>
    </w:p>
    <w:p w14:paraId="23AA5D03" w14:textId="20236183" w:rsidR="00953C30" w:rsidRDefault="00AC5E93" w:rsidP="00953C30">
      <w:r>
        <w:t xml:space="preserve">The user specifies the index of the resources used by process code blocks or an ‘x’ if the code block uses no resources. This array is then used to convert these resource specifications to truth values of the </w:t>
      </w:r>
      <w:r>
        <w:lastRenderedPageBreak/>
        <w:t xml:space="preserve">resource propositions </w:t>
      </w:r>
      <w:r w:rsidR="00410B58">
        <w:t xml:space="preserve">and then add them as constraints to the model. Table </w:t>
      </w:r>
      <w:r w:rsidR="00C54563" w:rsidRPr="00C54563">
        <w:t>2</w:t>
      </w:r>
      <w:r w:rsidR="00410B58" w:rsidRPr="00C54563">
        <w:t xml:space="preserve"> </w:t>
      </w:r>
      <w:r w:rsidR="00410B58">
        <w:t xml:space="preserve">below shows the truth values of some resource propositions for this case (assuming only </w:t>
      </w:r>
      <w:r w:rsidR="0031676C">
        <w:t>two</w:t>
      </w:r>
      <w:r w:rsidR="00410B58">
        <w:t xml:space="preserve"> shared resources).</w:t>
      </w:r>
    </w:p>
    <w:p w14:paraId="08609717" w14:textId="77777777" w:rsidR="000F2CCE" w:rsidRDefault="000F2CCE" w:rsidP="00953C30"/>
    <w:p w14:paraId="3A3F89BA" w14:textId="12678271" w:rsidR="00511E23" w:rsidRDefault="00511E23" w:rsidP="00511E23">
      <w:pPr>
        <w:pStyle w:val="Caption"/>
        <w:keepNext/>
        <w:jc w:val="center"/>
      </w:pPr>
      <w:r>
        <w:t xml:space="preserve">Table </w:t>
      </w:r>
      <w:r>
        <w:fldChar w:fldCharType="begin"/>
      </w:r>
      <w:r>
        <w:instrText>SEQ Table \* ARABIC</w:instrText>
      </w:r>
      <w:r>
        <w:fldChar w:fldCharType="separate"/>
      </w:r>
      <w:r w:rsidR="00211E23">
        <w:rPr>
          <w:noProof/>
        </w:rPr>
        <w:t>2</w:t>
      </w:r>
      <w:r>
        <w:fldChar w:fldCharType="end"/>
      </w:r>
      <w:r>
        <w:t xml:space="preserve"> - Resource Proposition Truth Values</w:t>
      </w:r>
    </w:p>
    <w:tbl>
      <w:tblPr>
        <w:tblStyle w:val="TableGrid"/>
        <w:tblW w:w="0" w:type="auto"/>
        <w:jc w:val="center"/>
        <w:tblLook w:val="04A0" w:firstRow="1" w:lastRow="0" w:firstColumn="1" w:lastColumn="0" w:noHBand="0" w:noVBand="1"/>
      </w:tblPr>
      <w:tblGrid>
        <w:gridCol w:w="1345"/>
        <w:gridCol w:w="1710"/>
        <w:gridCol w:w="1620"/>
        <w:gridCol w:w="1350"/>
        <w:gridCol w:w="1530"/>
      </w:tblGrid>
      <w:tr w:rsidR="00B46D0A" w14:paraId="1350FB60" w14:textId="77777777" w:rsidTr="00511E23">
        <w:trPr>
          <w:trHeight w:val="76"/>
          <w:jc w:val="center"/>
        </w:trPr>
        <w:tc>
          <w:tcPr>
            <w:tcW w:w="1345" w:type="dxa"/>
          </w:tcPr>
          <w:p w14:paraId="60BB10CF" w14:textId="25E4A04C" w:rsidR="00B46D0A" w:rsidRDefault="00B46D0A" w:rsidP="007D562A">
            <w:pPr>
              <w:jc w:val="center"/>
            </w:pPr>
            <w:r>
              <w:t>Process</w:t>
            </w:r>
          </w:p>
        </w:tc>
        <w:tc>
          <w:tcPr>
            <w:tcW w:w="1710" w:type="dxa"/>
          </w:tcPr>
          <w:p w14:paraId="0380B7A9" w14:textId="709D8CED" w:rsidR="00B46D0A" w:rsidRDefault="00B46D0A" w:rsidP="007D562A">
            <w:pPr>
              <w:jc w:val="center"/>
            </w:pPr>
            <w:r>
              <w:t>Code Block</w:t>
            </w:r>
          </w:p>
        </w:tc>
        <w:tc>
          <w:tcPr>
            <w:tcW w:w="1620" w:type="dxa"/>
          </w:tcPr>
          <w:p w14:paraId="7C12756E" w14:textId="5D51849B" w:rsidR="00B46D0A" w:rsidRDefault="00B46D0A" w:rsidP="007D562A">
            <w:pPr>
              <w:jc w:val="center"/>
            </w:pPr>
            <w:r>
              <w:t>Resource</w:t>
            </w:r>
          </w:p>
        </w:tc>
        <w:tc>
          <w:tcPr>
            <w:tcW w:w="1350" w:type="dxa"/>
          </w:tcPr>
          <w:p w14:paraId="6B2FEF26" w14:textId="54BA168A" w:rsidR="00B46D0A" w:rsidRDefault="00B46D0A" w:rsidP="007D562A">
            <w:pPr>
              <w:jc w:val="center"/>
            </w:pPr>
            <w:r>
              <w:t>Proposition</w:t>
            </w:r>
          </w:p>
        </w:tc>
        <w:tc>
          <w:tcPr>
            <w:tcW w:w="1530" w:type="dxa"/>
          </w:tcPr>
          <w:p w14:paraId="28F67E1E" w14:textId="47EE0B39" w:rsidR="00B46D0A" w:rsidRDefault="00B46D0A" w:rsidP="007D562A">
            <w:pPr>
              <w:jc w:val="center"/>
            </w:pPr>
            <w:r>
              <w:t>Truth Value</w:t>
            </w:r>
          </w:p>
        </w:tc>
      </w:tr>
      <w:tr w:rsidR="00E92B8A" w14:paraId="73EE4A6A" w14:textId="0D6AAC65" w:rsidTr="00511E23">
        <w:trPr>
          <w:trHeight w:val="76"/>
          <w:jc w:val="center"/>
        </w:trPr>
        <w:tc>
          <w:tcPr>
            <w:tcW w:w="1345" w:type="dxa"/>
            <w:vMerge w:val="restart"/>
            <w:shd w:val="clear" w:color="auto" w:fill="C5E0B3" w:themeFill="accent6" w:themeFillTint="66"/>
            <w:vAlign w:val="center"/>
          </w:tcPr>
          <w:p w14:paraId="7376406A" w14:textId="10423FE1" w:rsidR="00E92B8A" w:rsidRDefault="00E92B8A" w:rsidP="00511E23">
            <w:pPr>
              <w:jc w:val="center"/>
            </w:pPr>
            <w:r>
              <w:t>Process 0</w:t>
            </w:r>
          </w:p>
        </w:tc>
        <w:tc>
          <w:tcPr>
            <w:tcW w:w="1710" w:type="dxa"/>
            <w:vMerge w:val="restart"/>
            <w:shd w:val="clear" w:color="auto" w:fill="C5E0B3" w:themeFill="accent6" w:themeFillTint="66"/>
            <w:vAlign w:val="center"/>
          </w:tcPr>
          <w:p w14:paraId="2CC56000" w14:textId="2FF2C1A1" w:rsidR="00E92B8A" w:rsidRDefault="00E92B8A" w:rsidP="00511E23">
            <w:pPr>
              <w:jc w:val="center"/>
            </w:pPr>
            <w:r>
              <w:t>Code Block 0</w:t>
            </w:r>
          </w:p>
        </w:tc>
        <w:tc>
          <w:tcPr>
            <w:tcW w:w="1620" w:type="dxa"/>
            <w:shd w:val="clear" w:color="auto" w:fill="C5E0B3" w:themeFill="accent6" w:themeFillTint="66"/>
          </w:tcPr>
          <w:p w14:paraId="1A9226FC" w14:textId="283A2A9A" w:rsidR="00E92B8A" w:rsidRDefault="00E92B8A" w:rsidP="00511E23">
            <w:pPr>
              <w:jc w:val="center"/>
            </w:pPr>
            <w:r>
              <w:t>Resource 0</w:t>
            </w:r>
          </w:p>
        </w:tc>
        <w:tc>
          <w:tcPr>
            <w:tcW w:w="1350" w:type="dxa"/>
            <w:shd w:val="clear" w:color="auto" w:fill="C5E0B3" w:themeFill="accent6" w:themeFillTint="66"/>
          </w:tcPr>
          <w:p w14:paraId="3037FCD0" w14:textId="3345186B" w:rsidR="00E92B8A" w:rsidRDefault="00E92B8A" w:rsidP="00953C30">
            <w:r>
              <w:t>req_0_0</w:t>
            </w:r>
            <w:r w:rsidR="009D132F">
              <w:t>_0</w:t>
            </w:r>
          </w:p>
        </w:tc>
        <w:tc>
          <w:tcPr>
            <w:tcW w:w="1530" w:type="dxa"/>
            <w:shd w:val="clear" w:color="auto" w:fill="C5E0B3" w:themeFill="accent6" w:themeFillTint="66"/>
          </w:tcPr>
          <w:p w14:paraId="506461D4" w14:textId="5C279EBD" w:rsidR="00E92B8A" w:rsidRDefault="00AB3E5B" w:rsidP="008F1B43">
            <w:pPr>
              <w:jc w:val="center"/>
            </w:pPr>
            <w:r>
              <w:t>T</w:t>
            </w:r>
          </w:p>
        </w:tc>
      </w:tr>
      <w:tr w:rsidR="00E92B8A" w14:paraId="720CB291" w14:textId="3712E8D2" w:rsidTr="00511E23">
        <w:trPr>
          <w:trHeight w:val="75"/>
          <w:jc w:val="center"/>
        </w:trPr>
        <w:tc>
          <w:tcPr>
            <w:tcW w:w="1345" w:type="dxa"/>
            <w:vMerge/>
            <w:shd w:val="clear" w:color="auto" w:fill="C5E0B3" w:themeFill="accent6" w:themeFillTint="66"/>
            <w:vAlign w:val="center"/>
          </w:tcPr>
          <w:p w14:paraId="155D9704" w14:textId="77777777" w:rsidR="00E92B8A" w:rsidRDefault="00E92B8A" w:rsidP="00511E23">
            <w:pPr>
              <w:jc w:val="center"/>
            </w:pPr>
          </w:p>
        </w:tc>
        <w:tc>
          <w:tcPr>
            <w:tcW w:w="1710" w:type="dxa"/>
            <w:vMerge/>
            <w:shd w:val="clear" w:color="auto" w:fill="C5E0B3" w:themeFill="accent6" w:themeFillTint="66"/>
            <w:vAlign w:val="center"/>
          </w:tcPr>
          <w:p w14:paraId="2A20E600" w14:textId="77777777" w:rsidR="00E92B8A" w:rsidRDefault="00E92B8A" w:rsidP="00511E23">
            <w:pPr>
              <w:jc w:val="center"/>
            </w:pPr>
          </w:p>
        </w:tc>
        <w:tc>
          <w:tcPr>
            <w:tcW w:w="1620" w:type="dxa"/>
            <w:shd w:val="clear" w:color="auto" w:fill="C5E0B3" w:themeFill="accent6" w:themeFillTint="66"/>
          </w:tcPr>
          <w:p w14:paraId="427733D8" w14:textId="5A811017" w:rsidR="00E92B8A" w:rsidRDefault="00E92B8A" w:rsidP="00511E23">
            <w:pPr>
              <w:jc w:val="center"/>
            </w:pPr>
            <w:r>
              <w:t>Resource 1</w:t>
            </w:r>
          </w:p>
        </w:tc>
        <w:tc>
          <w:tcPr>
            <w:tcW w:w="1350" w:type="dxa"/>
            <w:shd w:val="clear" w:color="auto" w:fill="C5E0B3" w:themeFill="accent6" w:themeFillTint="66"/>
          </w:tcPr>
          <w:p w14:paraId="53E2C8BB" w14:textId="0359FBE8" w:rsidR="00E92B8A" w:rsidRDefault="009D132F" w:rsidP="00953C30">
            <w:r>
              <w:t>req_0_0_1</w:t>
            </w:r>
          </w:p>
        </w:tc>
        <w:tc>
          <w:tcPr>
            <w:tcW w:w="1530" w:type="dxa"/>
            <w:shd w:val="clear" w:color="auto" w:fill="C5E0B3" w:themeFill="accent6" w:themeFillTint="66"/>
          </w:tcPr>
          <w:p w14:paraId="6B7A84EC" w14:textId="4BC68CBC" w:rsidR="00E92B8A" w:rsidRDefault="00511E23" w:rsidP="008F1B43">
            <w:pPr>
              <w:jc w:val="center"/>
            </w:pPr>
            <w:r>
              <w:t>T</w:t>
            </w:r>
          </w:p>
        </w:tc>
      </w:tr>
      <w:tr w:rsidR="00E92B8A" w14:paraId="37526DC0" w14:textId="27D53CBC" w:rsidTr="00511E23">
        <w:trPr>
          <w:trHeight w:val="75"/>
          <w:jc w:val="center"/>
        </w:trPr>
        <w:tc>
          <w:tcPr>
            <w:tcW w:w="1345" w:type="dxa"/>
            <w:vMerge/>
            <w:shd w:val="clear" w:color="auto" w:fill="C5E0B3" w:themeFill="accent6" w:themeFillTint="66"/>
            <w:vAlign w:val="center"/>
          </w:tcPr>
          <w:p w14:paraId="6C2B615B" w14:textId="77777777" w:rsidR="00E92B8A" w:rsidRDefault="00E92B8A" w:rsidP="00511E23">
            <w:pPr>
              <w:jc w:val="center"/>
            </w:pPr>
          </w:p>
        </w:tc>
        <w:tc>
          <w:tcPr>
            <w:tcW w:w="1710" w:type="dxa"/>
            <w:vMerge w:val="restart"/>
            <w:shd w:val="clear" w:color="auto" w:fill="C5E0B3" w:themeFill="accent6" w:themeFillTint="66"/>
            <w:vAlign w:val="center"/>
          </w:tcPr>
          <w:p w14:paraId="6F2176CF" w14:textId="0080CDB6" w:rsidR="00E92B8A" w:rsidRDefault="00E92B8A" w:rsidP="00511E23">
            <w:pPr>
              <w:jc w:val="center"/>
            </w:pPr>
            <w:r>
              <w:t>Code Block 1</w:t>
            </w:r>
          </w:p>
        </w:tc>
        <w:tc>
          <w:tcPr>
            <w:tcW w:w="1620" w:type="dxa"/>
            <w:shd w:val="clear" w:color="auto" w:fill="C5E0B3" w:themeFill="accent6" w:themeFillTint="66"/>
          </w:tcPr>
          <w:p w14:paraId="5742C37D" w14:textId="588A4254" w:rsidR="00E92B8A" w:rsidRDefault="00E92B8A" w:rsidP="00511E23">
            <w:pPr>
              <w:jc w:val="center"/>
            </w:pPr>
            <w:r>
              <w:t>Resource 0</w:t>
            </w:r>
          </w:p>
        </w:tc>
        <w:tc>
          <w:tcPr>
            <w:tcW w:w="1350" w:type="dxa"/>
            <w:shd w:val="clear" w:color="auto" w:fill="C5E0B3" w:themeFill="accent6" w:themeFillTint="66"/>
          </w:tcPr>
          <w:p w14:paraId="40DC0249" w14:textId="0AF0BEA8" w:rsidR="00E92B8A" w:rsidRDefault="009D132F" w:rsidP="00E92B8A">
            <w:r>
              <w:t>req_0_1_0</w:t>
            </w:r>
          </w:p>
        </w:tc>
        <w:tc>
          <w:tcPr>
            <w:tcW w:w="1530" w:type="dxa"/>
            <w:shd w:val="clear" w:color="auto" w:fill="C5E0B3" w:themeFill="accent6" w:themeFillTint="66"/>
          </w:tcPr>
          <w:p w14:paraId="3A87BF41" w14:textId="1B11D45A" w:rsidR="00E92B8A" w:rsidRDefault="00511E23" w:rsidP="008F1B43">
            <w:pPr>
              <w:jc w:val="center"/>
            </w:pPr>
            <w:r>
              <w:t>T</w:t>
            </w:r>
          </w:p>
        </w:tc>
      </w:tr>
      <w:tr w:rsidR="00E92B8A" w14:paraId="4A119CFB" w14:textId="2EB9BB30" w:rsidTr="00511E23">
        <w:trPr>
          <w:trHeight w:val="75"/>
          <w:jc w:val="center"/>
        </w:trPr>
        <w:tc>
          <w:tcPr>
            <w:tcW w:w="1345" w:type="dxa"/>
            <w:vMerge/>
            <w:shd w:val="clear" w:color="auto" w:fill="C5E0B3" w:themeFill="accent6" w:themeFillTint="66"/>
            <w:vAlign w:val="center"/>
          </w:tcPr>
          <w:p w14:paraId="70492255" w14:textId="77777777" w:rsidR="00E92B8A" w:rsidRDefault="00E92B8A" w:rsidP="00511E23">
            <w:pPr>
              <w:jc w:val="center"/>
            </w:pPr>
          </w:p>
        </w:tc>
        <w:tc>
          <w:tcPr>
            <w:tcW w:w="1710" w:type="dxa"/>
            <w:vMerge/>
            <w:shd w:val="clear" w:color="auto" w:fill="C5E0B3" w:themeFill="accent6" w:themeFillTint="66"/>
            <w:vAlign w:val="center"/>
          </w:tcPr>
          <w:p w14:paraId="57C38595" w14:textId="77777777" w:rsidR="00E92B8A" w:rsidRDefault="00E92B8A" w:rsidP="00511E23">
            <w:pPr>
              <w:jc w:val="center"/>
            </w:pPr>
          </w:p>
        </w:tc>
        <w:tc>
          <w:tcPr>
            <w:tcW w:w="1620" w:type="dxa"/>
            <w:shd w:val="clear" w:color="auto" w:fill="C5E0B3" w:themeFill="accent6" w:themeFillTint="66"/>
          </w:tcPr>
          <w:p w14:paraId="40B710F0" w14:textId="4B1F6B54" w:rsidR="00E92B8A" w:rsidRDefault="00E92B8A" w:rsidP="00511E23">
            <w:pPr>
              <w:jc w:val="center"/>
            </w:pPr>
            <w:r>
              <w:t>Resource 1</w:t>
            </w:r>
          </w:p>
        </w:tc>
        <w:tc>
          <w:tcPr>
            <w:tcW w:w="1350" w:type="dxa"/>
            <w:shd w:val="clear" w:color="auto" w:fill="C5E0B3" w:themeFill="accent6" w:themeFillTint="66"/>
          </w:tcPr>
          <w:p w14:paraId="4B7F1AA6" w14:textId="6B89181C" w:rsidR="00E92B8A" w:rsidRDefault="009D132F" w:rsidP="00E92B8A">
            <w:r>
              <w:t>req_0_</w:t>
            </w:r>
            <w:r w:rsidR="00B46D0A">
              <w:t>1_1</w:t>
            </w:r>
          </w:p>
        </w:tc>
        <w:tc>
          <w:tcPr>
            <w:tcW w:w="1530" w:type="dxa"/>
            <w:shd w:val="clear" w:color="auto" w:fill="C5E0B3" w:themeFill="accent6" w:themeFillTint="66"/>
          </w:tcPr>
          <w:p w14:paraId="264EF149" w14:textId="160C422F" w:rsidR="00E92B8A" w:rsidRDefault="00511E23" w:rsidP="008F1B43">
            <w:pPr>
              <w:jc w:val="center"/>
            </w:pPr>
            <w:r>
              <w:t>F</w:t>
            </w:r>
          </w:p>
        </w:tc>
      </w:tr>
      <w:tr w:rsidR="00B46D0A" w14:paraId="592F930F" w14:textId="59FEFEA7" w:rsidTr="00511E23">
        <w:trPr>
          <w:trHeight w:val="76"/>
          <w:jc w:val="center"/>
        </w:trPr>
        <w:tc>
          <w:tcPr>
            <w:tcW w:w="1345" w:type="dxa"/>
            <w:vMerge w:val="restart"/>
            <w:shd w:val="clear" w:color="auto" w:fill="BDD6EE" w:themeFill="accent5" w:themeFillTint="66"/>
            <w:vAlign w:val="center"/>
          </w:tcPr>
          <w:p w14:paraId="17A9BF8B" w14:textId="0E7BD51E" w:rsidR="00B46D0A" w:rsidRDefault="00B46D0A" w:rsidP="00511E23">
            <w:pPr>
              <w:jc w:val="center"/>
            </w:pPr>
            <w:r>
              <w:t>Process 1</w:t>
            </w:r>
          </w:p>
        </w:tc>
        <w:tc>
          <w:tcPr>
            <w:tcW w:w="1710" w:type="dxa"/>
            <w:vMerge w:val="restart"/>
            <w:shd w:val="clear" w:color="auto" w:fill="BDD6EE" w:themeFill="accent5" w:themeFillTint="66"/>
            <w:vAlign w:val="center"/>
          </w:tcPr>
          <w:p w14:paraId="544E821F" w14:textId="42241379" w:rsidR="00B46D0A" w:rsidRDefault="00B46D0A" w:rsidP="00511E23">
            <w:pPr>
              <w:jc w:val="center"/>
            </w:pPr>
            <w:r>
              <w:t>Code Block 0</w:t>
            </w:r>
          </w:p>
        </w:tc>
        <w:tc>
          <w:tcPr>
            <w:tcW w:w="1620" w:type="dxa"/>
            <w:shd w:val="clear" w:color="auto" w:fill="BDD6EE" w:themeFill="accent5" w:themeFillTint="66"/>
          </w:tcPr>
          <w:p w14:paraId="6625F4DC" w14:textId="4EBE745A" w:rsidR="00B46D0A" w:rsidRDefault="00B46D0A" w:rsidP="00511E23">
            <w:pPr>
              <w:jc w:val="center"/>
            </w:pPr>
            <w:r>
              <w:t>Resource 0</w:t>
            </w:r>
          </w:p>
        </w:tc>
        <w:tc>
          <w:tcPr>
            <w:tcW w:w="1350" w:type="dxa"/>
            <w:shd w:val="clear" w:color="auto" w:fill="BDD6EE" w:themeFill="accent5" w:themeFillTint="66"/>
          </w:tcPr>
          <w:p w14:paraId="4E73AC1F" w14:textId="391AADBE" w:rsidR="00B46D0A" w:rsidRDefault="00B46D0A" w:rsidP="00B46D0A">
            <w:r>
              <w:t>req_</w:t>
            </w:r>
            <w:r w:rsidR="000A31A8">
              <w:t>1</w:t>
            </w:r>
            <w:r>
              <w:t>_0_0</w:t>
            </w:r>
          </w:p>
        </w:tc>
        <w:tc>
          <w:tcPr>
            <w:tcW w:w="1530" w:type="dxa"/>
            <w:shd w:val="clear" w:color="auto" w:fill="BDD6EE" w:themeFill="accent5" w:themeFillTint="66"/>
          </w:tcPr>
          <w:p w14:paraId="267C3F63" w14:textId="6F53D578" w:rsidR="00B46D0A" w:rsidRDefault="00511E23" w:rsidP="008F1B43">
            <w:pPr>
              <w:jc w:val="center"/>
            </w:pPr>
            <w:r>
              <w:t>F</w:t>
            </w:r>
          </w:p>
        </w:tc>
      </w:tr>
      <w:tr w:rsidR="00B46D0A" w14:paraId="3659FC4F" w14:textId="30CD8F75" w:rsidTr="00511E23">
        <w:trPr>
          <w:trHeight w:val="75"/>
          <w:jc w:val="center"/>
        </w:trPr>
        <w:tc>
          <w:tcPr>
            <w:tcW w:w="1345" w:type="dxa"/>
            <w:vMerge/>
            <w:shd w:val="clear" w:color="auto" w:fill="BDD6EE" w:themeFill="accent5" w:themeFillTint="66"/>
            <w:vAlign w:val="center"/>
          </w:tcPr>
          <w:p w14:paraId="0B757F3E" w14:textId="77777777" w:rsidR="00B46D0A" w:rsidRDefault="00B46D0A" w:rsidP="00511E23">
            <w:pPr>
              <w:jc w:val="center"/>
            </w:pPr>
          </w:p>
        </w:tc>
        <w:tc>
          <w:tcPr>
            <w:tcW w:w="1710" w:type="dxa"/>
            <w:vMerge/>
            <w:shd w:val="clear" w:color="auto" w:fill="BDD6EE" w:themeFill="accent5" w:themeFillTint="66"/>
            <w:vAlign w:val="center"/>
          </w:tcPr>
          <w:p w14:paraId="1CDC942E" w14:textId="77777777" w:rsidR="00B46D0A" w:rsidRDefault="00B46D0A" w:rsidP="00511E23">
            <w:pPr>
              <w:jc w:val="center"/>
            </w:pPr>
          </w:p>
        </w:tc>
        <w:tc>
          <w:tcPr>
            <w:tcW w:w="1620" w:type="dxa"/>
            <w:shd w:val="clear" w:color="auto" w:fill="BDD6EE" w:themeFill="accent5" w:themeFillTint="66"/>
          </w:tcPr>
          <w:p w14:paraId="359F2BA4" w14:textId="7B828C84" w:rsidR="00B46D0A" w:rsidRDefault="00B46D0A" w:rsidP="00511E23">
            <w:pPr>
              <w:jc w:val="center"/>
            </w:pPr>
            <w:r>
              <w:t>Resource 1</w:t>
            </w:r>
          </w:p>
        </w:tc>
        <w:tc>
          <w:tcPr>
            <w:tcW w:w="1350" w:type="dxa"/>
            <w:shd w:val="clear" w:color="auto" w:fill="BDD6EE" w:themeFill="accent5" w:themeFillTint="66"/>
          </w:tcPr>
          <w:p w14:paraId="50131ED5" w14:textId="3405061B" w:rsidR="00B46D0A" w:rsidRDefault="00B46D0A" w:rsidP="00B46D0A">
            <w:r>
              <w:t>req_</w:t>
            </w:r>
            <w:r w:rsidR="000A31A8">
              <w:t>1</w:t>
            </w:r>
            <w:r>
              <w:t>_0_1</w:t>
            </w:r>
          </w:p>
        </w:tc>
        <w:tc>
          <w:tcPr>
            <w:tcW w:w="1530" w:type="dxa"/>
            <w:shd w:val="clear" w:color="auto" w:fill="BDD6EE" w:themeFill="accent5" w:themeFillTint="66"/>
          </w:tcPr>
          <w:p w14:paraId="59055B56" w14:textId="7E3158F9" w:rsidR="00B46D0A" w:rsidRDefault="00511E23" w:rsidP="008F1B43">
            <w:pPr>
              <w:jc w:val="center"/>
            </w:pPr>
            <w:r>
              <w:t>F</w:t>
            </w:r>
          </w:p>
        </w:tc>
      </w:tr>
      <w:tr w:rsidR="00B46D0A" w14:paraId="3ABCB619" w14:textId="3D55B68A" w:rsidTr="00511E23">
        <w:trPr>
          <w:trHeight w:val="75"/>
          <w:jc w:val="center"/>
        </w:trPr>
        <w:tc>
          <w:tcPr>
            <w:tcW w:w="1345" w:type="dxa"/>
            <w:vMerge/>
            <w:shd w:val="clear" w:color="auto" w:fill="BDD6EE" w:themeFill="accent5" w:themeFillTint="66"/>
            <w:vAlign w:val="center"/>
          </w:tcPr>
          <w:p w14:paraId="35313259" w14:textId="77777777" w:rsidR="00B46D0A" w:rsidRDefault="00B46D0A" w:rsidP="00511E23">
            <w:pPr>
              <w:jc w:val="center"/>
            </w:pPr>
          </w:p>
        </w:tc>
        <w:tc>
          <w:tcPr>
            <w:tcW w:w="1710" w:type="dxa"/>
            <w:vMerge w:val="restart"/>
            <w:shd w:val="clear" w:color="auto" w:fill="BDD6EE" w:themeFill="accent5" w:themeFillTint="66"/>
            <w:vAlign w:val="center"/>
          </w:tcPr>
          <w:p w14:paraId="05EC703A" w14:textId="7D0BE7D0" w:rsidR="00B46D0A" w:rsidRDefault="00B46D0A" w:rsidP="00511E23">
            <w:pPr>
              <w:jc w:val="center"/>
            </w:pPr>
            <w:r>
              <w:t>Code Block 1</w:t>
            </w:r>
          </w:p>
        </w:tc>
        <w:tc>
          <w:tcPr>
            <w:tcW w:w="1620" w:type="dxa"/>
            <w:shd w:val="clear" w:color="auto" w:fill="BDD6EE" w:themeFill="accent5" w:themeFillTint="66"/>
          </w:tcPr>
          <w:p w14:paraId="3B655D65" w14:textId="681E3EB1" w:rsidR="00B46D0A" w:rsidRDefault="00B46D0A" w:rsidP="00511E23">
            <w:pPr>
              <w:jc w:val="center"/>
            </w:pPr>
            <w:r>
              <w:t>Resource 0</w:t>
            </w:r>
          </w:p>
        </w:tc>
        <w:tc>
          <w:tcPr>
            <w:tcW w:w="1350" w:type="dxa"/>
            <w:shd w:val="clear" w:color="auto" w:fill="BDD6EE" w:themeFill="accent5" w:themeFillTint="66"/>
          </w:tcPr>
          <w:p w14:paraId="1958404E" w14:textId="7AE5AA9E" w:rsidR="00B46D0A" w:rsidRDefault="00B46D0A" w:rsidP="00B46D0A">
            <w:r>
              <w:t>req_</w:t>
            </w:r>
            <w:r w:rsidR="000A31A8">
              <w:t>1</w:t>
            </w:r>
            <w:r>
              <w:t>_1_0</w:t>
            </w:r>
          </w:p>
        </w:tc>
        <w:tc>
          <w:tcPr>
            <w:tcW w:w="1530" w:type="dxa"/>
            <w:shd w:val="clear" w:color="auto" w:fill="BDD6EE" w:themeFill="accent5" w:themeFillTint="66"/>
          </w:tcPr>
          <w:p w14:paraId="1C48B110" w14:textId="462F3660" w:rsidR="00B46D0A" w:rsidRDefault="00511E23" w:rsidP="008F1B43">
            <w:pPr>
              <w:jc w:val="center"/>
            </w:pPr>
            <w:r>
              <w:t>F</w:t>
            </w:r>
          </w:p>
        </w:tc>
      </w:tr>
      <w:tr w:rsidR="00B46D0A" w14:paraId="7DDECD8F" w14:textId="059C5F7A" w:rsidTr="00511E23">
        <w:trPr>
          <w:trHeight w:val="75"/>
          <w:jc w:val="center"/>
        </w:trPr>
        <w:tc>
          <w:tcPr>
            <w:tcW w:w="1345" w:type="dxa"/>
            <w:vMerge/>
            <w:shd w:val="clear" w:color="auto" w:fill="BDD6EE" w:themeFill="accent5" w:themeFillTint="66"/>
            <w:vAlign w:val="center"/>
          </w:tcPr>
          <w:p w14:paraId="74A29EB7" w14:textId="77777777" w:rsidR="00B46D0A" w:rsidRDefault="00B46D0A" w:rsidP="00511E23">
            <w:pPr>
              <w:jc w:val="center"/>
            </w:pPr>
          </w:p>
        </w:tc>
        <w:tc>
          <w:tcPr>
            <w:tcW w:w="1710" w:type="dxa"/>
            <w:vMerge/>
            <w:shd w:val="clear" w:color="auto" w:fill="BDD6EE" w:themeFill="accent5" w:themeFillTint="66"/>
            <w:vAlign w:val="center"/>
          </w:tcPr>
          <w:p w14:paraId="34561571" w14:textId="77777777" w:rsidR="00B46D0A" w:rsidRDefault="00B46D0A" w:rsidP="00511E23">
            <w:pPr>
              <w:jc w:val="center"/>
            </w:pPr>
          </w:p>
        </w:tc>
        <w:tc>
          <w:tcPr>
            <w:tcW w:w="1620" w:type="dxa"/>
            <w:shd w:val="clear" w:color="auto" w:fill="BDD6EE" w:themeFill="accent5" w:themeFillTint="66"/>
          </w:tcPr>
          <w:p w14:paraId="1DAFD72E" w14:textId="6B57F7D2" w:rsidR="00B46D0A" w:rsidRDefault="00B46D0A" w:rsidP="00511E23">
            <w:pPr>
              <w:jc w:val="center"/>
            </w:pPr>
            <w:r>
              <w:t>Resource 1</w:t>
            </w:r>
          </w:p>
        </w:tc>
        <w:tc>
          <w:tcPr>
            <w:tcW w:w="1350" w:type="dxa"/>
            <w:shd w:val="clear" w:color="auto" w:fill="BDD6EE" w:themeFill="accent5" w:themeFillTint="66"/>
          </w:tcPr>
          <w:p w14:paraId="458E7FC0" w14:textId="4C581459" w:rsidR="00B46D0A" w:rsidRDefault="00B46D0A" w:rsidP="00B46D0A">
            <w:r>
              <w:t>req_</w:t>
            </w:r>
            <w:r w:rsidR="000A31A8">
              <w:t>1</w:t>
            </w:r>
            <w:r>
              <w:t>_1_1</w:t>
            </w:r>
          </w:p>
        </w:tc>
        <w:tc>
          <w:tcPr>
            <w:tcW w:w="1530" w:type="dxa"/>
            <w:shd w:val="clear" w:color="auto" w:fill="BDD6EE" w:themeFill="accent5" w:themeFillTint="66"/>
          </w:tcPr>
          <w:p w14:paraId="5B078098" w14:textId="1C45ECB3" w:rsidR="00B46D0A" w:rsidRDefault="00511E23" w:rsidP="008F1B43">
            <w:pPr>
              <w:jc w:val="center"/>
            </w:pPr>
            <w:r>
              <w:t>F</w:t>
            </w:r>
          </w:p>
        </w:tc>
      </w:tr>
      <w:tr w:rsidR="00B46D0A" w14:paraId="65625FB0" w14:textId="59AD9A73" w:rsidTr="00511E23">
        <w:trPr>
          <w:trHeight w:val="76"/>
          <w:jc w:val="center"/>
        </w:trPr>
        <w:tc>
          <w:tcPr>
            <w:tcW w:w="1345" w:type="dxa"/>
            <w:vMerge w:val="restart"/>
            <w:shd w:val="clear" w:color="auto" w:fill="FFF2CC" w:themeFill="accent4" w:themeFillTint="33"/>
            <w:vAlign w:val="center"/>
          </w:tcPr>
          <w:p w14:paraId="112978F3" w14:textId="1C15955F" w:rsidR="00B46D0A" w:rsidRDefault="00B46D0A" w:rsidP="00511E23">
            <w:pPr>
              <w:jc w:val="center"/>
            </w:pPr>
            <w:r>
              <w:t>Process 2</w:t>
            </w:r>
          </w:p>
        </w:tc>
        <w:tc>
          <w:tcPr>
            <w:tcW w:w="1710" w:type="dxa"/>
            <w:vMerge w:val="restart"/>
            <w:shd w:val="clear" w:color="auto" w:fill="FFF2CC" w:themeFill="accent4" w:themeFillTint="33"/>
            <w:vAlign w:val="center"/>
          </w:tcPr>
          <w:p w14:paraId="3C5BE636" w14:textId="0160CD33" w:rsidR="00B46D0A" w:rsidRDefault="00B46D0A" w:rsidP="00511E23">
            <w:pPr>
              <w:jc w:val="center"/>
            </w:pPr>
            <w:r>
              <w:t>Code Block 0</w:t>
            </w:r>
          </w:p>
        </w:tc>
        <w:tc>
          <w:tcPr>
            <w:tcW w:w="1620" w:type="dxa"/>
            <w:shd w:val="clear" w:color="auto" w:fill="FFF2CC" w:themeFill="accent4" w:themeFillTint="33"/>
          </w:tcPr>
          <w:p w14:paraId="7F11B53A" w14:textId="39D14C66" w:rsidR="00B46D0A" w:rsidRDefault="00B46D0A" w:rsidP="00511E23">
            <w:pPr>
              <w:jc w:val="center"/>
            </w:pPr>
            <w:r>
              <w:t>Resource 0</w:t>
            </w:r>
          </w:p>
        </w:tc>
        <w:tc>
          <w:tcPr>
            <w:tcW w:w="1350" w:type="dxa"/>
            <w:shd w:val="clear" w:color="auto" w:fill="FFF2CC" w:themeFill="accent4" w:themeFillTint="33"/>
          </w:tcPr>
          <w:p w14:paraId="16E5A1CA" w14:textId="4835FE7D" w:rsidR="00B46D0A" w:rsidRDefault="00B46D0A" w:rsidP="00B46D0A">
            <w:r>
              <w:t>req_</w:t>
            </w:r>
            <w:r w:rsidR="000A31A8">
              <w:t>2</w:t>
            </w:r>
            <w:r>
              <w:t>_0_0</w:t>
            </w:r>
          </w:p>
        </w:tc>
        <w:tc>
          <w:tcPr>
            <w:tcW w:w="1530" w:type="dxa"/>
            <w:shd w:val="clear" w:color="auto" w:fill="FFF2CC" w:themeFill="accent4" w:themeFillTint="33"/>
          </w:tcPr>
          <w:p w14:paraId="740B1819" w14:textId="4196511D" w:rsidR="00B46D0A" w:rsidRDefault="00511E23" w:rsidP="008F1B43">
            <w:pPr>
              <w:jc w:val="center"/>
            </w:pPr>
            <w:r>
              <w:t>F</w:t>
            </w:r>
          </w:p>
        </w:tc>
      </w:tr>
      <w:tr w:rsidR="00B46D0A" w14:paraId="535BA38D" w14:textId="3D2C7E09" w:rsidTr="00511E23">
        <w:trPr>
          <w:trHeight w:val="75"/>
          <w:jc w:val="center"/>
        </w:trPr>
        <w:tc>
          <w:tcPr>
            <w:tcW w:w="1345" w:type="dxa"/>
            <w:vMerge/>
            <w:shd w:val="clear" w:color="auto" w:fill="FFF2CC" w:themeFill="accent4" w:themeFillTint="33"/>
            <w:vAlign w:val="center"/>
          </w:tcPr>
          <w:p w14:paraId="64366844" w14:textId="77777777" w:rsidR="00B46D0A" w:rsidRDefault="00B46D0A" w:rsidP="00511E23">
            <w:pPr>
              <w:jc w:val="center"/>
            </w:pPr>
          </w:p>
        </w:tc>
        <w:tc>
          <w:tcPr>
            <w:tcW w:w="1710" w:type="dxa"/>
            <w:vMerge/>
            <w:shd w:val="clear" w:color="auto" w:fill="FFF2CC" w:themeFill="accent4" w:themeFillTint="33"/>
            <w:vAlign w:val="center"/>
          </w:tcPr>
          <w:p w14:paraId="325B70A5" w14:textId="77777777" w:rsidR="00B46D0A" w:rsidRDefault="00B46D0A" w:rsidP="00511E23">
            <w:pPr>
              <w:jc w:val="center"/>
            </w:pPr>
          </w:p>
        </w:tc>
        <w:tc>
          <w:tcPr>
            <w:tcW w:w="1620" w:type="dxa"/>
            <w:shd w:val="clear" w:color="auto" w:fill="FFF2CC" w:themeFill="accent4" w:themeFillTint="33"/>
          </w:tcPr>
          <w:p w14:paraId="164AEC65" w14:textId="2D6CC20B" w:rsidR="00B46D0A" w:rsidRDefault="00B46D0A" w:rsidP="00511E23">
            <w:pPr>
              <w:jc w:val="center"/>
            </w:pPr>
            <w:r>
              <w:t>Resource 1</w:t>
            </w:r>
          </w:p>
        </w:tc>
        <w:tc>
          <w:tcPr>
            <w:tcW w:w="1350" w:type="dxa"/>
            <w:shd w:val="clear" w:color="auto" w:fill="FFF2CC" w:themeFill="accent4" w:themeFillTint="33"/>
          </w:tcPr>
          <w:p w14:paraId="41EABCDB" w14:textId="356A2581" w:rsidR="00B46D0A" w:rsidRDefault="00B46D0A" w:rsidP="00B46D0A">
            <w:r>
              <w:t>req_</w:t>
            </w:r>
            <w:r w:rsidR="000A31A8">
              <w:t>2</w:t>
            </w:r>
            <w:r>
              <w:t>_0_1</w:t>
            </w:r>
          </w:p>
        </w:tc>
        <w:tc>
          <w:tcPr>
            <w:tcW w:w="1530" w:type="dxa"/>
            <w:shd w:val="clear" w:color="auto" w:fill="FFF2CC" w:themeFill="accent4" w:themeFillTint="33"/>
          </w:tcPr>
          <w:p w14:paraId="6EEC01A6" w14:textId="3EB2A751" w:rsidR="00B46D0A" w:rsidRDefault="00511E23" w:rsidP="008F1B43">
            <w:pPr>
              <w:jc w:val="center"/>
            </w:pPr>
            <w:r>
              <w:t>T</w:t>
            </w:r>
          </w:p>
        </w:tc>
      </w:tr>
      <w:tr w:rsidR="00B46D0A" w14:paraId="7BC25D8E" w14:textId="7576B056" w:rsidTr="00511E23">
        <w:trPr>
          <w:trHeight w:val="75"/>
          <w:jc w:val="center"/>
        </w:trPr>
        <w:tc>
          <w:tcPr>
            <w:tcW w:w="1345" w:type="dxa"/>
            <w:vMerge/>
            <w:shd w:val="clear" w:color="auto" w:fill="FFF2CC" w:themeFill="accent4" w:themeFillTint="33"/>
            <w:vAlign w:val="center"/>
          </w:tcPr>
          <w:p w14:paraId="7D9E2F49" w14:textId="77777777" w:rsidR="00B46D0A" w:rsidRDefault="00B46D0A" w:rsidP="00511E23">
            <w:pPr>
              <w:jc w:val="center"/>
            </w:pPr>
          </w:p>
        </w:tc>
        <w:tc>
          <w:tcPr>
            <w:tcW w:w="1710" w:type="dxa"/>
            <w:vMerge w:val="restart"/>
            <w:shd w:val="clear" w:color="auto" w:fill="FFF2CC" w:themeFill="accent4" w:themeFillTint="33"/>
            <w:vAlign w:val="center"/>
          </w:tcPr>
          <w:p w14:paraId="6B9887CB" w14:textId="79ACD7E5" w:rsidR="00B46D0A" w:rsidRDefault="00B46D0A" w:rsidP="00511E23">
            <w:pPr>
              <w:jc w:val="center"/>
            </w:pPr>
            <w:r>
              <w:t>Code Block 1</w:t>
            </w:r>
          </w:p>
        </w:tc>
        <w:tc>
          <w:tcPr>
            <w:tcW w:w="1620" w:type="dxa"/>
            <w:shd w:val="clear" w:color="auto" w:fill="FFF2CC" w:themeFill="accent4" w:themeFillTint="33"/>
          </w:tcPr>
          <w:p w14:paraId="38890645" w14:textId="13835995" w:rsidR="00B46D0A" w:rsidRDefault="00B46D0A" w:rsidP="00511E23">
            <w:pPr>
              <w:jc w:val="center"/>
            </w:pPr>
            <w:r>
              <w:t>Resource 0</w:t>
            </w:r>
          </w:p>
        </w:tc>
        <w:tc>
          <w:tcPr>
            <w:tcW w:w="1350" w:type="dxa"/>
            <w:shd w:val="clear" w:color="auto" w:fill="FFF2CC" w:themeFill="accent4" w:themeFillTint="33"/>
          </w:tcPr>
          <w:p w14:paraId="12C3DC22" w14:textId="211E9E90" w:rsidR="00B46D0A" w:rsidRDefault="00B46D0A" w:rsidP="00B46D0A">
            <w:r>
              <w:t>req_</w:t>
            </w:r>
            <w:r w:rsidR="000A31A8">
              <w:t>2</w:t>
            </w:r>
            <w:r>
              <w:t>_1_0</w:t>
            </w:r>
          </w:p>
        </w:tc>
        <w:tc>
          <w:tcPr>
            <w:tcW w:w="1530" w:type="dxa"/>
            <w:shd w:val="clear" w:color="auto" w:fill="FFF2CC" w:themeFill="accent4" w:themeFillTint="33"/>
          </w:tcPr>
          <w:p w14:paraId="6557BA7E" w14:textId="66C9A9D6" w:rsidR="00B46D0A" w:rsidRDefault="00511E23" w:rsidP="008F1B43">
            <w:pPr>
              <w:jc w:val="center"/>
            </w:pPr>
            <w:r>
              <w:t>F</w:t>
            </w:r>
          </w:p>
        </w:tc>
      </w:tr>
      <w:tr w:rsidR="00B46D0A" w14:paraId="78F8B27A" w14:textId="1F53ED3D" w:rsidTr="00511E23">
        <w:trPr>
          <w:trHeight w:val="75"/>
          <w:jc w:val="center"/>
        </w:trPr>
        <w:tc>
          <w:tcPr>
            <w:tcW w:w="1345" w:type="dxa"/>
            <w:vMerge/>
            <w:shd w:val="clear" w:color="auto" w:fill="FFF2CC" w:themeFill="accent4" w:themeFillTint="33"/>
          </w:tcPr>
          <w:p w14:paraId="6A8BFE47" w14:textId="77777777" w:rsidR="00B46D0A" w:rsidRDefault="00B46D0A" w:rsidP="00B46D0A"/>
        </w:tc>
        <w:tc>
          <w:tcPr>
            <w:tcW w:w="1710" w:type="dxa"/>
            <w:vMerge/>
            <w:shd w:val="clear" w:color="auto" w:fill="FFF2CC" w:themeFill="accent4" w:themeFillTint="33"/>
          </w:tcPr>
          <w:p w14:paraId="6BE5FF79" w14:textId="77777777" w:rsidR="00B46D0A" w:rsidRDefault="00B46D0A" w:rsidP="00B46D0A"/>
        </w:tc>
        <w:tc>
          <w:tcPr>
            <w:tcW w:w="1620" w:type="dxa"/>
            <w:shd w:val="clear" w:color="auto" w:fill="FFF2CC" w:themeFill="accent4" w:themeFillTint="33"/>
          </w:tcPr>
          <w:p w14:paraId="17A6E700" w14:textId="31105D48" w:rsidR="00B46D0A" w:rsidRDefault="00B46D0A" w:rsidP="00511E23">
            <w:pPr>
              <w:jc w:val="center"/>
            </w:pPr>
            <w:r>
              <w:t>Resource 1</w:t>
            </w:r>
          </w:p>
        </w:tc>
        <w:tc>
          <w:tcPr>
            <w:tcW w:w="1350" w:type="dxa"/>
            <w:shd w:val="clear" w:color="auto" w:fill="FFF2CC" w:themeFill="accent4" w:themeFillTint="33"/>
          </w:tcPr>
          <w:p w14:paraId="217B1678" w14:textId="0C687E15" w:rsidR="00B46D0A" w:rsidRDefault="00B46D0A" w:rsidP="00B46D0A">
            <w:r>
              <w:t>req_</w:t>
            </w:r>
            <w:r w:rsidR="000A31A8">
              <w:t>2</w:t>
            </w:r>
            <w:r>
              <w:t>_1_1</w:t>
            </w:r>
          </w:p>
        </w:tc>
        <w:tc>
          <w:tcPr>
            <w:tcW w:w="1530" w:type="dxa"/>
            <w:shd w:val="clear" w:color="auto" w:fill="FFF2CC" w:themeFill="accent4" w:themeFillTint="33"/>
          </w:tcPr>
          <w:p w14:paraId="71C10709" w14:textId="618567A8" w:rsidR="00B46D0A" w:rsidRDefault="00511E23" w:rsidP="008F1B43">
            <w:pPr>
              <w:jc w:val="center"/>
            </w:pPr>
            <w:r>
              <w:t>T</w:t>
            </w:r>
          </w:p>
        </w:tc>
      </w:tr>
    </w:tbl>
    <w:p w14:paraId="3D66C629" w14:textId="77777777" w:rsidR="00410B58" w:rsidRPr="00410B58" w:rsidRDefault="00410B58" w:rsidP="00953C30"/>
    <w:p w14:paraId="6E8E44D0" w14:textId="540DE2C7" w:rsidR="000C6CCA" w:rsidRDefault="000C6CCA" w:rsidP="00FC301F">
      <w:pPr>
        <w:pStyle w:val="Heading1"/>
      </w:pPr>
      <w:r>
        <w:t>Constraints</w:t>
      </w:r>
    </w:p>
    <w:p w14:paraId="79FB3B80" w14:textId="156D44D8" w:rsidR="05594F60" w:rsidRDefault="05594F60" w:rsidP="2043C3B6">
      <w:r>
        <w:t xml:space="preserve">There are 10 distinct lines of code that add constraints to the encoding. Each line adds a </w:t>
      </w:r>
      <w:r w:rsidR="1B78EA4F">
        <w:t>different type of constraint, and each line is surrounded by loop(s) to create all of the constraints of that type.</w:t>
      </w:r>
    </w:p>
    <w:p w14:paraId="341651DD" w14:textId="77777777" w:rsidR="001659EE" w:rsidRPr="00DC2740" w:rsidRDefault="001659EE" w:rsidP="001659EE">
      <w:pPr>
        <w:rPr>
          <w:rFonts w:eastAsiaTheme="minorEastAsia"/>
          <w:lang w:val="en-US"/>
        </w:rPr>
      </w:pPr>
      <w:r>
        <w:rPr>
          <w:lang w:val="en-US"/>
        </w:rPr>
        <w:t>For simplicity, let</w:t>
      </w:r>
      <m:oMath>
        <m:r>
          <w:rPr>
            <w:rFonts w:ascii="Cambria Math" w:hAnsi="Cambria Math"/>
            <w:lang w:val="en-US"/>
          </w:rPr>
          <m:t xml:space="preserve"> </m:t>
        </m:r>
      </m:oMath>
    </w:p>
    <w:p w14:paraId="574F4B7F" w14:textId="77777777" w:rsidR="001659EE" w:rsidRPr="00DC2740" w:rsidRDefault="001659EE" w:rsidP="001659EE">
      <w:pPr>
        <w:rPr>
          <w:rFonts w:eastAsiaTheme="minorEastAsia"/>
          <w:lang w:val="en-US"/>
        </w:rPr>
      </w:pPr>
      <m:oMathPara>
        <m:oMath>
          <m:r>
            <w:rPr>
              <w:rFonts w:ascii="Cambria Math" w:hAnsi="Cambria Math"/>
              <w:lang w:val="en-US"/>
            </w:rPr>
            <m:t xml:space="preserve">a=number of time slots , </m:t>
          </m:r>
        </m:oMath>
      </m:oMathPara>
    </w:p>
    <w:p w14:paraId="18103A87" w14:textId="77777777" w:rsidR="001659EE" w:rsidRPr="00DC2740" w:rsidRDefault="001659EE" w:rsidP="001659EE">
      <w:pPr>
        <w:rPr>
          <w:rFonts w:eastAsiaTheme="minorEastAsia"/>
          <w:lang w:val="en-US"/>
        </w:rPr>
      </w:pPr>
      <m:oMathPara>
        <m:oMath>
          <m:r>
            <w:rPr>
              <w:rFonts w:ascii="Cambria Math" w:hAnsi="Cambria Math"/>
              <w:lang w:val="en-US"/>
            </w:rPr>
            <m:t xml:space="preserve">b= number of processors, </m:t>
          </m:r>
        </m:oMath>
      </m:oMathPara>
    </w:p>
    <w:p w14:paraId="41A21C64" w14:textId="77777777" w:rsidR="001659EE" w:rsidRPr="00DC2740" w:rsidRDefault="001659EE" w:rsidP="001659EE">
      <w:pPr>
        <w:rPr>
          <w:rFonts w:eastAsiaTheme="minorEastAsia"/>
          <w:lang w:val="en-US"/>
        </w:rPr>
      </w:pPr>
      <m:oMathPara>
        <m:oMath>
          <m:r>
            <w:rPr>
              <w:rFonts w:ascii="Cambria Math" w:hAnsi="Cambria Math"/>
              <w:lang w:val="en-US"/>
            </w:rPr>
            <m:t>c = number of processes,</m:t>
          </m:r>
        </m:oMath>
      </m:oMathPara>
    </w:p>
    <w:p w14:paraId="03280FE2" w14:textId="77777777" w:rsidR="001659EE" w:rsidRPr="00DC2740" w:rsidRDefault="001659EE" w:rsidP="001659EE">
      <w:pPr>
        <w:rPr>
          <w:rFonts w:eastAsiaTheme="minorEastAsia"/>
          <w:lang w:val="en-US"/>
        </w:rPr>
      </w:pPr>
      <m:oMathPara>
        <m:oMath>
          <m:r>
            <w:rPr>
              <w:rFonts w:ascii="Cambria Math" w:hAnsi="Cambria Math"/>
              <w:lang w:val="en-US"/>
            </w:rPr>
            <m:t xml:space="preserve"> d = number of code blocks for a given process</m:t>
          </m:r>
        </m:oMath>
      </m:oMathPara>
    </w:p>
    <w:p w14:paraId="32F605A1" w14:textId="77777777" w:rsidR="001659EE" w:rsidRPr="00DC2740" w:rsidRDefault="001659EE" w:rsidP="001659EE">
      <w:pPr>
        <w:rPr>
          <w:rFonts w:eastAsiaTheme="minorEastAsia"/>
          <w:lang w:val="en-US"/>
        </w:rPr>
      </w:pPr>
      <m:oMathPara>
        <m:oMath>
          <m:r>
            <w:rPr>
              <w:rFonts w:ascii="Cambria Math" w:hAnsi="Cambria Math"/>
              <w:lang w:val="en-US"/>
            </w:rPr>
            <m:t xml:space="preserve"> e=number of resources</m:t>
          </m:r>
        </m:oMath>
      </m:oMathPara>
    </w:p>
    <w:p w14:paraId="2342B1A2" w14:textId="77777777" w:rsidR="001659EE" w:rsidRPr="00DC2740" w:rsidRDefault="001659EE" w:rsidP="001659EE">
      <w:pPr>
        <w:rPr>
          <w:rFonts w:eastAsiaTheme="minorEastAsia"/>
          <w:lang w:val="en-US"/>
        </w:rPr>
      </w:pPr>
      <w:r>
        <w:rPr>
          <w:lang w:val="en-US"/>
        </w:rPr>
        <w:t>Furthermore, all ranges discrete integer values differing by one.</w:t>
      </w:r>
    </w:p>
    <w:p w14:paraId="50A54A8C" w14:textId="7288E6E9" w:rsidR="001659EE" w:rsidRDefault="001659EE" w:rsidP="00A72CE9">
      <w:pPr>
        <w:pStyle w:val="Heading2"/>
        <w:rPr>
          <w:lang w:val="en-US"/>
        </w:rPr>
      </w:pPr>
      <w:r>
        <w:rPr>
          <w:lang w:val="en-US"/>
        </w:rPr>
        <w:t xml:space="preserve">Constraint 1: Each </w:t>
      </w:r>
      <w:r w:rsidR="003F63B0">
        <w:rPr>
          <w:lang w:val="en-US"/>
        </w:rPr>
        <w:t>P</w:t>
      </w:r>
      <w:r>
        <w:rPr>
          <w:lang w:val="en-US"/>
        </w:rPr>
        <w:t xml:space="preserve">rocess </w:t>
      </w:r>
      <w:r w:rsidR="003F63B0">
        <w:rPr>
          <w:lang w:val="en-US"/>
        </w:rPr>
        <w:t>C</w:t>
      </w:r>
      <w:r>
        <w:rPr>
          <w:lang w:val="en-US"/>
        </w:rPr>
        <w:t xml:space="preserve">ode </w:t>
      </w:r>
      <w:r w:rsidR="003F63B0">
        <w:rPr>
          <w:lang w:val="en-US"/>
        </w:rPr>
        <w:t>B</w:t>
      </w:r>
      <w:r>
        <w:rPr>
          <w:lang w:val="en-US"/>
        </w:rPr>
        <w:t xml:space="preserve">lock </w:t>
      </w:r>
      <w:r w:rsidR="003F63B0">
        <w:rPr>
          <w:lang w:val="en-US"/>
        </w:rPr>
        <w:t>M</w:t>
      </w:r>
      <w:r>
        <w:rPr>
          <w:lang w:val="en-US"/>
        </w:rPr>
        <w:t xml:space="preserve">ust </w:t>
      </w:r>
      <w:r w:rsidR="003F63B0">
        <w:rPr>
          <w:lang w:val="en-US"/>
        </w:rPr>
        <w:t>R</w:t>
      </w:r>
      <w:r>
        <w:rPr>
          <w:lang w:val="en-US"/>
        </w:rPr>
        <w:t>un</w:t>
      </w:r>
      <w:r>
        <w:rPr>
          <w:lang w:val="en-US"/>
        </w:rPr>
        <w:t xml:space="preserve"> at </w:t>
      </w:r>
      <w:r w:rsidR="003F63B0">
        <w:rPr>
          <w:lang w:val="en-US"/>
        </w:rPr>
        <w:t>L</w:t>
      </w:r>
      <w:r>
        <w:rPr>
          <w:lang w:val="en-US"/>
        </w:rPr>
        <w:t xml:space="preserve">east </w:t>
      </w:r>
      <w:r w:rsidR="003F63B0">
        <w:rPr>
          <w:lang w:val="en-US"/>
        </w:rPr>
        <w:t>O</w:t>
      </w:r>
      <w:r>
        <w:rPr>
          <w:lang w:val="en-US"/>
        </w:rPr>
        <w:t>nce</w:t>
      </w:r>
      <w:r>
        <w:rPr>
          <w:lang w:val="en-US"/>
        </w:rPr>
        <w:t>.</w:t>
      </w:r>
    </w:p>
    <w:p w14:paraId="7029CDA0" w14:textId="77777777" w:rsidR="001659EE" w:rsidRDefault="001659EE" w:rsidP="001659EE">
      <w:pPr>
        <w:rPr>
          <w:lang w:val="en-US"/>
        </w:rPr>
      </w:pPr>
      <w:r>
        <w:rPr>
          <w:lang w:val="en-US"/>
        </w:rPr>
        <w:t>For a given code block</w:t>
      </w:r>
      <m:oMath>
        <m:r>
          <w:rPr>
            <w:rFonts w:ascii="Cambria Math" w:hAnsi="Cambria Math"/>
            <w:lang w:val="en-US"/>
          </w:rPr>
          <m:t xml:space="preserve"> k</m:t>
        </m:r>
      </m:oMath>
      <w:r>
        <w:rPr>
          <w:lang w:val="en-US"/>
        </w:rPr>
        <w:t xml:space="preserve"> of process </w:t>
      </w:r>
      <m:oMath>
        <m:r>
          <w:rPr>
            <w:rFonts w:ascii="Cambria Math" w:hAnsi="Cambria Math"/>
            <w:lang w:val="en-US"/>
          </w:rPr>
          <m:t>p</m:t>
        </m:r>
      </m:oMath>
      <w:r>
        <w:rPr>
          <w:lang w:val="en-US"/>
        </w:rPr>
        <w:t>, at least of one of the schedule propositions should be true.</w:t>
      </w:r>
    </w:p>
    <w:p w14:paraId="0EC25B21" w14:textId="77777777" w:rsidR="001659EE" w:rsidRPr="000F3BC7" w:rsidRDefault="001659EE" w:rsidP="001659EE">
      <w:pPr>
        <w:rPr>
          <w:rFonts w:eastAsiaTheme="minorEastAsia"/>
          <w:lang w:val="en-US"/>
        </w:rPr>
      </w:pPr>
      <m:oMathPara>
        <m:oMath>
          <m:r>
            <w:rPr>
              <w:rFonts w:ascii="Cambria Math" w:hAnsi="Cambria Math"/>
              <w:lang w:val="en-US"/>
            </w:rPr>
            <m:t xml:space="preserve">cumulative OR of each proposition in set S, </m:t>
          </m:r>
        </m:oMath>
      </m:oMathPara>
    </w:p>
    <w:p w14:paraId="512EB8F6" w14:textId="77777777" w:rsidR="001659EE" w:rsidRDefault="001659EE" w:rsidP="001659EE">
      <w:pPr>
        <w:rPr>
          <w:lang w:val="en-US"/>
        </w:rPr>
      </w:pPr>
      <w:r w:rsidRPr="000F3BC7">
        <w:rPr>
          <w:rFonts w:eastAsiaTheme="minorEastAsia"/>
          <w:lang w:val="en-US"/>
        </w:rPr>
        <w:t>where</w:t>
      </w:r>
      <m:oMath>
        <m:r>
          <w:rPr>
            <w:rFonts w:ascii="Cambria Math" w:hAnsi="Cambria Math"/>
            <w:lang w:val="en-US"/>
          </w:rPr>
          <m:t xml:space="preserve"> </m:t>
        </m:r>
        <m:r>
          <w:rPr>
            <w:rFonts w:ascii="Cambria Math" w:hAnsi="Cambria Math"/>
            <w:lang w:val="en-US"/>
          </w:rPr>
          <m:t>S = {schedule_T_P_p_k | P in [0, b-1], T in [0,a-1]}</m:t>
        </m:r>
      </m:oMath>
    </w:p>
    <w:p w14:paraId="087A8325" w14:textId="444992D5" w:rsidR="001659EE" w:rsidRDefault="001659EE" w:rsidP="001659EE">
      <w:pPr>
        <w:rPr>
          <w:lang w:val="en-US"/>
        </w:rPr>
      </w:pPr>
      <w:r>
        <w:rPr>
          <w:lang w:val="en-US"/>
        </w:rPr>
        <w:t>This is added</w:t>
      </w:r>
      <w:r w:rsidR="00D62A67">
        <w:rPr>
          <w:lang w:val="en-US"/>
        </w:rPr>
        <w:t xml:space="preserve"> for</w:t>
      </w:r>
      <w:r>
        <w:rPr>
          <w:lang w:val="en-US"/>
        </w:rPr>
        <w:t xml:space="preserve">  </w:t>
      </w:r>
      <m:oMath>
        <m:r>
          <w:rPr>
            <w:rFonts w:ascii="Cambria Math" w:hAnsi="Cambria Math"/>
            <w:lang w:val="en-US"/>
          </w:rPr>
          <m:t>∀p∈[0, c)</m:t>
        </m:r>
      </m:oMath>
      <w:r>
        <w:rPr>
          <w:lang w:val="en-US"/>
        </w:rPr>
        <w:t xml:space="preserve"> and </w:t>
      </w:r>
      <m:oMath>
        <m:r>
          <w:rPr>
            <w:rFonts w:ascii="Cambria Math" w:hAnsi="Cambria Math"/>
            <w:lang w:val="en-US"/>
          </w:rPr>
          <m:t xml:space="preserve">∀k ∈[0,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r>
          <w:rPr>
            <w:rFonts w:ascii="Cambria Math" w:hAnsi="Cambria Math"/>
            <w:lang w:val="en-US"/>
          </w:rPr>
          <m:t>)</m:t>
        </m:r>
      </m:oMath>
      <w:r>
        <w:rPr>
          <w:lang w:val="en-US"/>
        </w:rPr>
        <w:t>.</w:t>
      </w:r>
    </w:p>
    <w:p w14:paraId="5F05EABF" w14:textId="72BDE105" w:rsidR="001659EE" w:rsidRDefault="001659EE" w:rsidP="001659EE">
      <w:pPr>
        <w:pStyle w:val="Heading2"/>
        <w:rPr>
          <w:lang w:val="en-US"/>
        </w:rPr>
      </w:pPr>
      <w:r>
        <w:rPr>
          <w:lang w:val="en-US"/>
        </w:rPr>
        <w:t xml:space="preserve">Constraint 2: Each </w:t>
      </w:r>
      <w:r w:rsidR="003F63B0">
        <w:rPr>
          <w:lang w:val="en-US"/>
        </w:rPr>
        <w:t>P</w:t>
      </w:r>
      <w:r>
        <w:rPr>
          <w:lang w:val="en-US"/>
        </w:rPr>
        <w:t xml:space="preserve">rocess </w:t>
      </w:r>
      <w:r w:rsidR="003F63B0">
        <w:rPr>
          <w:lang w:val="en-US"/>
        </w:rPr>
        <w:t>C</w:t>
      </w:r>
      <w:r>
        <w:rPr>
          <w:lang w:val="en-US"/>
        </w:rPr>
        <w:t xml:space="preserve">ode </w:t>
      </w:r>
      <w:r w:rsidR="003F63B0">
        <w:rPr>
          <w:lang w:val="en-US"/>
        </w:rPr>
        <w:t>B</w:t>
      </w:r>
      <w:r>
        <w:rPr>
          <w:lang w:val="en-US"/>
        </w:rPr>
        <w:t xml:space="preserve">lock </w:t>
      </w:r>
      <w:r w:rsidR="003F63B0">
        <w:rPr>
          <w:lang w:val="en-US"/>
        </w:rPr>
        <w:t>M</w:t>
      </w:r>
      <w:r>
        <w:rPr>
          <w:lang w:val="en-US"/>
        </w:rPr>
        <w:t xml:space="preserve">ust </w:t>
      </w:r>
      <w:r w:rsidR="003F63B0">
        <w:rPr>
          <w:lang w:val="en-US"/>
        </w:rPr>
        <w:t>R</w:t>
      </w:r>
      <w:r>
        <w:rPr>
          <w:lang w:val="en-US"/>
        </w:rPr>
        <w:t xml:space="preserve">un </w:t>
      </w:r>
      <w:r w:rsidR="003F63B0">
        <w:rPr>
          <w:lang w:val="en-US"/>
        </w:rPr>
        <w:t>O</w:t>
      </w:r>
      <w:r>
        <w:rPr>
          <w:lang w:val="en-US"/>
        </w:rPr>
        <w:t xml:space="preserve">nly </w:t>
      </w:r>
      <w:r w:rsidR="003F63B0">
        <w:rPr>
          <w:lang w:val="en-US"/>
        </w:rPr>
        <w:t>O</w:t>
      </w:r>
      <w:r>
        <w:rPr>
          <w:lang w:val="en-US"/>
        </w:rPr>
        <w:t>nce</w:t>
      </w:r>
    </w:p>
    <w:p w14:paraId="010B8618" w14:textId="77777777" w:rsidR="001659EE" w:rsidRDefault="001659EE" w:rsidP="001659EE">
      <w:pPr>
        <w:rPr>
          <w:lang w:val="en-US"/>
        </w:rPr>
      </w:pPr>
      <w:r>
        <w:rPr>
          <w:lang w:val="en-US"/>
        </w:rPr>
        <w:t xml:space="preserve">For a code block </w:t>
      </w:r>
      <m:oMath>
        <m:r>
          <w:rPr>
            <w:rFonts w:ascii="Cambria Math" w:hAnsi="Cambria Math"/>
            <w:lang w:val="en-US"/>
          </w:rPr>
          <m:t>k</m:t>
        </m:r>
      </m:oMath>
      <w:r>
        <w:rPr>
          <w:lang w:val="en-US"/>
        </w:rPr>
        <w:t xml:space="preserve"> of process </w:t>
      </w:r>
      <m:oMath>
        <m:r>
          <w:rPr>
            <w:rFonts w:ascii="Cambria Math" w:hAnsi="Cambria Math"/>
            <w:lang w:val="en-US"/>
          </w:rPr>
          <m:t>p</m:t>
        </m:r>
      </m:oMath>
      <w:r>
        <w:rPr>
          <w:lang w:val="en-US"/>
        </w:rPr>
        <w:t xml:space="preserve">, and a processor </w:t>
      </w:r>
      <m:oMath>
        <m:r>
          <w:rPr>
            <w:rFonts w:ascii="Cambria Math" w:hAnsi="Cambria Math"/>
            <w:lang w:val="en-US"/>
          </w:rPr>
          <m:t>U</m:t>
        </m:r>
      </m:oMath>
      <w:r>
        <w:rPr>
          <w:lang w:val="en-US"/>
        </w:rPr>
        <w:t xml:space="preserve"> on timeslot </w:t>
      </w:r>
      <m:oMath>
        <m:r>
          <w:rPr>
            <w:rFonts w:ascii="Cambria Math" w:hAnsi="Cambria Math"/>
            <w:lang w:val="en-US"/>
          </w:rPr>
          <m:t>V</m:t>
        </m:r>
      </m:oMath>
      <w:r>
        <w:rPr>
          <w:lang w:val="en-US"/>
        </w:rPr>
        <w:t>.</w:t>
      </w:r>
    </w:p>
    <w:p w14:paraId="3223FEFE" w14:textId="77777777" w:rsidR="001659EE" w:rsidRDefault="001659EE" w:rsidP="001659EE">
      <w:pPr>
        <w:rPr>
          <w:lang w:val="en-US"/>
        </w:rPr>
      </w:pPr>
      <w:r>
        <w:rPr>
          <w:lang w:val="en-US"/>
        </w:rPr>
        <w:lastRenderedPageBreak/>
        <w:t xml:space="preserve">If </w:t>
      </w:r>
      <m:oMath>
        <m:r>
          <w:rPr>
            <w:rFonts w:ascii="Cambria Math" w:hAnsi="Cambria Math"/>
            <w:lang w:val="en-US"/>
          </w:rPr>
          <m:t>schedule_V_U_p_k</m:t>
        </m:r>
      </m:oMath>
      <w:r>
        <w:rPr>
          <w:lang w:val="en-US"/>
        </w:rPr>
        <w:t xml:space="preserve"> is true, then all other schedule propositions for code block </w:t>
      </w:r>
      <m:oMath>
        <m:r>
          <w:rPr>
            <w:rFonts w:ascii="Cambria Math" w:hAnsi="Cambria Math"/>
            <w:lang w:val="en-US"/>
          </w:rPr>
          <m:t>k</m:t>
        </m:r>
      </m:oMath>
      <w:r>
        <w:rPr>
          <w:lang w:val="en-US"/>
        </w:rPr>
        <w:t xml:space="preserve"> of process </w:t>
      </w:r>
      <m:oMath>
        <m:r>
          <w:rPr>
            <w:rFonts w:ascii="Cambria Math" w:hAnsi="Cambria Math"/>
            <w:lang w:val="en-US"/>
          </w:rPr>
          <m:t>p</m:t>
        </m:r>
      </m:oMath>
      <w:r>
        <w:rPr>
          <w:lang w:val="en-US"/>
        </w:rPr>
        <w:t xml:space="preserve"> should be false. </w:t>
      </w:r>
    </w:p>
    <w:p w14:paraId="29FA1990" w14:textId="77777777" w:rsidR="001659EE" w:rsidRDefault="001659EE" w:rsidP="001659EE">
      <w:pPr>
        <w:rPr>
          <w:lang w:val="en-US"/>
        </w:rPr>
      </w:pPr>
      <m:oMathPara>
        <m:oMath>
          <m:r>
            <w:rPr>
              <w:rFonts w:ascii="Cambria Math" w:hAnsi="Cambria Math"/>
              <w:lang w:val="en-US"/>
            </w:rPr>
            <m:t xml:space="preserve">schedule_V_U_p_k </m:t>
          </m:r>
          <m:r>
            <w:rPr>
              <w:rFonts w:ascii="Cambria Math" w:hAnsi="Cambria Math" w:hint="eastAsia"/>
              <w:lang w:val="en-US"/>
            </w:rPr>
            <m:t>→</m:t>
          </m:r>
          <m:r>
            <w:rPr>
              <w:rFonts w:ascii="Cambria Math" w:hAnsi="Cambria Math"/>
              <w:lang w:val="en-US"/>
            </w:rPr>
            <m:t xml:space="preserve"> (cumulative AND of the negation of each proposition in S1)</m:t>
          </m:r>
        </m:oMath>
      </m:oMathPara>
    </w:p>
    <w:p w14:paraId="7AB36CA2" w14:textId="77777777" w:rsidR="001659EE" w:rsidRDefault="001659EE" w:rsidP="001659EE">
      <w:pPr>
        <w:rPr>
          <w:lang w:val="en-US"/>
        </w:rPr>
      </w:pPr>
      <w:r>
        <w:rPr>
          <w:lang w:val="en-US"/>
        </w:rPr>
        <w:t xml:space="preserve">where </w:t>
      </w:r>
      <m:oMath>
        <m:r>
          <w:rPr>
            <w:rFonts w:ascii="Cambria Math" w:hAnsi="Cambria Math"/>
            <w:lang w:val="en-US"/>
          </w:rPr>
          <m:t>S1 = {S omitting T=V and P=U}</m:t>
        </m:r>
      </m:oMath>
    </w:p>
    <w:p w14:paraId="505B77B4" w14:textId="77777777" w:rsidR="001659EE" w:rsidRDefault="001659EE" w:rsidP="001659EE">
      <w:pPr>
        <w:rPr>
          <w:lang w:val="en-US"/>
        </w:rPr>
      </w:pPr>
      <w:r>
        <w:rPr>
          <w:lang w:val="en-US"/>
        </w:rPr>
        <w:t xml:space="preserve">This constraint is added for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 xml:space="preserve"> ∈[0, c)</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k</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r>
          <w:rPr>
            <w:rFonts w:ascii="Cambria Math" w:hAnsi="Cambria Math"/>
            <w:lang w:val="en-US"/>
          </w:rPr>
          <m:t>)</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V</m:t>
            </m:r>
          </m:sub>
        </m:sSub>
        <m:r>
          <w:rPr>
            <w:rFonts w:ascii="Cambria Math" w:hAnsi="Cambria Math"/>
            <w:lang w:val="en-US"/>
          </w:rPr>
          <m:t xml:space="preserve"> ∈[0, a)</m:t>
        </m:r>
      </m:oMath>
      <w:r>
        <w:rPr>
          <w:lang w:val="en-US"/>
        </w:rPr>
        <w:t xml:space="preserve"> and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U</m:t>
            </m:r>
          </m:sub>
        </m:sSub>
        <m:r>
          <w:rPr>
            <w:rFonts w:ascii="Cambria Math" w:hAnsi="Cambria Math"/>
            <w:lang w:val="en-US"/>
          </w:rPr>
          <m:t>∈[0, b)</m:t>
        </m:r>
      </m:oMath>
      <w:r>
        <w:rPr>
          <w:lang w:val="en-US"/>
        </w:rPr>
        <w:t>.</w:t>
      </w:r>
    </w:p>
    <w:p w14:paraId="600C0563" w14:textId="08FBD81C" w:rsidR="001659EE" w:rsidRDefault="001659EE" w:rsidP="001659EE">
      <w:pPr>
        <w:pStyle w:val="Heading2"/>
        <w:rPr>
          <w:lang w:val="en-US"/>
        </w:rPr>
      </w:pPr>
      <w:r>
        <w:rPr>
          <w:lang w:val="en-US"/>
        </w:rPr>
        <w:t xml:space="preserve">Constraint 3: No Two Code Blocks Can Run </w:t>
      </w:r>
      <w:r w:rsidR="003F63B0">
        <w:rPr>
          <w:lang w:val="en-US"/>
        </w:rPr>
        <w:t>a</w:t>
      </w:r>
      <w:r>
        <w:rPr>
          <w:lang w:val="en-US"/>
        </w:rPr>
        <w:t>t</w:t>
      </w:r>
      <w:r>
        <w:rPr>
          <w:lang w:val="en-US"/>
        </w:rPr>
        <w:t xml:space="preserve"> Same Time on Same Processor</w:t>
      </w:r>
    </w:p>
    <w:p w14:paraId="48378E5E" w14:textId="77777777" w:rsidR="001659EE" w:rsidRDefault="001659EE" w:rsidP="001659EE">
      <w:pPr>
        <w:rPr>
          <w:lang w:val="en-US"/>
        </w:rPr>
      </w:pPr>
      <w:r>
        <w:rPr>
          <w:lang w:val="en-US"/>
        </w:rPr>
        <w:t xml:space="preserve">For code block </w:t>
      </w:r>
      <m:oMath>
        <m:r>
          <w:rPr>
            <w:rFonts w:ascii="Cambria Math" w:hAnsi="Cambria Math"/>
            <w:lang w:val="en-US"/>
          </w:rPr>
          <m:t>k</m:t>
        </m:r>
      </m:oMath>
      <w:r>
        <w:rPr>
          <w:lang w:val="en-US"/>
        </w:rPr>
        <w:t xml:space="preserve"> of process </w:t>
      </w:r>
      <m:oMath>
        <m:r>
          <w:rPr>
            <w:rFonts w:ascii="Cambria Math" w:hAnsi="Cambria Math"/>
            <w:lang w:val="en-US"/>
          </w:rPr>
          <m:t>p</m:t>
        </m:r>
      </m:oMath>
      <w:r>
        <w:rPr>
          <w:lang w:val="en-US"/>
        </w:rPr>
        <w:t xml:space="preserve">, code block </w:t>
      </w:r>
      <m:oMath>
        <m:r>
          <w:rPr>
            <w:rFonts w:ascii="Cambria Math" w:hAnsi="Cambria Math"/>
            <w:lang w:val="en-US"/>
          </w:rPr>
          <m:t>j</m:t>
        </m:r>
      </m:oMath>
      <w:r>
        <w:rPr>
          <w:lang w:val="en-US"/>
        </w:rPr>
        <w:t xml:space="preserve"> or process </w:t>
      </w:r>
      <m:oMath>
        <m:r>
          <w:rPr>
            <w:rFonts w:ascii="Cambria Math" w:hAnsi="Cambria Math"/>
            <w:lang w:val="en-US"/>
          </w:rPr>
          <m:t>q</m:t>
        </m:r>
      </m:oMath>
      <w:r>
        <w:rPr>
          <w:lang w:val="en-US"/>
        </w:rPr>
        <w:t xml:space="preserve">, timeslot </w:t>
      </w:r>
      <m:oMath>
        <m:r>
          <w:rPr>
            <w:rFonts w:ascii="Cambria Math" w:hAnsi="Cambria Math"/>
            <w:lang w:val="en-US"/>
          </w:rPr>
          <m:t>V</m:t>
        </m:r>
      </m:oMath>
      <w:r>
        <w:rPr>
          <w:lang w:val="en-US"/>
        </w:rPr>
        <w:t xml:space="preserve"> and processor </w:t>
      </w:r>
      <m:oMath>
        <m:r>
          <w:rPr>
            <w:rFonts w:ascii="Cambria Math" w:hAnsi="Cambria Math"/>
            <w:lang w:val="en-US"/>
          </w:rPr>
          <m:t>U</m:t>
        </m:r>
      </m:oMath>
      <w:r>
        <w:rPr>
          <w:lang w:val="en-US"/>
        </w:rPr>
        <w:t>:</w:t>
      </w:r>
    </w:p>
    <w:p w14:paraId="165D791A" w14:textId="1489EBCA" w:rsidR="001659EE" w:rsidRDefault="00723C62" w:rsidP="001659EE">
      <w:pPr>
        <w:rPr>
          <w:lang w:val="en-US"/>
        </w:rPr>
      </w:pPr>
      <m:oMathPara>
        <m:oMath>
          <m:r>
            <w:rPr>
              <w:rFonts w:ascii="Cambria Math" w:hAnsi="Cambria Math"/>
              <w:lang w:val="en-US"/>
            </w:rPr>
            <m:t>¬</m:t>
          </m:r>
          <m:r>
            <w:rPr>
              <w:rFonts w:ascii="Cambria Math" w:hAnsi="Cambria Math"/>
              <w:lang w:val="en-US"/>
            </w:rPr>
            <m:t xml:space="preserve">(schedule_V_U_p_k &amp; schedule_V_U_q_j) </m:t>
          </m:r>
        </m:oMath>
      </m:oMathPara>
    </w:p>
    <w:p w14:paraId="1AFBA2D4" w14:textId="77777777" w:rsidR="001659EE" w:rsidRDefault="001659EE" w:rsidP="001659EE">
      <w:pPr>
        <w:rPr>
          <w:lang w:val="en-US"/>
        </w:rPr>
      </w:pPr>
      <w:r>
        <w:rPr>
          <w:lang w:val="en-US"/>
        </w:rPr>
        <w:t>Therefore:</w:t>
      </w:r>
    </w:p>
    <w:p w14:paraId="42A26453" w14:textId="38D62E5B" w:rsidR="001659EE" w:rsidRDefault="001659EE" w:rsidP="001659EE">
      <w:pPr>
        <w:rPr>
          <w:lang w:val="en-US"/>
        </w:rPr>
      </w:pPr>
      <m:oMathPara>
        <m:oMath>
          <m:r>
            <w:rPr>
              <w:rFonts w:ascii="Cambria Math" w:hAnsi="Cambria Math"/>
              <w:lang w:val="en-US"/>
            </w:rPr>
            <m:t>(</m:t>
          </m:r>
          <m:r>
            <w:rPr>
              <w:rFonts w:ascii="Cambria Math" w:hAnsi="Cambria Math"/>
              <w:lang w:val="en-US"/>
            </w:rPr>
            <m:t>¬</m:t>
          </m:r>
          <m:r>
            <w:rPr>
              <w:rFonts w:ascii="Cambria Math" w:hAnsi="Cambria Math"/>
              <w:lang w:val="en-US"/>
            </w:rPr>
            <m:t xml:space="preserve">schedule_V_U_p_k </m:t>
          </m:r>
          <m:r>
            <w:rPr>
              <w:rFonts w:ascii="Cambria Math" w:hAnsi="Cambria Math"/>
              <w:lang w:val="en-US"/>
            </w:rPr>
            <m:t>∨</m:t>
          </m:r>
          <m:r>
            <w:rPr>
              <w:rFonts w:ascii="Cambria Math" w:hAnsi="Cambria Math"/>
              <w:lang w:val="en-US"/>
            </w:rPr>
            <m:t xml:space="preserve"> </m:t>
          </m:r>
          <m:r>
            <w:rPr>
              <w:rFonts w:ascii="Cambria Math" w:hAnsi="Cambria Math"/>
              <w:lang w:val="en-US"/>
            </w:rPr>
            <m:t>¬</m:t>
          </m:r>
          <m:r>
            <w:rPr>
              <w:rFonts w:ascii="Cambria Math" w:hAnsi="Cambria Math"/>
              <w:lang w:val="en-US"/>
            </w:rPr>
            <m:t>schedule_V_U_q_j)</m:t>
          </m:r>
        </m:oMath>
      </m:oMathPara>
    </w:p>
    <w:p w14:paraId="6AEF9EAA" w14:textId="5592D044" w:rsidR="001659EE" w:rsidRDefault="001659EE" w:rsidP="001659EE">
      <w:pPr>
        <w:rPr>
          <w:lang w:val="en-US"/>
        </w:rPr>
      </w:pPr>
      <w:r>
        <w:rPr>
          <w:lang w:val="en-US"/>
        </w:rPr>
        <w:t xml:space="preserve">This constraint is added for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 xml:space="preserve"> ∈[0, c)</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k</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r>
          <w:rPr>
            <w:rFonts w:ascii="Cambria Math" w:hAnsi="Cambria Math"/>
            <w:lang w:val="en-US"/>
          </w:rPr>
          <m:t>)</m:t>
        </m:r>
      </m:oMath>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q</m:t>
            </m:r>
          </m:sub>
        </m:sSub>
        <m:r>
          <w:rPr>
            <w:rFonts w:ascii="Cambria Math" w:hAnsi="Cambria Math"/>
            <w:lang w:val="en-US"/>
          </w:rPr>
          <m:t xml:space="preserve"> ∈[0, c)</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j</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q</m:t>
            </m:r>
          </m:sub>
        </m:sSub>
        <m:r>
          <w:rPr>
            <w:rFonts w:ascii="Cambria Math" w:hAnsi="Cambria Math"/>
            <w:lang w:val="en-US"/>
          </w:rPr>
          <m:t>)</m:t>
        </m:r>
      </m:oMath>
      <w:r>
        <w:rPr>
          <w:lang w:val="en-US"/>
        </w:rPr>
        <w:t xml:space="preserve">, with iterations for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V</m:t>
            </m:r>
          </m:sub>
        </m:sSub>
        <m:r>
          <w:rPr>
            <w:rFonts w:ascii="Cambria Math" w:hAnsi="Cambria Math"/>
            <w:lang w:val="en-US"/>
          </w:rPr>
          <m:t xml:space="preserve"> ∈[0, a)</m:t>
        </m:r>
      </m:oMath>
      <w:r>
        <w:rPr>
          <w:lang w:val="en-US"/>
        </w:rPr>
        <w:t xml:space="preserve"> and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U</m:t>
            </m:r>
          </m:sub>
        </m:sSub>
        <m:r>
          <w:rPr>
            <w:rFonts w:ascii="Cambria Math" w:hAnsi="Cambria Math"/>
            <w:lang w:val="en-US"/>
          </w:rPr>
          <m:t>∈[0, b)</m:t>
        </m:r>
      </m:oMath>
      <w:r>
        <w:rPr>
          <w:lang w:val="en-US"/>
        </w:rPr>
        <w:t>.</w:t>
      </w:r>
    </w:p>
    <w:p w14:paraId="05A6C9C9" w14:textId="17645081" w:rsidR="001659EE" w:rsidRDefault="001659EE" w:rsidP="001659EE">
      <w:pPr>
        <w:pStyle w:val="Heading2"/>
        <w:rPr>
          <w:lang w:val="en-US"/>
        </w:rPr>
      </w:pPr>
      <w:r>
        <w:rPr>
          <w:lang w:val="en-US"/>
        </w:rPr>
        <w:t xml:space="preserve">Constraint 4: No Two Code Blocks Can Use Same Resource </w:t>
      </w:r>
      <w:r w:rsidR="003F63B0">
        <w:rPr>
          <w:lang w:val="en-US"/>
        </w:rPr>
        <w:t>a</w:t>
      </w:r>
      <w:r>
        <w:rPr>
          <w:lang w:val="en-US"/>
        </w:rPr>
        <w:t>t</w:t>
      </w:r>
      <w:r>
        <w:rPr>
          <w:lang w:val="en-US"/>
        </w:rPr>
        <w:t xml:space="preserve"> Same Time</w:t>
      </w:r>
    </w:p>
    <w:p w14:paraId="6A97D864" w14:textId="77777777" w:rsidR="001659EE" w:rsidRDefault="001659EE" w:rsidP="001659EE">
      <w:pPr>
        <w:rPr>
          <w:lang w:val="en-US"/>
        </w:rPr>
      </w:pPr>
      <w:r>
        <w:rPr>
          <w:lang w:val="en-US"/>
        </w:rPr>
        <w:t xml:space="preserve">For code block </w:t>
      </w:r>
      <m:oMath>
        <m:r>
          <w:rPr>
            <w:rFonts w:ascii="Cambria Math" w:hAnsi="Cambria Math"/>
            <w:lang w:val="en-US"/>
          </w:rPr>
          <m:t>k</m:t>
        </m:r>
      </m:oMath>
      <w:r>
        <w:rPr>
          <w:lang w:val="en-US"/>
        </w:rPr>
        <w:t xml:space="preserve"> of process </w:t>
      </w:r>
      <m:oMath>
        <m:r>
          <w:rPr>
            <w:rFonts w:ascii="Cambria Math" w:hAnsi="Cambria Math"/>
            <w:lang w:val="en-US"/>
          </w:rPr>
          <m:t>p</m:t>
        </m:r>
      </m:oMath>
      <w:r>
        <w:rPr>
          <w:lang w:val="en-US"/>
        </w:rPr>
        <w:t xml:space="preserve">, code block </w:t>
      </w:r>
      <m:oMath>
        <m:r>
          <w:rPr>
            <w:rFonts w:ascii="Cambria Math" w:hAnsi="Cambria Math"/>
            <w:lang w:val="en-US"/>
          </w:rPr>
          <m:t>j</m:t>
        </m:r>
      </m:oMath>
      <w:r>
        <w:rPr>
          <w:lang w:val="en-US"/>
        </w:rPr>
        <w:t xml:space="preserve"> or process </w:t>
      </w:r>
      <m:oMath>
        <m:r>
          <w:rPr>
            <w:rFonts w:ascii="Cambria Math" w:hAnsi="Cambria Math"/>
            <w:lang w:val="en-US"/>
          </w:rPr>
          <m:t>q</m:t>
        </m:r>
      </m:oMath>
      <w:r>
        <w:rPr>
          <w:lang w:val="en-US"/>
        </w:rPr>
        <w:t xml:space="preserve">, on timeslot </w:t>
      </w:r>
      <m:oMath>
        <m:r>
          <w:rPr>
            <w:rFonts w:ascii="Cambria Math" w:hAnsi="Cambria Math"/>
            <w:lang w:val="en-US"/>
          </w:rPr>
          <m:t>V</m:t>
        </m:r>
      </m:oMath>
      <w:r>
        <w:rPr>
          <w:lang w:val="en-US"/>
        </w:rPr>
        <w:t xml:space="preserve">, processor </w:t>
      </w:r>
      <m:oMath>
        <m:r>
          <w:rPr>
            <w:rFonts w:ascii="Cambria Math" w:hAnsi="Cambria Math"/>
            <w:lang w:val="en-US"/>
          </w:rPr>
          <m:t>U</m:t>
        </m:r>
      </m:oMath>
      <w:r>
        <w:rPr>
          <w:lang w:val="en-US"/>
        </w:rPr>
        <w:t xml:space="preserve"> and for resource </w:t>
      </w:r>
      <m:oMath>
        <m:r>
          <w:rPr>
            <w:rFonts w:ascii="Cambria Math" w:hAnsi="Cambria Math"/>
            <w:lang w:val="en-US"/>
          </w:rPr>
          <m:t>r</m:t>
        </m:r>
      </m:oMath>
      <w:r>
        <w:rPr>
          <w:lang w:val="en-US"/>
        </w:rPr>
        <w:t>:</w:t>
      </w:r>
    </w:p>
    <w:p w14:paraId="5E557341" w14:textId="77777777" w:rsidR="001659EE" w:rsidRPr="00DC2740" w:rsidRDefault="001659EE" w:rsidP="001659EE">
      <w:pPr>
        <w:rPr>
          <w:lang w:val="en-US"/>
        </w:rPr>
      </w:pPr>
      <m:oMathPara>
        <m:oMath>
          <m:r>
            <w:rPr>
              <w:rFonts w:ascii="Cambria Math" w:hAnsi="Cambria Math"/>
              <w:lang w:val="en-US"/>
            </w:rPr>
            <m:t>pk_using_r_on_V = req_p_k_r &amp; (cumulative OR of (G))</m:t>
          </m:r>
        </m:oMath>
      </m:oMathPara>
    </w:p>
    <w:p w14:paraId="0F337948" w14:textId="77777777" w:rsidR="001659EE" w:rsidRDefault="001659EE" w:rsidP="001659EE">
      <w:pPr>
        <w:rPr>
          <w:lang w:val="en-US"/>
        </w:rPr>
      </w:pPr>
      <w:r w:rsidRPr="00DC2740">
        <w:rPr>
          <w:lang w:val="en-US"/>
        </w:rPr>
        <w:t xml:space="preserve">where </w:t>
      </w:r>
      <m:oMath>
        <m:r>
          <w:rPr>
            <w:rFonts w:ascii="Cambria Math" w:hAnsi="Cambria Math"/>
            <w:lang w:val="en-US"/>
          </w:rPr>
          <m:t>G = {schedule_V_P_p_k | P in [0, b-1]}</m:t>
        </m:r>
      </m:oMath>
    </w:p>
    <w:p w14:paraId="44C06B84" w14:textId="77777777" w:rsidR="001659EE" w:rsidRPr="00DC2740" w:rsidRDefault="001659EE" w:rsidP="001659EE">
      <w:pPr>
        <w:rPr>
          <w:lang w:val="en-US"/>
        </w:rPr>
      </w:pPr>
      <m:oMathPara>
        <m:oMath>
          <m:r>
            <w:rPr>
              <w:rFonts w:ascii="Cambria Math" w:hAnsi="Cambria Math"/>
              <w:lang w:val="en-US"/>
            </w:rPr>
            <m:t>qj_using_r_on_V = req_q_j_r &amp; (cumulative OR of (H))</m:t>
          </m:r>
        </m:oMath>
      </m:oMathPara>
    </w:p>
    <w:p w14:paraId="24E96ED0" w14:textId="77777777" w:rsidR="001659EE" w:rsidRDefault="001659EE" w:rsidP="001659EE">
      <w:pPr>
        <w:rPr>
          <w:lang w:val="en-US"/>
        </w:rPr>
      </w:pPr>
      <w:r w:rsidRPr="00DC2740">
        <w:rPr>
          <w:lang w:val="en-US"/>
        </w:rPr>
        <w:t xml:space="preserve">where </w:t>
      </w:r>
      <m:oMath>
        <m:r>
          <w:rPr>
            <w:rFonts w:ascii="Cambria Math" w:hAnsi="Cambria Math"/>
            <w:lang w:val="en-US"/>
          </w:rPr>
          <m:t>H = {schedule_V_P_q_j | P in [0, b-1]}</m:t>
        </m:r>
      </m:oMath>
    </w:p>
    <w:p w14:paraId="2A4CDC75" w14:textId="3885D833" w:rsidR="001659EE" w:rsidRDefault="001659EE" w:rsidP="001659EE">
      <w:pPr>
        <w:rPr>
          <w:lang w:val="en-US"/>
        </w:rPr>
      </w:pPr>
      <w:r>
        <w:rPr>
          <w:lang w:val="en-US"/>
        </w:rPr>
        <w:t xml:space="preserve">It </w:t>
      </w:r>
      <w:r w:rsidR="00A33BD4">
        <w:rPr>
          <w:lang w:val="en-US"/>
        </w:rPr>
        <w:t>cannot</w:t>
      </w:r>
      <w:r>
        <w:rPr>
          <w:lang w:val="en-US"/>
        </w:rPr>
        <w:t xml:space="preserve"> be the case where both are true:</w:t>
      </w:r>
    </w:p>
    <w:p w14:paraId="61B24580" w14:textId="36E9726C" w:rsidR="001659EE" w:rsidRDefault="00723C62" w:rsidP="001659EE">
      <w:pPr>
        <w:rPr>
          <w:lang w:val="en-US"/>
        </w:rPr>
      </w:pPr>
      <m:oMathPara>
        <m:oMath>
          <m:r>
            <w:rPr>
              <w:rFonts w:ascii="Cambria Math" w:hAnsi="Cambria Math"/>
              <w:lang w:val="en-US"/>
            </w:rPr>
            <m:t>¬</m:t>
          </m:r>
          <m:r>
            <w:rPr>
              <w:rFonts w:ascii="Cambria Math" w:hAnsi="Cambria Math"/>
              <w:lang w:val="en-US"/>
            </w:rPr>
            <m:t>(pk_using_r_on_V &amp; qj_using_r_on_V )</m:t>
          </m:r>
        </m:oMath>
      </m:oMathPara>
    </w:p>
    <w:p w14:paraId="0F2126E8" w14:textId="77777777" w:rsidR="001659EE" w:rsidRPr="00DC2740" w:rsidRDefault="001659EE" w:rsidP="001659EE">
      <w:pPr>
        <w:rPr>
          <w:lang w:val="en-US"/>
        </w:rPr>
      </w:pPr>
      <w:r>
        <w:rPr>
          <w:lang w:val="en-US"/>
        </w:rPr>
        <w:t>Therefore:</w:t>
      </w:r>
    </w:p>
    <w:p w14:paraId="05DE38E0" w14:textId="71AA5201" w:rsidR="001659EE" w:rsidRDefault="001659EE" w:rsidP="001659EE">
      <w:pPr>
        <w:rPr>
          <w:lang w:val="en-US"/>
        </w:rPr>
      </w:pPr>
      <m:oMathPara>
        <m:oMath>
          <m:r>
            <w:rPr>
              <w:rFonts w:ascii="Cambria Math" w:hAnsi="Cambria Math"/>
              <w:lang w:val="en-US"/>
            </w:rPr>
            <m:t xml:space="preserve"> </m:t>
          </m:r>
          <m:r>
            <w:rPr>
              <w:rFonts w:ascii="Cambria Math" w:hAnsi="Cambria Math"/>
              <w:lang w:val="en-US"/>
            </w:rPr>
            <m:t>¬</m:t>
          </m:r>
          <m:r>
            <w:rPr>
              <w:rFonts w:ascii="Cambria Math" w:hAnsi="Cambria Math"/>
              <w:lang w:val="en-US"/>
            </w:rPr>
            <m:t>pk_using_r_on_V</m:t>
          </m:r>
          <m:r>
            <w:rPr>
              <w:rFonts w:ascii="Cambria Math" w:hAnsi="Cambria Math"/>
              <w:lang w:val="en-US"/>
            </w:rPr>
            <m:t>∨</m:t>
          </m:r>
          <m:r>
            <w:rPr>
              <w:rFonts w:ascii="Cambria Math" w:hAnsi="Cambria Math"/>
              <w:lang w:val="en-US"/>
            </w:rPr>
            <m:t xml:space="preserve"> </m:t>
          </m:r>
          <m:r>
            <w:rPr>
              <w:rFonts w:ascii="Cambria Math" w:hAnsi="Cambria Math"/>
              <w:lang w:val="en-US"/>
            </w:rPr>
            <m:t>¬</m:t>
          </m:r>
          <m:r>
            <w:rPr>
              <w:rFonts w:ascii="Cambria Math" w:hAnsi="Cambria Math"/>
              <w:lang w:val="en-US"/>
            </w:rPr>
            <m:t>qj_using_r_on_V</m:t>
          </m:r>
        </m:oMath>
      </m:oMathPara>
    </w:p>
    <w:p w14:paraId="39388B65" w14:textId="77777777" w:rsidR="001659EE" w:rsidRDefault="001659EE" w:rsidP="001659EE">
      <w:pPr>
        <w:rPr>
          <w:lang w:val="en-US"/>
        </w:rPr>
      </w:pPr>
      <w:r>
        <w:rPr>
          <w:lang w:val="en-US"/>
        </w:rPr>
        <w:t xml:space="preserve">This constraint is added for: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 xml:space="preserve"> ∈[0, c)</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k</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r>
          <w:rPr>
            <w:rFonts w:ascii="Cambria Math" w:hAnsi="Cambria Math"/>
            <w:lang w:val="en-US"/>
          </w:rPr>
          <m:t>)</m:t>
        </m:r>
      </m:oMath>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q</m:t>
            </m:r>
          </m:sub>
        </m:sSub>
        <m:r>
          <w:rPr>
            <w:rFonts w:ascii="Cambria Math" w:hAnsi="Cambria Math"/>
            <w:lang w:val="en-US"/>
          </w:rPr>
          <m:t xml:space="preserve"> ∈[0, c)</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j</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q</m:t>
            </m:r>
          </m:sub>
        </m:sSub>
        <m:r>
          <w:rPr>
            <w:rFonts w:ascii="Cambria Math" w:hAnsi="Cambria Math"/>
            <w:lang w:val="en-US"/>
          </w:rPr>
          <m:t>)</m:t>
        </m:r>
      </m:oMath>
      <w:r>
        <w:rPr>
          <w:lang w:val="en-US"/>
        </w:rPr>
        <w:t>, with iterations for</w:t>
      </w:r>
      <w:r>
        <w:rPr>
          <w:lang w:val="en-US"/>
        </w:rPr>
        <w:b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V</m:t>
            </m:r>
          </m:sub>
        </m:sSub>
        <m:r>
          <w:rPr>
            <w:rFonts w:ascii="Cambria Math" w:hAnsi="Cambria Math"/>
            <w:lang w:val="en-US"/>
          </w:rPr>
          <m:t xml:space="preserve"> ∈[0, a)</m:t>
        </m:r>
      </m:oMath>
      <w:r>
        <w:rPr>
          <w:lang w:val="en-US"/>
        </w:rPr>
        <w:t xml:space="preserve"> ,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U</m:t>
            </m:r>
          </m:sub>
        </m:sSub>
        <m:r>
          <w:rPr>
            <w:rFonts w:ascii="Cambria Math" w:hAnsi="Cambria Math"/>
            <w:lang w:val="en-US"/>
          </w:rPr>
          <m:t>∈[0, b)</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r</m:t>
            </m:r>
          </m:sub>
        </m:sSub>
        <m:r>
          <w:rPr>
            <w:rFonts w:ascii="Cambria Math" w:hAnsi="Cambria Math"/>
            <w:lang w:val="en-US"/>
          </w:rPr>
          <m:t>∈[0, e)</m:t>
        </m:r>
      </m:oMath>
      <w:r>
        <w:rPr>
          <w:lang w:val="en-US"/>
        </w:rPr>
        <w:t>.</w:t>
      </w:r>
    </w:p>
    <w:p w14:paraId="49486700" w14:textId="54B18527" w:rsidR="001659EE" w:rsidRDefault="001659EE" w:rsidP="001659EE">
      <w:pPr>
        <w:pStyle w:val="Heading2"/>
        <w:rPr>
          <w:lang w:val="en-US"/>
        </w:rPr>
      </w:pPr>
      <w:r>
        <w:rPr>
          <w:lang w:val="en-US"/>
        </w:rPr>
        <w:t xml:space="preserve">Constraint 5: Code Blocks of a Process Must Run </w:t>
      </w:r>
      <w:r w:rsidR="003F63B0">
        <w:rPr>
          <w:lang w:val="en-US"/>
        </w:rPr>
        <w:t>i</w:t>
      </w:r>
      <w:r>
        <w:rPr>
          <w:lang w:val="en-US"/>
        </w:rPr>
        <w:t>n</w:t>
      </w:r>
      <w:r>
        <w:rPr>
          <w:lang w:val="en-US"/>
        </w:rPr>
        <w:t xml:space="preserve"> Order</w:t>
      </w:r>
    </w:p>
    <w:p w14:paraId="79A44583" w14:textId="77777777" w:rsidR="001659EE" w:rsidRDefault="001659EE" w:rsidP="001659EE">
      <w:pPr>
        <w:pStyle w:val="Heading3"/>
        <w:rPr>
          <w:lang w:val="en-US"/>
        </w:rPr>
      </w:pPr>
      <w:r>
        <w:rPr>
          <w:lang w:val="en-US"/>
        </w:rPr>
        <w:t>Part 1:</w:t>
      </w:r>
    </w:p>
    <w:p w14:paraId="2E0B9C9D" w14:textId="77777777" w:rsidR="001659EE" w:rsidRDefault="001659EE" w:rsidP="001659EE">
      <w:pPr>
        <w:rPr>
          <w:lang w:val="en-US"/>
        </w:rPr>
      </w:pPr>
      <w:r>
        <w:rPr>
          <w:lang w:val="en-US"/>
        </w:rPr>
        <w:t xml:space="preserve">For a given code block </w:t>
      </w:r>
      <m:oMath>
        <m:r>
          <w:rPr>
            <w:rFonts w:ascii="Cambria Math" w:hAnsi="Cambria Math"/>
            <w:lang w:val="en-US"/>
          </w:rPr>
          <m:t>k</m:t>
        </m:r>
      </m:oMath>
      <w:r>
        <w:rPr>
          <w:lang w:val="en-US"/>
        </w:rPr>
        <w:t xml:space="preserve"> of process </w:t>
      </w:r>
      <m:oMath>
        <m:r>
          <w:rPr>
            <w:rFonts w:ascii="Cambria Math" w:hAnsi="Cambria Math"/>
            <w:lang w:val="en-US"/>
          </w:rPr>
          <m:t>p</m:t>
        </m:r>
      </m:oMath>
      <w:r>
        <w:rPr>
          <w:lang w:val="en-US"/>
        </w:rPr>
        <w:t xml:space="preserve">. If the code block is scheduled on timeslot </w:t>
      </w:r>
      <m:oMath>
        <m:r>
          <w:rPr>
            <w:rFonts w:ascii="Cambria Math" w:hAnsi="Cambria Math"/>
            <w:lang w:val="en-US"/>
          </w:rPr>
          <m:t>V</m:t>
        </m:r>
      </m:oMath>
      <w:r>
        <w:rPr>
          <w:lang w:val="en-US"/>
        </w:rPr>
        <w:t xml:space="preserve">, then code blocks </w:t>
      </w:r>
      <m:oMath>
        <m:r>
          <w:rPr>
            <w:rFonts w:ascii="Cambria Math" w:hAnsi="Cambria Math"/>
            <w:lang w:val="en-US"/>
          </w:rPr>
          <m:t>0</m:t>
        </m:r>
      </m:oMath>
      <w:r>
        <w:rPr>
          <w:lang w:val="en-US"/>
        </w:rPr>
        <w:t xml:space="preserve"> to </w:t>
      </w:r>
      <m:oMath>
        <m:r>
          <w:rPr>
            <w:rFonts w:ascii="Cambria Math" w:hAnsi="Cambria Math"/>
            <w:lang w:val="en-US"/>
          </w:rPr>
          <m:t>k-1</m:t>
        </m:r>
      </m:oMath>
      <w:r>
        <w:rPr>
          <w:lang w:val="en-US"/>
        </w:rPr>
        <w:t xml:space="preserve"> of process </w:t>
      </w:r>
      <m:oMath>
        <m:r>
          <w:rPr>
            <w:rFonts w:ascii="Cambria Math" w:hAnsi="Cambria Math"/>
            <w:lang w:val="en-US"/>
          </w:rPr>
          <m:t>p</m:t>
        </m:r>
      </m:oMath>
      <w:r>
        <w:rPr>
          <w:lang w:val="en-US"/>
        </w:rPr>
        <w:t xml:space="preserve"> must NOT be scheduled on timeslots </w:t>
      </w:r>
      <m:oMath>
        <m:r>
          <w:rPr>
            <w:rFonts w:ascii="Cambria Math" w:hAnsi="Cambria Math"/>
            <w:lang w:val="en-US"/>
          </w:rPr>
          <m:t>T</m:t>
        </m:r>
      </m:oMath>
      <w:r>
        <w:rPr>
          <w:lang w:val="en-US"/>
        </w:rPr>
        <w:t xml:space="preserve"> to </w:t>
      </w:r>
      <m:oMath>
        <m:r>
          <w:rPr>
            <w:rFonts w:ascii="Cambria Math" w:hAnsi="Cambria Math"/>
            <w:lang w:val="en-US"/>
          </w:rPr>
          <m:t>(a-1)</m:t>
        </m:r>
      </m:oMath>
      <w:r>
        <w:rPr>
          <w:lang w:val="en-US"/>
        </w:rPr>
        <w:t xml:space="preserve">. Consider code block </w:t>
      </w:r>
      <m:oMath>
        <m:r>
          <w:rPr>
            <w:rFonts w:ascii="Cambria Math" w:hAnsi="Cambria Math"/>
            <w:lang w:val="en-US"/>
          </w:rPr>
          <m:t>j</m:t>
        </m:r>
      </m:oMath>
      <w:r>
        <w:rPr>
          <w:lang w:val="en-US"/>
        </w:rPr>
        <w:t xml:space="preserve"> of process </w:t>
      </w:r>
      <m:oMath>
        <m:r>
          <w:rPr>
            <w:rFonts w:ascii="Cambria Math" w:hAnsi="Cambria Math"/>
            <w:lang w:val="en-US"/>
          </w:rPr>
          <m:t>p</m:t>
        </m:r>
      </m:oMath>
      <w:r>
        <w:rPr>
          <w:lang w:val="en-US"/>
        </w:rPr>
        <w:t xml:space="preserve"> where </w:t>
      </w:r>
      <m:oMath>
        <m:r>
          <w:rPr>
            <w:rFonts w:ascii="Cambria Math" w:hAnsi="Cambria Math"/>
            <w:lang w:val="en-US"/>
          </w:rPr>
          <m:t>j</m:t>
        </m:r>
      </m:oMath>
      <w:r>
        <w:rPr>
          <w:lang w:val="en-US"/>
        </w:rPr>
        <w:t xml:space="preserve"> is always less than </w:t>
      </w:r>
      <m:oMath>
        <m:r>
          <w:rPr>
            <w:rFonts w:ascii="Cambria Math" w:hAnsi="Cambria Math"/>
            <w:lang w:val="en-US"/>
          </w:rPr>
          <m:t>k</m:t>
        </m:r>
      </m:oMath>
      <w:r>
        <w:rPr>
          <w:lang w:val="en-US"/>
        </w:rPr>
        <w:t>.</w:t>
      </w:r>
    </w:p>
    <w:p w14:paraId="0E840DC7" w14:textId="77777777" w:rsidR="001659EE" w:rsidRPr="00E4729E" w:rsidRDefault="001659EE" w:rsidP="001659EE">
      <w:pPr>
        <w:rPr>
          <w:lang w:val="en-US"/>
        </w:rPr>
      </w:pPr>
      <m:oMathPara>
        <m:oMath>
          <m:r>
            <w:rPr>
              <w:rFonts w:ascii="Cambria Math" w:hAnsi="Cambria Math"/>
              <w:lang w:val="en-US"/>
            </w:rPr>
            <m:t>pk_on_V = cumulative OR of J</m:t>
          </m:r>
        </m:oMath>
      </m:oMathPara>
    </w:p>
    <w:p w14:paraId="7B113D7E" w14:textId="77777777" w:rsidR="001659EE" w:rsidRDefault="001659EE" w:rsidP="001659EE">
      <w:pPr>
        <w:rPr>
          <w:lang w:val="en-US"/>
        </w:rPr>
      </w:pPr>
      <w:r>
        <w:rPr>
          <w:lang w:val="en-US"/>
        </w:rPr>
        <w:t xml:space="preserve"> where </w:t>
      </w:r>
      <m:oMath>
        <m:r>
          <w:rPr>
            <w:rFonts w:ascii="Cambria Math" w:hAnsi="Cambria Math"/>
            <w:lang w:val="en-US"/>
          </w:rPr>
          <m:t>J = {schedule_V_P_p_k | P in [0,b-1]}</m:t>
        </m:r>
      </m:oMath>
    </w:p>
    <w:p w14:paraId="5F70FF6F" w14:textId="77777777" w:rsidR="001659EE" w:rsidRDefault="001659EE" w:rsidP="001659EE">
      <w:pPr>
        <w:rPr>
          <w:lang w:val="en-US"/>
        </w:rPr>
      </w:pPr>
      <m:oMathPara>
        <m:oMath>
          <m:r>
            <w:rPr>
              <w:rFonts w:ascii="Cambria Math" w:hAnsi="Cambria Math"/>
              <w:lang w:val="en-US"/>
            </w:rPr>
            <m:t>pj_on_later_V = cumulative AND of the negation of each proposition in H</m:t>
          </m:r>
        </m:oMath>
      </m:oMathPara>
    </w:p>
    <w:p w14:paraId="0D043E7D" w14:textId="77777777" w:rsidR="001659EE" w:rsidRDefault="001659EE" w:rsidP="001659EE">
      <w:pPr>
        <w:rPr>
          <w:lang w:val="en-US"/>
        </w:rPr>
      </w:pPr>
      <w:r>
        <w:rPr>
          <w:lang w:val="en-US"/>
        </w:rPr>
        <w:lastRenderedPageBreak/>
        <w:t xml:space="preserve">where </w:t>
      </w:r>
      <m:oMath>
        <m:r>
          <w:rPr>
            <w:rFonts w:ascii="Cambria Math" w:hAnsi="Cambria Math"/>
            <w:lang w:val="en-US"/>
          </w:rPr>
          <m:t>H = {schedule_T_P_p_j P in [0,b-1], T in [0,a-1]}</m:t>
        </m:r>
      </m:oMath>
    </w:p>
    <w:p w14:paraId="76DDE9DE" w14:textId="77777777" w:rsidR="001659EE" w:rsidRPr="00970545" w:rsidRDefault="001659EE" w:rsidP="001659EE">
      <w:pPr>
        <w:rPr>
          <w:lang w:val="en-US"/>
        </w:rPr>
      </w:pPr>
      <m:oMathPara>
        <m:oMath>
          <m:r>
            <w:rPr>
              <w:rFonts w:ascii="Cambria Math" w:hAnsi="Cambria Math"/>
              <w:lang w:val="en-US"/>
            </w:rPr>
            <m:t xml:space="preserve">pk_on_V </m:t>
          </m:r>
          <m:r>
            <w:rPr>
              <w:rFonts w:ascii="Cambria Math" w:hAnsi="Cambria Math" w:hint="eastAsia"/>
              <w:lang w:val="en-US"/>
            </w:rPr>
            <m:t>→</m:t>
          </m:r>
          <m:r>
            <w:rPr>
              <w:rFonts w:ascii="Cambria Math" w:hAnsi="Cambria Math"/>
              <w:lang w:val="en-US"/>
            </w:rPr>
            <m:t xml:space="preserve"> pj_on_later_V</m:t>
          </m:r>
        </m:oMath>
      </m:oMathPara>
    </w:p>
    <w:p w14:paraId="3A61ED26" w14:textId="77777777" w:rsidR="001659EE" w:rsidRDefault="001659EE" w:rsidP="001659EE">
      <w:pPr>
        <w:rPr>
          <w:lang w:val="en-US"/>
        </w:rPr>
      </w:pPr>
      <w:r>
        <w:rPr>
          <w:lang w:val="en-US"/>
        </w:rPr>
        <w:t>In NNF:</w:t>
      </w:r>
    </w:p>
    <w:p w14:paraId="59D39C40" w14:textId="0B4259EA" w:rsidR="001659EE" w:rsidRDefault="00723C62" w:rsidP="001659EE">
      <w:pPr>
        <w:rPr>
          <w:lang w:val="en-US"/>
        </w:rPr>
      </w:pPr>
      <m:oMathPara>
        <m:oMath>
          <m:r>
            <w:rPr>
              <w:rFonts w:ascii="Cambria Math" w:hAnsi="Cambria Math"/>
              <w:lang w:val="en-US"/>
            </w:rPr>
            <m:t>¬</m:t>
          </m:r>
          <m:r>
            <w:rPr>
              <w:rFonts w:ascii="Cambria Math" w:hAnsi="Cambria Math"/>
              <w:lang w:val="en-US"/>
            </w:rPr>
            <m:t xml:space="preserve">pk_on_V </m:t>
          </m:r>
          <m:r>
            <w:rPr>
              <w:rFonts w:ascii="Cambria Math" w:hAnsi="Cambria Math"/>
              <w:lang w:val="en-US"/>
            </w:rPr>
            <m:t>∨</m:t>
          </m:r>
          <m:r>
            <w:rPr>
              <w:rFonts w:ascii="Cambria Math" w:hAnsi="Cambria Math"/>
              <w:lang w:val="en-US"/>
            </w:rPr>
            <m:t xml:space="preserve"> pj_on_later_V</m:t>
          </m:r>
        </m:oMath>
      </m:oMathPara>
    </w:p>
    <w:p w14:paraId="261E2E1A" w14:textId="5744F502" w:rsidR="001659EE" w:rsidRDefault="001659EE" w:rsidP="001659EE">
      <w:pPr>
        <w:rPr>
          <w:lang w:val="en-US"/>
        </w:rPr>
      </w:pPr>
      <w:r>
        <w:rPr>
          <w:lang w:val="en-US"/>
        </w:rPr>
        <w:t>This constraint is added for</w:t>
      </w:r>
      <w:r w:rsidR="00A33BD4">
        <w:rPr>
          <w:lang w:val="en-US"/>
        </w:rPr>
        <w:t xml:space="preserve"> </w:t>
      </w:r>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 xml:space="preserve"> ∈[0, c)</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k</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r>
          <w:rPr>
            <w:rFonts w:ascii="Cambria Math" w:hAnsi="Cambria Math"/>
            <w:lang w:val="en-US"/>
          </w:rPr>
          <m:t>)</m:t>
        </m:r>
      </m:oMath>
      <w:r>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j</m:t>
            </m:r>
          </m:sub>
        </m:sSub>
        <m:r>
          <w:rPr>
            <w:rFonts w:ascii="Cambria Math" w:hAnsi="Cambria Math"/>
            <w:lang w:val="en-US"/>
          </w:rPr>
          <m:t>∈[0, k)</m:t>
        </m:r>
      </m:oMath>
      <w:r>
        <w:rPr>
          <w:lang w:val="en-US"/>
        </w:rPr>
        <w:t xml:space="preserve">, with iterations for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V</m:t>
            </m:r>
          </m:sub>
        </m:sSub>
        <m:r>
          <w:rPr>
            <w:rFonts w:ascii="Cambria Math" w:hAnsi="Cambria Math"/>
            <w:lang w:val="en-US"/>
          </w:rPr>
          <m:t xml:space="preserve"> ∈[0, a)</m:t>
        </m:r>
      </m:oMath>
      <w:r>
        <w:rPr>
          <w:lang w:val="en-US"/>
        </w:rPr>
        <w:t>.</w:t>
      </w:r>
    </w:p>
    <w:p w14:paraId="6EDB4FAB" w14:textId="77777777" w:rsidR="001659EE" w:rsidRDefault="001659EE" w:rsidP="001659EE">
      <w:pPr>
        <w:pStyle w:val="Heading3"/>
        <w:rPr>
          <w:lang w:val="en-US"/>
        </w:rPr>
      </w:pPr>
      <w:r>
        <w:rPr>
          <w:lang w:val="en-US"/>
        </w:rPr>
        <w:t>Part 2:</w:t>
      </w:r>
    </w:p>
    <w:p w14:paraId="6E8C441C" w14:textId="77777777" w:rsidR="001659EE" w:rsidRDefault="001659EE" w:rsidP="001659EE">
      <w:pPr>
        <w:rPr>
          <w:lang w:val="en-US"/>
        </w:rPr>
      </w:pPr>
      <w:r>
        <w:rPr>
          <w:lang w:val="en-US"/>
        </w:rPr>
        <w:t xml:space="preserve">For code block </w:t>
      </w:r>
      <m:oMath>
        <m:r>
          <w:rPr>
            <w:rFonts w:ascii="Cambria Math" w:hAnsi="Cambria Math"/>
            <w:lang w:val="en-US"/>
          </w:rPr>
          <m:t>0</m:t>
        </m:r>
      </m:oMath>
      <w:r>
        <w:rPr>
          <w:lang w:val="en-US"/>
        </w:rPr>
        <w:t xml:space="preserve"> of process </w:t>
      </w:r>
      <m:oMath>
        <m:r>
          <w:rPr>
            <w:rFonts w:ascii="Cambria Math" w:hAnsi="Cambria Math"/>
            <w:lang w:val="en-US"/>
          </w:rPr>
          <m:t>p</m:t>
        </m:r>
      </m:oMath>
      <w:r>
        <w:rPr>
          <w:lang w:val="en-US"/>
        </w:rPr>
        <w:t xml:space="preserve"> scheduled on timeslot </w:t>
      </w:r>
      <m:oMath>
        <m:r>
          <w:rPr>
            <w:rFonts w:ascii="Cambria Math" w:hAnsi="Cambria Math"/>
            <w:lang w:val="en-US"/>
          </w:rPr>
          <m:t>V</m:t>
        </m:r>
      </m:oMath>
      <w:r>
        <w:rPr>
          <w:lang w:val="en-US"/>
        </w:rPr>
        <w:t xml:space="preserve">, then every code block after it must run in timeslots </w:t>
      </w:r>
      <m:oMath>
        <m:r>
          <w:rPr>
            <w:rFonts w:ascii="Cambria Math" w:hAnsi="Cambria Math"/>
            <w:lang w:val="en-US"/>
          </w:rPr>
          <m:t>T+1 to (a-1):</m:t>
        </m:r>
      </m:oMath>
    </w:p>
    <w:p w14:paraId="161DE315" w14:textId="77777777" w:rsidR="001659EE" w:rsidRPr="009D402D" w:rsidRDefault="001659EE" w:rsidP="001659EE">
      <w:pPr>
        <w:rPr>
          <w:lang w:val="en-US"/>
        </w:rPr>
      </w:pPr>
      <m:oMathPara>
        <m:oMath>
          <m:r>
            <w:rPr>
              <w:rFonts w:ascii="Cambria Math" w:hAnsi="Cambria Math"/>
              <w:lang w:val="en-US"/>
            </w:rPr>
            <m:t>c0_at_V = cumulative OR of H</m:t>
          </m:r>
        </m:oMath>
      </m:oMathPara>
    </w:p>
    <w:p w14:paraId="139D4851" w14:textId="77777777" w:rsidR="001659EE" w:rsidRPr="009D402D" w:rsidRDefault="001659EE" w:rsidP="001659EE">
      <w:pPr>
        <w:rPr>
          <w:lang w:val="en-US"/>
        </w:rPr>
      </w:pPr>
      <w:r w:rsidRPr="009D402D">
        <w:rPr>
          <w:lang w:val="en-US"/>
        </w:rPr>
        <w:t xml:space="preserve">where </w:t>
      </w:r>
      <m:oMath>
        <m:r>
          <w:rPr>
            <w:rFonts w:ascii="Cambria Math" w:hAnsi="Cambria Math"/>
            <w:lang w:val="en-US"/>
          </w:rPr>
          <m:t>H = {schedule_T_P_p_0 | P in [0,b-1], T in [0,a-1]}</m:t>
        </m:r>
      </m:oMath>
    </w:p>
    <w:p w14:paraId="13EBFAEF" w14:textId="77777777" w:rsidR="001659EE" w:rsidRPr="009D402D" w:rsidRDefault="001659EE" w:rsidP="001659EE">
      <w:pPr>
        <w:rPr>
          <w:lang w:val="en-US"/>
        </w:rPr>
      </w:pPr>
      <m:oMathPara>
        <m:oMath>
          <m:r>
            <w:rPr>
              <w:rFonts w:ascii="Cambria Math" w:hAnsi="Cambria Math"/>
              <w:lang w:val="en-US"/>
            </w:rPr>
            <m:t>cj_not_on_later_V = cumulative AND of the negation of each proposition in J</m:t>
          </m:r>
        </m:oMath>
      </m:oMathPara>
    </w:p>
    <w:p w14:paraId="5F065C71" w14:textId="77777777" w:rsidR="001659EE" w:rsidRPr="009D402D" w:rsidRDefault="001659EE" w:rsidP="001659EE">
      <w:pPr>
        <w:rPr>
          <w:lang w:val="en-US"/>
        </w:rPr>
      </w:pPr>
      <w:r w:rsidRPr="009D402D">
        <w:rPr>
          <w:lang w:val="en-US"/>
        </w:rPr>
        <w:t xml:space="preserve">where </w:t>
      </w:r>
      <m:oMath>
        <m:r>
          <w:rPr>
            <w:rFonts w:ascii="Cambria Math" w:hAnsi="Cambria Math"/>
            <w:lang w:val="en-US"/>
          </w:rPr>
          <m:t>J = {schedule_T_P_p_i | P in [0,b-1], T in [0,a-1], i in [1,d</m:t>
        </m:r>
        <m:r>
          <m:rPr>
            <m:sty m:val="p"/>
          </m:rPr>
          <w:rPr>
            <w:rFonts w:ascii="Cambria Math" w:hAnsi="Cambria Math"/>
            <w:lang w:val="en-US"/>
          </w:rPr>
          <w:softHyphen/>
        </m:r>
        <m:r>
          <w:rPr>
            <w:rFonts w:ascii="Cambria Math" w:hAnsi="Cambria Math"/>
            <w:vertAlign w:val="subscript"/>
            <w:lang w:val="en-US"/>
          </w:rPr>
          <m:t>p</m:t>
        </m:r>
        <m:r>
          <w:rPr>
            <w:rFonts w:ascii="Cambria Math" w:hAnsi="Cambria Math"/>
            <w:lang w:val="en-US"/>
          </w:rPr>
          <m:t>-1]}</m:t>
        </m:r>
      </m:oMath>
    </w:p>
    <w:p w14:paraId="12154F0B" w14:textId="77777777" w:rsidR="001659EE" w:rsidRPr="009D402D" w:rsidRDefault="001659EE" w:rsidP="001659EE">
      <w:pPr>
        <w:rPr>
          <w:lang w:val="en-US"/>
        </w:rPr>
      </w:pPr>
      <m:oMathPara>
        <m:oMath>
          <m:r>
            <w:rPr>
              <w:rFonts w:ascii="Cambria Math" w:hAnsi="Cambria Math"/>
              <w:lang w:val="en-US"/>
            </w:rPr>
            <m:t xml:space="preserve">c0_at_V </m:t>
          </m:r>
          <m:r>
            <w:rPr>
              <w:rFonts w:ascii="Cambria Math" w:hAnsi="Cambria Math" w:hint="eastAsia"/>
              <w:lang w:val="en-US"/>
            </w:rPr>
            <m:t>→</m:t>
          </m:r>
          <m:r>
            <w:rPr>
              <w:rFonts w:ascii="Cambria Math" w:hAnsi="Cambria Math"/>
              <w:lang w:val="en-US"/>
            </w:rPr>
            <m:t xml:space="preserve"> cj_not_on_later_V</m:t>
          </m:r>
        </m:oMath>
      </m:oMathPara>
    </w:p>
    <w:p w14:paraId="5686135D" w14:textId="77777777" w:rsidR="001659EE" w:rsidRPr="009D402D" w:rsidRDefault="001659EE" w:rsidP="001659EE">
      <w:pPr>
        <w:rPr>
          <w:lang w:val="en-US"/>
        </w:rPr>
      </w:pPr>
      <w:r w:rsidRPr="009D402D">
        <w:rPr>
          <w:lang w:val="en-US"/>
        </w:rPr>
        <w:t>In NNF:</w:t>
      </w:r>
    </w:p>
    <w:p w14:paraId="70A1C3BA" w14:textId="5571BF0B" w:rsidR="001659EE" w:rsidRPr="002D2F2C" w:rsidRDefault="002D2F2C" w:rsidP="001659EE">
      <w:pPr>
        <w:rPr>
          <w:iCs/>
          <w:lang w:val="en-US"/>
        </w:rPr>
      </w:pPr>
      <m:oMathPara>
        <m:oMath>
          <m:r>
            <m:rPr>
              <m:sty m:val="p"/>
            </m:rPr>
            <w:rPr>
              <w:rFonts w:ascii="Cambria Math" w:hAnsi="Cambria Math"/>
              <w:lang w:val="en-US"/>
            </w:rPr>
            <m:t>¬c0_at_V ∨ cj_not_on_later_V</m:t>
          </m:r>
        </m:oMath>
      </m:oMathPara>
    </w:p>
    <w:p w14:paraId="08DEBAD3" w14:textId="77777777" w:rsidR="001659EE" w:rsidRDefault="001659EE" w:rsidP="001659EE">
      <w:pPr>
        <w:pStyle w:val="Heading2"/>
        <w:rPr>
          <w:lang w:val="en-US"/>
        </w:rPr>
      </w:pPr>
      <w:r>
        <w:rPr>
          <w:lang w:val="en-US"/>
        </w:rPr>
        <w:t>Constraint 6: There Can Be No Timeslot Where All Processes Are Idle</w:t>
      </w:r>
    </w:p>
    <w:p w14:paraId="63B1D4B1" w14:textId="77777777" w:rsidR="001659EE" w:rsidRPr="005E33E9" w:rsidRDefault="001659EE" w:rsidP="001659EE">
      <w:pPr>
        <w:pStyle w:val="Heading3"/>
        <w:rPr>
          <w:lang w:val="en-US"/>
        </w:rPr>
      </w:pPr>
      <w:r>
        <w:rPr>
          <w:lang w:val="en-US"/>
        </w:rPr>
        <w:t>Part 1:</w:t>
      </w:r>
    </w:p>
    <w:p w14:paraId="3839724D" w14:textId="77777777" w:rsidR="001659EE" w:rsidRDefault="001659EE" w:rsidP="001659EE">
      <w:pPr>
        <w:rPr>
          <w:lang w:val="en-US"/>
        </w:rPr>
      </w:pPr>
      <w:r>
        <w:rPr>
          <w:lang w:val="en-US"/>
        </w:rPr>
        <w:t xml:space="preserve">A timeslot </w:t>
      </w:r>
      <m:oMath>
        <m:r>
          <w:rPr>
            <w:rFonts w:ascii="Cambria Math" w:hAnsi="Cambria Math"/>
            <w:lang w:val="en-US"/>
          </w:rPr>
          <m:t>V</m:t>
        </m:r>
      </m:oMath>
      <w:r>
        <w:rPr>
          <w:lang w:val="en-US"/>
        </w:rPr>
        <w:t xml:space="preserve"> is considered empty when there is at least one code block scheduled on timeslot </w:t>
      </w:r>
      <m:oMath>
        <m:r>
          <w:rPr>
            <w:rFonts w:ascii="Cambria Math" w:hAnsi="Cambria Math"/>
            <w:lang w:val="en-US"/>
          </w:rPr>
          <m:t>V-1</m:t>
        </m:r>
      </m:oMath>
      <w:r>
        <w:rPr>
          <w:lang w:val="en-US"/>
        </w:rPr>
        <w:t xml:space="preserve"> and timeslot </w:t>
      </w:r>
      <m:oMath>
        <m:r>
          <w:rPr>
            <w:rFonts w:ascii="Cambria Math" w:hAnsi="Cambria Math"/>
            <w:lang w:val="en-US"/>
          </w:rPr>
          <m:t>V+1</m:t>
        </m:r>
      </m:oMath>
      <w:r>
        <w:rPr>
          <w:lang w:val="en-US"/>
        </w:rPr>
        <w:t>. This should not happen in the schedule.</w:t>
      </w:r>
    </w:p>
    <w:p w14:paraId="0EE2D250" w14:textId="77777777" w:rsidR="001659EE" w:rsidRPr="00E2077E" w:rsidRDefault="001659EE" w:rsidP="001659EE">
      <w:pPr>
        <w:rPr>
          <w:lang w:val="en-US"/>
        </w:rPr>
      </w:pPr>
      <m:oMathPara>
        <m:oMath>
          <m:r>
            <w:rPr>
              <w:rFonts w:ascii="Cambria Math" w:hAnsi="Cambria Math"/>
              <w:lang w:val="en-US"/>
            </w:rPr>
            <m:t>prev_slot_full = cumulative OR of G</m:t>
          </m:r>
        </m:oMath>
      </m:oMathPara>
    </w:p>
    <w:p w14:paraId="2EAAEE7A" w14:textId="77777777" w:rsidR="001659EE" w:rsidRPr="00E2077E" w:rsidRDefault="001659EE" w:rsidP="001659EE">
      <w:pPr>
        <w:rPr>
          <w:lang w:val="en-US"/>
        </w:rPr>
      </w:pPr>
      <w:r w:rsidRPr="00E2077E">
        <w:rPr>
          <w:lang w:val="en-US"/>
        </w:rPr>
        <w:t xml:space="preserve">where </w:t>
      </w:r>
      <m:oMath>
        <m:r>
          <w:rPr>
            <w:rFonts w:ascii="Cambria Math" w:hAnsi="Cambria Math"/>
            <w:lang w:val="en-US"/>
          </w:rPr>
          <m:t>G = {schedule_(V-1)_P_p_k | P in [0,b-1], p in [0,c-1], k in [0,dp-1]}</m:t>
        </m:r>
      </m:oMath>
    </w:p>
    <w:p w14:paraId="6E8B86A0" w14:textId="77777777" w:rsidR="001659EE" w:rsidRPr="00080A13" w:rsidRDefault="001659EE" w:rsidP="001659EE">
      <w:pPr>
        <w:rPr>
          <w:lang w:val="en-US"/>
        </w:rPr>
      </w:pPr>
      <m:oMathPara>
        <m:oMath>
          <m:r>
            <w:rPr>
              <w:rFonts w:ascii="Cambria Math" w:hAnsi="Cambria Math"/>
              <w:lang w:val="en-US"/>
            </w:rPr>
            <m:t>next_slot_full = cumulative OR of H</m:t>
          </m:r>
        </m:oMath>
      </m:oMathPara>
    </w:p>
    <w:p w14:paraId="79B88CD3" w14:textId="77777777" w:rsidR="001659EE" w:rsidRPr="00E2077E" w:rsidRDefault="001659EE" w:rsidP="001659EE">
      <w:pPr>
        <w:rPr>
          <w:lang w:val="en-US"/>
        </w:rPr>
      </w:pPr>
      <m:oMathPara>
        <m:oMath>
          <m:r>
            <w:rPr>
              <w:rFonts w:ascii="Cambria Math" w:hAnsi="Cambria Math"/>
              <w:lang w:val="en-US"/>
            </w:rPr>
            <m:t>if V+1=a next_slot_full = false</m:t>
          </m:r>
        </m:oMath>
      </m:oMathPara>
    </w:p>
    <w:p w14:paraId="37FF7FA7" w14:textId="77777777" w:rsidR="001659EE" w:rsidRPr="00E2077E" w:rsidRDefault="001659EE" w:rsidP="001659EE">
      <w:pPr>
        <w:rPr>
          <w:lang w:val="en-US"/>
        </w:rPr>
      </w:pPr>
      <w:r w:rsidRPr="00E2077E">
        <w:rPr>
          <w:lang w:val="en-US"/>
        </w:rPr>
        <w:t>where</w:t>
      </w:r>
      <m:oMath>
        <m:r>
          <w:rPr>
            <w:rFonts w:ascii="Cambria Math" w:hAnsi="Cambria Math"/>
            <w:lang w:val="en-US"/>
          </w:rPr>
          <m:t xml:space="preserve"> H = {schedule_(V+1)_P_p_k | P in [0,b-1], p in [0,c-1], k in [0,dp-1]}</m:t>
        </m:r>
      </m:oMath>
    </w:p>
    <w:p w14:paraId="5FD0ED07" w14:textId="77777777" w:rsidR="001659EE" w:rsidRPr="00E2077E" w:rsidRDefault="001659EE" w:rsidP="001659EE">
      <w:pPr>
        <w:rPr>
          <w:lang w:val="en-US"/>
        </w:rPr>
      </w:pPr>
      <m:oMathPara>
        <m:oMath>
          <m:r>
            <w:rPr>
              <w:rFonts w:ascii="Cambria Math" w:hAnsi="Cambria Math"/>
              <w:lang w:val="en-US"/>
            </w:rPr>
            <m:t>current_slot_not_empty = cumulative OR of J</m:t>
          </m:r>
        </m:oMath>
      </m:oMathPara>
    </w:p>
    <w:p w14:paraId="6D220AB2" w14:textId="77777777" w:rsidR="001659EE" w:rsidRPr="00E2077E" w:rsidRDefault="001659EE" w:rsidP="001659EE">
      <w:pPr>
        <w:rPr>
          <w:lang w:val="en-US"/>
        </w:rPr>
      </w:pPr>
      <w:r w:rsidRPr="00E2077E">
        <w:rPr>
          <w:lang w:val="en-US"/>
        </w:rPr>
        <w:t xml:space="preserve">where </w:t>
      </w:r>
      <m:oMath>
        <m:r>
          <w:rPr>
            <w:rFonts w:ascii="Cambria Math" w:hAnsi="Cambria Math"/>
            <w:lang w:val="en-US"/>
          </w:rPr>
          <m:t>J = {schedule_V_P_p_k | P in [0,b-1], p in [0,c-1], k in [0,dp-1]}</m:t>
        </m:r>
      </m:oMath>
    </w:p>
    <w:p w14:paraId="4E0130BF" w14:textId="46816F29" w:rsidR="001659EE" w:rsidRPr="00E2077E" w:rsidRDefault="001659EE" w:rsidP="001659EE">
      <w:pPr>
        <w:rPr>
          <w:lang w:val="en-US"/>
        </w:rPr>
      </w:pPr>
      <m:oMathPara>
        <m:oMath>
          <m:r>
            <w:rPr>
              <w:rFonts w:ascii="Cambria Math" w:hAnsi="Cambria Math"/>
              <w:lang w:val="en-US"/>
            </w:rPr>
            <m:t xml:space="preserve">prop = prev_slot_full </m:t>
          </m:r>
          <m:r>
            <m:rPr>
              <m:sty m:val="b"/>
            </m:rPr>
            <w:rPr>
              <w:rFonts w:ascii="Cambria Math" w:eastAsiaTheme="minorEastAsia" w:hAnsi="Cambria Math"/>
            </w:rPr>
            <m:t>∧</m:t>
          </m:r>
          <m:r>
            <w:rPr>
              <w:rFonts w:ascii="Cambria Math" w:hAnsi="Cambria Math"/>
              <w:lang w:val="en-US"/>
            </w:rPr>
            <m:t xml:space="preserve"> next_slot_full</m:t>
          </m:r>
        </m:oMath>
      </m:oMathPara>
    </w:p>
    <w:p w14:paraId="1EB7E063" w14:textId="77777777" w:rsidR="001659EE" w:rsidRPr="00E2077E" w:rsidRDefault="001659EE" w:rsidP="001659EE">
      <w:pPr>
        <w:rPr>
          <w:lang w:val="en-US"/>
        </w:rPr>
      </w:pPr>
      <w:r w:rsidRPr="00E2077E">
        <w:rPr>
          <w:lang w:val="en-US"/>
        </w:rPr>
        <w:t>Therefore:</w:t>
      </w:r>
    </w:p>
    <w:p w14:paraId="0F27F702" w14:textId="3A3867F2" w:rsidR="001659EE" w:rsidRPr="00F91672" w:rsidRDefault="001659EE" w:rsidP="001659EE">
      <w:pPr>
        <w:rPr>
          <w:lang w:val="en-US"/>
        </w:rPr>
      </w:pPr>
      <m:oMathPara>
        <m:oMath>
          <m:r>
            <w:rPr>
              <w:rFonts w:ascii="Cambria Math" w:hAnsi="Cambria Math"/>
              <w:lang w:val="en-US"/>
            </w:rPr>
            <m:t>(</m:t>
          </m:r>
          <m:r>
            <w:rPr>
              <w:rFonts w:ascii="Cambria Math" w:hAnsi="Cambria Math"/>
              <w:lang w:val="en-US"/>
            </w:rPr>
            <m:t>¬</m:t>
          </m:r>
          <m:r>
            <w:rPr>
              <w:rFonts w:ascii="Cambria Math" w:hAnsi="Cambria Math"/>
              <w:lang w:val="en-US"/>
            </w:rPr>
            <m:t xml:space="preserve">prop </m:t>
          </m:r>
          <m:r>
            <w:rPr>
              <w:rFonts w:ascii="Cambria Math" w:hAnsi="Cambria Math"/>
              <w:lang w:val="en-US"/>
            </w:rPr>
            <m:t>∨</m:t>
          </m:r>
          <m:r>
            <w:rPr>
              <w:rFonts w:ascii="Cambria Math" w:hAnsi="Cambria Math"/>
              <w:lang w:val="en-US"/>
            </w:rPr>
            <m:t xml:space="preserve"> current_slot_not_empty)</m:t>
          </m:r>
        </m:oMath>
      </m:oMathPara>
    </w:p>
    <w:p w14:paraId="0B3BAE51" w14:textId="77777777" w:rsidR="001659EE" w:rsidRDefault="001659EE" w:rsidP="001659EE">
      <w:pPr>
        <w:rPr>
          <w:lang w:val="en-US"/>
        </w:rPr>
      </w:pPr>
      <w:r>
        <w:rPr>
          <w:lang w:val="en-US"/>
        </w:rPr>
        <w:t xml:space="preserve">This constraint added for all </w:t>
      </w:r>
      <m:oMath>
        <m:r>
          <w:rPr>
            <w:rFonts w:ascii="Cambria Math" w:hAnsi="Cambria Math"/>
            <w:lang w:val="en-US"/>
          </w:rPr>
          <m:t>V</m:t>
        </m:r>
      </m:oMath>
      <w:r>
        <w:rPr>
          <w:lang w:val="en-US"/>
        </w:rPr>
        <w:t xml:space="preserve"> in </w:t>
      </w:r>
      <m:oMath>
        <m:r>
          <w:rPr>
            <w:rFonts w:ascii="Cambria Math" w:hAnsi="Cambria Math"/>
            <w:lang w:val="en-US"/>
          </w:rPr>
          <m:t>[0,a)</m:t>
        </m:r>
      </m:oMath>
      <w:r>
        <w:rPr>
          <w:lang w:val="en-US"/>
        </w:rPr>
        <w:t>.</w:t>
      </w:r>
    </w:p>
    <w:p w14:paraId="0B9B21CF" w14:textId="77777777" w:rsidR="001659EE" w:rsidRDefault="001659EE" w:rsidP="001659EE">
      <w:pPr>
        <w:pStyle w:val="Heading3"/>
        <w:rPr>
          <w:lang w:val="en-US"/>
        </w:rPr>
      </w:pPr>
      <w:r>
        <w:rPr>
          <w:lang w:val="en-US"/>
        </w:rPr>
        <w:lastRenderedPageBreak/>
        <w:t>Part 2:</w:t>
      </w:r>
    </w:p>
    <w:p w14:paraId="596CC782" w14:textId="77777777" w:rsidR="001659EE" w:rsidRDefault="001659EE" w:rsidP="001659EE">
      <w:pPr>
        <w:rPr>
          <w:lang w:val="en-US"/>
        </w:rPr>
      </w:pPr>
      <w:r>
        <w:rPr>
          <w:lang w:val="en-US"/>
        </w:rPr>
        <w:t>This just implements the case where the first time slot cannot be empty.</w:t>
      </w:r>
    </w:p>
    <w:p w14:paraId="3D2EA0BE" w14:textId="77777777" w:rsidR="001659EE" w:rsidRPr="00900CCA" w:rsidRDefault="001659EE" w:rsidP="001659EE">
      <w:pPr>
        <w:rPr>
          <w:lang w:val="en-US"/>
        </w:rPr>
      </w:pPr>
      <m:oMathPara>
        <m:oMath>
          <m:r>
            <w:rPr>
              <w:rFonts w:ascii="Cambria Math" w:hAnsi="Cambria Math"/>
              <w:lang w:val="en-US"/>
            </w:rPr>
            <m:t>first_slot_not_empty = cumulative OR of J</m:t>
          </m:r>
        </m:oMath>
      </m:oMathPara>
    </w:p>
    <w:p w14:paraId="40D95CAF" w14:textId="77777777" w:rsidR="001659EE" w:rsidRPr="00900CCA" w:rsidRDefault="001659EE" w:rsidP="001659EE">
      <w:pPr>
        <w:rPr>
          <w:lang w:val="en-US"/>
        </w:rPr>
      </w:pPr>
      <w:r w:rsidRPr="00900CCA">
        <w:rPr>
          <w:lang w:val="en-US"/>
        </w:rPr>
        <w:t xml:space="preserve">where </w:t>
      </w:r>
      <m:oMath>
        <m:r>
          <w:rPr>
            <w:rFonts w:ascii="Cambria Math" w:hAnsi="Cambria Math"/>
            <w:lang w:val="en-US"/>
          </w:rPr>
          <m:t>J = {schedule_0_P_p_k | P in [0,b-1], p in [0,c-1], k in [0,dp-1]}</m:t>
        </m:r>
      </m:oMath>
    </w:p>
    <w:p w14:paraId="6DC5803C" w14:textId="77777777" w:rsidR="001659EE" w:rsidRPr="00900CCA" w:rsidRDefault="001659EE" w:rsidP="001659EE">
      <w:pPr>
        <w:rPr>
          <w:lang w:val="en-US"/>
        </w:rPr>
      </w:pPr>
      <w:r w:rsidRPr="00900CCA">
        <w:rPr>
          <w:lang w:val="en-US"/>
        </w:rPr>
        <w:t>Therefore:</w:t>
      </w:r>
    </w:p>
    <w:p w14:paraId="4CD575C2" w14:textId="77777777" w:rsidR="001659EE" w:rsidRPr="004E2E72" w:rsidRDefault="001659EE" w:rsidP="001659EE">
      <w:pPr>
        <w:rPr>
          <w:lang w:val="en-US"/>
        </w:rPr>
      </w:pPr>
      <m:oMathPara>
        <m:oMath>
          <m:r>
            <w:rPr>
              <w:rFonts w:ascii="Cambria Math" w:hAnsi="Cambria Math"/>
              <w:lang w:val="en-US"/>
            </w:rPr>
            <m:t>first_slot_not_empty</m:t>
          </m:r>
        </m:oMath>
      </m:oMathPara>
    </w:p>
    <w:p w14:paraId="341365F9" w14:textId="77777777" w:rsidR="001659EE" w:rsidRDefault="001659EE" w:rsidP="001659EE">
      <w:pPr>
        <w:pStyle w:val="Heading3"/>
        <w:rPr>
          <w:lang w:val="en-US"/>
        </w:rPr>
      </w:pPr>
      <w:r>
        <w:rPr>
          <w:lang w:val="en-US"/>
        </w:rPr>
        <w:t>Code References</w:t>
      </w:r>
    </w:p>
    <w:p w14:paraId="673BDAC5" w14:textId="77777777" w:rsidR="001659EE" w:rsidRPr="00047A04" w:rsidRDefault="001659EE" w:rsidP="001659EE">
      <w:pPr>
        <w:rPr>
          <w:lang w:val="en-US"/>
        </w:rPr>
      </w:pPr>
      <w:r>
        <w:rPr>
          <w:lang w:val="en-US"/>
        </w:rPr>
        <w:t xml:space="preserve">All lines referenced are in </w:t>
      </w:r>
      <w:r w:rsidRPr="00047A04">
        <w:rPr>
          <w:i/>
          <w:iCs/>
          <w:lang w:val="en-US"/>
        </w:rPr>
        <w:t>profldea_implemented_feedback.py.</w:t>
      </w:r>
    </w:p>
    <w:tbl>
      <w:tblPr>
        <w:tblStyle w:val="TableGridLight"/>
        <w:tblW w:w="0" w:type="auto"/>
        <w:jc w:val="center"/>
        <w:tblLook w:val="04A0" w:firstRow="1" w:lastRow="0" w:firstColumn="1" w:lastColumn="0" w:noHBand="0" w:noVBand="1"/>
      </w:tblPr>
      <w:tblGrid>
        <w:gridCol w:w="2245"/>
        <w:gridCol w:w="2250"/>
      </w:tblGrid>
      <w:tr w:rsidR="001659EE" w14:paraId="5639B2D0" w14:textId="77777777" w:rsidTr="00946C0B">
        <w:trPr>
          <w:jc w:val="center"/>
        </w:trPr>
        <w:tc>
          <w:tcPr>
            <w:tcW w:w="2245" w:type="dxa"/>
          </w:tcPr>
          <w:p w14:paraId="7E44A52F" w14:textId="77777777" w:rsidR="001659EE" w:rsidRPr="00047A04" w:rsidRDefault="001659EE" w:rsidP="00946C0B">
            <w:pPr>
              <w:rPr>
                <w:b/>
                <w:bCs/>
                <w:lang w:val="en-US"/>
              </w:rPr>
            </w:pPr>
            <w:r w:rsidRPr="00047A04">
              <w:rPr>
                <w:b/>
                <w:bCs/>
                <w:lang w:val="en-US"/>
              </w:rPr>
              <w:t>Constraint</w:t>
            </w:r>
          </w:p>
        </w:tc>
        <w:tc>
          <w:tcPr>
            <w:tcW w:w="2250" w:type="dxa"/>
          </w:tcPr>
          <w:p w14:paraId="2A81F250" w14:textId="77777777" w:rsidR="001659EE" w:rsidRPr="00047A04" w:rsidRDefault="001659EE" w:rsidP="00946C0B">
            <w:pPr>
              <w:rPr>
                <w:b/>
                <w:bCs/>
                <w:lang w:val="en-US"/>
              </w:rPr>
            </w:pPr>
            <w:r w:rsidRPr="00047A04">
              <w:rPr>
                <w:b/>
                <w:bCs/>
                <w:lang w:val="en-US"/>
              </w:rPr>
              <w:t>Lines</w:t>
            </w:r>
          </w:p>
        </w:tc>
      </w:tr>
      <w:tr w:rsidR="001659EE" w14:paraId="0A5C9212" w14:textId="77777777" w:rsidTr="00946C0B">
        <w:trPr>
          <w:jc w:val="center"/>
        </w:trPr>
        <w:tc>
          <w:tcPr>
            <w:tcW w:w="2245" w:type="dxa"/>
          </w:tcPr>
          <w:p w14:paraId="7E8DC7E6" w14:textId="77777777" w:rsidR="001659EE" w:rsidRDefault="001659EE" w:rsidP="00946C0B">
            <w:pPr>
              <w:rPr>
                <w:lang w:val="en-US"/>
              </w:rPr>
            </w:pPr>
            <w:r>
              <w:rPr>
                <w:lang w:val="en-US"/>
              </w:rPr>
              <w:t>Constraint 1</w:t>
            </w:r>
          </w:p>
        </w:tc>
        <w:tc>
          <w:tcPr>
            <w:tcW w:w="2250" w:type="dxa"/>
          </w:tcPr>
          <w:p w14:paraId="203AC9CD" w14:textId="77777777" w:rsidR="001659EE" w:rsidRDefault="001659EE" w:rsidP="00946C0B">
            <w:pPr>
              <w:jc w:val="right"/>
              <w:rPr>
                <w:lang w:val="en-US"/>
              </w:rPr>
            </w:pPr>
            <w:r>
              <w:rPr>
                <w:lang w:val="en-US"/>
              </w:rPr>
              <w:t>185-193</w:t>
            </w:r>
          </w:p>
        </w:tc>
      </w:tr>
      <w:tr w:rsidR="001659EE" w14:paraId="7044C1F7" w14:textId="77777777" w:rsidTr="00946C0B">
        <w:trPr>
          <w:jc w:val="center"/>
        </w:trPr>
        <w:tc>
          <w:tcPr>
            <w:tcW w:w="2245" w:type="dxa"/>
          </w:tcPr>
          <w:p w14:paraId="1C5C72CA" w14:textId="77777777" w:rsidR="001659EE" w:rsidRDefault="001659EE" w:rsidP="00946C0B">
            <w:pPr>
              <w:rPr>
                <w:lang w:val="en-US"/>
              </w:rPr>
            </w:pPr>
            <w:r>
              <w:rPr>
                <w:lang w:val="en-US"/>
              </w:rPr>
              <w:t>Constraint 2</w:t>
            </w:r>
          </w:p>
        </w:tc>
        <w:tc>
          <w:tcPr>
            <w:tcW w:w="2250" w:type="dxa"/>
          </w:tcPr>
          <w:p w14:paraId="21AC7658" w14:textId="77777777" w:rsidR="001659EE" w:rsidRDefault="001659EE" w:rsidP="00946C0B">
            <w:pPr>
              <w:jc w:val="right"/>
              <w:rPr>
                <w:lang w:val="en-US"/>
              </w:rPr>
            </w:pPr>
            <w:r>
              <w:rPr>
                <w:lang w:val="en-US"/>
              </w:rPr>
              <w:t>196-218</w:t>
            </w:r>
          </w:p>
        </w:tc>
      </w:tr>
      <w:tr w:rsidR="001659EE" w14:paraId="1EB5241E" w14:textId="77777777" w:rsidTr="00946C0B">
        <w:trPr>
          <w:jc w:val="center"/>
        </w:trPr>
        <w:tc>
          <w:tcPr>
            <w:tcW w:w="2245" w:type="dxa"/>
          </w:tcPr>
          <w:p w14:paraId="18D2232F" w14:textId="77777777" w:rsidR="001659EE" w:rsidRDefault="001659EE" w:rsidP="00946C0B">
            <w:pPr>
              <w:rPr>
                <w:lang w:val="en-US"/>
              </w:rPr>
            </w:pPr>
            <w:r>
              <w:rPr>
                <w:lang w:val="en-US"/>
              </w:rPr>
              <w:t>Constraint 3</w:t>
            </w:r>
          </w:p>
        </w:tc>
        <w:tc>
          <w:tcPr>
            <w:tcW w:w="2250" w:type="dxa"/>
          </w:tcPr>
          <w:p w14:paraId="509C7EB1" w14:textId="77777777" w:rsidR="001659EE" w:rsidRDefault="001659EE" w:rsidP="00946C0B">
            <w:pPr>
              <w:jc w:val="right"/>
              <w:rPr>
                <w:lang w:val="en-US"/>
              </w:rPr>
            </w:pPr>
            <w:r>
              <w:rPr>
                <w:lang w:val="en-US"/>
              </w:rPr>
              <w:t>220-240</w:t>
            </w:r>
          </w:p>
        </w:tc>
      </w:tr>
      <w:tr w:rsidR="001659EE" w14:paraId="3C22A4D4" w14:textId="77777777" w:rsidTr="00946C0B">
        <w:trPr>
          <w:jc w:val="center"/>
        </w:trPr>
        <w:tc>
          <w:tcPr>
            <w:tcW w:w="2245" w:type="dxa"/>
          </w:tcPr>
          <w:p w14:paraId="2637683E" w14:textId="77777777" w:rsidR="001659EE" w:rsidRDefault="001659EE" w:rsidP="00946C0B">
            <w:pPr>
              <w:rPr>
                <w:lang w:val="en-US"/>
              </w:rPr>
            </w:pPr>
            <w:r>
              <w:rPr>
                <w:lang w:val="en-US"/>
              </w:rPr>
              <w:t>Constraint 4</w:t>
            </w:r>
          </w:p>
        </w:tc>
        <w:tc>
          <w:tcPr>
            <w:tcW w:w="2250" w:type="dxa"/>
          </w:tcPr>
          <w:p w14:paraId="36A6E818" w14:textId="77777777" w:rsidR="001659EE" w:rsidRDefault="001659EE" w:rsidP="00946C0B">
            <w:pPr>
              <w:jc w:val="right"/>
              <w:rPr>
                <w:lang w:val="en-US"/>
              </w:rPr>
            </w:pPr>
            <w:r>
              <w:rPr>
                <w:lang w:val="en-US"/>
              </w:rPr>
              <w:t>244-276</w:t>
            </w:r>
          </w:p>
        </w:tc>
      </w:tr>
      <w:tr w:rsidR="001659EE" w14:paraId="6004BD97" w14:textId="77777777" w:rsidTr="00946C0B">
        <w:trPr>
          <w:jc w:val="center"/>
        </w:trPr>
        <w:tc>
          <w:tcPr>
            <w:tcW w:w="2245" w:type="dxa"/>
          </w:tcPr>
          <w:p w14:paraId="181A3721" w14:textId="77777777" w:rsidR="001659EE" w:rsidRDefault="001659EE" w:rsidP="00946C0B">
            <w:pPr>
              <w:rPr>
                <w:lang w:val="en-US"/>
              </w:rPr>
            </w:pPr>
            <w:r>
              <w:rPr>
                <w:lang w:val="en-US"/>
              </w:rPr>
              <w:t>Constraint 5: Part 1</w:t>
            </w:r>
          </w:p>
        </w:tc>
        <w:tc>
          <w:tcPr>
            <w:tcW w:w="2250" w:type="dxa"/>
          </w:tcPr>
          <w:p w14:paraId="40C1A5DC" w14:textId="77777777" w:rsidR="001659EE" w:rsidRDefault="001659EE" w:rsidP="00946C0B">
            <w:pPr>
              <w:jc w:val="right"/>
              <w:rPr>
                <w:lang w:val="en-US"/>
              </w:rPr>
            </w:pPr>
            <w:r>
              <w:rPr>
                <w:lang w:val="en-US"/>
              </w:rPr>
              <w:t>283-319</w:t>
            </w:r>
          </w:p>
        </w:tc>
      </w:tr>
      <w:tr w:rsidR="001659EE" w14:paraId="3594C36B" w14:textId="77777777" w:rsidTr="00946C0B">
        <w:trPr>
          <w:jc w:val="center"/>
        </w:trPr>
        <w:tc>
          <w:tcPr>
            <w:tcW w:w="2245" w:type="dxa"/>
          </w:tcPr>
          <w:p w14:paraId="30EA2D70" w14:textId="77777777" w:rsidR="001659EE" w:rsidRDefault="001659EE" w:rsidP="00946C0B">
            <w:pPr>
              <w:rPr>
                <w:lang w:val="en-US"/>
              </w:rPr>
            </w:pPr>
            <w:r>
              <w:rPr>
                <w:lang w:val="en-US"/>
              </w:rPr>
              <w:t>Constraint 5: Part 2</w:t>
            </w:r>
          </w:p>
        </w:tc>
        <w:tc>
          <w:tcPr>
            <w:tcW w:w="2250" w:type="dxa"/>
          </w:tcPr>
          <w:p w14:paraId="22DDE487" w14:textId="77777777" w:rsidR="001659EE" w:rsidRDefault="001659EE" w:rsidP="00946C0B">
            <w:pPr>
              <w:jc w:val="right"/>
              <w:rPr>
                <w:lang w:val="en-US"/>
              </w:rPr>
            </w:pPr>
            <w:r>
              <w:rPr>
                <w:lang w:val="en-US"/>
              </w:rPr>
              <w:t>327-347</w:t>
            </w:r>
          </w:p>
        </w:tc>
      </w:tr>
      <w:tr w:rsidR="001659EE" w14:paraId="513FB2A1" w14:textId="77777777" w:rsidTr="00946C0B">
        <w:trPr>
          <w:jc w:val="center"/>
        </w:trPr>
        <w:tc>
          <w:tcPr>
            <w:tcW w:w="2245" w:type="dxa"/>
          </w:tcPr>
          <w:p w14:paraId="2719B870" w14:textId="77777777" w:rsidR="001659EE" w:rsidRDefault="001659EE" w:rsidP="00946C0B">
            <w:pPr>
              <w:rPr>
                <w:lang w:val="en-US"/>
              </w:rPr>
            </w:pPr>
            <w:r>
              <w:rPr>
                <w:lang w:val="en-US"/>
              </w:rPr>
              <w:t>Constraint 6: Part 1</w:t>
            </w:r>
          </w:p>
        </w:tc>
        <w:tc>
          <w:tcPr>
            <w:tcW w:w="2250" w:type="dxa"/>
          </w:tcPr>
          <w:p w14:paraId="20C56EFD" w14:textId="77777777" w:rsidR="001659EE" w:rsidRDefault="001659EE" w:rsidP="00946C0B">
            <w:pPr>
              <w:jc w:val="right"/>
              <w:rPr>
                <w:lang w:val="en-US"/>
              </w:rPr>
            </w:pPr>
            <w:r>
              <w:rPr>
                <w:lang w:val="en-US"/>
              </w:rPr>
              <w:t>351-390</w:t>
            </w:r>
          </w:p>
        </w:tc>
      </w:tr>
      <w:tr w:rsidR="001659EE" w14:paraId="15781917" w14:textId="77777777" w:rsidTr="00946C0B">
        <w:trPr>
          <w:jc w:val="center"/>
        </w:trPr>
        <w:tc>
          <w:tcPr>
            <w:tcW w:w="2245" w:type="dxa"/>
          </w:tcPr>
          <w:p w14:paraId="13B4B8B6" w14:textId="77777777" w:rsidR="001659EE" w:rsidRDefault="001659EE" w:rsidP="00946C0B">
            <w:pPr>
              <w:rPr>
                <w:lang w:val="en-US"/>
              </w:rPr>
            </w:pPr>
            <w:r>
              <w:rPr>
                <w:lang w:val="en-US"/>
              </w:rPr>
              <w:t>Constraint 6: Part 2</w:t>
            </w:r>
          </w:p>
        </w:tc>
        <w:tc>
          <w:tcPr>
            <w:tcW w:w="2250" w:type="dxa"/>
          </w:tcPr>
          <w:p w14:paraId="171ED903" w14:textId="77777777" w:rsidR="001659EE" w:rsidRDefault="001659EE" w:rsidP="00946C0B">
            <w:pPr>
              <w:jc w:val="right"/>
              <w:rPr>
                <w:lang w:val="en-US"/>
              </w:rPr>
            </w:pPr>
            <w:r>
              <w:rPr>
                <w:lang w:val="en-US"/>
              </w:rPr>
              <w:t>393-401</w:t>
            </w:r>
          </w:p>
        </w:tc>
      </w:tr>
    </w:tbl>
    <w:p w14:paraId="10C6C23D" w14:textId="4DA63034" w:rsidR="001659EE" w:rsidRDefault="00957F40" w:rsidP="00957F40">
      <w:pPr>
        <w:pStyle w:val="Heading1"/>
      </w:pPr>
      <w:r>
        <w:t>Jape Proofs</w:t>
      </w:r>
    </w:p>
    <w:p w14:paraId="524AD39E" w14:textId="75C5B640" w:rsidR="00D81B4D" w:rsidRDefault="00D81B4D" w:rsidP="00D81B4D">
      <w:r>
        <w:t>In the case where proc0_cb0 and proc2_cb0 use the same resource r0, they can’t be scheduled on the same time step</w:t>
      </w:r>
    </w:p>
    <w:p w14:paraId="1BA53AAE" w14:textId="06EF4DF6" w:rsidR="00D81B4D" w:rsidRDefault="00D81B4D" w:rsidP="00D81B4D">
      <w:r>
        <w:t>So:</w:t>
      </w:r>
    </w:p>
    <w:p w14:paraId="2CC8D65E" w14:textId="69FD019C" w:rsidR="00D81B4D" w:rsidRDefault="00D81B4D" w:rsidP="00D81B4D">
      <w:r>
        <w:t>Input: req_2_0_0, req_0_0_0,</w:t>
      </w:r>
    </w:p>
    <w:p w14:paraId="2FD48D9F" w14:textId="1CB1FB70" w:rsidR="00D81B4D" w:rsidRDefault="00D81B4D" w:rsidP="00D81B4D">
      <w:r>
        <w:t>Constraint: ((req_2_0_0 &amp; req_0_0_0) -&gt; (~(schedule_0_0_2_0 &amp; schedule_0_1_0_0) &amp; ~(schedule_0_1_2_0 &amp; schedule_0_0_0_0)))</w:t>
      </w:r>
    </w:p>
    <w:p w14:paraId="123540C1" w14:textId="36C9CF23" w:rsidR="00D81B4D" w:rsidRDefault="00D81B4D" w:rsidP="00D81B4D">
      <w:r>
        <w:t>result(based on output from program): schedule_0_0_2_0 &amp; ~schedule_0_1_0_0</w:t>
      </w:r>
    </w:p>
    <w:p w14:paraId="2001F1F3" w14:textId="7D3355BC" w:rsidR="00D81B4D" w:rsidRDefault="00D81B4D" w:rsidP="00D81B4D">
      <w:r>
        <w:t>Let:</w:t>
      </w:r>
    </w:p>
    <w:p w14:paraId="05ABB5D9" w14:textId="77777777" w:rsidR="00D81B4D" w:rsidRDefault="00D81B4D" w:rsidP="00D81B4D">
      <w:r>
        <w:t>A = req_2_0_0</w:t>
      </w:r>
    </w:p>
    <w:p w14:paraId="276BECA6" w14:textId="77777777" w:rsidR="00D81B4D" w:rsidRDefault="00D81B4D" w:rsidP="00D81B4D">
      <w:r>
        <w:t>B = req_0_0_0</w:t>
      </w:r>
    </w:p>
    <w:p w14:paraId="72625339" w14:textId="77777777" w:rsidR="00D81B4D" w:rsidRDefault="00D81B4D" w:rsidP="00D81B4D">
      <w:r>
        <w:t>C = schedule_0_0_2_0</w:t>
      </w:r>
    </w:p>
    <w:p w14:paraId="411FB761" w14:textId="77777777" w:rsidR="00D81B4D" w:rsidRDefault="00D81B4D" w:rsidP="00D81B4D">
      <w:r>
        <w:t>D = schedule_0_1_0_0</w:t>
      </w:r>
    </w:p>
    <w:p w14:paraId="78CADFDF" w14:textId="77777777" w:rsidR="00D81B4D" w:rsidRDefault="00D81B4D" w:rsidP="00D81B4D">
      <w:r>
        <w:t>E = schedule_0_1_2_0</w:t>
      </w:r>
    </w:p>
    <w:p w14:paraId="19FB73D6" w14:textId="77777777" w:rsidR="00D81B4D" w:rsidRDefault="00D81B4D" w:rsidP="00D81B4D">
      <w:r>
        <w:t>F = schedule_0_0_0_0</w:t>
      </w:r>
    </w:p>
    <w:p w14:paraId="5E979C1A" w14:textId="77777777" w:rsidR="00D81B4D" w:rsidRDefault="00D81B4D" w:rsidP="00D81B4D"/>
    <w:p w14:paraId="794C7698" w14:textId="77777777" w:rsidR="00D81B4D" w:rsidRDefault="00D81B4D" w:rsidP="00D81B4D">
      <w:r>
        <w:lastRenderedPageBreak/>
        <w:t>so it would be (I reduced to nnf)</w:t>
      </w:r>
    </w:p>
    <w:p w14:paraId="056EADAB" w14:textId="77777777" w:rsidR="00D81B4D" w:rsidRDefault="00D81B4D" w:rsidP="00D81B4D">
      <w:r>
        <w:t>input: A, B,</w:t>
      </w:r>
    </w:p>
    <w:p w14:paraId="020923C2" w14:textId="684E2C22" w:rsidR="00D81B4D" w:rsidRDefault="00D81B4D" w:rsidP="00D81B4D">
      <w:r>
        <w:t xml:space="preserve">constraint: ((A &amp; </w:t>
      </w:r>
      <w:r>
        <w:rPr>
          <w:rFonts w:ascii="Segoe UI Emoji" w:hAnsi="Segoe UI Emoji" w:cs="Segoe UI Emoji"/>
        </w:rPr>
        <w:t>B)</w:t>
      </w:r>
      <w:r>
        <w:t xml:space="preserve"> -&gt; ((~C | ~D) &amp; (~E | ~F)))</w:t>
      </w:r>
    </w:p>
    <w:p w14:paraId="23A7B6E9" w14:textId="63871337" w:rsidR="00D81B4D" w:rsidRDefault="00D81B4D" w:rsidP="00D81B4D">
      <w:r>
        <w:t>result(based on output from program): C &amp; ~D</w:t>
      </w:r>
    </w:p>
    <w:p w14:paraId="7420C1A9" w14:textId="77777777" w:rsidR="00D81B4D" w:rsidRDefault="00D81B4D" w:rsidP="00D81B4D">
      <w:r>
        <w:t>In jape format:</w:t>
      </w:r>
    </w:p>
    <w:p w14:paraId="7E3375D7" w14:textId="27B2795E" w:rsidR="005641C4" w:rsidRPr="005641C4" w:rsidRDefault="00D81B4D" w:rsidP="005641C4">
      <w:r>
        <w:t xml:space="preserve">A, B, (A </w:t>
      </w:r>
      <w:r>
        <w:rPr>
          <w:rFonts w:ascii="Cambria Math" w:hAnsi="Cambria Math" w:cs="Cambria Math"/>
        </w:rPr>
        <w:t>∧</w:t>
      </w:r>
      <w:r>
        <w:t xml:space="preserve"> B ) </w:t>
      </w:r>
      <w:r>
        <w:rPr>
          <w:rFonts w:ascii="Calibri" w:hAnsi="Calibri" w:cs="Calibri"/>
        </w:rPr>
        <w:t>→</w:t>
      </w:r>
      <w:r>
        <w:t xml:space="preserve"> ((</w:t>
      </w:r>
      <w:r>
        <w:rPr>
          <w:rFonts w:ascii="Calibri" w:hAnsi="Calibri" w:cs="Calibri"/>
        </w:rPr>
        <w:t>¬</w:t>
      </w:r>
      <w:r>
        <w:t xml:space="preserve">C </w:t>
      </w:r>
      <w:r>
        <w:rPr>
          <w:rFonts w:ascii="Cambria Math" w:hAnsi="Cambria Math" w:cs="Cambria Math"/>
        </w:rPr>
        <w:t>∨</w:t>
      </w:r>
      <w:r>
        <w:t xml:space="preserve"> </w:t>
      </w:r>
      <w:r>
        <w:rPr>
          <w:rFonts w:ascii="Calibri" w:hAnsi="Calibri" w:cs="Calibri"/>
        </w:rPr>
        <w:t>¬</w:t>
      </w:r>
      <w:r>
        <w:t>D)</w:t>
      </w:r>
      <w:r>
        <w:rPr>
          <w:rFonts w:ascii="Cambria Math" w:hAnsi="Cambria Math" w:cs="Cambria Math"/>
        </w:rPr>
        <w:t>∧</w:t>
      </w:r>
      <w:r>
        <w:t>(</w:t>
      </w:r>
      <w:r>
        <w:rPr>
          <w:rFonts w:ascii="Calibri" w:hAnsi="Calibri" w:cs="Calibri"/>
        </w:rPr>
        <w:t>¬</w:t>
      </w:r>
      <w:r>
        <w:t xml:space="preserve">E </w:t>
      </w:r>
      <w:r>
        <w:rPr>
          <w:rFonts w:ascii="Cambria Math" w:hAnsi="Cambria Math" w:cs="Cambria Math"/>
        </w:rPr>
        <w:t>∨</w:t>
      </w:r>
      <w:r>
        <w:t xml:space="preserve"> </w:t>
      </w:r>
      <w:r>
        <w:rPr>
          <w:rFonts w:ascii="Calibri" w:hAnsi="Calibri" w:cs="Calibri"/>
        </w:rPr>
        <w:t>¬</w:t>
      </w:r>
      <w:r>
        <w:t xml:space="preserve">F)) </w:t>
      </w:r>
      <w:r>
        <w:rPr>
          <w:rFonts w:ascii="Cambria Math" w:hAnsi="Cambria Math" w:cs="Cambria Math"/>
        </w:rPr>
        <w:t>⊢</w:t>
      </w:r>
      <w:r>
        <w:t xml:space="preserve"> C</w:t>
      </w:r>
      <w:r>
        <w:rPr>
          <w:rFonts w:ascii="Cambria Math" w:hAnsi="Cambria Math" w:cs="Cambria Math"/>
        </w:rPr>
        <w:t>∧</w:t>
      </w:r>
      <w:r>
        <w:rPr>
          <w:rFonts w:ascii="Calibri" w:hAnsi="Calibri" w:cs="Calibri"/>
        </w:rPr>
        <w:t>¬</w:t>
      </w:r>
      <w:r>
        <w:t>D</w:t>
      </w:r>
    </w:p>
    <w:p w14:paraId="74884238" w14:textId="77777777" w:rsidR="00957F40" w:rsidRPr="005641C4" w:rsidRDefault="00957F40" w:rsidP="005641C4"/>
    <w:p w14:paraId="0887232D" w14:textId="7B9825BF" w:rsidR="000C6CCA" w:rsidRDefault="00FC301F" w:rsidP="00FC301F">
      <w:pPr>
        <w:pStyle w:val="Heading1"/>
      </w:pPr>
      <w:r>
        <w:t>Model Exploration</w:t>
      </w:r>
    </w:p>
    <w:p w14:paraId="2CC3AD8D" w14:textId="3EB8561C"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551F3AA7" w14:textId="5794303F" w:rsidR="00D869DB" w:rsidRDefault="00D869DB" w:rsidP="00F771C5">
      <w:pPr>
        <w:pStyle w:val="Heading2"/>
      </w:pPr>
      <w:r>
        <w:t>Model History</w:t>
      </w:r>
    </w:p>
    <w:p w14:paraId="2ED3AD9D" w14:textId="77777777" w:rsidR="00D177C6" w:rsidRPr="00D177C6" w:rsidRDefault="00D177C6" w:rsidP="00F771C5">
      <w:pPr>
        <w:pStyle w:val="Heading3"/>
        <w:rPr>
          <w:lang w:val="en-US"/>
        </w:rPr>
      </w:pPr>
      <w:r w:rsidRPr="00D177C6">
        <w:rPr>
          <w:lang w:val="en-US"/>
        </w:rPr>
        <w:t>Initial Version</w:t>
      </w:r>
    </w:p>
    <w:p w14:paraId="79AE2DC5" w14:textId="4655D183" w:rsidR="00D177C6" w:rsidRPr="00D177C6" w:rsidRDefault="00D177C6" w:rsidP="00D177C6">
      <w:pPr>
        <w:rPr>
          <w:lang w:val="en-US"/>
        </w:rPr>
      </w:pPr>
      <w:r w:rsidRPr="00D177C6">
        <w:rPr>
          <w:lang w:val="en-US"/>
        </w:rPr>
        <w:t>The original version of the model aimed to capture resource sharing between only two processes. It featured propositions to represent when a process was using a resource and waiting for a resource to be used. It also had constraints that imposed the rules of resource sharing between processes ie constraints for Mutual Exclusion, Bounded Wait and Progress.</w:t>
      </w:r>
    </w:p>
    <w:p w14:paraId="7D88BAFB" w14:textId="0C2B6C44" w:rsidR="00D177C6" w:rsidRPr="00D177C6" w:rsidRDefault="00D177C6" w:rsidP="00D177C6">
      <w:pPr>
        <w:rPr>
          <w:lang w:val="en-US"/>
        </w:rPr>
      </w:pPr>
      <w:r w:rsidRPr="00D177C6">
        <w:rPr>
          <w:lang w:val="en-US"/>
        </w:rPr>
        <w:t>However, the model was found to be insufficiently complex based on the proposal feedback that was received. The model did not capture a sufficiently complex real system where there are several processes using resources that would have to be scheduled on the processors.</w:t>
      </w:r>
    </w:p>
    <w:p w14:paraId="017A3875" w14:textId="77777777" w:rsidR="00D177C6" w:rsidRPr="00D177C6" w:rsidRDefault="00D177C6" w:rsidP="00F771C5">
      <w:pPr>
        <w:pStyle w:val="Heading3"/>
        <w:rPr>
          <w:lang w:val="en-US"/>
        </w:rPr>
      </w:pPr>
      <w:r w:rsidRPr="00D177C6">
        <w:rPr>
          <w:lang w:val="en-US"/>
        </w:rPr>
        <w:t>Intermediate Version</w:t>
      </w:r>
    </w:p>
    <w:p w14:paraId="1CE4E561" w14:textId="754B51C4" w:rsidR="00D177C6" w:rsidRPr="00D177C6" w:rsidRDefault="00D177C6" w:rsidP="00D177C6">
      <w:pPr>
        <w:rPr>
          <w:lang w:val="en-US"/>
        </w:rPr>
      </w:pPr>
      <w:r w:rsidRPr="00D177C6">
        <w:rPr>
          <w:lang w:val="en-US"/>
        </w:rPr>
        <w:t>This version of the model extended the previous case, where processes now have code blocks that can make use of different resources. These code blocks are the critical sections of the process. The aim of this version was to determine a schedule for the process code blocks on the different processors.</w:t>
      </w:r>
    </w:p>
    <w:p w14:paraId="07C36B63" w14:textId="13C23907" w:rsidR="00D177C6" w:rsidRPr="00D177C6" w:rsidRDefault="00D177C6" w:rsidP="00D177C6">
      <w:pPr>
        <w:rPr>
          <w:lang w:val="en-US"/>
        </w:rPr>
      </w:pPr>
      <w:r w:rsidRPr="00D177C6">
        <w:rPr>
          <w:lang w:val="en-US"/>
        </w:rPr>
        <w:t>This version featured new types of propositions. Resource propositions covered every possible resource use case for the different code blocks of the two processes. Schedule propositions covered every possible scheduling need (each schedule proposition covered the case where one code block needed to be scheduled before another).</w:t>
      </w:r>
    </w:p>
    <w:p w14:paraId="3F1BDAA0" w14:textId="527AC820" w:rsidR="00D177C6" w:rsidRPr="00D177C6" w:rsidRDefault="00D177C6" w:rsidP="00D177C6">
      <w:pPr>
        <w:rPr>
          <w:lang w:val="en-US"/>
        </w:rPr>
      </w:pPr>
      <w:r w:rsidRPr="00D177C6">
        <w:rPr>
          <w:lang w:val="en-US"/>
        </w:rPr>
        <w:t xml:space="preserve">The constraints of this version are imposed on the different schedule proposition to eliminate the case where two contradicting schedule propositions are true </w:t>
      </w:r>
      <w:r w:rsidRPr="00D177C6">
        <w:rPr>
          <w:lang w:val="en-US"/>
        </w:rPr>
        <w:t>i.e.,</w:t>
      </w:r>
      <w:r w:rsidRPr="00D177C6">
        <w:rPr>
          <w:lang w:val="en-US"/>
        </w:rPr>
        <w:t xml:space="preserve"> the case where code block k is scheduled before code block l but also code block l is scheduled before code block k. Furthermore, there were also constraints to assign a truth value to the schedule propositions based on the truth values set to the resource propositions</w:t>
      </w:r>
      <w:r w:rsidR="005478AE">
        <w:rPr>
          <w:lang w:val="en-US"/>
        </w:rPr>
        <w:t xml:space="preserve">. That </w:t>
      </w:r>
      <w:r w:rsidR="00C501CD">
        <w:rPr>
          <w:lang w:val="en-US"/>
        </w:rPr>
        <w:t xml:space="preserve">is, constraints </w:t>
      </w:r>
      <w:r w:rsidR="002B6A5A">
        <w:rPr>
          <w:lang w:val="en-US"/>
        </w:rPr>
        <w:t xml:space="preserve">for the case that </w:t>
      </w:r>
      <w:r w:rsidRPr="00D177C6">
        <w:rPr>
          <w:lang w:val="en-US"/>
        </w:rPr>
        <w:t>code block k and code block l would need to be scheduled if they made use of the same resource r2.</w:t>
      </w:r>
    </w:p>
    <w:p w14:paraId="335293C8" w14:textId="394E02EF" w:rsidR="00D177C6" w:rsidRPr="00D177C6" w:rsidRDefault="00D177C6" w:rsidP="00D177C6">
      <w:pPr>
        <w:rPr>
          <w:lang w:val="en-US"/>
        </w:rPr>
      </w:pPr>
      <w:r w:rsidRPr="00D177C6">
        <w:rPr>
          <w:lang w:val="en-US"/>
        </w:rPr>
        <w:t xml:space="preserve">This version was inadequate because it only modelled a limited scenario. The model was for only two processes, each with two code blocks and two resources. Furthermore, the model only assumed one </w:t>
      </w:r>
      <w:r w:rsidRPr="00D177C6">
        <w:rPr>
          <w:lang w:val="en-US"/>
        </w:rPr>
        <w:lastRenderedPageBreak/>
        <w:t>processor for the system which meant the need for scheduling based on resource use was not required, therefore invalidating the need for th</w:t>
      </w:r>
      <w:r w:rsidR="00F771C5">
        <w:rPr>
          <w:lang w:val="en-US"/>
        </w:rPr>
        <w:t>e</w:t>
      </w:r>
      <w:r w:rsidRPr="00D177C6">
        <w:rPr>
          <w:lang w:val="en-US"/>
        </w:rPr>
        <w:t xml:space="preserve"> resource constraints.</w:t>
      </w:r>
    </w:p>
    <w:p w14:paraId="01FC2711" w14:textId="63915206" w:rsidR="00D177C6" w:rsidRPr="00D177C6" w:rsidRDefault="00D177C6" w:rsidP="00F771C5">
      <w:pPr>
        <w:pStyle w:val="Heading3"/>
        <w:rPr>
          <w:lang w:val="en-US"/>
        </w:rPr>
      </w:pPr>
      <w:r w:rsidRPr="00D177C6">
        <w:rPr>
          <w:lang w:val="en-US"/>
        </w:rPr>
        <w:t>Final Version</w:t>
      </w:r>
    </w:p>
    <w:p w14:paraId="0467B37E" w14:textId="6B15F7EE" w:rsidR="00D177C6" w:rsidRPr="00D177C6" w:rsidRDefault="00D177C6" w:rsidP="00D177C6">
      <w:pPr>
        <w:rPr>
          <w:lang w:val="en-US"/>
        </w:rPr>
      </w:pPr>
      <w:r w:rsidRPr="00D177C6">
        <w:rPr>
          <w:lang w:val="en-US"/>
        </w:rPr>
        <w:t>This version is an extension of the previous version, extending the model to be functional for any specified number of resources, processes, process code blocks and processors. A distinct addition to this version was the use of time slots to capture each part of the schedule.</w:t>
      </w:r>
    </w:p>
    <w:p w14:paraId="3AF62F87" w14:textId="16277721" w:rsidR="00D869DB" w:rsidRDefault="00D177C6" w:rsidP="00D177C6">
      <w:pPr>
        <w:rPr>
          <w:lang w:val="en-US"/>
        </w:rPr>
      </w:pPr>
      <w:r w:rsidRPr="00D177C6">
        <w:rPr>
          <w:lang w:val="en-US"/>
        </w:rPr>
        <w:t>This version also heavily used Python for-loops when creating variables and constraints to support the modification of the number of processes, processors, resources and code blocks.</w:t>
      </w:r>
    </w:p>
    <w:p w14:paraId="25D4E653" w14:textId="40EA72FA" w:rsidR="00026B5D" w:rsidRDefault="00026B5D" w:rsidP="00026B5D">
      <w:pPr>
        <w:pStyle w:val="Heading2"/>
        <w:rPr>
          <w:lang w:val="en-US"/>
        </w:rPr>
      </w:pPr>
      <w:r>
        <w:rPr>
          <w:lang w:val="en-US"/>
        </w:rPr>
        <w:t>Model Output and Optimizations</w:t>
      </w:r>
    </w:p>
    <w:p w14:paraId="721BF45A" w14:textId="0BDF9B82" w:rsidR="00355F18" w:rsidRDefault="00EA4733" w:rsidP="00355F18">
      <w:pPr>
        <w:rPr>
          <w:lang w:val="en-US"/>
        </w:rPr>
      </w:pPr>
      <w:r>
        <w:rPr>
          <w:lang w:val="en-US"/>
        </w:rPr>
        <w:t xml:space="preserve">As previously mentioned, the output of the model consisted of the </w:t>
      </w:r>
      <w:r w:rsidR="007F2A47">
        <w:rPr>
          <w:lang w:val="en-US"/>
        </w:rPr>
        <w:t xml:space="preserve">truth values of the schedule propositions, which are printed to the console. The propositions can then be used to construct the schedule for the code blocks on the processors. </w:t>
      </w:r>
      <w:r w:rsidR="00F1325D">
        <w:rPr>
          <w:lang w:val="en-US"/>
        </w:rPr>
        <w:t xml:space="preserve">For convenience, the </w:t>
      </w:r>
      <w:r w:rsidR="00311099">
        <w:rPr>
          <w:lang w:val="en-US"/>
        </w:rPr>
        <w:t>program</w:t>
      </w:r>
      <w:r w:rsidR="008A3D89">
        <w:rPr>
          <w:lang w:val="en-US"/>
        </w:rPr>
        <w:t xml:space="preserve"> uses the propositions to construct the schedule and print the output onto the console. In addition, the </w:t>
      </w:r>
      <w:r w:rsidR="00386827">
        <w:rPr>
          <w:lang w:val="en-US"/>
        </w:rPr>
        <w:t>program</w:t>
      </w:r>
      <w:r w:rsidR="008A3D89">
        <w:rPr>
          <w:lang w:val="en-US"/>
        </w:rPr>
        <w:t xml:space="preserve"> also prints the resource usage for each of the process code blocks.</w:t>
      </w:r>
    </w:p>
    <w:p w14:paraId="79C39127" w14:textId="65E81498" w:rsidR="008A3D89" w:rsidRDefault="004E29E5" w:rsidP="00355F18">
      <w:pPr>
        <w:rPr>
          <w:lang w:val="en-US"/>
        </w:rPr>
      </w:pPr>
      <w:r>
        <w:rPr>
          <w:lang w:val="en-US"/>
        </w:rPr>
        <w:t>In process/job scheduling there is no known method for finding the optimum schedule (the schedule which takes the minimum number of timesteps) apart from trial and error. This method of trial and error was applied to estimate an optimum solution.</w:t>
      </w:r>
    </w:p>
    <w:p w14:paraId="1D6A8CBB" w14:textId="48C6DE8B" w:rsidR="0094611E" w:rsidRDefault="00327235" w:rsidP="00355F18">
      <w:pPr>
        <w:rPr>
          <w:lang w:val="en-US"/>
        </w:rPr>
      </w:pPr>
      <w:r>
        <w:rPr>
          <w:lang w:val="en-US"/>
        </w:rPr>
        <w:t>As a starting point to the estimating the optimum solution, a minimum</w:t>
      </w:r>
      <w:r w:rsidR="00102E75">
        <w:rPr>
          <w:lang w:val="en-US"/>
        </w:rPr>
        <w:t xml:space="preserve"> num</w:t>
      </w:r>
      <w:r w:rsidR="00C554EF">
        <w:rPr>
          <w:lang w:val="en-US"/>
        </w:rPr>
        <w:t>ber of</w:t>
      </w:r>
      <w:r>
        <w:rPr>
          <w:lang w:val="en-US"/>
        </w:rPr>
        <w:t xml:space="preserve"> time slot</w:t>
      </w:r>
      <w:r w:rsidR="00C554EF">
        <w:rPr>
          <w:lang w:val="en-US"/>
        </w:rPr>
        <w:t>s is</w:t>
      </w:r>
      <w:r>
        <w:rPr>
          <w:lang w:val="en-US"/>
        </w:rPr>
        <w:t xml:space="preserve"> calculated. In perfect circumstances, all the code blocks are distributed evenly across each processor. Since the number of time </w:t>
      </w:r>
      <w:r w:rsidR="009E0595">
        <w:rPr>
          <w:lang w:val="en-US"/>
        </w:rPr>
        <w:t>slots</w:t>
      </w:r>
      <w:r>
        <w:rPr>
          <w:lang w:val="en-US"/>
        </w:rPr>
        <w:t xml:space="preserve"> is equal to the number of code blocks, the absolute optimum solution will have a maximum time </w:t>
      </w:r>
      <w:r w:rsidR="009E0595">
        <w:rPr>
          <w:lang w:val="en-US"/>
        </w:rPr>
        <w:t>slot</w:t>
      </w:r>
      <w:r>
        <w:rPr>
          <w:lang w:val="en-US"/>
        </w:rPr>
        <w:t xml:space="preserve"> equ</w:t>
      </w:r>
      <w:r w:rsidR="00532B48">
        <w:rPr>
          <w:lang w:val="en-US"/>
        </w:rPr>
        <w:t>al to that case.</w:t>
      </w:r>
    </w:p>
    <w:p w14:paraId="58D3D645" w14:textId="6A96C324" w:rsidR="00532B48" w:rsidRPr="009E0595" w:rsidRDefault="00532B48" w:rsidP="00355F18">
      <w:pPr>
        <w:rPr>
          <w:rFonts w:eastAsiaTheme="minorEastAsia"/>
          <w:lang w:val="en-US"/>
        </w:rPr>
      </w:pPr>
      <m:oMathPara>
        <m:oMath>
          <m:r>
            <w:rPr>
              <w:rFonts w:ascii="Cambria Math" w:hAnsi="Cambria Math"/>
              <w:lang w:val="en-US"/>
            </w:rPr>
            <m:t>maximum time slot</m:t>
          </m:r>
          <m:r>
            <w:rPr>
              <w:rFonts w:ascii="Cambria Math" w:hAnsi="Cambria Math"/>
              <w:lang w:val="en-US"/>
            </w:rPr>
            <m:t>=</m:t>
          </m:r>
          <m:f>
            <m:fPr>
              <m:ctrlPr>
                <w:rPr>
                  <w:rFonts w:ascii="Cambria Math" w:hAnsi="Cambria Math"/>
                  <w:i/>
                  <w:lang w:val="en-US"/>
                </w:rPr>
              </m:ctrlPr>
            </m:fPr>
            <m:num>
              <m:r>
                <w:rPr>
                  <w:rFonts w:ascii="Cambria Math" w:hAnsi="Cambria Math"/>
                  <w:lang w:val="en-US"/>
                </w:rPr>
                <m:t>number of code blocks</m:t>
              </m:r>
            </m:num>
            <m:den>
              <m:r>
                <w:rPr>
                  <w:rFonts w:ascii="Cambria Math" w:hAnsi="Cambria Math"/>
                  <w:lang w:val="en-US"/>
                </w:rPr>
                <m:t>number of processors</m:t>
              </m:r>
            </m:den>
          </m:f>
        </m:oMath>
      </m:oMathPara>
    </w:p>
    <w:p w14:paraId="248B0551" w14:textId="33FE4780" w:rsidR="009E0595" w:rsidRDefault="009E0595" w:rsidP="00355F18">
      <w:r>
        <w:rPr>
          <w:rFonts w:eastAsiaTheme="minorEastAsia"/>
          <w:lang w:val="en-US"/>
        </w:rPr>
        <w:t>Th</w:t>
      </w:r>
      <w:r w:rsidR="00B80066">
        <w:rPr>
          <w:rFonts w:eastAsiaTheme="minorEastAsia"/>
          <w:lang w:val="en-US"/>
        </w:rPr>
        <w:t xml:space="preserve">e calculated is assigned to </w:t>
      </w:r>
      <w:r w:rsidR="00B80066">
        <w:rPr>
          <w:rFonts w:eastAsiaTheme="minorEastAsia"/>
          <w:i/>
          <w:iCs/>
          <w:lang w:val="en-US"/>
        </w:rPr>
        <w:t>opt</w:t>
      </w:r>
      <w:r w:rsidR="00F4410D">
        <w:rPr>
          <w:rFonts w:eastAsiaTheme="minorEastAsia"/>
          <w:i/>
          <w:iCs/>
          <w:lang w:val="en-US"/>
        </w:rPr>
        <w:t>imum</w:t>
      </w:r>
      <w:r w:rsidR="00B80066">
        <w:rPr>
          <w:rFonts w:eastAsiaTheme="minorEastAsia"/>
          <w:i/>
          <w:iCs/>
          <w:lang w:val="en-US"/>
        </w:rPr>
        <w:t>Max</w:t>
      </w:r>
      <w:r w:rsidR="00F4410D">
        <w:rPr>
          <w:rFonts w:eastAsiaTheme="minorEastAsia"/>
          <w:i/>
          <w:iCs/>
          <w:lang w:val="en-US"/>
        </w:rPr>
        <w:t>Slot</w:t>
      </w:r>
      <w:r w:rsidR="00F4410D">
        <w:rPr>
          <w:rFonts w:eastAsiaTheme="minorEastAsia"/>
          <w:lang w:val="en-US"/>
        </w:rPr>
        <w:t xml:space="preserve"> and is the starting point for the method. </w:t>
      </w:r>
      <w:r w:rsidR="00D51811">
        <w:rPr>
          <w:rFonts w:eastAsiaTheme="minorEastAsia"/>
          <w:lang w:val="en-US"/>
        </w:rPr>
        <w:t>The program runs a number of trials, where in each trial the highes</w:t>
      </w:r>
      <w:r w:rsidR="00F0065A">
        <w:rPr>
          <w:rFonts w:eastAsiaTheme="minorEastAsia"/>
          <w:lang w:val="en-US"/>
        </w:rPr>
        <w:t xml:space="preserve">t number of timeslots </w:t>
      </w:r>
      <w:r w:rsidR="00D31F09">
        <w:rPr>
          <w:rFonts w:eastAsiaTheme="minorEastAsia"/>
          <w:lang w:val="en-US"/>
        </w:rPr>
        <w:t>(</w:t>
      </w:r>
      <w:r w:rsidR="00D31F09">
        <w:rPr>
          <w:rFonts w:eastAsiaTheme="minorEastAsia"/>
          <w:i/>
          <w:iCs/>
          <w:lang w:val="en-US"/>
        </w:rPr>
        <w:t>maxSlot</w:t>
      </w:r>
      <w:r w:rsidR="00472303">
        <w:rPr>
          <w:rFonts w:eastAsiaTheme="minorEastAsia"/>
          <w:lang w:val="en-US"/>
        </w:rPr>
        <w:t>) is calculated</w:t>
      </w:r>
      <w:r w:rsidR="00F0065A">
        <w:rPr>
          <w:rFonts w:eastAsiaTheme="minorEastAsia"/>
          <w:lang w:val="en-US"/>
        </w:rPr>
        <w:t xml:space="preserve"> and</w:t>
      </w:r>
      <w:r w:rsidR="00472303">
        <w:rPr>
          <w:rFonts w:eastAsiaTheme="minorEastAsia"/>
          <w:lang w:val="en-US"/>
        </w:rPr>
        <w:t xml:space="preserve"> </w:t>
      </w:r>
      <w:r w:rsidR="00F0065A">
        <w:rPr>
          <w:rFonts w:eastAsiaTheme="minorEastAsia"/>
          <w:lang w:val="en-US"/>
        </w:rPr>
        <w:t xml:space="preserve">compared to </w:t>
      </w:r>
      <w:r w:rsidR="00F0065A">
        <w:rPr>
          <w:rFonts w:eastAsiaTheme="minorEastAsia"/>
          <w:i/>
          <w:iCs/>
          <w:lang w:val="en-US"/>
        </w:rPr>
        <w:t xml:space="preserve">optimumMaxSlot. </w:t>
      </w:r>
      <w:r w:rsidR="00F0065A">
        <w:rPr>
          <w:rFonts w:eastAsiaTheme="minorEastAsia"/>
          <w:lang w:val="en-US"/>
        </w:rPr>
        <w:t xml:space="preserve">If </w:t>
      </w:r>
      <w:r w:rsidR="00472303">
        <w:rPr>
          <w:rFonts w:eastAsiaTheme="minorEastAsia"/>
          <w:i/>
          <w:iCs/>
          <w:lang w:val="en-US"/>
        </w:rPr>
        <w:t>maxSlot</w:t>
      </w:r>
      <w:r w:rsidR="00472303">
        <w:rPr>
          <w:rFonts w:eastAsiaTheme="minorEastAsia"/>
          <w:lang w:val="en-US"/>
        </w:rPr>
        <w:t xml:space="preserve"> is less than or equal to </w:t>
      </w:r>
      <w:r w:rsidR="00472303">
        <w:rPr>
          <w:rFonts w:eastAsiaTheme="minorEastAsia"/>
          <w:i/>
          <w:iCs/>
          <w:lang w:val="en-US"/>
        </w:rPr>
        <w:t>optimumMaxSlot</w:t>
      </w:r>
      <w:r w:rsidR="00472303">
        <w:rPr>
          <w:rFonts w:eastAsiaTheme="minorEastAsia"/>
          <w:lang w:val="en-US"/>
        </w:rPr>
        <w:t>, then the system has found an estimated optimum solution</w:t>
      </w:r>
      <w:r w:rsidR="00480146">
        <w:rPr>
          <w:rFonts w:eastAsiaTheme="minorEastAsia"/>
          <w:lang w:val="en-US"/>
        </w:rPr>
        <w:t>. This is because</w:t>
      </w:r>
      <w:r w:rsidR="00472303">
        <w:rPr>
          <w:rFonts w:eastAsiaTheme="minorEastAsia"/>
          <w:lang w:val="en-US"/>
        </w:rPr>
        <w:t xml:space="preserve"> the current solution has less or equal used </w:t>
      </w:r>
      <w:r w:rsidR="00200898">
        <w:rPr>
          <w:rFonts w:eastAsiaTheme="minorEastAsia"/>
          <w:lang w:val="en-US"/>
        </w:rPr>
        <w:t xml:space="preserve">time </w:t>
      </w:r>
      <w:r w:rsidR="00472303">
        <w:rPr>
          <w:rFonts w:eastAsiaTheme="minorEastAsia"/>
          <w:lang w:val="en-US"/>
        </w:rPr>
        <w:t xml:space="preserve">slots </w:t>
      </w:r>
      <w:r w:rsidR="00200898">
        <w:rPr>
          <w:rFonts w:eastAsiaTheme="minorEastAsia"/>
          <w:lang w:val="en-US"/>
        </w:rPr>
        <w:t>than</w:t>
      </w:r>
      <w:r w:rsidR="00472303">
        <w:rPr>
          <w:rFonts w:eastAsiaTheme="minorEastAsia"/>
          <w:lang w:val="en-US"/>
        </w:rPr>
        <w:t xml:space="preserve"> the optimum solution. </w:t>
      </w:r>
      <w:r w:rsidR="006A060F">
        <w:rPr>
          <w:rFonts w:eastAsiaTheme="minorEastAsia"/>
          <w:lang w:val="en-US"/>
        </w:rPr>
        <w:t xml:space="preserve">If no solution is found </w:t>
      </w:r>
      <w:r w:rsidR="00200898">
        <w:rPr>
          <w:rFonts w:eastAsiaTheme="minorEastAsia"/>
          <w:lang w:val="en-US"/>
        </w:rPr>
        <w:t>after the</w:t>
      </w:r>
      <w:r w:rsidR="00111E6B">
        <w:rPr>
          <w:rFonts w:eastAsiaTheme="minorEastAsia"/>
          <w:lang w:val="en-US"/>
        </w:rPr>
        <w:t xml:space="preserve"> trials, then </w:t>
      </w:r>
      <w:r w:rsidR="00111E6B">
        <w:rPr>
          <w:rFonts w:eastAsiaTheme="minorEastAsia"/>
          <w:lang w:val="en-US"/>
        </w:rPr>
        <w:softHyphen/>
      </w:r>
      <w:r w:rsidR="00111E6B">
        <w:rPr>
          <w:rFonts w:eastAsiaTheme="minorEastAsia"/>
          <w:i/>
          <w:iCs/>
          <w:lang w:val="en-US"/>
        </w:rPr>
        <w:t>optimumMaxSlot</w:t>
      </w:r>
      <w:r w:rsidR="00111E6B">
        <w:t xml:space="preserve"> is incremented by one and the trials are</w:t>
      </w:r>
      <w:r w:rsidR="00540B4C">
        <w:t xml:space="preserve"> done</w:t>
      </w:r>
      <w:r w:rsidR="00111E6B">
        <w:t xml:space="preserve"> again. This is because, they may not be a solution that uses </w:t>
      </w:r>
      <w:r w:rsidR="00981C9A">
        <w:t>less or equal timeslots than the optimum solution</w:t>
      </w:r>
      <w:r w:rsidR="00540B4C">
        <w:t>.</w:t>
      </w:r>
    </w:p>
    <w:p w14:paraId="39B4EA66" w14:textId="6C9DEFAD" w:rsidR="00250586" w:rsidRDefault="00250586" w:rsidP="00355F18">
      <w:r>
        <w:rPr>
          <w:rFonts w:eastAsiaTheme="minorEastAsia"/>
        </w:rPr>
        <w:t>It is important to note that the found optimum solution will not be closest to the real optimum solution. This is because the loop will break once it has found a solution with the correct number of slots or after the number of trials has expired. The number of trials does not always capture the number of possible solutions. (Docker was unavailable to count the solutions).</w:t>
      </w:r>
    </w:p>
    <w:p w14:paraId="58ED818E" w14:textId="07F2170D" w:rsidR="00C545F8" w:rsidRDefault="00540B4C" w:rsidP="00355F18">
      <w:r>
        <w:t xml:space="preserve">The number of trials executed is adaptive based on the complexity of the problem. The addition of more processors, processes, code blocks, etc. will add more constraints to the model therefore making it harder to solve and </w:t>
      </w:r>
      <w:r w:rsidR="00EF750C">
        <w:t xml:space="preserve">lowering the number of solutions. </w:t>
      </w:r>
      <w:r w:rsidR="00C545F8">
        <w:t>Furthermore, it will also take longer to be solved by the SAT solvers which results in a longer amount of time spent on each trial. Therefore, using the same number of trials for each problem will be insufficient.</w:t>
      </w:r>
    </w:p>
    <w:p w14:paraId="7B4D577F" w14:textId="2005863B" w:rsidR="00CD3813" w:rsidRDefault="008D08E6" w:rsidP="00355F18">
      <w:r>
        <w:lastRenderedPageBreak/>
        <w:t xml:space="preserve">The complexity of the problem is measured based on the amount of time it takes the SAT solver to determine if there is a solution. More complex problems </w:t>
      </w:r>
      <w:r w:rsidR="00692592">
        <w:t>will take the SAT solver</w:t>
      </w:r>
      <w:r w:rsidR="005D00FC">
        <w:t xml:space="preserve"> longer. </w:t>
      </w:r>
      <w:r w:rsidR="00CD3813">
        <w:t xml:space="preserve">The measured time is input to a basic function that converts the amount of solving time to a number of trials. </w:t>
      </w:r>
    </w:p>
    <w:p w14:paraId="3FF3A6A9" w14:textId="35389962" w:rsidR="00B73A6F" w:rsidRPr="00BF06EA" w:rsidRDefault="00A825A3" w:rsidP="00355F18">
      <w:pPr>
        <w:rPr>
          <w:rFonts w:eastAsiaTheme="minorEastAsia"/>
        </w:rPr>
      </w:pPr>
      <m:oMathPara>
        <m:oMath>
          <m:r>
            <w:rPr>
              <w:rFonts w:ascii="Cambria Math" w:hAnsi="Cambria Math"/>
            </w:rPr>
            <m:t>number of trials=</m:t>
          </m:r>
          <m:r>
            <w:rPr>
              <w:rFonts w:ascii="Cambria Math" w:hAnsi="Cambria Math"/>
            </w:rPr>
            <m:t>e</m:t>
          </m:r>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measured time -5</m:t>
              </m:r>
            </m:e>
          </m:d>
          <m:r>
            <w:rPr>
              <w:rFonts w:ascii="Cambria Math" w:hAnsi="Cambria Math"/>
            </w:rPr>
            <m:t>)</m:t>
          </m:r>
        </m:oMath>
      </m:oMathPara>
    </w:p>
    <w:p w14:paraId="48B059ED" w14:textId="77777777" w:rsidR="001468EC" w:rsidRDefault="0068072C" w:rsidP="00355F18">
      <w:pPr>
        <w:rPr>
          <w:rFonts w:eastAsiaTheme="minorEastAsia"/>
        </w:rPr>
      </w:pPr>
      <w:r>
        <w:rPr>
          <w:rFonts w:eastAsiaTheme="minorEastAsia"/>
        </w:rPr>
        <w:t xml:space="preserve">The exponential function was found </w:t>
      </w:r>
      <w:r w:rsidR="00227B48">
        <w:rPr>
          <w:rFonts w:eastAsiaTheme="minorEastAsia"/>
        </w:rPr>
        <w:t xml:space="preserve">to </w:t>
      </w:r>
      <w:r>
        <w:rPr>
          <w:rFonts w:eastAsiaTheme="minorEastAsia"/>
        </w:rPr>
        <w:t>be an adequate function for determining trials</w:t>
      </w:r>
      <w:r w:rsidR="008569C2">
        <w:rPr>
          <w:rFonts w:eastAsiaTheme="minorEastAsia"/>
        </w:rPr>
        <w:t xml:space="preserve">. The function balanced </w:t>
      </w:r>
      <w:r>
        <w:rPr>
          <w:rFonts w:eastAsiaTheme="minorEastAsia"/>
        </w:rPr>
        <w:t>the need for rigorous testing with the need for</w:t>
      </w:r>
      <w:r w:rsidR="00227B48">
        <w:rPr>
          <w:rFonts w:eastAsiaTheme="minorEastAsia"/>
        </w:rPr>
        <w:t xml:space="preserve"> </w:t>
      </w:r>
      <w:r w:rsidR="001468EC">
        <w:rPr>
          <w:rFonts w:eastAsiaTheme="minorEastAsia"/>
        </w:rPr>
        <w:t>an average run</w:t>
      </w:r>
      <w:r w:rsidR="00227B48">
        <w:rPr>
          <w:rFonts w:eastAsiaTheme="minorEastAsia"/>
        </w:rPr>
        <w:t>ning time of the program.</w:t>
      </w:r>
      <w:r w:rsidR="001468EC">
        <w:rPr>
          <w:rFonts w:eastAsiaTheme="minorEastAsia"/>
        </w:rPr>
        <w:t xml:space="preserve"> </w:t>
      </w:r>
    </w:p>
    <w:p w14:paraId="4515D87F" w14:textId="19E8EB8A" w:rsidR="00BF06EA" w:rsidRDefault="001468EC" w:rsidP="00355F18">
      <w:pPr>
        <w:rPr>
          <w:rFonts w:eastAsiaTheme="minorEastAsia"/>
        </w:rPr>
      </w:pPr>
      <w:r>
        <w:rPr>
          <w:rFonts w:eastAsiaTheme="minorEastAsia"/>
        </w:rPr>
        <w:t xml:space="preserve">The estimated number of trials as well as the highest timeslot index </w:t>
      </w:r>
      <w:r w:rsidR="006766E4">
        <w:rPr>
          <w:rFonts w:eastAsiaTheme="minorEastAsia"/>
        </w:rPr>
        <w:t>in the estimated optimum solution are both printed to the console</w:t>
      </w:r>
      <w:r w:rsidR="009B3118">
        <w:rPr>
          <w:rFonts w:eastAsiaTheme="minorEastAsia"/>
        </w:rPr>
        <w:t>.</w:t>
      </w:r>
    </w:p>
    <w:p w14:paraId="0E6E4F62" w14:textId="09DD55AF" w:rsidR="00026B5D" w:rsidRPr="00026B5D" w:rsidRDefault="00026B5D" w:rsidP="00026B5D">
      <w:pPr>
        <w:pStyle w:val="Heading2"/>
        <w:rPr>
          <w:lang w:val="en-US"/>
        </w:rPr>
      </w:pPr>
      <w:r>
        <w:rPr>
          <w:lang w:val="en-US"/>
        </w:rPr>
        <w:t>Model Testing and Verification</w:t>
      </w:r>
    </w:p>
    <w:p w14:paraId="03543113" w14:textId="4A6B3937" w:rsidR="235DA262" w:rsidRDefault="235DA262" w:rsidP="2043C3B6">
      <w:pPr>
        <w:rPr>
          <w:lang w:val="en-US"/>
        </w:rPr>
      </w:pPr>
      <w:r w:rsidRPr="2043C3B6">
        <w:rPr>
          <w:lang w:val="en-US"/>
        </w:rPr>
        <w:t xml:space="preserve">The implementation of the model in Python code was tested manually to ensure that it behaved correctly. </w:t>
      </w:r>
      <w:r w:rsidR="2B1B4780" w:rsidRPr="2043C3B6">
        <w:rPr>
          <w:lang w:val="en-US"/>
        </w:rPr>
        <w:t xml:space="preserve">Several techniques made this verification easier. First, the program was changed to print out </w:t>
      </w:r>
      <w:r w:rsidR="48A3D6A0" w:rsidRPr="2043C3B6">
        <w:rPr>
          <w:lang w:val="en-US"/>
        </w:rPr>
        <w:t>its results in a more comprehensive way. Secondly, a debugger was used to unsure the the control flow of the code was as expected. Finally, the program was</w:t>
      </w:r>
      <w:r w:rsidR="491D5406" w:rsidRPr="2043C3B6">
        <w:rPr>
          <w:lang w:val="en-US"/>
        </w:rPr>
        <w:t xml:space="preserve"> run with several different configurations and </w:t>
      </w:r>
      <w:r w:rsidR="3C907E20" w:rsidRPr="2043C3B6">
        <w:rPr>
          <w:lang w:val="en-US"/>
        </w:rPr>
        <w:t>its outputs were observed.</w:t>
      </w:r>
    </w:p>
    <w:p w14:paraId="034330EB" w14:textId="3C102687" w:rsidR="3C907E20" w:rsidRDefault="3C907E20" w:rsidP="2043C3B6">
      <w:r w:rsidRPr="4197895A">
        <w:rPr>
          <w:lang w:val="en-US"/>
        </w:rPr>
        <w:t xml:space="preserve">The </w:t>
      </w:r>
      <w:r w:rsidR="0AF834CE" w:rsidRPr="4197895A">
        <w:rPr>
          <w:lang w:val="en-US"/>
        </w:rPr>
        <w:t>idea behin</w:t>
      </w:r>
      <w:r w:rsidR="002F6D7B">
        <w:rPr>
          <w:lang w:val="en-US"/>
        </w:rPr>
        <w:t>d</w:t>
      </w:r>
      <w:r w:rsidR="0AF834CE" w:rsidRPr="4197895A">
        <w:rPr>
          <w:lang w:val="en-US"/>
        </w:rPr>
        <w:t xml:space="preserve"> the </w:t>
      </w:r>
      <w:r w:rsidRPr="4197895A">
        <w:rPr>
          <w:lang w:val="en-US"/>
        </w:rPr>
        <w:t xml:space="preserve">first test setup </w:t>
      </w:r>
      <w:r w:rsidR="4D5C7F08" w:rsidRPr="4197895A">
        <w:rPr>
          <w:lang w:val="en-US"/>
        </w:rPr>
        <w:t xml:space="preserve">was to ensure that the program could find </w:t>
      </w:r>
      <w:r w:rsidR="4D5C7F08" w:rsidRPr="56D4F328">
        <w:rPr>
          <w:lang w:val="en-US"/>
        </w:rPr>
        <w:t xml:space="preserve">models that </w:t>
      </w:r>
      <w:r w:rsidR="04632CA2" w:rsidRPr="6EC464FD">
        <w:rPr>
          <w:lang w:val="en-US"/>
        </w:rPr>
        <w:t>schedule</w:t>
      </w:r>
      <w:r w:rsidR="4E728C87" w:rsidRPr="6EC464FD">
        <w:rPr>
          <w:lang w:val="en-US"/>
        </w:rPr>
        <w:t>d</w:t>
      </w:r>
      <w:r w:rsidR="04632CA2" w:rsidRPr="60BF9D6D">
        <w:rPr>
          <w:lang w:val="en-US"/>
        </w:rPr>
        <w:t xml:space="preserve"> each of the </w:t>
      </w:r>
      <w:r w:rsidR="5253550F" w:rsidRPr="6EC464FD">
        <w:rPr>
          <w:lang w:val="en-US"/>
        </w:rPr>
        <w:t>code</w:t>
      </w:r>
      <w:r w:rsidR="04632CA2" w:rsidRPr="6EC464FD">
        <w:rPr>
          <w:lang w:val="en-US"/>
        </w:rPr>
        <w:t xml:space="preserve"> </w:t>
      </w:r>
      <w:r w:rsidR="04632CA2" w:rsidRPr="60BF9D6D">
        <w:rPr>
          <w:lang w:val="en-US"/>
        </w:rPr>
        <w:t>blocks as soon as possible</w:t>
      </w:r>
      <w:r w:rsidR="1FF5748B" w:rsidRPr="6EC464FD">
        <w:rPr>
          <w:lang w:val="en-US"/>
        </w:rPr>
        <w:t xml:space="preserve"> without</w:t>
      </w:r>
      <w:r w:rsidR="04632CA2" w:rsidRPr="60BF9D6D">
        <w:rPr>
          <w:lang w:val="en-US"/>
        </w:rPr>
        <w:t xml:space="preserve"> </w:t>
      </w:r>
      <w:r w:rsidR="04632CA2" w:rsidRPr="60BF9D6D">
        <w:rPr>
          <w:lang w:val="en-US"/>
        </w:rPr>
        <w:t>resource sharing</w:t>
      </w:r>
      <w:r w:rsidR="2E8257C6" w:rsidRPr="6EC464FD">
        <w:rPr>
          <w:lang w:val="en-US"/>
        </w:rPr>
        <w:t>.</w:t>
      </w:r>
      <w:r w:rsidR="5737026E">
        <w:rPr>
          <w:noProof/>
        </w:rPr>
        <w:drawing>
          <wp:inline distT="0" distB="0" distL="0" distR="0" wp14:anchorId="2FF680D0" wp14:editId="56890BCD">
            <wp:extent cx="5943600" cy="2771775"/>
            <wp:effectExtent l="0" t="0" r="0" b="0"/>
            <wp:docPr id="1394702251" name="Picture 139470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702251"/>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14:paraId="370C4E85" w14:textId="17D03C58" w:rsidR="3C907E20" w:rsidRDefault="3C907E20" w:rsidP="2043C3B6">
      <w:r w:rsidRPr="2043C3B6">
        <w:rPr>
          <w:lang w:val="en-US"/>
        </w:rPr>
        <w:t xml:space="preserve">The second test setup </w:t>
      </w:r>
      <w:r w:rsidR="7893AF61" w:rsidRPr="1ADA7C1B">
        <w:rPr>
          <w:lang w:val="en-US"/>
        </w:rPr>
        <w:t xml:space="preserve">was designed to </w:t>
      </w:r>
      <w:r w:rsidR="7893AF61" w:rsidRPr="1B266376">
        <w:rPr>
          <w:lang w:val="en-US"/>
        </w:rPr>
        <w:t xml:space="preserve">test that code </w:t>
      </w:r>
      <w:r w:rsidR="7893AF61" w:rsidRPr="0DA004D6">
        <w:rPr>
          <w:lang w:val="en-US"/>
        </w:rPr>
        <w:t xml:space="preserve">blocks that shared resources were not </w:t>
      </w:r>
      <w:r w:rsidR="7893AF61" w:rsidRPr="09E19E5F">
        <w:rPr>
          <w:lang w:val="en-US"/>
        </w:rPr>
        <w:t xml:space="preserve">scheduled during the same time </w:t>
      </w:r>
      <w:r w:rsidR="7893AF61" w:rsidRPr="4E6DED06">
        <w:rPr>
          <w:lang w:val="en-US"/>
        </w:rPr>
        <w:t xml:space="preserve">slot and the code blocks of </w:t>
      </w:r>
      <w:r w:rsidR="7893AF61" w:rsidRPr="15A2F75F">
        <w:rPr>
          <w:lang w:val="en-US"/>
        </w:rPr>
        <w:t xml:space="preserve">each process were </w:t>
      </w:r>
      <w:r w:rsidR="7893AF61" w:rsidRPr="0B318765">
        <w:rPr>
          <w:lang w:val="en-US"/>
        </w:rPr>
        <w:t>scheduled in the correct order.</w:t>
      </w:r>
      <w:r>
        <w:br/>
      </w:r>
      <w:r w:rsidR="2F73BF17">
        <w:rPr>
          <w:noProof/>
        </w:rPr>
        <w:lastRenderedPageBreak/>
        <w:drawing>
          <wp:inline distT="0" distB="0" distL="0" distR="0" wp14:anchorId="54054101" wp14:editId="796AB998">
            <wp:extent cx="5610224" cy="3105150"/>
            <wp:effectExtent l="0" t="0" r="0" b="0"/>
            <wp:docPr id="28201935" name="Picture 2820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1935"/>
                    <pic:cNvPicPr/>
                  </pic:nvPicPr>
                  <pic:blipFill>
                    <a:blip r:embed="rId16">
                      <a:extLst>
                        <a:ext uri="{28A0092B-C50C-407E-A947-70E740481C1C}">
                          <a14:useLocalDpi xmlns:a14="http://schemas.microsoft.com/office/drawing/2010/main" val="0"/>
                        </a:ext>
                      </a:extLst>
                    </a:blip>
                    <a:stretch>
                      <a:fillRect/>
                    </a:stretch>
                  </pic:blipFill>
                  <pic:spPr>
                    <a:xfrm>
                      <a:off x="0" y="0"/>
                      <a:ext cx="5610224" cy="3105150"/>
                    </a:xfrm>
                    <a:prstGeom prst="rect">
                      <a:avLst/>
                    </a:prstGeom>
                  </pic:spPr>
                </pic:pic>
              </a:graphicData>
            </a:graphic>
          </wp:inline>
        </w:drawing>
      </w:r>
      <w:r>
        <w:br/>
      </w:r>
    </w:p>
    <w:p w14:paraId="7295D018" w14:textId="2E44BB48" w:rsidR="3C907E20" w:rsidRDefault="3C907E20" w:rsidP="2043C3B6">
      <w:pPr>
        <w:rPr>
          <w:lang w:val="en-US"/>
        </w:rPr>
      </w:pPr>
      <w:r w:rsidRPr="7827BCAD">
        <w:rPr>
          <w:lang w:val="en-US"/>
        </w:rPr>
        <w:t>The third test setup</w:t>
      </w:r>
      <w:r w:rsidR="607B377B" w:rsidRPr="7827BCAD">
        <w:rPr>
          <w:lang w:val="en-US"/>
        </w:rPr>
        <w:t xml:space="preserve"> aimed to ensure that the program did not break when the scale of the problem was increased. </w:t>
      </w:r>
    </w:p>
    <w:p w14:paraId="0926D60B" w14:textId="6901B8CD" w:rsidR="005F32E8" w:rsidRDefault="005F32E8" w:rsidP="005F32E8">
      <w:pPr>
        <w:pStyle w:val="Heading2"/>
      </w:pPr>
      <w:r>
        <w:t>Alternate problem with more complex constraints (deadlock.py)</w:t>
      </w:r>
    </w:p>
    <w:p w14:paraId="598973A8" w14:textId="1A5CFE86" w:rsidR="005F32E8" w:rsidRDefault="00E46A0D" w:rsidP="005F32E8">
      <w:r>
        <w:t>Just i</w:t>
      </w:r>
      <w:r w:rsidR="005F32E8">
        <w:t>n case the above problems are not complex enough, we’ve also looked into modeling another problem altogether: predicting deadlock. In ELEC 377, we learned a technique for avoiding deadlock. If each process declares ahead of time the maximum resources it may have throughout its execution, the operating system can systematically run processes</w:t>
      </w:r>
      <w:r>
        <w:t xml:space="preserve"> in an order</w:t>
      </w:r>
      <w:r w:rsidR="005F32E8">
        <w:t xml:space="preserve"> that </w:t>
      </w:r>
      <w:r>
        <w:t>cannot result in</w:t>
      </w:r>
      <w:r w:rsidR="005F32E8">
        <w:t xml:space="preserve"> deadlock. We say that a state is allowed if there is an order in which the processes can be run such that there is no possibility of deadlock occurring.</w:t>
      </w:r>
      <w:r w:rsidR="005F32E8">
        <w:br/>
        <w:t>“h” is a table of variables indexed by process number and then resource number. A true value means that the process is currently holding the resource.</w:t>
      </w:r>
      <w:r w:rsidR="005F32E8">
        <w:br/>
        <w:t>“m”, similarly, contains variables that indicate that a process may request a resource.</w:t>
      </w:r>
    </w:p>
    <w:p w14:paraId="01F7413C" w14:textId="24CF58D1" w:rsidR="009F27CB" w:rsidRDefault="00E46A0D" w:rsidP="005F32E8">
      <w:r>
        <w:t xml:space="preserve">The code below constrains the variables in “h” and “m” to only combinations that are in a safe state, using 2 processes and 2 resources. </w:t>
      </w:r>
      <w:r w:rsidR="009F27CB">
        <w:t>There are several constraints on the system. First, if one process is holding a resource, then no other process can be holding it. Next, if a process is holding a resource, then the resource must be in its maximum set of resources. Finally, we ensure that the system is in a safe state by preventing circular wait.</w:t>
      </w:r>
    </w:p>
    <w:p w14:paraId="112AF035" w14:textId="0F9CF1B6" w:rsidR="009F27CB" w:rsidRDefault="009F27CB" w:rsidP="005F32E8">
      <w:r>
        <w:t>Extensions to this problem involve determining which processes are safe to run (rather than if the system is in a safe state) and writing code to generate the constraints given any number of processes and resources. (The later especially</w:t>
      </w:r>
      <w:r w:rsidR="00E46A0D">
        <w:t xml:space="preserve"> is </w:t>
      </w:r>
      <w:r>
        <w:t>very difficult.)</w:t>
      </w:r>
    </w:p>
    <w:p w14:paraId="6FAC7F37" w14:textId="5761B58E" w:rsidR="009F27CB" w:rsidRPr="005F32E8" w:rsidRDefault="009F27CB" w:rsidP="005F32E8">
      <w:r>
        <w:rPr>
          <w:noProof/>
        </w:rPr>
        <w:lastRenderedPageBreak/>
        <w:drawing>
          <wp:inline distT="0" distB="0" distL="0" distR="0" wp14:anchorId="5A7EEBA4" wp14:editId="029C1AD0">
            <wp:extent cx="5493034" cy="44896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493034" cy="4489681"/>
                    </a:xfrm>
                    <a:prstGeom prst="rect">
                      <a:avLst/>
                    </a:prstGeom>
                  </pic:spPr>
                </pic:pic>
              </a:graphicData>
            </a:graphic>
          </wp:inline>
        </w:drawing>
      </w: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544C901" w:rsidR="007A5542" w:rsidRDefault="000C777D" w:rsidP="003F4372">
      <w:pPr>
        <w:jc w:val="center"/>
        <w:rPr>
          <w:rFonts w:eastAsiaTheme="minorEastAsia"/>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p w14:paraId="5A3FC0A8" w14:textId="215C0906" w:rsidR="00C22625" w:rsidRPr="00627CC0" w:rsidRDefault="00C22625" w:rsidP="00F673DD"/>
    <w:sectPr w:rsidR="00C22625" w:rsidRPr="00627CC0">
      <w:head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w Fryer" w:date="2020-12-09T21:58:00Z" w:initials="AF">
    <w:p w14:paraId="30365C21" w14:textId="454BE2D0" w:rsidR="6696E8FD" w:rsidRDefault="6696E8FD">
      <w:pPr>
        <w:pStyle w:val="CommentText"/>
      </w:pPr>
      <w:r>
        <w:t>I thought our code blocks can also use 0 resources because all of the jobs in a process are "code blocks"</w:t>
      </w:r>
      <w:r>
        <w:rPr>
          <w:rStyle w:val="CommentReference"/>
        </w:rPr>
        <w:annotationRef/>
      </w:r>
      <w:r>
        <w:rPr>
          <w:rStyle w:val="CommentReference"/>
        </w:rPr>
        <w:annotationRef/>
      </w:r>
    </w:p>
  </w:comment>
  <w:comment w:id="1" w:author="Iffy" w:date="2020-12-09T22:51:00Z" w:initials="IEM">
    <w:p w14:paraId="12DE14F4" w14:textId="06C485E2" w:rsidR="00B82496" w:rsidRDefault="00B82496">
      <w:pPr>
        <w:pStyle w:val="CommentText"/>
      </w:pPr>
      <w:r>
        <w:rPr>
          <w:rStyle w:val="CommentReference"/>
        </w:rPr>
        <w:annotationRef/>
      </w:r>
      <w:r>
        <w:t>Yes that’s right, sorry abt that</w:t>
      </w:r>
      <w:r>
        <w:rPr>
          <w:rStyle w:val="CommentReference"/>
        </w:rPr>
        <w:annotationRef/>
      </w:r>
    </w:p>
  </w:comment>
  <w:comment w:id="2" w:author="Andrew Fryer" w:date="2020-12-09T22:04:00Z" w:initials="AF">
    <w:p w14:paraId="0F4BB4D1" w14:textId="64DAD4AB" w:rsidR="60BA195A" w:rsidRDefault="60BA195A">
      <w:pPr>
        <w:pStyle w:val="CommentText"/>
      </w:pPr>
      <w:r>
        <w:t>I don't understand why that is true...</w:t>
      </w:r>
      <w:r>
        <w:rPr>
          <w:rStyle w:val="CommentReference"/>
        </w:rPr>
        <w:annotationRef/>
      </w:r>
    </w:p>
  </w:comment>
  <w:comment w:id="3" w:author="Iffy" w:date="2020-12-09T22:52:00Z" w:initials="IEM">
    <w:p w14:paraId="3C50E62D" w14:textId="1078C1E5" w:rsidR="00B82496" w:rsidRDefault="00B82496">
      <w:pPr>
        <w:pStyle w:val="CommentText"/>
      </w:pPr>
      <w:r>
        <w:rPr>
          <w:rStyle w:val="CommentReference"/>
        </w:rPr>
        <w:annotationRef/>
      </w:r>
      <w:r w:rsidR="00FC2079">
        <w:t>There are m time slots and n processors, So mn possible spots, with each code block has propostions for all possible spots, so m total code blocks will be m*mn</w:t>
      </w:r>
    </w:p>
  </w:comment>
  <w:comment w:id="4" w:author="Andrew Fryer" w:date="2020-12-09T22:55:00Z" w:initials="AF">
    <w:p w14:paraId="10A922FF" w14:textId="0D9416DA" w:rsidR="511FC432" w:rsidRDefault="511FC432">
      <w:pPr>
        <w:pStyle w:val="CommentText"/>
      </w:pPr>
      <w:r>
        <w:t>oh, so m is both the number of time slots and the number of code blocks... ok</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365C21" w15:done="1"/>
  <w15:commentEx w15:paraId="12DE14F4" w15:paraIdParent="30365C21" w15:done="1"/>
  <w15:commentEx w15:paraId="0F4BB4D1" w15:done="0"/>
  <w15:commentEx w15:paraId="3C50E62D" w15:paraIdParent="0F4BB4D1" w15:done="0"/>
  <w15:commentEx w15:paraId="10A922FF" w15:paraIdParent="0F4BB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2ABC29D" w16cex:dateUtc="2020-12-10T02:58:00Z"/>
  <w16cex:commentExtensible w16cex:durableId="237BD383" w16cex:dateUtc="2020-12-10T03:51:00Z"/>
  <w16cex:commentExtensible w16cex:durableId="3E2BD7BF" w16cex:dateUtc="2020-12-10T03:04:00Z"/>
  <w16cex:commentExtensible w16cex:durableId="237BD397" w16cex:dateUtc="2020-12-10T03:52:00Z"/>
  <w16cex:commentExtensible w16cex:durableId="71F0AD57" w16cex:dateUtc="2020-12-10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365C21" w16cid:durableId="12ABC29D"/>
  <w16cid:commentId w16cid:paraId="12DE14F4" w16cid:durableId="237BD383"/>
  <w16cid:commentId w16cid:paraId="0F4BB4D1" w16cid:durableId="3E2BD7BF"/>
  <w16cid:commentId w16cid:paraId="3C50E62D" w16cid:durableId="237BD397"/>
  <w16cid:commentId w16cid:paraId="10A922FF" w16cid:durableId="71F0AD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32A10" w14:textId="77777777" w:rsidR="00C641AC" w:rsidRDefault="00C641AC" w:rsidP="00E71BBA">
      <w:pPr>
        <w:spacing w:after="0" w:line="240" w:lineRule="auto"/>
      </w:pPr>
      <w:r>
        <w:separator/>
      </w:r>
    </w:p>
  </w:endnote>
  <w:endnote w:type="continuationSeparator" w:id="0">
    <w:p w14:paraId="337A7601" w14:textId="77777777" w:rsidR="00C641AC" w:rsidRDefault="00C641AC" w:rsidP="00E71BBA">
      <w:pPr>
        <w:spacing w:after="0" w:line="240" w:lineRule="auto"/>
      </w:pPr>
      <w:r>
        <w:continuationSeparator/>
      </w:r>
    </w:p>
  </w:endnote>
  <w:endnote w:type="continuationNotice" w:id="1">
    <w:p w14:paraId="3957967B" w14:textId="77777777" w:rsidR="00C641AC" w:rsidRDefault="00C641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9F708" w14:textId="77777777" w:rsidR="00C641AC" w:rsidRDefault="00C641AC" w:rsidP="00E71BBA">
      <w:pPr>
        <w:spacing w:after="0" w:line="240" w:lineRule="auto"/>
      </w:pPr>
      <w:r>
        <w:separator/>
      </w:r>
    </w:p>
  </w:footnote>
  <w:footnote w:type="continuationSeparator" w:id="0">
    <w:p w14:paraId="56E7DF59" w14:textId="77777777" w:rsidR="00C641AC" w:rsidRDefault="00C641AC" w:rsidP="00E71BBA">
      <w:pPr>
        <w:spacing w:after="0" w:line="240" w:lineRule="auto"/>
      </w:pPr>
      <w:r>
        <w:continuationSeparator/>
      </w:r>
    </w:p>
  </w:footnote>
  <w:footnote w:type="continuationNotice" w:id="1">
    <w:p w14:paraId="2436E759" w14:textId="77777777" w:rsidR="00C641AC" w:rsidRDefault="00C641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E369131" w:rsidR="008F5939" w:rsidRDefault="008F5939">
                              <w:pPr>
                                <w:spacing w:after="0" w:line="240" w:lineRule="auto"/>
                              </w:pPr>
                              <w:r>
                                <w:t xml:space="preserve">CISC/CMPE 204: Modelling </w:t>
                              </w:r>
                              <w:r w:rsidR="00EB0921">
                                <w:t xml:space="preserve">Project  </w:t>
                              </w:r>
                              <w:r w:rsidR="002C60C1">
                                <w:t xml:space="preserve">                                                                                            </w:t>
                              </w:r>
                              <w:r>
                                <w:t>{</w:t>
                              </w:r>
                              <w:r w:rsidR="00BF2489">
                                <w:t>56</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E369131" w:rsidR="008F5939" w:rsidRDefault="008F5939">
                        <w:pPr>
                          <w:spacing w:after="0" w:line="240" w:lineRule="auto"/>
                        </w:pPr>
                        <w:r>
                          <w:t xml:space="preserve">CISC/CMPE 204: Modelling </w:t>
                        </w:r>
                        <w:r w:rsidR="00EB0921">
                          <w:t xml:space="preserve">Project  </w:t>
                        </w:r>
                        <w:r w:rsidR="002C60C1">
                          <w:t xml:space="preserve">                                                                                            </w:t>
                        </w:r>
                        <w:r>
                          <w:t>{</w:t>
                        </w:r>
                        <w:r w:rsidR="00BF2489">
                          <w:t>56</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40FA"/>
    <w:multiLevelType w:val="hybridMultilevel"/>
    <w:tmpl w:val="0FA8F2B4"/>
    <w:lvl w:ilvl="0" w:tplc="ADFE72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C3658F"/>
    <w:multiLevelType w:val="hybridMultilevel"/>
    <w:tmpl w:val="DC1A5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Fryer">
    <w15:presenceInfo w15:providerId="AD" w15:userId="S::17atf4@queensu.ca::d228eba5-fc0e-4e80-b6ad-9a8170694a12"/>
  </w15:person>
  <w15:person w15:author="Iffy">
    <w15:presenceInfo w15:providerId="None" w15:userId="If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2E64"/>
    <w:rsid w:val="00004B2B"/>
    <w:rsid w:val="000151BE"/>
    <w:rsid w:val="000204B6"/>
    <w:rsid w:val="00023BF7"/>
    <w:rsid w:val="0002527A"/>
    <w:rsid w:val="00026B5D"/>
    <w:rsid w:val="00030ACA"/>
    <w:rsid w:val="00033DF0"/>
    <w:rsid w:val="000416D1"/>
    <w:rsid w:val="000457D0"/>
    <w:rsid w:val="00047C57"/>
    <w:rsid w:val="000532A8"/>
    <w:rsid w:val="000545E1"/>
    <w:rsid w:val="0005548F"/>
    <w:rsid w:val="00064F87"/>
    <w:rsid w:val="00070EC0"/>
    <w:rsid w:val="000713F8"/>
    <w:rsid w:val="00075DDD"/>
    <w:rsid w:val="00086D0C"/>
    <w:rsid w:val="000954C0"/>
    <w:rsid w:val="000A31A8"/>
    <w:rsid w:val="000A3C33"/>
    <w:rsid w:val="000A7317"/>
    <w:rsid w:val="000B4F96"/>
    <w:rsid w:val="000C4ABA"/>
    <w:rsid w:val="000C502B"/>
    <w:rsid w:val="000C6C00"/>
    <w:rsid w:val="000C6CCA"/>
    <w:rsid w:val="000C777D"/>
    <w:rsid w:val="000C7F18"/>
    <w:rsid w:val="000D05C0"/>
    <w:rsid w:val="000D64EB"/>
    <w:rsid w:val="000E7A05"/>
    <w:rsid w:val="000F0202"/>
    <w:rsid w:val="000F2CCE"/>
    <w:rsid w:val="000F68C7"/>
    <w:rsid w:val="00100F99"/>
    <w:rsid w:val="00102E75"/>
    <w:rsid w:val="00103A00"/>
    <w:rsid w:val="00105BC6"/>
    <w:rsid w:val="00110C1A"/>
    <w:rsid w:val="00111E6B"/>
    <w:rsid w:val="00114F7C"/>
    <w:rsid w:val="001252C8"/>
    <w:rsid w:val="00130382"/>
    <w:rsid w:val="00130AF9"/>
    <w:rsid w:val="001440C5"/>
    <w:rsid w:val="00144562"/>
    <w:rsid w:val="001468EC"/>
    <w:rsid w:val="0015430C"/>
    <w:rsid w:val="00157D56"/>
    <w:rsid w:val="00162985"/>
    <w:rsid w:val="001659EE"/>
    <w:rsid w:val="00167EF6"/>
    <w:rsid w:val="00171C7C"/>
    <w:rsid w:val="001724A3"/>
    <w:rsid w:val="00183385"/>
    <w:rsid w:val="001912B4"/>
    <w:rsid w:val="00194DAE"/>
    <w:rsid w:val="001A17AC"/>
    <w:rsid w:val="001A2FDA"/>
    <w:rsid w:val="001B71E7"/>
    <w:rsid w:val="001C1450"/>
    <w:rsid w:val="001C4068"/>
    <w:rsid w:val="001D42F8"/>
    <w:rsid w:val="001D470C"/>
    <w:rsid w:val="001D4DB0"/>
    <w:rsid w:val="001D51D6"/>
    <w:rsid w:val="001E0543"/>
    <w:rsid w:val="001E08A1"/>
    <w:rsid w:val="001E0E94"/>
    <w:rsid w:val="001F1B96"/>
    <w:rsid w:val="001F3EF3"/>
    <w:rsid w:val="001F669B"/>
    <w:rsid w:val="00200898"/>
    <w:rsid w:val="00205786"/>
    <w:rsid w:val="00205DE5"/>
    <w:rsid w:val="0020751A"/>
    <w:rsid w:val="00211E23"/>
    <w:rsid w:val="0021436F"/>
    <w:rsid w:val="00220577"/>
    <w:rsid w:val="00220C1C"/>
    <w:rsid w:val="00223D8D"/>
    <w:rsid w:val="00225F52"/>
    <w:rsid w:val="00227B48"/>
    <w:rsid w:val="0023252F"/>
    <w:rsid w:val="00232534"/>
    <w:rsid w:val="00232919"/>
    <w:rsid w:val="00237BE4"/>
    <w:rsid w:val="002474E9"/>
    <w:rsid w:val="00250586"/>
    <w:rsid w:val="00255F2F"/>
    <w:rsid w:val="00261DF0"/>
    <w:rsid w:val="00271864"/>
    <w:rsid w:val="00273278"/>
    <w:rsid w:val="002745B2"/>
    <w:rsid w:val="002745BD"/>
    <w:rsid w:val="002766C7"/>
    <w:rsid w:val="00284EF5"/>
    <w:rsid w:val="00286AC2"/>
    <w:rsid w:val="00294493"/>
    <w:rsid w:val="002965CF"/>
    <w:rsid w:val="00297743"/>
    <w:rsid w:val="002A0B68"/>
    <w:rsid w:val="002A7901"/>
    <w:rsid w:val="002B09BF"/>
    <w:rsid w:val="002B349A"/>
    <w:rsid w:val="002B4C11"/>
    <w:rsid w:val="002B6A5A"/>
    <w:rsid w:val="002B79F7"/>
    <w:rsid w:val="002C2CF3"/>
    <w:rsid w:val="002C60C1"/>
    <w:rsid w:val="002C70DA"/>
    <w:rsid w:val="002D2EE3"/>
    <w:rsid w:val="002D2F2C"/>
    <w:rsid w:val="002E32AB"/>
    <w:rsid w:val="002E5EB8"/>
    <w:rsid w:val="002F0708"/>
    <w:rsid w:val="002F0A14"/>
    <w:rsid w:val="002F1804"/>
    <w:rsid w:val="002F2497"/>
    <w:rsid w:val="002F6D7B"/>
    <w:rsid w:val="00304E19"/>
    <w:rsid w:val="00310B49"/>
    <w:rsid w:val="00311099"/>
    <w:rsid w:val="0031676C"/>
    <w:rsid w:val="0032058C"/>
    <w:rsid w:val="003209CF"/>
    <w:rsid w:val="00327235"/>
    <w:rsid w:val="0033008A"/>
    <w:rsid w:val="00330B50"/>
    <w:rsid w:val="00330B5D"/>
    <w:rsid w:val="00331684"/>
    <w:rsid w:val="0033199C"/>
    <w:rsid w:val="003326FB"/>
    <w:rsid w:val="0033278C"/>
    <w:rsid w:val="003328BB"/>
    <w:rsid w:val="00335BCD"/>
    <w:rsid w:val="00340C49"/>
    <w:rsid w:val="003425CA"/>
    <w:rsid w:val="0034707C"/>
    <w:rsid w:val="00347558"/>
    <w:rsid w:val="0035464C"/>
    <w:rsid w:val="00355F18"/>
    <w:rsid w:val="00361621"/>
    <w:rsid w:val="0036405A"/>
    <w:rsid w:val="0036793D"/>
    <w:rsid w:val="00367CA3"/>
    <w:rsid w:val="00372C10"/>
    <w:rsid w:val="00377331"/>
    <w:rsid w:val="00386827"/>
    <w:rsid w:val="00392892"/>
    <w:rsid w:val="00393E33"/>
    <w:rsid w:val="003A6A3D"/>
    <w:rsid w:val="003C0950"/>
    <w:rsid w:val="003D3F11"/>
    <w:rsid w:val="003E3B0E"/>
    <w:rsid w:val="003E40BF"/>
    <w:rsid w:val="003E44BF"/>
    <w:rsid w:val="003F01D9"/>
    <w:rsid w:val="003F1889"/>
    <w:rsid w:val="003F2BA6"/>
    <w:rsid w:val="003F4372"/>
    <w:rsid w:val="003F48C6"/>
    <w:rsid w:val="003F63B0"/>
    <w:rsid w:val="003F7FE3"/>
    <w:rsid w:val="00406CE7"/>
    <w:rsid w:val="00410B58"/>
    <w:rsid w:val="00414360"/>
    <w:rsid w:val="00414B04"/>
    <w:rsid w:val="004163BE"/>
    <w:rsid w:val="004216E9"/>
    <w:rsid w:val="00427BC5"/>
    <w:rsid w:val="00431138"/>
    <w:rsid w:val="0043550B"/>
    <w:rsid w:val="0043697E"/>
    <w:rsid w:val="00436A02"/>
    <w:rsid w:val="00436C1B"/>
    <w:rsid w:val="004426B9"/>
    <w:rsid w:val="004450B8"/>
    <w:rsid w:val="004504B7"/>
    <w:rsid w:val="00454CBD"/>
    <w:rsid w:val="00461532"/>
    <w:rsid w:val="00464CF8"/>
    <w:rsid w:val="00466FB0"/>
    <w:rsid w:val="00472085"/>
    <w:rsid w:val="00472303"/>
    <w:rsid w:val="00474C0A"/>
    <w:rsid w:val="00480146"/>
    <w:rsid w:val="004826C9"/>
    <w:rsid w:val="00487231"/>
    <w:rsid w:val="00490095"/>
    <w:rsid w:val="004902BA"/>
    <w:rsid w:val="0049446A"/>
    <w:rsid w:val="004965DB"/>
    <w:rsid w:val="004A0F0A"/>
    <w:rsid w:val="004A4B16"/>
    <w:rsid w:val="004A7F60"/>
    <w:rsid w:val="004B512F"/>
    <w:rsid w:val="004B5F76"/>
    <w:rsid w:val="004C4143"/>
    <w:rsid w:val="004D3415"/>
    <w:rsid w:val="004D3E55"/>
    <w:rsid w:val="004D6858"/>
    <w:rsid w:val="004E29E5"/>
    <w:rsid w:val="004E74B3"/>
    <w:rsid w:val="0050659C"/>
    <w:rsid w:val="00511836"/>
    <w:rsid w:val="00511E23"/>
    <w:rsid w:val="00514412"/>
    <w:rsid w:val="00517084"/>
    <w:rsid w:val="005174CF"/>
    <w:rsid w:val="00523CD4"/>
    <w:rsid w:val="00523EF1"/>
    <w:rsid w:val="00524A20"/>
    <w:rsid w:val="00532B48"/>
    <w:rsid w:val="005340A4"/>
    <w:rsid w:val="00535A02"/>
    <w:rsid w:val="00540B4C"/>
    <w:rsid w:val="00544219"/>
    <w:rsid w:val="005478AE"/>
    <w:rsid w:val="005502EC"/>
    <w:rsid w:val="005533F0"/>
    <w:rsid w:val="00560786"/>
    <w:rsid w:val="00562F51"/>
    <w:rsid w:val="005641C4"/>
    <w:rsid w:val="0056736F"/>
    <w:rsid w:val="0059048B"/>
    <w:rsid w:val="00590690"/>
    <w:rsid w:val="005910EA"/>
    <w:rsid w:val="005A220D"/>
    <w:rsid w:val="005A3438"/>
    <w:rsid w:val="005A3951"/>
    <w:rsid w:val="005D00FC"/>
    <w:rsid w:val="005D250F"/>
    <w:rsid w:val="005D67A2"/>
    <w:rsid w:val="005E59C3"/>
    <w:rsid w:val="005E5C2E"/>
    <w:rsid w:val="005E7399"/>
    <w:rsid w:val="005F32E8"/>
    <w:rsid w:val="005F445B"/>
    <w:rsid w:val="005F453A"/>
    <w:rsid w:val="005F4BC1"/>
    <w:rsid w:val="005F4D34"/>
    <w:rsid w:val="00602050"/>
    <w:rsid w:val="00604CB4"/>
    <w:rsid w:val="0060560C"/>
    <w:rsid w:val="00606365"/>
    <w:rsid w:val="0061418A"/>
    <w:rsid w:val="00617B8A"/>
    <w:rsid w:val="00627B6E"/>
    <w:rsid w:val="00627CC0"/>
    <w:rsid w:val="00631A13"/>
    <w:rsid w:val="00636427"/>
    <w:rsid w:val="00640C7B"/>
    <w:rsid w:val="0064150E"/>
    <w:rsid w:val="00650B3B"/>
    <w:rsid w:val="00662145"/>
    <w:rsid w:val="00667A2B"/>
    <w:rsid w:val="006734E6"/>
    <w:rsid w:val="006766E4"/>
    <w:rsid w:val="0068072C"/>
    <w:rsid w:val="00682205"/>
    <w:rsid w:val="00682973"/>
    <w:rsid w:val="006840BE"/>
    <w:rsid w:val="00692592"/>
    <w:rsid w:val="00693677"/>
    <w:rsid w:val="00695F61"/>
    <w:rsid w:val="006968B3"/>
    <w:rsid w:val="00697963"/>
    <w:rsid w:val="006A060F"/>
    <w:rsid w:val="006A49AC"/>
    <w:rsid w:val="006B61EE"/>
    <w:rsid w:val="006C3D43"/>
    <w:rsid w:val="006D0317"/>
    <w:rsid w:val="006D48B2"/>
    <w:rsid w:val="006D71F2"/>
    <w:rsid w:val="006E1F2F"/>
    <w:rsid w:val="006E29D4"/>
    <w:rsid w:val="006E6B5D"/>
    <w:rsid w:val="006E7ABB"/>
    <w:rsid w:val="006F51F4"/>
    <w:rsid w:val="007001FD"/>
    <w:rsid w:val="00701172"/>
    <w:rsid w:val="00705AB4"/>
    <w:rsid w:val="00710BB3"/>
    <w:rsid w:val="00714689"/>
    <w:rsid w:val="0071645E"/>
    <w:rsid w:val="0072176F"/>
    <w:rsid w:val="00722C39"/>
    <w:rsid w:val="00723C62"/>
    <w:rsid w:val="0073644C"/>
    <w:rsid w:val="00736E20"/>
    <w:rsid w:val="007407FE"/>
    <w:rsid w:val="007428E1"/>
    <w:rsid w:val="00761065"/>
    <w:rsid w:val="00764A7A"/>
    <w:rsid w:val="0077099C"/>
    <w:rsid w:val="00773FF5"/>
    <w:rsid w:val="00781DBD"/>
    <w:rsid w:val="00783985"/>
    <w:rsid w:val="007916C3"/>
    <w:rsid w:val="0079692A"/>
    <w:rsid w:val="00797CB7"/>
    <w:rsid w:val="007A5542"/>
    <w:rsid w:val="007A78D8"/>
    <w:rsid w:val="007B0BB5"/>
    <w:rsid w:val="007B1CD2"/>
    <w:rsid w:val="007B312C"/>
    <w:rsid w:val="007B5777"/>
    <w:rsid w:val="007B5AF5"/>
    <w:rsid w:val="007D08BC"/>
    <w:rsid w:val="007D3D9F"/>
    <w:rsid w:val="007D562A"/>
    <w:rsid w:val="007D7EE2"/>
    <w:rsid w:val="007E4013"/>
    <w:rsid w:val="007F2A47"/>
    <w:rsid w:val="00803549"/>
    <w:rsid w:val="00816C8C"/>
    <w:rsid w:val="00821054"/>
    <w:rsid w:val="0082319F"/>
    <w:rsid w:val="00825D53"/>
    <w:rsid w:val="008260D8"/>
    <w:rsid w:val="00826360"/>
    <w:rsid w:val="00832091"/>
    <w:rsid w:val="008519E5"/>
    <w:rsid w:val="00854703"/>
    <w:rsid w:val="0085531E"/>
    <w:rsid w:val="008569C2"/>
    <w:rsid w:val="008575E5"/>
    <w:rsid w:val="00860387"/>
    <w:rsid w:val="00863667"/>
    <w:rsid w:val="008662FD"/>
    <w:rsid w:val="00867FF2"/>
    <w:rsid w:val="00871E7C"/>
    <w:rsid w:val="008724A1"/>
    <w:rsid w:val="00875584"/>
    <w:rsid w:val="00876885"/>
    <w:rsid w:val="00876C36"/>
    <w:rsid w:val="0089485C"/>
    <w:rsid w:val="008A2F9D"/>
    <w:rsid w:val="008A3D89"/>
    <w:rsid w:val="008B6A19"/>
    <w:rsid w:val="008C7068"/>
    <w:rsid w:val="008D08E6"/>
    <w:rsid w:val="008D54B3"/>
    <w:rsid w:val="008D571E"/>
    <w:rsid w:val="008D5B67"/>
    <w:rsid w:val="008D65F4"/>
    <w:rsid w:val="008E1EE6"/>
    <w:rsid w:val="008E6814"/>
    <w:rsid w:val="008E6AB3"/>
    <w:rsid w:val="008F1B43"/>
    <w:rsid w:val="008F4519"/>
    <w:rsid w:val="008F5939"/>
    <w:rsid w:val="009012D7"/>
    <w:rsid w:val="00901F91"/>
    <w:rsid w:val="0091336A"/>
    <w:rsid w:val="00917D6A"/>
    <w:rsid w:val="009223DF"/>
    <w:rsid w:val="00926B7F"/>
    <w:rsid w:val="0092790B"/>
    <w:rsid w:val="009318B3"/>
    <w:rsid w:val="00937500"/>
    <w:rsid w:val="00937A3A"/>
    <w:rsid w:val="0094611E"/>
    <w:rsid w:val="009529E0"/>
    <w:rsid w:val="00953C30"/>
    <w:rsid w:val="00955B98"/>
    <w:rsid w:val="00956F51"/>
    <w:rsid w:val="00957F40"/>
    <w:rsid w:val="00960752"/>
    <w:rsid w:val="00960794"/>
    <w:rsid w:val="00961A84"/>
    <w:rsid w:val="009671D7"/>
    <w:rsid w:val="009737D6"/>
    <w:rsid w:val="00981C9A"/>
    <w:rsid w:val="0098250F"/>
    <w:rsid w:val="00986E28"/>
    <w:rsid w:val="0098745E"/>
    <w:rsid w:val="009A53E3"/>
    <w:rsid w:val="009A631D"/>
    <w:rsid w:val="009A73DD"/>
    <w:rsid w:val="009B14C7"/>
    <w:rsid w:val="009B3118"/>
    <w:rsid w:val="009B7974"/>
    <w:rsid w:val="009C07BF"/>
    <w:rsid w:val="009C2D70"/>
    <w:rsid w:val="009D132F"/>
    <w:rsid w:val="009D3C5B"/>
    <w:rsid w:val="009D55FC"/>
    <w:rsid w:val="009D7025"/>
    <w:rsid w:val="009E0595"/>
    <w:rsid w:val="009E0B93"/>
    <w:rsid w:val="009E4B59"/>
    <w:rsid w:val="009F27CB"/>
    <w:rsid w:val="00A040C8"/>
    <w:rsid w:val="00A0487E"/>
    <w:rsid w:val="00A145B5"/>
    <w:rsid w:val="00A22726"/>
    <w:rsid w:val="00A23517"/>
    <w:rsid w:val="00A24475"/>
    <w:rsid w:val="00A260AB"/>
    <w:rsid w:val="00A312B4"/>
    <w:rsid w:val="00A32390"/>
    <w:rsid w:val="00A3263F"/>
    <w:rsid w:val="00A33BD4"/>
    <w:rsid w:val="00A477B2"/>
    <w:rsid w:val="00A51139"/>
    <w:rsid w:val="00A53DAA"/>
    <w:rsid w:val="00A56B7C"/>
    <w:rsid w:val="00A65D5B"/>
    <w:rsid w:val="00A7091C"/>
    <w:rsid w:val="00A71A22"/>
    <w:rsid w:val="00A72A67"/>
    <w:rsid w:val="00A72CE9"/>
    <w:rsid w:val="00A748B6"/>
    <w:rsid w:val="00A763E4"/>
    <w:rsid w:val="00A825A3"/>
    <w:rsid w:val="00A86A06"/>
    <w:rsid w:val="00A87DA5"/>
    <w:rsid w:val="00A91791"/>
    <w:rsid w:val="00A953AB"/>
    <w:rsid w:val="00AA1A9E"/>
    <w:rsid w:val="00AB3E5B"/>
    <w:rsid w:val="00AB43A3"/>
    <w:rsid w:val="00AB7106"/>
    <w:rsid w:val="00AC5E93"/>
    <w:rsid w:val="00AD16D3"/>
    <w:rsid w:val="00AD4136"/>
    <w:rsid w:val="00AD6241"/>
    <w:rsid w:val="00AD6B9F"/>
    <w:rsid w:val="00AE6148"/>
    <w:rsid w:val="00AF017B"/>
    <w:rsid w:val="00AF43A1"/>
    <w:rsid w:val="00AF71FA"/>
    <w:rsid w:val="00B01F41"/>
    <w:rsid w:val="00B112F0"/>
    <w:rsid w:val="00B1291C"/>
    <w:rsid w:val="00B2089B"/>
    <w:rsid w:val="00B2207F"/>
    <w:rsid w:val="00B370DF"/>
    <w:rsid w:val="00B3787B"/>
    <w:rsid w:val="00B43F81"/>
    <w:rsid w:val="00B46A06"/>
    <w:rsid w:val="00B46D0A"/>
    <w:rsid w:val="00B523AE"/>
    <w:rsid w:val="00B5244F"/>
    <w:rsid w:val="00B53212"/>
    <w:rsid w:val="00B5663C"/>
    <w:rsid w:val="00B62BB1"/>
    <w:rsid w:val="00B657F9"/>
    <w:rsid w:val="00B65B61"/>
    <w:rsid w:val="00B7300E"/>
    <w:rsid w:val="00B73A6F"/>
    <w:rsid w:val="00B7543A"/>
    <w:rsid w:val="00B75A1D"/>
    <w:rsid w:val="00B80066"/>
    <w:rsid w:val="00B82172"/>
    <w:rsid w:val="00B82496"/>
    <w:rsid w:val="00B90438"/>
    <w:rsid w:val="00BA2601"/>
    <w:rsid w:val="00BA3B2C"/>
    <w:rsid w:val="00BA5A88"/>
    <w:rsid w:val="00BD2431"/>
    <w:rsid w:val="00BD3200"/>
    <w:rsid w:val="00BE7DDB"/>
    <w:rsid w:val="00BF06EA"/>
    <w:rsid w:val="00BF18FE"/>
    <w:rsid w:val="00BF2489"/>
    <w:rsid w:val="00BF2F92"/>
    <w:rsid w:val="00BF3B62"/>
    <w:rsid w:val="00BF4223"/>
    <w:rsid w:val="00BF53F7"/>
    <w:rsid w:val="00BF651F"/>
    <w:rsid w:val="00C024AA"/>
    <w:rsid w:val="00C07E7B"/>
    <w:rsid w:val="00C10CE0"/>
    <w:rsid w:val="00C1161A"/>
    <w:rsid w:val="00C17225"/>
    <w:rsid w:val="00C21802"/>
    <w:rsid w:val="00C22625"/>
    <w:rsid w:val="00C239F1"/>
    <w:rsid w:val="00C23C69"/>
    <w:rsid w:val="00C311E6"/>
    <w:rsid w:val="00C32BC2"/>
    <w:rsid w:val="00C3322E"/>
    <w:rsid w:val="00C33A24"/>
    <w:rsid w:val="00C401E8"/>
    <w:rsid w:val="00C43124"/>
    <w:rsid w:val="00C501CD"/>
    <w:rsid w:val="00C511DD"/>
    <w:rsid w:val="00C51936"/>
    <w:rsid w:val="00C54563"/>
    <w:rsid w:val="00C545F8"/>
    <w:rsid w:val="00C554EF"/>
    <w:rsid w:val="00C62642"/>
    <w:rsid w:val="00C641AC"/>
    <w:rsid w:val="00C65F60"/>
    <w:rsid w:val="00C7437E"/>
    <w:rsid w:val="00C918C7"/>
    <w:rsid w:val="00C94708"/>
    <w:rsid w:val="00C94AE5"/>
    <w:rsid w:val="00C95BEC"/>
    <w:rsid w:val="00C96448"/>
    <w:rsid w:val="00CC3643"/>
    <w:rsid w:val="00CC5CF7"/>
    <w:rsid w:val="00CC6339"/>
    <w:rsid w:val="00CD2636"/>
    <w:rsid w:val="00CD309E"/>
    <w:rsid w:val="00CD3757"/>
    <w:rsid w:val="00CD3813"/>
    <w:rsid w:val="00CD6EC0"/>
    <w:rsid w:val="00CE0399"/>
    <w:rsid w:val="00CE06F1"/>
    <w:rsid w:val="00CF10F9"/>
    <w:rsid w:val="00CF4994"/>
    <w:rsid w:val="00CF5B85"/>
    <w:rsid w:val="00CF7DB2"/>
    <w:rsid w:val="00D036D0"/>
    <w:rsid w:val="00D038E5"/>
    <w:rsid w:val="00D07228"/>
    <w:rsid w:val="00D127D0"/>
    <w:rsid w:val="00D12A6D"/>
    <w:rsid w:val="00D177C6"/>
    <w:rsid w:val="00D243EE"/>
    <w:rsid w:val="00D24B14"/>
    <w:rsid w:val="00D31765"/>
    <w:rsid w:val="00D31F09"/>
    <w:rsid w:val="00D32522"/>
    <w:rsid w:val="00D34FBE"/>
    <w:rsid w:val="00D43774"/>
    <w:rsid w:val="00D43B67"/>
    <w:rsid w:val="00D458AB"/>
    <w:rsid w:val="00D46A03"/>
    <w:rsid w:val="00D46BE2"/>
    <w:rsid w:val="00D51811"/>
    <w:rsid w:val="00D5580F"/>
    <w:rsid w:val="00D61736"/>
    <w:rsid w:val="00D62A67"/>
    <w:rsid w:val="00D8086D"/>
    <w:rsid w:val="00D81B4D"/>
    <w:rsid w:val="00D8421A"/>
    <w:rsid w:val="00D84C65"/>
    <w:rsid w:val="00D84FE7"/>
    <w:rsid w:val="00D857EB"/>
    <w:rsid w:val="00D866E3"/>
    <w:rsid w:val="00D86800"/>
    <w:rsid w:val="00D869DB"/>
    <w:rsid w:val="00DA11FA"/>
    <w:rsid w:val="00DA2682"/>
    <w:rsid w:val="00DA288E"/>
    <w:rsid w:val="00DA32E9"/>
    <w:rsid w:val="00DA3EAB"/>
    <w:rsid w:val="00DB1A18"/>
    <w:rsid w:val="00DB3D28"/>
    <w:rsid w:val="00DB41F7"/>
    <w:rsid w:val="00DB7726"/>
    <w:rsid w:val="00DC2632"/>
    <w:rsid w:val="00DC705F"/>
    <w:rsid w:val="00DC70B7"/>
    <w:rsid w:val="00DD218E"/>
    <w:rsid w:val="00DE0454"/>
    <w:rsid w:val="00DE2B05"/>
    <w:rsid w:val="00DF4425"/>
    <w:rsid w:val="00DF4ACE"/>
    <w:rsid w:val="00DF6CFF"/>
    <w:rsid w:val="00DF78E6"/>
    <w:rsid w:val="00E0023C"/>
    <w:rsid w:val="00E01D0E"/>
    <w:rsid w:val="00E0494E"/>
    <w:rsid w:val="00E053ED"/>
    <w:rsid w:val="00E07914"/>
    <w:rsid w:val="00E205F8"/>
    <w:rsid w:val="00E2257C"/>
    <w:rsid w:val="00E22D62"/>
    <w:rsid w:val="00E23008"/>
    <w:rsid w:val="00E27397"/>
    <w:rsid w:val="00E27728"/>
    <w:rsid w:val="00E35953"/>
    <w:rsid w:val="00E36060"/>
    <w:rsid w:val="00E3635B"/>
    <w:rsid w:val="00E4313A"/>
    <w:rsid w:val="00E45048"/>
    <w:rsid w:val="00E46A0D"/>
    <w:rsid w:val="00E475B9"/>
    <w:rsid w:val="00E475E3"/>
    <w:rsid w:val="00E5778F"/>
    <w:rsid w:val="00E61DE4"/>
    <w:rsid w:val="00E64D24"/>
    <w:rsid w:val="00E6513F"/>
    <w:rsid w:val="00E70945"/>
    <w:rsid w:val="00E71BBA"/>
    <w:rsid w:val="00E759E4"/>
    <w:rsid w:val="00E77076"/>
    <w:rsid w:val="00E82F82"/>
    <w:rsid w:val="00E86893"/>
    <w:rsid w:val="00E92B8A"/>
    <w:rsid w:val="00E9553E"/>
    <w:rsid w:val="00E970BC"/>
    <w:rsid w:val="00EA0B1A"/>
    <w:rsid w:val="00EA0F5C"/>
    <w:rsid w:val="00EA2656"/>
    <w:rsid w:val="00EA2DC7"/>
    <w:rsid w:val="00EA4733"/>
    <w:rsid w:val="00EB0921"/>
    <w:rsid w:val="00EB2A21"/>
    <w:rsid w:val="00EC1C26"/>
    <w:rsid w:val="00EC61BD"/>
    <w:rsid w:val="00EC7AE0"/>
    <w:rsid w:val="00ED4D9F"/>
    <w:rsid w:val="00ED723D"/>
    <w:rsid w:val="00EF750C"/>
    <w:rsid w:val="00F0065A"/>
    <w:rsid w:val="00F031C3"/>
    <w:rsid w:val="00F03782"/>
    <w:rsid w:val="00F1203B"/>
    <w:rsid w:val="00F1325D"/>
    <w:rsid w:val="00F302EE"/>
    <w:rsid w:val="00F30C87"/>
    <w:rsid w:val="00F338D6"/>
    <w:rsid w:val="00F34BA0"/>
    <w:rsid w:val="00F35F9C"/>
    <w:rsid w:val="00F40253"/>
    <w:rsid w:val="00F43E26"/>
    <w:rsid w:val="00F4410D"/>
    <w:rsid w:val="00F454D9"/>
    <w:rsid w:val="00F50CE5"/>
    <w:rsid w:val="00F538C3"/>
    <w:rsid w:val="00F56A60"/>
    <w:rsid w:val="00F673DD"/>
    <w:rsid w:val="00F771C5"/>
    <w:rsid w:val="00F802B5"/>
    <w:rsid w:val="00F81EFE"/>
    <w:rsid w:val="00F832EE"/>
    <w:rsid w:val="00F94D9C"/>
    <w:rsid w:val="00F95912"/>
    <w:rsid w:val="00FA60A3"/>
    <w:rsid w:val="00FA6194"/>
    <w:rsid w:val="00FB05F4"/>
    <w:rsid w:val="00FB2ADD"/>
    <w:rsid w:val="00FC2079"/>
    <w:rsid w:val="00FC20E5"/>
    <w:rsid w:val="00FC301F"/>
    <w:rsid w:val="00FC3FD0"/>
    <w:rsid w:val="00FC7CF0"/>
    <w:rsid w:val="00FD1D4F"/>
    <w:rsid w:val="00FD20D5"/>
    <w:rsid w:val="00FD4D87"/>
    <w:rsid w:val="00FD4F9D"/>
    <w:rsid w:val="00FE6E7A"/>
    <w:rsid w:val="00FF64EB"/>
    <w:rsid w:val="015F77A2"/>
    <w:rsid w:val="0355EA8E"/>
    <w:rsid w:val="03AB42F7"/>
    <w:rsid w:val="03C1E486"/>
    <w:rsid w:val="044311AD"/>
    <w:rsid w:val="04632CA2"/>
    <w:rsid w:val="04A8BAFB"/>
    <w:rsid w:val="04F89C47"/>
    <w:rsid w:val="05594F60"/>
    <w:rsid w:val="0592FAB3"/>
    <w:rsid w:val="07C51045"/>
    <w:rsid w:val="0923F0FF"/>
    <w:rsid w:val="09E19E5F"/>
    <w:rsid w:val="0AF834CE"/>
    <w:rsid w:val="0B2085A5"/>
    <w:rsid w:val="0B318765"/>
    <w:rsid w:val="0B4D711A"/>
    <w:rsid w:val="0DA004D6"/>
    <w:rsid w:val="0E42330A"/>
    <w:rsid w:val="0F2AB7A5"/>
    <w:rsid w:val="10798747"/>
    <w:rsid w:val="1131A197"/>
    <w:rsid w:val="1184AC2F"/>
    <w:rsid w:val="1187A08C"/>
    <w:rsid w:val="1209DE4D"/>
    <w:rsid w:val="12CD71F8"/>
    <w:rsid w:val="15A2F75F"/>
    <w:rsid w:val="160410D5"/>
    <w:rsid w:val="16138961"/>
    <w:rsid w:val="16EFEC08"/>
    <w:rsid w:val="18366EA1"/>
    <w:rsid w:val="1972A18D"/>
    <w:rsid w:val="19889AD7"/>
    <w:rsid w:val="19A0F88F"/>
    <w:rsid w:val="1ADA7C1B"/>
    <w:rsid w:val="1B266376"/>
    <w:rsid w:val="1B3ACA53"/>
    <w:rsid w:val="1B705293"/>
    <w:rsid w:val="1B78EA4F"/>
    <w:rsid w:val="1B9F85BC"/>
    <w:rsid w:val="1C79A311"/>
    <w:rsid w:val="1CF7797E"/>
    <w:rsid w:val="1FACF11F"/>
    <w:rsid w:val="1FDEB3FE"/>
    <w:rsid w:val="1FF5748B"/>
    <w:rsid w:val="2043C3B6"/>
    <w:rsid w:val="20E09349"/>
    <w:rsid w:val="20F3BEAA"/>
    <w:rsid w:val="213FA605"/>
    <w:rsid w:val="21F696D2"/>
    <w:rsid w:val="22C3AB5E"/>
    <w:rsid w:val="235DA262"/>
    <w:rsid w:val="23623C1B"/>
    <w:rsid w:val="2416C25B"/>
    <w:rsid w:val="25153C9B"/>
    <w:rsid w:val="2656F1F9"/>
    <w:rsid w:val="26B367A7"/>
    <w:rsid w:val="26DB6FD4"/>
    <w:rsid w:val="27E1A687"/>
    <w:rsid w:val="2834B11F"/>
    <w:rsid w:val="2B1B4780"/>
    <w:rsid w:val="2B53B703"/>
    <w:rsid w:val="2B987B7D"/>
    <w:rsid w:val="2C1C4CD5"/>
    <w:rsid w:val="2E040491"/>
    <w:rsid w:val="2E8257C6"/>
    <w:rsid w:val="2EF0A5C3"/>
    <w:rsid w:val="2F73BF17"/>
    <w:rsid w:val="30C61A19"/>
    <w:rsid w:val="31C54AD4"/>
    <w:rsid w:val="31EBA047"/>
    <w:rsid w:val="3223AC21"/>
    <w:rsid w:val="324994BE"/>
    <w:rsid w:val="32522293"/>
    <w:rsid w:val="3270D265"/>
    <w:rsid w:val="333D818B"/>
    <w:rsid w:val="3345A08B"/>
    <w:rsid w:val="34A627DC"/>
    <w:rsid w:val="35BB0FBF"/>
    <w:rsid w:val="37A2C77B"/>
    <w:rsid w:val="37EEAED6"/>
    <w:rsid w:val="3A0DA70B"/>
    <w:rsid w:val="3A27DD93"/>
    <w:rsid w:val="3AF8DF6D"/>
    <w:rsid w:val="3C907E20"/>
    <w:rsid w:val="3CBF9043"/>
    <w:rsid w:val="3D6111EC"/>
    <w:rsid w:val="4045A816"/>
    <w:rsid w:val="4197895A"/>
    <w:rsid w:val="41E17877"/>
    <w:rsid w:val="41F6B32D"/>
    <w:rsid w:val="43416E5F"/>
    <w:rsid w:val="4660E2E3"/>
    <w:rsid w:val="468DD263"/>
    <w:rsid w:val="46F8AE02"/>
    <w:rsid w:val="471AF571"/>
    <w:rsid w:val="4829A2C4"/>
    <w:rsid w:val="486ECEF3"/>
    <w:rsid w:val="48A3D6A0"/>
    <w:rsid w:val="491D5406"/>
    <w:rsid w:val="49942733"/>
    <w:rsid w:val="49FA0788"/>
    <w:rsid w:val="4AEA64E9"/>
    <w:rsid w:val="4C4B56F0"/>
    <w:rsid w:val="4D5C7F08"/>
    <w:rsid w:val="4E5D70E5"/>
    <w:rsid w:val="4E6DED06"/>
    <w:rsid w:val="4E728C87"/>
    <w:rsid w:val="4EFDCFD0"/>
    <w:rsid w:val="4F1D5463"/>
    <w:rsid w:val="50085044"/>
    <w:rsid w:val="511FC432"/>
    <w:rsid w:val="512652B8"/>
    <w:rsid w:val="5253550F"/>
    <w:rsid w:val="5430A3C7"/>
    <w:rsid w:val="54922C6F"/>
    <w:rsid w:val="556F792D"/>
    <w:rsid w:val="56D4F328"/>
    <w:rsid w:val="5737026E"/>
    <w:rsid w:val="574B976A"/>
    <w:rsid w:val="57AFAB03"/>
    <w:rsid w:val="58BAB2A6"/>
    <w:rsid w:val="58BBD144"/>
    <w:rsid w:val="59C0AC8F"/>
    <w:rsid w:val="5B97E82A"/>
    <w:rsid w:val="5DE1410A"/>
    <w:rsid w:val="5F10CBCD"/>
    <w:rsid w:val="6062AD11"/>
    <w:rsid w:val="607B377B"/>
    <w:rsid w:val="609B248D"/>
    <w:rsid w:val="60BA195A"/>
    <w:rsid w:val="60BF9D6D"/>
    <w:rsid w:val="6177B7BD"/>
    <w:rsid w:val="620D8E35"/>
    <w:rsid w:val="626AB00B"/>
    <w:rsid w:val="6296D908"/>
    <w:rsid w:val="632194E5"/>
    <w:rsid w:val="6491A82E"/>
    <w:rsid w:val="64A0DBCA"/>
    <w:rsid w:val="65CBF4AC"/>
    <w:rsid w:val="6696E8FD"/>
    <w:rsid w:val="68A24983"/>
    <w:rsid w:val="68DFFDBD"/>
    <w:rsid w:val="6B515901"/>
    <w:rsid w:val="6C48B35C"/>
    <w:rsid w:val="6D20091A"/>
    <w:rsid w:val="6D28949C"/>
    <w:rsid w:val="6E7EE229"/>
    <w:rsid w:val="6EA686D0"/>
    <w:rsid w:val="6EC464FD"/>
    <w:rsid w:val="6ECCC1C2"/>
    <w:rsid w:val="70C2A4CA"/>
    <w:rsid w:val="71A2EA34"/>
    <w:rsid w:val="720A89A2"/>
    <w:rsid w:val="72CD85D5"/>
    <w:rsid w:val="73C7A160"/>
    <w:rsid w:val="7688F7EF"/>
    <w:rsid w:val="772B6B1F"/>
    <w:rsid w:val="77DBD552"/>
    <w:rsid w:val="78169F1B"/>
    <w:rsid w:val="7827BCAD"/>
    <w:rsid w:val="7893AF61"/>
    <w:rsid w:val="78C308F4"/>
    <w:rsid w:val="7921A6BE"/>
    <w:rsid w:val="7978A1D2"/>
    <w:rsid w:val="7B5C8DD4"/>
    <w:rsid w:val="7C53206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CFAD9C"/>
  <w15:chartTrackingRefBased/>
  <w15:docId w15:val="{CD99E3EE-F3F2-4799-952C-021B07A2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F8"/>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7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HTMLPreformatted">
    <w:name w:val="HTML Preformatted"/>
    <w:basedOn w:val="Normal"/>
    <w:link w:val="HTMLPreformattedChar"/>
    <w:uiPriority w:val="99"/>
    <w:unhideWhenUsed/>
    <w:rsid w:val="00FC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C7CF0"/>
    <w:rPr>
      <w:rFonts w:ascii="Courier New" w:eastAsia="Times New Roman" w:hAnsi="Courier New" w:cs="Courier New"/>
      <w:sz w:val="20"/>
      <w:szCs w:val="20"/>
      <w:lang w:eastAsia="zh-CN"/>
    </w:rPr>
  </w:style>
  <w:style w:type="table" w:styleId="TableGrid">
    <w:name w:val="Table Grid"/>
    <w:basedOn w:val="TableNormal"/>
    <w:uiPriority w:val="39"/>
    <w:rsid w:val="00FC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313A"/>
    <w:pPr>
      <w:spacing w:after="200" w:line="240" w:lineRule="auto"/>
    </w:pPr>
    <w:rPr>
      <w:i/>
      <w:iCs/>
      <w:color w:val="44546A" w:themeColor="text2"/>
      <w:sz w:val="18"/>
      <w:szCs w:val="18"/>
    </w:rPr>
  </w:style>
  <w:style w:type="table" w:styleId="TableGridLight">
    <w:name w:val="Grid Table Light"/>
    <w:basedOn w:val="TableNormal"/>
    <w:uiPriority w:val="40"/>
    <w:rsid w:val="00A326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11E23"/>
    <w:rPr>
      <w:sz w:val="16"/>
      <w:szCs w:val="16"/>
    </w:rPr>
  </w:style>
  <w:style w:type="paragraph" w:styleId="CommentText">
    <w:name w:val="annotation text"/>
    <w:basedOn w:val="Normal"/>
    <w:link w:val="CommentTextChar"/>
    <w:uiPriority w:val="99"/>
    <w:semiHidden/>
    <w:unhideWhenUsed/>
    <w:rsid w:val="00511E23"/>
    <w:pPr>
      <w:spacing w:line="240" w:lineRule="auto"/>
    </w:pPr>
    <w:rPr>
      <w:sz w:val="20"/>
      <w:szCs w:val="20"/>
    </w:rPr>
  </w:style>
  <w:style w:type="character" w:customStyle="1" w:styleId="CommentTextChar">
    <w:name w:val="Comment Text Char"/>
    <w:basedOn w:val="DefaultParagraphFont"/>
    <w:link w:val="CommentText"/>
    <w:uiPriority w:val="99"/>
    <w:semiHidden/>
    <w:rsid w:val="00511E23"/>
    <w:rPr>
      <w:sz w:val="20"/>
      <w:szCs w:val="20"/>
    </w:rPr>
  </w:style>
  <w:style w:type="paragraph" w:styleId="CommentSubject">
    <w:name w:val="annotation subject"/>
    <w:basedOn w:val="CommentText"/>
    <w:next w:val="CommentText"/>
    <w:link w:val="CommentSubjectChar"/>
    <w:uiPriority w:val="99"/>
    <w:semiHidden/>
    <w:unhideWhenUsed/>
    <w:rsid w:val="00511E23"/>
    <w:rPr>
      <w:b/>
      <w:bCs/>
    </w:rPr>
  </w:style>
  <w:style w:type="character" w:customStyle="1" w:styleId="CommentSubjectChar">
    <w:name w:val="Comment Subject Char"/>
    <w:basedOn w:val="CommentTextChar"/>
    <w:link w:val="CommentSubject"/>
    <w:uiPriority w:val="99"/>
    <w:semiHidden/>
    <w:rsid w:val="00511E23"/>
    <w:rPr>
      <w:b/>
      <w:bCs/>
      <w:sz w:val="20"/>
      <w:szCs w:val="20"/>
    </w:rPr>
  </w:style>
  <w:style w:type="paragraph" w:styleId="BalloonText">
    <w:name w:val="Balloon Text"/>
    <w:basedOn w:val="Normal"/>
    <w:link w:val="BalloonTextChar"/>
    <w:uiPriority w:val="99"/>
    <w:semiHidden/>
    <w:unhideWhenUsed/>
    <w:rsid w:val="00511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23"/>
    <w:rPr>
      <w:rFonts w:ascii="Segoe UI" w:hAnsi="Segoe UI" w:cs="Segoe UI"/>
      <w:sz w:val="18"/>
      <w:szCs w:val="18"/>
    </w:rPr>
  </w:style>
  <w:style w:type="paragraph" w:styleId="NoSpacing">
    <w:name w:val="No Spacing"/>
    <w:uiPriority w:val="1"/>
    <w:qFormat/>
    <w:rsid w:val="00F538C3"/>
    <w:pPr>
      <w:spacing w:after="0" w:line="240" w:lineRule="auto"/>
    </w:pPr>
  </w:style>
  <w:style w:type="character" w:styleId="Hyperlink">
    <w:name w:val="Hyperlink"/>
    <w:basedOn w:val="DefaultParagraphFont"/>
    <w:uiPriority w:val="99"/>
    <w:unhideWhenUsed/>
    <w:rsid w:val="000204B6"/>
    <w:rPr>
      <w:color w:val="0563C1" w:themeColor="hyperlink"/>
      <w:u w:val="single"/>
    </w:rPr>
  </w:style>
  <w:style w:type="character" w:customStyle="1" w:styleId="Heading3Char">
    <w:name w:val="Heading 3 Char"/>
    <w:basedOn w:val="DefaultParagraphFont"/>
    <w:link w:val="Heading3"/>
    <w:uiPriority w:val="9"/>
    <w:rsid w:val="00D177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3969">
      <w:bodyDiv w:val="1"/>
      <w:marLeft w:val="0"/>
      <w:marRight w:val="0"/>
      <w:marTop w:val="0"/>
      <w:marBottom w:val="0"/>
      <w:divBdr>
        <w:top w:val="none" w:sz="0" w:space="0" w:color="auto"/>
        <w:left w:val="none" w:sz="0" w:space="0" w:color="auto"/>
        <w:bottom w:val="none" w:sz="0" w:space="0" w:color="auto"/>
        <w:right w:val="none" w:sz="0" w:space="0" w:color="auto"/>
      </w:divBdr>
    </w:div>
    <w:div w:id="264121142">
      <w:bodyDiv w:val="1"/>
      <w:marLeft w:val="0"/>
      <w:marRight w:val="0"/>
      <w:marTop w:val="0"/>
      <w:marBottom w:val="0"/>
      <w:divBdr>
        <w:top w:val="none" w:sz="0" w:space="0" w:color="auto"/>
        <w:left w:val="none" w:sz="0" w:space="0" w:color="auto"/>
        <w:bottom w:val="none" w:sz="0" w:space="0" w:color="auto"/>
        <w:right w:val="none" w:sz="0" w:space="0" w:color="auto"/>
      </w:divBdr>
    </w:div>
    <w:div w:id="283511018">
      <w:bodyDiv w:val="1"/>
      <w:marLeft w:val="0"/>
      <w:marRight w:val="0"/>
      <w:marTop w:val="0"/>
      <w:marBottom w:val="0"/>
      <w:divBdr>
        <w:top w:val="none" w:sz="0" w:space="0" w:color="auto"/>
        <w:left w:val="none" w:sz="0" w:space="0" w:color="auto"/>
        <w:bottom w:val="none" w:sz="0" w:space="0" w:color="auto"/>
        <w:right w:val="none" w:sz="0" w:space="0" w:color="auto"/>
      </w:divBdr>
    </w:div>
    <w:div w:id="362440686">
      <w:bodyDiv w:val="1"/>
      <w:marLeft w:val="0"/>
      <w:marRight w:val="0"/>
      <w:marTop w:val="0"/>
      <w:marBottom w:val="0"/>
      <w:divBdr>
        <w:top w:val="none" w:sz="0" w:space="0" w:color="auto"/>
        <w:left w:val="none" w:sz="0" w:space="0" w:color="auto"/>
        <w:bottom w:val="none" w:sz="0" w:space="0" w:color="auto"/>
        <w:right w:val="none" w:sz="0" w:space="0" w:color="auto"/>
      </w:divBdr>
    </w:div>
    <w:div w:id="453184009">
      <w:bodyDiv w:val="1"/>
      <w:marLeft w:val="0"/>
      <w:marRight w:val="0"/>
      <w:marTop w:val="0"/>
      <w:marBottom w:val="0"/>
      <w:divBdr>
        <w:top w:val="none" w:sz="0" w:space="0" w:color="auto"/>
        <w:left w:val="none" w:sz="0" w:space="0" w:color="auto"/>
        <w:bottom w:val="none" w:sz="0" w:space="0" w:color="auto"/>
        <w:right w:val="none" w:sz="0" w:space="0" w:color="auto"/>
      </w:divBdr>
    </w:div>
    <w:div w:id="729888427">
      <w:bodyDiv w:val="1"/>
      <w:marLeft w:val="0"/>
      <w:marRight w:val="0"/>
      <w:marTop w:val="0"/>
      <w:marBottom w:val="0"/>
      <w:divBdr>
        <w:top w:val="none" w:sz="0" w:space="0" w:color="auto"/>
        <w:left w:val="none" w:sz="0" w:space="0" w:color="auto"/>
        <w:bottom w:val="none" w:sz="0" w:space="0" w:color="auto"/>
        <w:right w:val="none" w:sz="0" w:space="0" w:color="auto"/>
      </w:divBdr>
    </w:div>
    <w:div w:id="769738884">
      <w:bodyDiv w:val="1"/>
      <w:marLeft w:val="0"/>
      <w:marRight w:val="0"/>
      <w:marTop w:val="0"/>
      <w:marBottom w:val="0"/>
      <w:divBdr>
        <w:top w:val="none" w:sz="0" w:space="0" w:color="auto"/>
        <w:left w:val="none" w:sz="0" w:space="0" w:color="auto"/>
        <w:bottom w:val="none" w:sz="0" w:space="0" w:color="auto"/>
        <w:right w:val="none" w:sz="0" w:space="0" w:color="auto"/>
      </w:divBdr>
    </w:div>
    <w:div w:id="797722616">
      <w:bodyDiv w:val="1"/>
      <w:marLeft w:val="0"/>
      <w:marRight w:val="0"/>
      <w:marTop w:val="0"/>
      <w:marBottom w:val="0"/>
      <w:divBdr>
        <w:top w:val="none" w:sz="0" w:space="0" w:color="auto"/>
        <w:left w:val="none" w:sz="0" w:space="0" w:color="auto"/>
        <w:bottom w:val="none" w:sz="0" w:space="0" w:color="auto"/>
        <w:right w:val="none" w:sz="0" w:space="0" w:color="auto"/>
      </w:divBdr>
    </w:div>
    <w:div w:id="843740165">
      <w:bodyDiv w:val="1"/>
      <w:marLeft w:val="0"/>
      <w:marRight w:val="0"/>
      <w:marTop w:val="0"/>
      <w:marBottom w:val="0"/>
      <w:divBdr>
        <w:top w:val="none" w:sz="0" w:space="0" w:color="auto"/>
        <w:left w:val="none" w:sz="0" w:space="0" w:color="auto"/>
        <w:bottom w:val="none" w:sz="0" w:space="0" w:color="auto"/>
        <w:right w:val="none" w:sz="0" w:space="0" w:color="auto"/>
      </w:divBdr>
    </w:div>
    <w:div w:id="996492240">
      <w:bodyDiv w:val="1"/>
      <w:marLeft w:val="0"/>
      <w:marRight w:val="0"/>
      <w:marTop w:val="0"/>
      <w:marBottom w:val="0"/>
      <w:divBdr>
        <w:top w:val="none" w:sz="0" w:space="0" w:color="auto"/>
        <w:left w:val="none" w:sz="0" w:space="0" w:color="auto"/>
        <w:bottom w:val="none" w:sz="0" w:space="0" w:color="auto"/>
        <w:right w:val="none" w:sz="0" w:space="0" w:color="auto"/>
      </w:divBdr>
    </w:div>
    <w:div w:id="1065254695">
      <w:bodyDiv w:val="1"/>
      <w:marLeft w:val="0"/>
      <w:marRight w:val="0"/>
      <w:marTop w:val="0"/>
      <w:marBottom w:val="0"/>
      <w:divBdr>
        <w:top w:val="none" w:sz="0" w:space="0" w:color="auto"/>
        <w:left w:val="none" w:sz="0" w:space="0" w:color="auto"/>
        <w:bottom w:val="none" w:sz="0" w:space="0" w:color="auto"/>
        <w:right w:val="none" w:sz="0" w:space="0" w:color="auto"/>
      </w:divBdr>
    </w:div>
    <w:div w:id="1198275897">
      <w:bodyDiv w:val="1"/>
      <w:marLeft w:val="0"/>
      <w:marRight w:val="0"/>
      <w:marTop w:val="0"/>
      <w:marBottom w:val="0"/>
      <w:divBdr>
        <w:top w:val="none" w:sz="0" w:space="0" w:color="auto"/>
        <w:left w:val="none" w:sz="0" w:space="0" w:color="auto"/>
        <w:bottom w:val="none" w:sz="0" w:space="0" w:color="auto"/>
        <w:right w:val="none" w:sz="0" w:space="0" w:color="auto"/>
      </w:divBdr>
    </w:div>
    <w:div w:id="1334795636">
      <w:bodyDiv w:val="1"/>
      <w:marLeft w:val="0"/>
      <w:marRight w:val="0"/>
      <w:marTop w:val="0"/>
      <w:marBottom w:val="0"/>
      <w:divBdr>
        <w:top w:val="none" w:sz="0" w:space="0" w:color="auto"/>
        <w:left w:val="none" w:sz="0" w:space="0" w:color="auto"/>
        <w:bottom w:val="none" w:sz="0" w:space="0" w:color="auto"/>
        <w:right w:val="none" w:sz="0" w:space="0" w:color="auto"/>
      </w:divBdr>
    </w:div>
    <w:div w:id="1531720218">
      <w:bodyDiv w:val="1"/>
      <w:marLeft w:val="0"/>
      <w:marRight w:val="0"/>
      <w:marTop w:val="0"/>
      <w:marBottom w:val="0"/>
      <w:divBdr>
        <w:top w:val="none" w:sz="0" w:space="0" w:color="auto"/>
        <w:left w:val="none" w:sz="0" w:space="0" w:color="auto"/>
        <w:bottom w:val="none" w:sz="0" w:space="0" w:color="auto"/>
        <w:right w:val="none" w:sz="0" w:space="0" w:color="auto"/>
      </w:divBdr>
    </w:div>
    <w:div w:id="1665862441">
      <w:bodyDiv w:val="1"/>
      <w:marLeft w:val="0"/>
      <w:marRight w:val="0"/>
      <w:marTop w:val="0"/>
      <w:marBottom w:val="0"/>
      <w:divBdr>
        <w:top w:val="none" w:sz="0" w:space="0" w:color="auto"/>
        <w:left w:val="none" w:sz="0" w:space="0" w:color="auto"/>
        <w:bottom w:val="none" w:sz="0" w:space="0" w:color="auto"/>
        <w:right w:val="none" w:sz="0" w:space="0" w:color="auto"/>
      </w:divBdr>
    </w:div>
    <w:div w:id="1726219162">
      <w:bodyDiv w:val="1"/>
      <w:marLeft w:val="0"/>
      <w:marRight w:val="0"/>
      <w:marTop w:val="0"/>
      <w:marBottom w:val="0"/>
      <w:divBdr>
        <w:top w:val="none" w:sz="0" w:space="0" w:color="auto"/>
        <w:left w:val="none" w:sz="0" w:space="0" w:color="auto"/>
        <w:bottom w:val="none" w:sz="0" w:space="0" w:color="auto"/>
        <w:right w:val="none" w:sz="0" w:space="0" w:color="auto"/>
      </w:divBdr>
    </w:div>
    <w:div w:id="1731002673">
      <w:bodyDiv w:val="1"/>
      <w:marLeft w:val="0"/>
      <w:marRight w:val="0"/>
      <w:marTop w:val="0"/>
      <w:marBottom w:val="0"/>
      <w:divBdr>
        <w:top w:val="none" w:sz="0" w:space="0" w:color="auto"/>
        <w:left w:val="none" w:sz="0" w:space="0" w:color="auto"/>
        <w:bottom w:val="none" w:sz="0" w:space="0" w:color="auto"/>
        <w:right w:val="none" w:sz="0" w:space="0" w:color="auto"/>
      </w:divBdr>
    </w:div>
    <w:div w:id="1816222531">
      <w:bodyDiv w:val="1"/>
      <w:marLeft w:val="0"/>
      <w:marRight w:val="0"/>
      <w:marTop w:val="0"/>
      <w:marBottom w:val="0"/>
      <w:divBdr>
        <w:top w:val="none" w:sz="0" w:space="0" w:color="auto"/>
        <w:left w:val="none" w:sz="0" w:space="0" w:color="auto"/>
        <w:bottom w:val="none" w:sz="0" w:space="0" w:color="auto"/>
        <w:right w:val="none" w:sz="0" w:space="0" w:color="auto"/>
      </w:divBdr>
    </w:div>
    <w:div w:id="1971014286">
      <w:bodyDiv w:val="1"/>
      <w:marLeft w:val="0"/>
      <w:marRight w:val="0"/>
      <w:marTop w:val="0"/>
      <w:marBottom w:val="0"/>
      <w:divBdr>
        <w:top w:val="none" w:sz="0" w:space="0" w:color="auto"/>
        <w:left w:val="none" w:sz="0" w:space="0" w:color="auto"/>
        <w:bottom w:val="none" w:sz="0" w:space="0" w:color="auto"/>
        <w:right w:val="none" w:sz="0" w:space="0" w:color="auto"/>
      </w:divBdr>
    </w:div>
    <w:div w:id="1994868061">
      <w:bodyDiv w:val="1"/>
      <w:marLeft w:val="0"/>
      <w:marRight w:val="0"/>
      <w:marTop w:val="0"/>
      <w:marBottom w:val="0"/>
      <w:divBdr>
        <w:top w:val="none" w:sz="0" w:space="0" w:color="auto"/>
        <w:left w:val="none" w:sz="0" w:space="0" w:color="auto"/>
        <w:bottom w:val="none" w:sz="0" w:space="0" w:color="auto"/>
        <w:right w:val="none" w:sz="0" w:space="0" w:color="auto"/>
      </w:divBdr>
    </w:div>
    <w:div w:id="20948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3C7865660F9E4D9B65D0F954B6AD83" ma:contentTypeVersion="4" ma:contentTypeDescription="Create a new document." ma:contentTypeScope="" ma:versionID="c56dc36692a1376e9261b79785b533e6">
  <xsd:schema xmlns:xsd="http://www.w3.org/2001/XMLSchema" xmlns:xs="http://www.w3.org/2001/XMLSchema" xmlns:p="http://schemas.microsoft.com/office/2006/metadata/properties" xmlns:ns2="eb7d151e-c0ea-4c0c-9b63-4aaf6d41dc95" targetNamespace="http://schemas.microsoft.com/office/2006/metadata/properties" ma:root="true" ma:fieldsID="d5dd783b7ed26418e7e97e16ddf567de" ns2:_="">
    <xsd:import namespace="eb7d151e-c0ea-4c0c-9b63-4aaf6d41dc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d151e-c0ea-4c0c-9b63-4aaf6d41dc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E4F82-F661-4990-B074-925A19AFBAE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b7d151e-c0ea-4c0c-9b63-4aaf6d41dc95"/>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25AE5D4-700A-4B29-B177-D66EB247FD31}">
  <ds:schemaRefs>
    <ds:schemaRef ds:uri="http://schemas.microsoft.com/sharepoint/v3/contenttype/forms"/>
  </ds:schemaRefs>
</ds:datastoreItem>
</file>

<file path=customXml/itemProps3.xml><?xml version="1.0" encoding="utf-8"?>
<ds:datastoreItem xmlns:ds="http://schemas.openxmlformats.org/officeDocument/2006/customXml" ds:itemID="{2941C0F9-A413-4A69-8DF7-B83CC9AAB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d151e-c0ea-4c0c-9b63-4aaf6d41d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{56}</dc:title>
  <dc:subject/>
  <dc:creator>Christian Muise</dc:creator>
  <cp:keywords/>
  <dc:description/>
  <cp:lastModifiedBy>Ifeanyi Emmanuel Maduabuchi</cp:lastModifiedBy>
  <cp:revision>2</cp:revision>
  <dcterms:created xsi:type="dcterms:W3CDTF">2020-12-10T04:24:00Z</dcterms:created>
  <dcterms:modified xsi:type="dcterms:W3CDTF">2020-12-10T04:24:00Z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0x010100CA3C7865660F9E4D9B65D0F954B6AD83</vt:lpwstr>
  </property>
</Properties>
</file>