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2628"/>
        <w:gridCol w:w="6948"/>
      </w:tblGrid>
      <w:tr w:rsidR="00AF4806" w14:paraId="37E1A721" w14:textId="77777777" w:rsidTr="00876254">
        <w:tc>
          <w:tcPr>
            <w:tcW w:w="2628" w:type="dxa"/>
            <w:vAlign w:val="bottom"/>
          </w:tcPr>
          <w:p w14:paraId="5A0DE388" w14:textId="09429261" w:rsidR="00AF4806" w:rsidRPr="005D1429" w:rsidRDefault="00AF4806" w:rsidP="00AF4806">
            <w:pPr>
              <w:pStyle w:val="BodyText1"/>
              <w:spacing w:before="0" w:after="0"/>
              <w:jc w:val="left"/>
              <w:rPr>
                <w:b/>
              </w:rPr>
            </w:pPr>
            <w:r w:rsidRPr="00E42705">
              <w:rPr>
                <w:b/>
              </w:rPr>
              <w:t>Team Member Names:</w:t>
            </w:r>
          </w:p>
        </w:tc>
        <w:tc>
          <w:tcPr>
            <w:tcW w:w="6948" w:type="dxa"/>
          </w:tcPr>
          <w:p w14:paraId="61DEB564" w14:textId="5B1748B7" w:rsidR="00AF4806" w:rsidRPr="005D1429" w:rsidRDefault="00AF4806" w:rsidP="00AF4806">
            <w:pPr>
              <w:pStyle w:val="BodyText1"/>
              <w:spacing w:before="0" w:after="0"/>
            </w:pPr>
            <w:r w:rsidRPr="00E42705">
              <w:t xml:space="preserve">Andrew Gan, Neel Lingam, John Papas </w:t>
            </w:r>
            <w:proofErr w:type="spellStart"/>
            <w:r w:rsidRPr="00E42705">
              <w:t>Dennerline</w:t>
            </w:r>
            <w:proofErr w:type="spellEnd"/>
            <w:r w:rsidRPr="00E42705">
              <w:t>, Nick Sherman</w:t>
            </w:r>
          </w:p>
        </w:tc>
      </w:tr>
      <w:tr w:rsidR="00AF4806" w14:paraId="069E82A2" w14:textId="77777777" w:rsidTr="00876254">
        <w:tc>
          <w:tcPr>
            <w:tcW w:w="2628" w:type="dxa"/>
            <w:vAlign w:val="bottom"/>
          </w:tcPr>
          <w:p w14:paraId="66D562BF" w14:textId="63BE6CBB" w:rsidR="00AF4806" w:rsidRPr="005D1429" w:rsidRDefault="00AF4806" w:rsidP="00AF4806">
            <w:pPr>
              <w:pStyle w:val="BodyText1"/>
              <w:spacing w:before="0" w:after="0"/>
              <w:rPr>
                <w:b/>
              </w:rPr>
            </w:pPr>
            <w:r w:rsidRPr="00E42705">
              <w:rPr>
                <w:b/>
              </w:rPr>
              <w:t>Purdue Logins:</w:t>
            </w:r>
          </w:p>
        </w:tc>
        <w:tc>
          <w:tcPr>
            <w:tcW w:w="6948" w:type="dxa"/>
          </w:tcPr>
          <w:p w14:paraId="233A1759" w14:textId="1B5E2E35" w:rsidR="00AF4806" w:rsidRPr="005D1429" w:rsidRDefault="00AF4806" w:rsidP="00AF4806">
            <w:pPr>
              <w:pStyle w:val="BodyText1"/>
              <w:spacing w:before="0" w:after="0"/>
            </w:pPr>
            <w:r w:rsidRPr="00E42705">
              <w:t xml:space="preserve">gan35, </w:t>
            </w:r>
            <w:proofErr w:type="spellStart"/>
            <w:r w:rsidRPr="00E42705">
              <w:t>ilingam</w:t>
            </w:r>
            <w:proofErr w:type="spellEnd"/>
            <w:r w:rsidRPr="00E42705">
              <w:t xml:space="preserve">, </w:t>
            </w:r>
            <w:proofErr w:type="spellStart"/>
            <w:r w:rsidRPr="00E42705">
              <w:t>jpapasde</w:t>
            </w:r>
            <w:proofErr w:type="spellEnd"/>
            <w:r w:rsidRPr="00E42705">
              <w:t xml:space="preserve">, </w:t>
            </w:r>
            <w:proofErr w:type="spellStart"/>
            <w:r w:rsidRPr="00E42705">
              <w:t>nsherma</w:t>
            </w:r>
            <w:proofErr w:type="spellEnd"/>
          </w:p>
        </w:tc>
      </w:tr>
      <w:tr w:rsidR="00AF4806" w14:paraId="21489C59" w14:textId="77777777" w:rsidTr="00876254">
        <w:tc>
          <w:tcPr>
            <w:tcW w:w="2628" w:type="dxa"/>
            <w:vAlign w:val="bottom"/>
          </w:tcPr>
          <w:p w14:paraId="0A063767" w14:textId="5B9D4A70" w:rsidR="00AF4806" w:rsidRPr="005D1429" w:rsidRDefault="00AF4806" w:rsidP="00AF4806">
            <w:pPr>
              <w:pStyle w:val="BodyText1"/>
              <w:spacing w:before="0" w:after="0"/>
              <w:rPr>
                <w:b/>
              </w:rPr>
            </w:pPr>
            <w:r w:rsidRPr="00E42705">
              <w:rPr>
                <w:b/>
              </w:rPr>
              <w:t>Section Number:</w:t>
            </w:r>
          </w:p>
        </w:tc>
        <w:tc>
          <w:tcPr>
            <w:tcW w:w="6948" w:type="dxa"/>
          </w:tcPr>
          <w:p w14:paraId="2B8826E3" w14:textId="3C3D8859" w:rsidR="00AF4806" w:rsidRPr="005D1429" w:rsidRDefault="00AF4806" w:rsidP="00AF4806">
            <w:pPr>
              <w:pStyle w:val="BodyText1"/>
              <w:spacing w:before="0" w:after="0"/>
            </w:pPr>
            <w:r w:rsidRPr="00E42705">
              <w:t>012</w:t>
            </w:r>
          </w:p>
        </w:tc>
      </w:tr>
      <w:tr w:rsidR="00AF4806" w14:paraId="3100CDF0" w14:textId="77777777" w:rsidTr="00876254">
        <w:tc>
          <w:tcPr>
            <w:tcW w:w="2628" w:type="dxa"/>
            <w:vAlign w:val="bottom"/>
          </w:tcPr>
          <w:p w14:paraId="79A2B98D" w14:textId="08B95E4C" w:rsidR="00AF4806" w:rsidRPr="005D1429" w:rsidRDefault="00AF4806" w:rsidP="00AF4806">
            <w:pPr>
              <w:pStyle w:val="BodyText1"/>
              <w:spacing w:before="0" w:after="0"/>
              <w:rPr>
                <w:b/>
                <w:lang w:eastAsia="ko-KR"/>
              </w:rPr>
            </w:pPr>
            <w:r w:rsidRPr="00E42705">
              <w:rPr>
                <w:b/>
                <w:lang w:eastAsia="ko-KR"/>
              </w:rPr>
              <w:t>Team Number:</w:t>
            </w:r>
          </w:p>
        </w:tc>
        <w:tc>
          <w:tcPr>
            <w:tcW w:w="6948" w:type="dxa"/>
          </w:tcPr>
          <w:p w14:paraId="72B55167" w14:textId="4A634494" w:rsidR="00AF4806" w:rsidRPr="005D1429" w:rsidRDefault="00AF4806" w:rsidP="00AF4806">
            <w:pPr>
              <w:pStyle w:val="BodyText1"/>
              <w:spacing w:before="0" w:after="0"/>
            </w:pPr>
            <w:r w:rsidRPr="00E42705">
              <w:t>26</w:t>
            </w:r>
          </w:p>
        </w:tc>
      </w:tr>
    </w:tbl>
    <w:p w14:paraId="06E92ADC" w14:textId="0805DA33" w:rsidR="006F3FE3" w:rsidRDefault="006F3FE3" w:rsidP="00D76121">
      <w:pPr>
        <w:rPr>
          <w:rFonts w:ascii="Times New Roman" w:hAnsi="Times New Roman"/>
          <w:b/>
        </w:rPr>
      </w:pPr>
    </w:p>
    <w:p w14:paraId="28EA8E68" w14:textId="14C92433" w:rsidR="001A092A" w:rsidRDefault="00F865A5" w:rsidP="001A092A">
      <w:pPr>
        <w:jc w:val="left"/>
        <w:rPr>
          <w:rFonts w:eastAsiaTheme="minorEastAsia" w:cs="Arial"/>
          <w:b/>
          <w:sz w:val="22"/>
          <w:szCs w:val="22"/>
        </w:rPr>
      </w:pPr>
      <w:r>
        <w:rPr>
          <w:rFonts w:eastAsiaTheme="minorEastAsia" w:cs="Arial"/>
          <w:b/>
          <w:sz w:val="22"/>
          <w:szCs w:val="22"/>
        </w:rPr>
        <w:t xml:space="preserve">Your work will be </w:t>
      </w:r>
      <w:r w:rsidR="001A092A" w:rsidRPr="001A092A">
        <w:rPr>
          <w:rFonts w:eastAsiaTheme="minorEastAsia" w:cs="Arial"/>
          <w:b/>
          <w:sz w:val="22"/>
          <w:szCs w:val="22"/>
        </w:rPr>
        <w:t>graded using the following learning objectives:</w:t>
      </w:r>
    </w:p>
    <w:p w14:paraId="2591DFD3" w14:textId="306EBA0F" w:rsidR="005C285D" w:rsidRDefault="005C285D" w:rsidP="001A092A">
      <w:pPr>
        <w:jc w:val="left"/>
        <w:rPr>
          <w:rFonts w:eastAsiaTheme="minorEastAsia" w:cs="Arial"/>
          <w:b/>
          <w:sz w:val="22"/>
          <w:szCs w:val="22"/>
        </w:rPr>
      </w:pPr>
    </w:p>
    <w:tbl>
      <w:tblPr>
        <w:tblStyle w:val="TableGrid"/>
        <w:tblW w:w="9535" w:type="dxa"/>
        <w:tblLook w:val="04A0" w:firstRow="1" w:lastRow="0" w:firstColumn="1" w:lastColumn="0" w:noHBand="0" w:noVBand="1"/>
      </w:tblPr>
      <w:tblGrid>
        <w:gridCol w:w="9535"/>
      </w:tblGrid>
      <w:tr w:rsidR="005C285D" w14:paraId="3830902F" w14:textId="77777777" w:rsidTr="005C285D">
        <w:tc>
          <w:tcPr>
            <w:tcW w:w="9535" w:type="dxa"/>
            <w:shd w:val="clear" w:color="auto" w:fill="C2E49C"/>
          </w:tcPr>
          <w:p w14:paraId="1607C8A2" w14:textId="77777777" w:rsidR="005C285D" w:rsidRPr="000F0A57" w:rsidRDefault="005C285D" w:rsidP="005C285D">
            <w:pPr>
              <w:rPr>
                <w:rFonts w:cs="Arial"/>
                <w:b/>
                <w:szCs w:val="20"/>
              </w:rPr>
            </w:pPr>
            <w:r w:rsidRPr="000F0A57">
              <w:rPr>
                <w:rFonts w:cs="Arial"/>
                <w:b/>
                <w:szCs w:val="20"/>
              </w:rPr>
              <w:t xml:space="preserve">Learning Objective (LO): </w:t>
            </w:r>
            <w:r w:rsidRPr="0030290E">
              <w:rPr>
                <w:rFonts w:cs="Arial"/>
                <w:b/>
                <w:szCs w:val="20"/>
              </w:rPr>
              <w:t>22.00 Reflect on feedback for the purpose of improvement</w:t>
            </w:r>
          </w:p>
          <w:p w14:paraId="43A8AB8B" w14:textId="77777777" w:rsidR="005C285D" w:rsidRPr="000F0A57" w:rsidRDefault="005C285D" w:rsidP="005C285D">
            <w:pPr>
              <w:rPr>
                <w:rFonts w:cs="Arial"/>
                <w:b/>
                <w:szCs w:val="20"/>
              </w:rPr>
            </w:pPr>
            <w:r w:rsidRPr="00A31E5D">
              <w:rPr>
                <w:rFonts w:cs="Arial"/>
                <w:b/>
                <w:i/>
                <w:szCs w:val="20"/>
              </w:rPr>
              <w:t>Evidence of Proficiency Requires</w:t>
            </w:r>
            <w:r w:rsidRPr="000F0A57">
              <w:rPr>
                <w:rFonts w:cs="Arial"/>
                <w:b/>
                <w:szCs w:val="20"/>
              </w:rPr>
              <w:t>:</w:t>
            </w:r>
          </w:p>
          <w:p w14:paraId="38C9D248" w14:textId="77777777" w:rsidR="005C285D" w:rsidRPr="00461371" w:rsidRDefault="005C285D" w:rsidP="005C285D">
            <w:pPr>
              <w:pStyle w:val="BodyText1"/>
              <w:numPr>
                <w:ilvl w:val="0"/>
                <w:numId w:val="40"/>
              </w:numPr>
              <w:spacing w:before="0" w:after="0" w:line="240" w:lineRule="auto"/>
              <w:ind w:left="360"/>
              <w:jc w:val="left"/>
              <w:outlineLvl w:val="9"/>
              <w:rPr>
                <w:sz w:val="20"/>
                <w:szCs w:val="20"/>
              </w:rPr>
            </w:pPr>
            <w:r w:rsidRPr="00461371">
              <w:rPr>
                <w:rFonts w:eastAsia="Times New Roman" w:cstheme="minorHAnsi"/>
                <w:sz w:val="20"/>
                <w:szCs w:val="20"/>
              </w:rPr>
              <w:t>Feedback summarization is clear and useful</w:t>
            </w:r>
          </w:p>
          <w:p w14:paraId="3194E561" w14:textId="77777777" w:rsidR="005C285D" w:rsidRPr="000F0A57" w:rsidRDefault="005C285D" w:rsidP="005C285D">
            <w:pPr>
              <w:pStyle w:val="BodyText1"/>
              <w:numPr>
                <w:ilvl w:val="0"/>
                <w:numId w:val="40"/>
              </w:numPr>
              <w:spacing w:before="0" w:after="0" w:line="240" w:lineRule="auto"/>
              <w:ind w:left="360"/>
              <w:jc w:val="left"/>
              <w:outlineLvl w:val="9"/>
            </w:pPr>
            <w:r w:rsidRPr="00461371">
              <w:rPr>
                <w:rFonts w:eastAsia="Times New Roman" w:cstheme="minorHAnsi"/>
                <w:sz w:val="20"/>
                <w:szCs w:val="20"/>
              </w:rPr>
              <w:t>Response plan is clear and practical</w:t>
            </w:r>
          </w:p>
        </w:tc>
      </w:tr>
    </w:tbl>
    <w:p w14:paraId="5EF9DBF1" w14:textId="6895D2EB" w:rsidR="001A092A" w:rsidRDefault="001A092A">
      <w:pPr>
        <w:rPr>
          <w:rFonts w:ascii="Times New Roman" w:hAnsi="Times New Roman"/>
          <w:b/>
        </w:rPr>
      </w:pPr>
    </w:p>
    <w:tbl>
      <w:tblPr>
        <w:tblStyle w:val="TableGrid3"/>
        <w:tblW w:w="9360" w:type="dxa"/>
        <w:tblInd w:w="-5" w:type="dxa"/>
        <w:tblLook w:val="04A0" w:firstRow="1" w:lastRow="0" w:firstColumn="1" w:lastColumn="0" w:noHBand="0" w:noVBand="1"/>
      </w:tblPr>
      <w:tblGrid>
        <w:gridCol w:w="9360"/>
      </w:tblGrid>
      <w:tr w:rsidR="001A092A" w:rsidRPr="001A092A" w14:paraId="5792397B" w14:textId="77777777" w:rsidTr="001A092A">
        <w:tc>
          <w:tcPr>
            <w:tcW w:w="9360" w:type="dxa"/>
            <w:shd w:val="clear" w:color="auto" w:fill="C2E49C"/>
          </w:tcPr>
          <w:p w14:paraId="06752828" w14:textId="77777777" w:rsidR="001A092A" w:rsidRPr="001A092A" w:rsidRDefault="001A092A" w:rsidP="001A092A">
            <w:pPr>
              <w:jc w:val="left"/>
              <w:rPr>
                <w:rFonts w:cs="Arial"/>
                <w:b/>
                <w:szCs w:val="20"/>
              </w:rPr>
            </w:pPr>
            <w:r w:rsidRPr="001A092A">
              <w:rPr>
                <w:rFonts w:cs="Arial"/>
                <w:b/>
                <w:szCs w:val="20"/>
              </w:rPr>
              <w:t>Learning Objective (LO): 12.00 Perform linear regression</w:t>
            </w:r>
            <w:r w:rsidRPr="001A092A">
              <w:rPr>
                <w:rFonts w:eastAsia="Times New Roman" w:cs="Arial"/>
                <w:b/>
                <w:bCs/>
                <w:color w:val="000000"/>
                <w:szCs w:val="20"/>
              </w:rPr>
              <w:t xml:space="preserve"> </w:t>
            </w:r>
          </w:p>
        </w:tc>
      </w:tr>
      <w:tr w:rsidR="001A092A" w:rsidRPr="001A092A" w14:paraId="5A08AD35" w14:textId="77777777" w:rsidTr="001A092A">
        <w:tc>
          <w:tcPr>
            <w:tcW w:w="9360" w:type="dxa"/>
            <w:shd w:val="clear" w:color="auto" w:fill="C2E49C"/>
          </w:tcPr>
          <w:p w14:paraId="1FB4114E" w14:textId="77777777" w:rsidR="001A092A" w:rsidRPr="001A092A" w:rsidRDefault="001A092A" w:rsidP="001A092A">
            <w:pPr>
              <w:jc w:val="left"/>
              <w:rPr>
                <w:rFonts w:cs="Arial"/>
                <w:b/>
                <w:szCs w:val="20"/>
              </w:rPr>
            </w:pPr>
            <w:r w:rsidRPr="001A092A">
              <w:rPr>
                <w:rFonts w:cs="Arial"/>
                <w:b/>
                <w:szCs w:val="20"/>
              </w:rPr>
              <w:t xml:space="preserve">Learning Objective (LO): </w:t>
            </w:r>
            <w:r w:rsidRPr="001A092A">
              <w:rPr>
                <w:rFonts w:eastAsia="Times New Roman" w:cs="Arial"/>
                <w:b/>
                <w:bCs/>
                <w:color w:val="000000"/>
                <w:szCs w:val="20"/>
              </w:rPr>
              <w:t>13.00 Perform function discovery and data transformations</w:t>
            </w:r>
          </w:p>
        </w:tc>
      </w:tr>
    </w:tbl>
    <w:p w14:paraId="4883213E" w14:textId="4E1E618A" w:rsidR="001A092A" w:rsidRDefault="001A092A">
      <w:pPr>
        <w:rPr>
          <w:rFonts w:ascii="Times New Roman" w:hAnsi="Times New Roman"/>
          <w:b/>
        </w:rPr>
      </w:pPr>
    </w:p>
    <w:tbl>
      <w:tblPr>
        <w:tblStyle w:val="TableGrid"/>
        <w:tblW w:w="9360" w:type="dxa"/>
        <w:tblInd w:w="-5" w:type="dxa"/>
        <w:tblLook w:val="04A0" w:firstRow="1" w:lastRow="0" w:firstColumn="1" w:lastColumn="0" w:noHBand="0" w:noVBand="1"/>
      </w:tblPr>
      <w:tblGrid>
        <w:gridCol w:w="9360"/>
      </w:tblGrid>
      <w:tr w:rsidR="001A092A" w:rsidRPr="0030290E" w14:paraId="0EFEB250" w14:textId="77777777" w:rsidTr="001A092A">
        <w:tc>
          <w:tcPr>
            <w:tcW w:w="9360" w:type="dxa"/>
            <w:shd w:val="clear" w:color="auto" w:fill="C2E49C"/>
          </w:tcPr>
          <w:p w14:paraId="60A75898" w14:textId="77777777" w:rsidR="001A092A" w:rsidRPr="0030290E" w:rsidRDefault="001A092A" w:rsidP="001A092A">
            <w:pPr>
              <w:rPr>
                <w:rFonts w:cs="Arial"/>
                <w:b/>
                <w:szCs w:val="20"/>
              </w:rPr>
            </w:pPr>
            <w:r w:rsidRPr="0030290E">
              <w:rPr>
                <w:rFonts w:cs="Arial"/>
                <w:b/>
                <w:szCs w:val="20"/>
              </w:rPr>
              <w:t xml:space="preserve">Learning Objective (LO): </w:t>
            </w:r>
            <w:r w:rsidRPr="0030290E">
              <w:rPr>
                <w:rFonts w:eastAsia="Times New Roman" w:cs="Arial"/>
                <w:b/>
                <w:bCs/>
                <w:color w:val="000000"/>
                <w:szCs w:val="20"/>
              </w:rPr>
              <w:t>07.00 Create and evaluate x-y plots suitable for technical presentation</w:t>
            </w:r>
            <w:r>
              <w:rPr>
                <w:rFonts w:eastAsia="Times New Roman" w:cs="Arial"/>
                <w:b/>
                <w:bCs/>
                <w:color w:val="000000"/>
                <w:szCs w:val="20"/>
              </w:rPr>
              <w:t xml:space="preserve"> </w:t>
            </w:r>
            <w:r>
              <w:rPr>
                <w:rFonts w:eastAsia="Times New Roman" w:cs="Arial"/>
                <w:b/>
                <w:bCs/>
                <w:color w:val="000000"/>
              </w:rPr>
              <w:t>(this includes all appropriate sub-LOs)</w:t>
            </w:r>
          </w:p>
        </w:tc>
      </w:tr>
    </w:tbl>
    <w:p w14:paraId="7E90DAB3" w14:textId="77777777" w:rsidR="001A092A" w:rsidRDefault="001A092A">
      <w:pPr>
        <w:rPr>
          <w:rFonts w:ascii="Times New Roman" w:hAnsi="Times New Roman"/>
          <w:b/>
        </w:rPr>
      </w:pPr>
    </w:p>
    <w:tbl>
      <w:tblPr>
        <w:tblStyle w:val="TableGrid4"/>
        <w:tblW w:w="0" w:type="auto"/>
        <w:tblLook w:val="04A0" w:firstRow="1" w:lastRow="0" w:firstColumn="1" w:lastColumn="0" w:noHBand="0" w:noVBand="1"/>
      </w:tblPr>
      <w:tblGrid>
        <w:gridCol w:w="9350"/>
      </w:tblGrid>
      <w:tr w:rsidR="001A092A" w:rsidRPr="001A092A" w14:paraId="62F0C7AE" w14:textId="77777777" w:rsidTr="001A092A">
        <w:tc>
          <w:tcPr>
            <w:tcW w:w="9350" w:type="dxa"/>
            <w:shd w:val="clear" w:color="auto" w:fill="C2E49C"/>
          </w:tcPr>
          <w:p w14:paraId="05FFF02B" w14:textId="77777777" w:rsidR="001A092A" w:rsidRPr="001A092A" w:rsidRDefault="001A092A" w:rsidP="001A092A">
            <w:pPr>
              <w:jc w:val="left"/>
              <w:rPr>
                <w:rFonts w:cs="Arial"/>
                <w:b/>
                <w:szCs w:val="20"/>
              </w:rPr>
            </w:pPr>
            <w:r w:rsidRPr="001A092A">
              <w:rPr>
                <w:rFonts w:cs="Arial"/>
                <w:b/>
                <w:szCs w:val="20"/>
              </w:rPr>
              <w:t>Learning Objective (LO): 21.02 Communicate ideas clearly and concisely</w:t>
            </w:r>
          </w:p>
          <w:p w14:paraId="46AD5313" w14:textId="77777777" w:rsidR="001A092A" w:rsidRPr="001A092A" w:rsidRDefault="001A092A" w:rsidP="001A092A">
            <w:pPr>
              <w:jc w:val="left"/>
              <w:rPr>
                <w:rFonts w:cs="Arial"/>
                <w:b/>
                <w:i/>
                <w:szCs w:val="20"/>
              </w:rPr>
            </w:pPr>
            <w:r w:rsidRPr="001A092A">
              <w:rPr>
                <w:rFonts w:cs="Arial"/>
                <w:b/>
                <w:i/>
                <w:szCs w:val="20"/>
              </w:rPr>
              <w:t>Evidence of Proficiency Requires:</w:t>
            </w:r>
          </w:p>
          <w:p w14:paraId="0258E39F" w14:textId="77777777" w:rsidR="001A092A" w:rsidRPr="001A092A" w:rsidRDefault="001A092A" w:rsidP="001A092A">
            <w:pPr>
              <w:numPr>
                <w:ilvl w:val="0"/>
                <w:numId w:val="40"/>
              </w:numPr>
              <w:ind w:left="360"/>
              <w:jc w:val="left"/>
              <w:rPr>
                <w:rFonts w:cs="Arial"/>
                <w:kern w:val="24"/>
                <w:szCs w:val="20"/>
              </w:rPr>
            </w:pPr>
            <w:r w:rsidRPr="001A092A">
              <w:rPr>
                <w:rFonts w:cs="Arial"/>
                <w:kern w:val="24"/>
                <w:szCs w:val="20"/>
              </w:rPr>
              <w:t>Purpose of communication is clear</w:t>
            </w:r>
          </w:p>
          <w:p w14:paraId="272104AF" w14:textId="77777777" w:rsidR="001A092A" w:rsidRPr="001A092A" w:rsidRDefault="001A092A" w:rsidP="001A092A">
            <w:pPr>
              <w:numPr>
                <w:ilvl w:val="0"/>
                <w:numId w:val="40"/>
              </w:numPr>
              <w:ind w:left="360"/>
              <w:jc w:val="left"/>
              <w:rPr>
                <w:rFonts w:cs="Arial"/>
                <w:kern w:val="24"/>
                <w:szCs w:val="20"/>
              </w:rPr>
            </w:pPr>
            <w:r w:rsidRPr="001A092A">
              <w:rPr>
                <w:rFonts w:cs="Arial"/>
                <w:kern w:val="24"/>
                <w:szCs w:val="20"/>
              </w:rPr>
              <w:t>Improvements are fully but concisely described</w:t>
            </w:r>
          </w:p>
          <w:p w14:paraId="38BD70B7" w14:textId="77777777" w:rsidR="001A092A" w:rsidRPr="001A092A" w:rsidRDefault="001A092A" w:rsidP="001A092A">
            <w:pPr>
              <w:numPr>
                <w:ilvl w:val="1"/>
                <w:numId w:val="40"/>
              </w:numPr>
              <w:ind w:left="720"/>
              <w:jc w:val="left"/>
              <w:rPr>
                <w:rFonts w:cs="Arial"/>
                <w:kern w:val="24"/>
                <w:szCs w:val="20"/>
              </w:rPr>
            </w:pPr>
            <w:r w:rsidRPr="001A092A">
              <w:rPr>
                <w:rFonts w:cs="Arial"/>
                <w:kern w:val="24"/>
                <w:szCs w:val="20"/>
              </w:rPr>
              <w:t xml:space="preserve">All steps are included </w:t>
            </w:r>
          </w:p>
          <w:p w14:paraId="5699DD5E" w14:textId="77777777" w:rsidR="001A092A" w:rsidRPr="001A092A" w:rsidRDefault="001A092A" w:rsidP="001A092A">
            <w:pPr>
              <w:numPr>
                <w:ilvl w:val="1"/>
                <w:numId w:val="40"/>
              </w:numPr>
              <w:ind w:left="720"/>
              <w:jc w:val="left"/>
              <w:rPr>
                <w:rFonts w:cs="Arial"/>
                <w:kern w:val="24"/>
                <w:szCs w:val="20"/>
              </w:rPr>
            </w:pPr>
            <w:r w:rsidRPr="001A092A">
              <w:rPr>
                <w:rFonts w:cs="Arial"/>
                <w:kern w:val="24"/>
                <w:szCs w:val="20"/>
              </w:rPr>
              <w:t>Appropriate technical language is used</w:t>
            </w:r>
          </w:p>
          <w:p w14:paraId="67CE4486" w14:textId="77777777" w:rsidR="001A092A" w:rsidRPr="001A092A" w:rsidRDefault="001A092A" w:rsidP="001A092A">
            <w:pPr>
              <w:numPr>
                <w:ilvl w:val="1"/>
                <w:numId w:val="40"/>
              </w:numPr>
              <w:ind w:left="720"/>
              <w:jc w:val="left"/>
              <w:rPr>
                <w:rFonts w:cs="Arial"/>
                <w:kern w:val="24"/>
                <w:szCs w:val="20"/>
              </w:rPr>
            </w:pPr>
            <w:r w:rsidRPr="001A092A">
              <w:rPr>
                <w:rFonts w:cs="Arial"/>
                <w:kern w:val="24"/>
                <w:szCs w:val="20"/>
              </w:rPr>
              <w:t>Clarifying images (e.g., sketches, graphs and/flow charts) are provided (as necessary)</w:t>
            </w:r>
          </w:p>
          <w:p w14:paraId="6F27BFAA" w14:textId="77777777" w:rsidR="001A092A" w:rsidRPr="001A092A" w:rsidRDefault="001A092A" w:rsidP="001A092A">
            <w:pPr>
              <w:numPr>
                <w:ilvl w:val="0"/>
                <w:numId w:val="40"/>
              </w:numPr>
              <w:ind w:left="360"/>
              <w:jc w:val="left"/>
              <w:rPr>
                <w:rFonts w:cs="Arial"/>
                <w:kern w:val="24"/>
                <w:szCs w:val="20"/>
              </w:rPr>
            </w:pPr>
            <w:r w:rsidRPr="001A092A">
              <w:rPr>
                <w:rFonts w:cs="Arial"/>
                <w:kern w:val="24"/>
                <w:szCs w:val="20"/>
              </w:rPr>
              <w:t>External research is accompanied by an in-text citation and full reference</w:t>
            </w:r>
          </w:p>
        </w:tc>
      </w:tr>
      <w:tr w:rsidR="001A092A" w:rsidRPr="001A092A" w14:paraId="62932194" w14:textId="77777777" w:rsidTr="001A092A">
        <w:tc>
          <w:tcPr>
            <w:tcW w:w="9350" w:type="dxa"/>
            <w:shd w:val="clear" w:color="auto" w:fill="C2E49C"/>
          </w:tcPr>
          <w:p w14:paraId="4A293FD8" w14:textId="77777777" w:rsidR="001A092A" w:rsidRPr="001A092A" w:rsidRDefault="001A092A" w:rsidP="001A092A">
            <w:pPr>
              <w:jc w:val="left"/>
              <w:rPr>
                <w:rFonts w:cs="Arial"/>
                <w:b/>
                <w:szCs w:val="20"/>
              </w:rPr>
            </w:pPr>
            <w:r w:rsidRPr="001A092A">
              <w:rPr>
                <w:rFonts w:cs="Arial"/>
                <w:b/>
                <w:szCs w:val="20"/>
              </w:rPr>
              <w:t>Learning Objective (LO): 21.03 Evaluate model or algorithm development (e.g. ideas, work, functionality) using evidence-based rationales</w:t>
            </w:r>
          </w:p>
          <w:p w14:paraId="2B830EF2" w14:textId="77777777" w:rsidR="001A092A" w:rsidRPr="001A092A" w:rsidRDefault="001A092A" w:rsidP="001A092A">
            <w:pPr>
              <w:jc w:val="left"/>
              <w:rPr>
                <w:rFonts w:cs="Arial"/>
                <w:b/>
                <w:i/>
                <w:szCs w:val="20"/>
              </w:rPr>
            </w:pPr>
            <w:r w:rsidRPr="001A092A">
              <w:rPr>
                <w:rFonts w:cs="Arial"/>
                <w:b/>
                <w:i/>
                <w:szCs w:val="20"/>
              </w:rPr>
              <w:t>Evidence of Proficiency Requires:</w:t>
            </w:r>
          </w:p>
          <w:p w14:paraId="5DE12CB5" w14:textId="77777777" w:rsidR="001A092A" w:rsidRPr="001A092A" w:rsidRDefault="001A092A" w:rsidP="001A092A">
            <w:pPr>
              <w:numPr>
                <w:ilvl w:val="0"/>
                <w:numId w:val="40"/>
              </w:numPr>
              <w:ind w:left="360"/>
              <w:jc w:val="left"/>
              <w:rPr>
                <w:rFonts w:cs="Arial"/>
                <w:kern w:val="24"/>
                <w:szCs w:val="20"/>
              </w:rPr>
            </w:pPr>
            <w:r w:rsidRPr="001A092A">
              <w:rPr>
                <w:rFonts w:cs="Arial"/>
                <w:kern w:val="24"/>
                <w:szCs w:val="20"/>
              </w:rPr>
              <w:t>Assumptions, claims, and critical decisions are clearly stated</w:t>
            </w:r>
          </w:p>
          <w:p w14:paraId="227D10F2" w14:textId="77777777" w:rsidR="001A092A" w:rsidRPr="001A092A" w:rsidRDefault="001A092A" w:rsidP="001A092A">
            <w:pPr>
              <w:numPr>
                <w:ilvl w:val="0"/>
                <w:numId w:val="40"/>
              </w:numPr>
              <w:ind w:left="360"/>
              <w:jc w:val="left"/>
              <w:rPr>
                <w:rFonts w:cs="Arial"/>
                <w:kern w:val="24"/>
                <w:szCs w:val="20"/>
              </w:rPr>
            </w:pPr>
            <w:r w:rsidRPr="001A092A">
              <w:rPr>
                <w:rFonts w:cs="Arial"/>
                <w:kern w:val="24"/>
                <w:szCs w:val="20"/>
              </w:rPr>
              <w:t>An appropriate source of evidence is used to support assumptions, claims, and critical decisions</w:t>
            </w:r>
          </w:p>
          <w:p w14:paraId="32FFCAB0" w14:textId="77777777" w:rsidR="001A092A" w:rsidRPr="001A092A" w:rsidRDefault="001A092A" w:rsidP="001A092A">
            <w:pPr>
              <w:numPr>
                <w:ilvl w:val="0"/>
                <w:numId w:val="40"/>
              </w:numPr>
              <w:ind w:left="360"/>
              <w:jc w:val="left"/>
              <w:rPr>
                <w:rFonts w:cs="Arial"/>
                <w:kern w:val="24"/>
                <w:szCs w:val="20"/>
              </w:rPr>
            </w:pPr>
            <w:r w:rsidRPr="001A092A">
              <w:rPr>
                <w:rFonts w:cs="Arial"/>
                <w:kern w:val="24"/>
                <w:szCs w:val="20"/>
              </w:rPr>
              <w:t>The evidence is clearly articulated</w:t>
            </w:r>
          </w:p>
          <w:p w14:paraId="1A0F9350" w14:textId="77777777" w:rsidR="001A092A" w:rsidRPr="001A092A" w:rsidRDefault="001A092A" w:rsidP="001A092A">
            <w:pPr>
              <w:numPr>
                <w:ilvl w:val="0"/>
                <w:numId w:val="40"/>
              </w:numPr>
              <w:ind w:left="360"/>
              <w:jc w:val="left"/>
              <w:rPr>
                <w:rFonts w:cs="Arial"/>
                <w:kern w:val="24"/>
                <w:szCs w:val="20"/>
              </w:rPr>
            </w:pPr>
            <w:r w:rsidRPr="001A092A">
              <w:rPr>
                <w:rFonts w:cs="Arial"/>
                <w:kern w:val="24"/>
                <w:szCs w:val="20"/>
              </w:rPr>
              <w:t>External research is accompanied by an in-text citation and full reference</w:t>
            </w:r>
          </w:p>
        </w:tc>
      </w:tr>
    </w:tbl>
    <w:p w14:paraId="273A9D69" w14:textId="77777777" w:rsidR="001A092A" w:rsidRDefault="001A092A" w:rsidP="00876254">
      <w:pPr>
        <w:rPr>
          <w:rFonts w:ascii="Times New Roman" w:hAnsi="Times New Roman"/>
          <w:b/>
        </w:rPr>
      </w:pPr>
    </w:p>
    <w:p w14:paraId="43311FD8" w14:textId="1DA71616" w:rsidR="00080A3D" w:rsidRDefault="00080A3D" w:rsidP="00876254">
      <w:pPr>
        <w:pStyle w:val="Heading1"/>
        <w:numPr>
          <w:ilvl w:val="0"/>
          <w:numId w:val="37"/>
        </w:numPr>
        <w:spacing w:before="0" w:after="0"/>
        <w:ind w:left="360"/>
      </w:pPr>
      <w:r>
        <w:t>M</w:t>
      </w:r>
      <w:r w:rsidR="005C285D">
        <w:t>3</w:t>
      </w:r>
      <w:r>
        <w:t xml:space="preserve"> Feedback </w:t>
      </w:r>
      <w:r w:rsidRPr="009901D5">
        <w:t>Review</w:t>
      </w:r>
    </w:p>
    <w:p w14:paraId="1BCA2132" w14:textId="5D9AE478" w:rsidR="006938EC" w:rsidRDefault="006649CC" w:rsidP="00876254">
      <w:pPr>
        <w:pStyle w:val="ListParagraph"/>
        <w:numPr>
          <w:ilvl w:val="0"/>
          <w:numId w:val="27"/>
        </w:numPr>
        <w:ind w:left="426" w:hanging="426"/>
      </w:pPr>
      <w:r w:rsidRPr="006649CC">
        <w:t xml:space="preserve">In your own words, summarize the feedback you </w:t>
      </w:r>
      <w:r w:rsidR="005C285D">
        <w:t>received on project milestone M3</w:t>
      </w:r>
      <w:r w:rsidRPr="006649CC">
        <w:t xml:space="preserve"> that could lead to improvements in your wor</w:t>
      </w:r>
      <w:r>
        <w:t>k</w:t>
      </w:r>
      <w:r w:rsidR="00636080">
        <w:t>.</w:t>
      </w:r>
    </w:p>
    <w:tbl>
      <w:tblPr>
        <w:tblStyle w:val="TableGrid"/>
        <w:tblW w:w="9356" w:type="dxa"/>
        <w:tblInd w:w="-5" w:type="dxa"/>
        <w:tblLook w:val="04A0" w:firstRow="1" w:lastRow="0" w:firstColumn="1" w:lastColumn="0" w:noHBand="0" w:noVBand="1"/>
      </w:tblPr>
      <w:tblGrid>
        <w:gridCol w:w="9356"/>
      </w:tblGrid>
      <w:tr w:rsidR="006938EC" w14:paraId="4EA8A2DD" w14:textId="77777777" w:rsidTr="006938EC">
        <w:tc>
          <w:tcPr>
            <w:tcW w:w="9356" w:type="dxa"/>
          </w:tcPr>
          <w:p w14:paraId="7C9080C3" w14:textId="74CFF453" w:rsidR="006938EC" w:rsidRPr="000A6CC4" w:rsidRDefault="000A6CC4" w:rsidP="006938EC">
            <w:pPr>
              <w:pStyle w:val="ListParagraph"/>
              <w:ind w:left="0"/>
              <w:rPr>
                <w:sz w:val="22"/>
                <w:szCs w:val="22"/>
              </w:rPr>
            </w:pPr>
            <w:r w:rsidRPr="000A6CC4">
              <w:rPr>
                <w:rFonts w:ascii="AppleSystemUIFont" w:eastAsiaTheme="minorEastAsia" w:hAnsi="AppleSystemUIFont" w:cs="AppleSystemUIFont"/>
                <w:sz w:val="22"/>
                <w:szCs w:val="22"/>
              </w:rPr>
              <w:t>We received three main points of improvement f</w:t>
            </w:r>
            <w:r>
              <w:rPr>
                <w:rFonts w:ascii="AppleSystemUIFont" w:eastAsiaTheme="minorEastAsia" w:hAnsi="AppleSystemUIFont" w:cs="AppleSystemUIFont"/>
                <w:sz w:val="22"/>
                <w:szCs w:val="22"/>
              </w:rPr>
              <w:t>or</w:t>
            </w:r>
            <w:r w:rsidRPr="000A6CC4">
              <w:rPr>
                <w:rFonts w:ascii="AppleSystemUIFont" w:eastAsiaTheme="minorEastAsia" w:hAnsi="AppleSystemUIFont" w:cs="AppleSystemUIFont"/>
                <w:sz w:val="22"/>
                <w:szCs w:val="22"/>
              </w:rPr>
              <w:t xml:space="preserve"> milestone 3. Improve the general parameter ID by minimizing the </w:t>
            </w:r>
            <w:r>
              <w:rPr>
                <w:rFonts w:ascii="AppleSystemUIFont" w:eastAsiaTheme="minorEastAsia" w:hAnsi="AppleSystemUIFont" w:cs="AppleSystemUIFont"/>
                <w:sz w:val="22"/>
                <w:szCs w:val="22"/>
              </w:rPr>
              <w:t xml:space="preserve">modified SSE values </w:t>
            </w:r>
            <w:r w:rsidRPr="000A6CC4">
              <w:rPr>
                <w:rFonts w:ascii="AppleSystemUIFont" w:eastAsiaTheme="minorEastAsia" w:hAnsi="AppleSystemUIFont" w:cs="AppleSystemUIFont"/>
                <w:sz w:val="22"/>
                <w:szCs w:val="22"/>
              </w:rPr>
              <w:t>even further, increase comments for clarity, and improve the consistency of algorithm outputs</w:t>
            </w:r>
            <w:r>
              <w:rPr>
                <w:rFonts w:ascii="AppleSystemUIFont" w:eastAsiaTheme="minorEastAsia" w:hAnsi="AppleSystemUIFont" w:cs="AppleSystemUIFont"/>
                <w:sz w:val="22"/>
                <w:szCs w:val="22"/>
              </w:rPr>
              <w:t xml:space="preserve"> (minimize standard deviation). These improvements target the issues regarding seemingly arbitrary threshold values and can lead to reevaluating how threshold values are implemented.</w:t>
            </w:r>
          </w:p>
        </w:tc>
      </w:tr>
    </w:tbl>
    <w:p w14:paraId="6792D8B7" w14:textId="77777777" w:rsidR="00080A3D" w:rsidRPr="00F964B3" w:rsidRDefault="00080A3D" w:rsidP="00876254">
      <w:pPr>
        <w:rPr>
          <w:b/>
        </w:rPr>
      </w:pPr>
    </w:p>
    <w:p w14:paraId="737FDA86" w14:textId="5E19E5F2" w:rsidR="00080A3D" w:rsidRPr="000A6CC4" w:rsidRDefault="006649CC" w:rsidP="00876254">
      <w:pPr>
        <w:pStyle w:val="ListParagraph"/>
        <w:numPr>
          <w:ilvl w:val="0"/>
          <w:numId w:val="27"/>
        </w:numPr>
        <w:ind w:left="426" w:hanging="426"/>
      </w:pPr>
      <w:r w:rsidRPr="006649CC">
        <w:t>Based on your feedback, what do you need to do to improve your parameter identification approaches?  (Do not just reword your response to Part A.  Do consider how you will incorporate your feedback into your work.)</w:t>
      </w:r>
    </w:p>
    <w:tbl>
      <w:tblPr>
        <w:tblStyle w:val="TableGrid"/>
        <w:tblW w:w="9356" w:type="dxa"/>
        <w:tblInd w:w="-5" w:type="dxa"/>
        <w:tblLook w:val="04A0" w:firstRow="1" w:lastRow="0" w:firstColumn="1" w:lastColumn="0" w:noHBand="0" w:noVBand="1"/>
      </w:tblPr>
      <w:tblGrid>
        <w:gridCol w:w="9356"/>
      </w:tblGrid>
      <w:tr w:rsidR="006938EC" w14:paraId="2F9F724B" w14:textId="77777777" w:rsidTr="00B65CEC">
        <w:tc>
          <w:tcPr>
            <w:tcW w:w="9356" w:type="dxa"/>
          </w:tcPr>
          <w:p w14:paraId="6FB937D2" w14:textId="21455BFA" w:rsidR="006938EC" w:rsidRPr="00876254" w:rsidRDefault="00876254" w:rsidP="00B65CEC">
            <w:pPr>
              <w:pStyle w:val="ListParagraph"/>
              <w:ind w:left="0"/>
              <w:rPr>
                <w:rFonts w:ascii="AppleSystemUIFont" w:eastAsiaTheme="minorEastAsia" w:hAnsi="AppleSystemUIFont" w:cs="AppleSystemUIFont"/>
                <w:sz w:val="22"/>
                <w:szCs w:val="22"/>
              </w:rPr>
            </w:pPr>
            <w:r w:rsidRPr="00876254">
              <w:rPr>
                <w:rFonts w:ascii="AppleSystemUIFont" w:eastAsiaTheme="minorEastAsia" w:hAnsi="AppleSystemUIFont" w:cs="AppleSystemUIFont"/>
                <w:sz w:val="22"/>
                <w:szCs w:val="22"/>
              </w:rPr>
              <w:t>In order to incorporate these changes, we plan to code a way to find the most accurate threshold for a specific data set, rather than have a single, arbitrary threshold that does not adapt to each data set. In order to improve clarity, we will code these changes into the algorithm and comment said changes. We feel that these changes will help minimize the standard deviation and SSE statistics we calculate from the algorithm, thus improving the parameters themselves.</w:t>
            </w:r>
          </w:p>
        </w:tc>
      </w:tr>
    </w:tbl>
    <w:p w14:paraId="3782687E" w14:textId="77777777" w:rsidR="006938EC" w:rsidRDefault="006938EC">
      <w:pPr>
        <w:rPr>
          <w:rFonts w:ascii="Times New Roman" w:hAnsi="Times New Roman"/>
          <w:b/>
        </w:rPr>
        <w:sectPr w:rsidR="006938EC" w:rsidSect="00D76121">
          <w:headerReference w:type="default" r:id="rId8"/>
          <w:footerReference w:type="default" r:id="rId9"/>
          <w:pgSz w:w="12240" w:h="15840"/>
          <w:pgMar w:top="1440" w:right="1440" w:bottom="1440" w:left="1440" w:header="720" w:footer="720" w:gutter="0"/>
          <w:cols w:space="720"/>
          <w:docGrid w:linePitch="360"/>
        </w:sectPr>
      </w:pPr>
    </w:p>
    <w:p w14:paraId="3E4D0111" w14:textId="5D0D950F" w:rsidR="00CA16E1" w:rsidRDefault="007D700B" w:rsidP="007D700B">
      <w:pPr>
        <w:pStyle w:val="Heading1"/>
        <w:ind w:left="-9" w:hanging="567"/>
      </w:pPr>
      <w:r>
        <w:lastRenderedPageBreak/>
        <w:t>Iteration</w:t>
      </w:r>
    </w:p>
    <w:p w14:paraId="6D1C5077" w14:textId="1ED3D9E4" w:rsidR="007D700B" w:rsidRDefault="007D700B" w:rsidP="007D700B"/>
    <w:p w14:paraId="405AC417" w14:textId="76D8056D" w:rsidR="007D700B" w:rsidRDefault="007D700B" w:rsidP="007D700B"/>
    <w:p w14:paraId="06DC0C03" w14:textId="77777777" w:rsidR="007D700B" w:rsidRDefault="007D700B" w:rsidP="007D700B">
      <w:pPr>
        <w:pStyle w:val="ListParagraph"/>
        <w:numPr>
          <w:ilvl w:val="0"/>
          <w:numId w:val="32"/>
        </w:numPr>
        <w:ind w:left="425" w:hanging="425"/>
        <w:rPr>
          <w:rFonts w:cs="Arial"/>
        </w:rPr>
      </w:pPr>
      <w:r>
        <w:rPr>
          <w:rFonts w:cs="Arial"/>
        </w:rPr>
        <w:t>Improvements (remember to use metrics and rationales for each)</w:t>
      </w:r>
    </w:p>
    <w:p w14:paraId="42C589C2" w14:textId="77777777" w:rsidR="007D700B" w:rsidRDefault="007D700B" w:rsidP="007D700B">
      <w:pPr>
        <w:pStyle w:val="ListParagraph"/>
        <w:ind w:left="425"/>
        <w:rPr>
          <w:rFonts w:cs="Arial"/>
        </w:rPr>
      </w:pPr>
    </w:p>
    <w:p w14:paraId="2F42B9EF" w14:textId="77777777" w:rsidR="007D700B" w:rsidRPr="002B291E" w:rsidRDefault="007D700B" w:rsidP="007D700B">
      <w:pPr>
        <w:rPr>
          <w:rFonts w:cs="Arial"/>
        </w:rPr>
      </w:pPr>
    </w:p>
    <w:p w14:paraId="2DE3D33A" w14:textId="77777777" w:rsidR="007D700B" w:rsidRDefault="007D700B" w:rsidP="007D700B">
      <w:pPr>
        <w:rPr>
          <w:rFonts w:cs="Arial"/>
        </w:rPr>
      </w:pPr>
    </w:p>
    <w:tbl>
      <w:tblPr>
        <w:tblStyle w:val="TableGrid"/>
        <w:tblW w:w="0" w:type="auto"/>
        <w:tblLook w:val="04A0" w:firstRow="1" w:lastRow="0" w:firstColumn="1" w:lastColumn="0" w:noHBand="0" w:noVBand="1"/>
      </w:tblPr>
      <w:tblGrid>
        <w:gridCol w:w="9350"/>
      </w:tblGrid>
      <w:tr w:rsidR="007D700B" w:rsidRPr="00DA5ADD" w14:paraId="4A0D0180" w14:textId="77777777" w:rsidTr="007D700B">
        <w:tc>
          <w:tcPr>
            <w:tcW w:w="9350" w:type="dxa"/>
            <w:shd w:val="clear" w:color="auto" w:fill="D9D9D9" w:themeFill="background1" w:themeFillShade="D9"/>
          </w:tcPr>
          <w:p w14:paraId="182B23E7" w14:textId="77777777" w:rsidR="007D700B" w:rsidRPr="00DA5ADD" w:rsidRDefault="007D700B" w:rsidP="007D700B">
            <w:pPr>
              <w:jc w:val="left"/>
              <w:rPr>
                <w:rFonts w:cs="Arial"/>
                <w:b/>
                <w:sz w:val="22"/>
                <w:szCs w:val="22"/>
              </w:rPr>
            </w:pPr>
            <w:r w:rsidRPr="00DA5ADD">
              <w:rPr>
                <w:rFonts w:cs="Arial"/>
                <w:b/>
                <w:sz w:val="22"/>
                <w:szCs w:val="22"/>
              </w:rPr>
              <w:t>Improvement 1</w:t>
            </w:r>
          </w:p>
        </w:tc>
      </w:tr>
      <w:tr w:rsidR="007D700B" w:rsidRPr="00DA5ADD" w14:paraId="40C34502" w14:textId="77777777" w:rsidTr="007D700B">
        <w:tc>
          <w:tcPr>
            <w:tcW w:w="9350" w:type="dxa"/>
          </w:tcPr>
          <w:p w14:paraId="6FFF6842" w14:textId="77777777" w:rsidR="007D700B" w:rsidRPr="00DA5ADD" w:rsidRDefault="007D700B" w:rsidP="007D700B">
            <w:pPr>
              <w:jc w:val="left"/>
              <w:rPr>
                <w:rFonts w:ascii="Times New Roman" w:hAnsi="Times New Roman"/>
                <w:sz w:val="24"/>
              </w:rPr>
            </w:pPr>
            <w:r w:rsidRPr="00DA5ADD">
              <w:rPr>
                <w:rFonts w:ascii="Times New Roman" w:hAnsi="Times New Roman"/>
                <w:sz w:val="24"/>
              </w:rPr>
              <w:t>Description</w:t>
            </w:r>
          </w:p>
          <w:p w14:paraId="28AE4614" w14:textId="04237D84" w:rsidR="007D700B" w:rsidRPr="003A4A83" w:rsidRDefault="003A4A83" w:rsidP="007D700B">
            <w:pPr>
              <w:jc w:val="left"/>
              <w:rPr>
                <w:rFonts w:ascii="Times New Roman" w:hAnsi="Times New Roman"/>
                <w:color w:val="00B050"/>
                <w:sz w:val="24"/>
              </w:rPr>
            </w:pPr>
            <w:r w:rsidRPr="003A4A83">
              <w:rPr>
                <w:rFonts w:ascii="Times New Roman" w:hAnsi="Times New Roman"/>
                <w:color w:val="00B050"/>
                <w:sz w:val="24"/>
              </w:rPr>
              <w:t>The method as outlined in Improvement 2 will improve the results for both statistical parameters and the temperature-based parameters. The method to accomplish this is identical to Improvement 2, which involves running the algorithm with a variable threshold component, modifying the step size and threshold repeat values.  By taking the optimal parameters and using those in the algorithm, we can find the best set of step size and threshold repeat value to use for the data. In addition to finding the optimal step size and threshold value, this iteration will return improved temperature parameters, since their accuracy directly depends on the accuracy of the statistical parameters, step size, and threshold repeat values.</w:t>
            </w:r>
          </w:p>
        </w:tc>
      </w:tr>
      <w:tr w:rsidR="007D700B" w:rsidRPr="00DA5ADD" w14:paraId="7E874B9E" w14:textId="77777777" w:rsidTr="007D700B">
        <w:tc>
          <w:tcPr>
            <w:tcW w:w="9350" w:type="dxa"/>
          </w:tcPr>
          <w:p w14:paraId="1E3B2C1B" w14:textId="77777777" w:rsidR="007D700B" w:rsidRPr="00DA5ADD" w:rsidRDefault="007D700B" w:rsidP="007D700B">
            <w:pPr>
              <w:jc w:val="left"/>
              <w:rPr>
                <w:rFonts w:ascii="Times New Roman" w:hAnsi="Times New Roman"/>
                <w:sz w:val="24"/>
              </w:rPr>
            </w:pPr>
            <w:r w:rsidRPr="00DA5ADD">
              <w:rPr>
                <w:rFonts w:ascii="Times New Roman" w:hAnsi="Times New Roman"/>
                <w:sz w:val="24"/>
              </w:rPr>
              <w:t>Metrics To Determine Improvement</w:t>
            </w:r>
          </w:p>
          <w:p w14:paraId="50A5AA69" w14:textId="52F04764" w:rsidR="007D700B" w:rsidRPr="003A4A83" w:rsidRDefault="003A4A83" w:rsidP="007D700B">
            <w:pPr>
              <w:jc w:val="left"/>
              <w:rPr>
                <w:rFonts w:ascii="Times New Roman" w:hAnsi="Times New Roman"/>
                <w:color w:val="00B050"/>
                <w:sz w:val="24"/>
              </w:rPr>
            </w:pPr>
            <w:r w:rsidRPr="003A4A83">
              <w:rPr>
                <w:rFonts w:ascii="Times New Roman" w:hAnsi="Times New Roman"/>
                <w:color w:val="00B050"/>
                <w:sz w:val="24"/>
              </w:rPr>
              <w:t xml:space="preserve">The effectiveness of this improvement will be evaluated based on how closely its returned temperature-based parameters match the ones that were given. While not the primary focus in this situation, the statistical parameters can also be considered, since they can indicate the precision of the algorithm as well. </w:t>
            </w:r>
            <w:proofErr w:type="spellStart"/>
            <w:r w:rsidRPr="003A4A83">
              <w:rPr>
                <w:rFonts w:ascii="Times New Roman" w:hAnsi="Times New Roman"/>
                <w:color w:val="00B050"/>
                <w:sz w:val="24"/>
              </w:rPr>
              <w:t>R_Squared</w:t>
            </w:r>
            <w:proofErr w:type="spellEnd"/>
            <w:r w:rsidRPr="003A4A83">
              <w:rPr>
                <w:rFonts w:ascii="Times New Roman" w:hAnsi="Times New Roman"/>
                <w:color w:val="00B050"/>
                <w:sz w:val="24"/>
              </w:rPr>
              <w:t xml:space="preserve"> should be as close to 1 as possible (Coefficient of Determination, 2019), and </w:t>
            </w:r>
            <w:proofErr w:type="spellStart"/>
            <w:r w:rsidRPr="003A4A83">
              <w:rPr>
                <w:rFonts w:ascii="Times New Roman" w:hAnsi="Times New Roman"/>
                <w:color w:val="00B050"/>
                <w:sz w:val="24"/>
              </w:rPr>
              <w:t>SSEmod</w:t>
            </w:r>
            <w:proofErr w:type="spellEnd"/>
            <w:r w:rsidRPr="003A4A83">
              <w:rPr>
                <w:rFonts w:ascii="Times New Roman" w:hAnsi="Times New Roman"/>
                <w:color w:val="00B050"/>
                <w:sz w:val="24"/>
              </w:rPr>
              <w:t xml:space="preserve"> should be as close to zero as possible to achieve the best accuracy. </w:t>
            </w:r>
          </w:p>
        </w:tc>
      </w:tr>
      <w:tr w:rsidR="007D700B" w:rsidRPr="00DA5ADD" w14:paraId="07F0A9F2" w14:textId="77777777" w:rsidTr="007D700B">
        <w:tc>
          <w:tcPr>
            <w:tcW w:w="9350" w:type="dxa"/>
          </w:tcPr>
          <w:p w14:paraId="276CE58F" w14:textId="77777777" w:rsidR="007D700B" w:rsidRPr="00DA5ADD" w:rsidRDefault="007D700B" w:rsidP="007D700B">
            <w:pPr>
              <w:jc w:val="left"/>
              <w:rPr>
                <w:rFonts w:ascii="Times New Roman" w:hAnsi="Times New Roman"/>
                <w:sz w:val="24"/>
              </w:rPr>
            </w:pPr>
            <w:r w:rsidRPr="00DA5ADD">
              <w:rPr>
                <w:rFonts w:ascii="Times New Roman" w:hAnsi="Times New Roman"/>
                <w:sz w:val="24"/>
              </w:rPr>
              <w:t>Rationale for Improvement and Metrics</w:t>
            </w:r>
          </w:p>
          <w:p w14:paraId="27552171" w14:textId="3932E82E" w:rsidR="007D700B" w:rsidRPr="00FD50FB" w:rsidRDefault="00FD50FB" w:rsidP="007D700B">
            <w:pPr>
              <w:jc w:val="left"/>
              <w:rPr>
                <w:rFonts w:ascii="Times New Roman" w:hAnsi="Times New Roman"/>
                <w:color w:val="00B050"/>
                <w:sz w:val="24"/>
              </w:rPr>
            </w:pPr>
            <w:r w:rsidRPr="00FD50FB">
              <w:rPr>
                <w:rFonts w:ascii="Times New Roman" w:hAnsi="Times New Roman"/>
                <w:color w:val="00B050"/>
                <w:sz w:val="24"/>
              </w:rPr>
              <w:t>It is appropriate to use a similar method to Improvement 2 because the improvement of the step size, threshold values, and statistical parameters will directly affect the outputs of the temperature-based parameters. A higher degree of accuracy (with respect to the given temperature parameters) is indicated by improved statistical parameters. Since Improvement 2 is designed to improve the statistical parameters, it will directly improve the temperature parameters as well.</w:t>
            </w:r>
          </w:p>
        </w:tc>
      </w:tr>
    </w:tbl>
    <w:p w14:paraId="36B45DBD" w14:textId="77777777" w:rsidR="007D700B" w:rsidRDefault="007D700B" w:rsidP="007D700B">
      <w:pPr>
        <w:rPr>
          <w:rFonts w:cs="Arial"/>
        </w:rPr>
      </w:pPr>
    </w:p>
    <w:p w14:paraId="407CF7AC" w14:textId="77777777" w:rsidR="007D700B" w:rsidRDefault="007D700B" w:rsidP="007D700B">
      <w:pPr>
        <w:rPr>
          <w:rFonts w:cs="Arial"/>
        </w:rPr>
      </w:pPr>
    </w:p>
    <w:p w14:paraId="15365D6D" w14:textId="52E38492" w:rsidR="00B1590C" w:rsidRDefault="00B1590C">
      <w:pPr>
        <w:jc w:val="left"/>
        <w:rPr>
          <w:rFonts w:cs="Arial"/>
        </w:rPr>
      </w:pPr>
      <w:r>
        <w:rPr>
          <w:rFonts w:cs="Arial"/>
        </w:rPr>
        <w:br w:type="page"/>
      </w:r>
    </w:p>
    <w:p w14:paraId="7D61C787" w14:textId="77777777" w:rsidR="007D700B" w:rsidRDefault="007D700B" w:rsidP="007D700B">
      <w:pPr>
        <w:rPr>
          <w:rFonts w:cs="Arial"/>
        </w:rPr>
      </w:pPr>
    </w:p>
    <w:p w14:paraId="61AACD34" w14:textId="77777777" w:rsidR="007D700B" w:rsidRDefault="007D700B" w:rsidP="007D700B">
      <w:pPr>
        <w:rPr>
          <w:rFonts w:cs="Arial"/>
        </w:rPr>
      </w:pPr>
    </w:p>
    <w:tbl>
      <w:tblPr>
        <w:tblStyle w:val="TableGrid"/>
        <w:tblW w:w="0" w:type="auto"/>
        <w:tblLook w:val="04A0" w:firstRow="1" w:lastRow="0" w:firstColumn="1" w:lastColumn="0" w:noHBand="0" w:noVBand="1"/>
      </w:tblPr>
      <w:tblGrid>
        <w:gridCol w:w="9350"/>
      </w:tblGrid>
      <w:tr w:rsidR="007D700B" w:rsidRPr="00DA5ADD" w14:paraId="3D57A1E6" w14:textId="77777777" w:rsidTr="007D700B">
        <w:tc>
          <w:tcPr>
            <w:tcW w:w="9350" w:type="dxa"/>
            <w:shd w:val="clear" w:color="auto" w:fill="D9D9D9" w:themeFill="background1" w:themeFillShade="D9"/>
          </w:tcPr>
          <w:p w14:paraId="708F1CFA" w14:textId="77777777" w:rsidR="007D700B" w:rsidRPr="00DA5ADD" w:rsidRDefault="007D700B" w:rsidP="007D700B">
            <w:pPr>
              <w:jc w:val="left"/>
              <w:rPr>
                <w:rFonts w:cs="Arial"/>
                <w:b/>
                <w:sz w:val="22"/>
                <w:szCs w:val="22"/>
              </w:rPr>
            </w:pPr>
            <w:r>
              <w:rPr>
                <w:rFonts w:cs="Arial"/>
                <w:b/>
                <w:sz w:val="22"/>
                <w:szCs w:val="22"/>
              </w:rPr>
              <w:t>Improvement 2</w:t>
            </w:r>
          </w:p>
        </w:tc>
      </w:tr>
      <w:tr w:rsidR="007D700B" w:rsidRPr="00DA5ADD" w14:paraId="194F3DE9" w14:textId="77777777" w:rsidTr="007D700B">
        <w:tc>
          <w:tcPr>
            <w:tcW w:w="9350" w:type="dxa"/>
          </w:tcPr>
          <w:p w14:paraId="65EAD0CA" w14:textId="77777777" w:rsidR="007D700B" w:rsidRPr="00DA5ADD" w:rsidRDefault="007D700B" w:rsidP="007D700B">
            <w:pPr>
              <w:jc w:val="left"/>
              <w:rPr>
                <w:rFonts w:ascii="Times New Roman" w:hAnsi="Times New Roman"/>
                <w:sz w:val="24"/>
              </w:rPr>
            </w:pPr>
            <w:r w:rsidRPr="00DA5ADD">
              <w:rPr>
                <w:rFonts w:ascii="Times New Roman" w:hAnsi="Times New Roman"/>
                <w:sz w:val="24"/>
              </w:rPr>
              <w:t>Description</w:t>
            </w:r>
          </w:p>
          <w:p w14:paraId="3539479A" w14:textId="77777777" w:rsidR="00FD50FB" w:rsidRPr="00FD50FB" w:rsidRDefault="00FD50FB" w:rsidP="00FD50FB">
            <w:pPr>
              <w:jc w:val="left"/>
              <w:rPr>
                <w:rFonts w:ascii="Times New Roman" w:hAnsi="Times New Roman"/>
                <w:color w:val="00B050"/>
                <w:sz w:val="24"/>
              </w:rPr>
            </w:pPr>
            <w:r w:rsidRPr="00FD50FB">
              <w:rPr>
                <w:rFonts w:ascii="Times New Roman" w:hAnsi="Times New Roman"/>
                <w:color w:val="00B050"/>
                <w:sz w:val="24"/>
              </w:rPr>
              <w:t>This improvement involves running the algorithm a predetermined number of times, with each run containing a modification in the step size and threshold repeat values (number of times in a row that conditions must be met).  Improvement 2 will run a known number of times instead of the variable threshold component of improvement 1. As with improvement 1, we will then find the optimized set of thresholds to use. This allows for a more accurate prediction on how long the algorithm will take to run and more accurate calculation of the parameters and statistics from the data.</w:t>
            </w:r>
          </w:p>
          <w:p w14:paraId="07CB3224" w14:textId="54F2B4EB" w:rsidR="007D700B" w:rsidRPr="00FD50FB" w:rsidRDefault="00FD50FB" w:rsidP="00FD50FB">
            <w:pPr>
              <w:jc w:val="left"/>
              <w:rPr>
                <w:rFonts w:ascii="Times New Roman" w:hAnsi="Times New Roman"/>
              </w:rPr>
            </w:pPr>
            <w:r w:rsidRPr="00FD50FB">
              <w:rPr>
                <w:rFonts w:ascii="Times New Roman" w:hAnsi="Times New Roman"/>
                <w:color w:val="00B050"/>
                <w:sz w:val="24"/>
              </w:rPr>
              <w:t xml:space="preserve">      For example, we could run the algorithm 15 times total, with each run containing a modification in the step size and threshold repeat values.  This would generate 60 parameters in total </w:t>
            </w:r>
            <w:r w:rsidRPr="00FD50FB">
              <w:rPr>
                <w:rFonts w:ascii="Times New Roman" w:hAnsi="Times New Roman"/>
                <w:b/>
                <w:color w:val="00B050"/>
                <w:sz w:val="24"/>
              </w:rPr>
              <w:t>for each set of data instead</w:t>
            </w:r>
            <w:r w:rsidRPr="00FD50FB">
              <w:rPr>
                <w:rFonts w:ascii="Times New Roman" w:hAnsi="Times New Roman"/>
                <w:color w:val="00B050"/>
                <w:sz w:val="24"/>
              </w:rPr>
              <w:t xml:space="preserve"> of just 4. We would then take this data and run our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function for every set of the algorithm (resulting in 15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values), since there are currently 1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values for every 4 parameters generated. We would find the minimum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out of each set of </w:t>
            </w:r>
            <w:proofErr w:type="gramStart"/>
            <w:r w:rsidRPr="00FD50FB">
              <w:rPr>
                <w:rFonts w:ascii="Times New Roman" w:hAnsi="Times New Roman"/>
                <w:color w:val="00B050"/>
                <w:sz w:val="24"/>
              </w:rPr>
              <w:t>15, and</w:t>
            </w:r>
            <w:proofErr w:type="gramEnd"/>
            <w:r w:rsidRPr="00FD50FB">
              <w:rPr>
                <w:rFonts w:ascii="Times New Roman" w:hAnsi="Times New Roman"/>
                <w:color w:val="00B050"/>
                <w:sz w:val="24"/>
              </w:rPr>
              <w:t xml:space="preserve"> find the corresponding data set and parameters associated with that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value. This would allow us to isolate the best, cleanest results from multiple thresholds of the algorithm to find the data that most closely represents the raw data.</w:t>
            </w:r>
          </w:p>
        </w:tc>
      </w:tr>
      <w:tr w:rsidR="007D700B" w:rsidRPr="00DA5ADD" w14:paraId="42626615" w14:textId="77777777" w:rsidTr="007D700B">
        <w:tc>
          <w:tcPr>
            <w:tcW w:w="9350" w:type="dxa"/>
          </w:tcPr>
          <w:p w14:paraId="1006DB47" w14:textId="77777777" w:rsidR="007D700B" w:rsidRPr="00DA5ADD" w:rsidRDefault="007D700B" w:rsidP="007D700B">
            <w:pPr>
              <w:jc w:val="left"/>
              <w:rPr>
                <w:rFonts w:ascii="Times New Roman" w:hAnsi="Times New Roman"/>
                <w:sz w:val="24"/>
              </w:rPr>
            </w:pPr>
            <w:r w:rsidRPr="00DA5ADD">
              <w:rPr>
                <w:rFonts w:ascii="Times New Roman" w:hAnsi="Times New Roman"/>
                <w:sz w:val="24"/>
              </w:rPr>
              <w:t>Metrics To Determine Improvement</w:t>
            </w:r>
          </w:p>
          <w:p w14:paraId="7B9C9DE5" w14:textId="17B68F61" w:rsidR="007D700B" w:rsidRPr="00FD50FB" w:rsidRDefault="00FD50FB" w:rsidP="007D700B">
            <w:pPr>
              <w:jc w:val="left"/>
              <w:rPr>
                <w:rFonts w:ascii="Times New Roman" w:eastAsia="Times New Roman" w:hAnsi="Times New Roman"/>
              </w:rPr>
            </w:pPr>
            <w:r w:rsidRPr="00FD50FB">
              <w:rPr>
                <w:rFonts w:ascii="Times New Roman" w:hAnsi="Times New Roman"/>
                <w:color w:val="00B050"/>
                <w:sz w:val="24"/>
              </w:rPr>
              <w:t xml:space="preserve">By finding the optimized set of threshold values, it will improve the calculation of the parameters by giving the best step size and threshold repeat value for the set of data given to us.  To measure the improvement of this improvement, we will analyze the statistical parameters. Most importantly,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and </w:t>
            </w:r>
            <w:proofErr w:type="spellStart"/>
            <w:r w:rsidRPr="00FD50FB">
              <w:rPr>
                <w:rFonts w:ascii="Times New Roman" w:hAnsi="Times New Roman"/>
                <w:color w:val="00B050"/>
                <w:sz w:val="24"/>
              </w:rPr>
              <w:t>R_Squared</w:t>
            </w:r>
            <w:proofErr w:type="spellEnd"/>
            <w:r w:rsidRPr="00FD50FB">
              <w:rPr>
                <w:rFonts w:ascii="Times New Roman" w:hAnsi="Times New Roman"/>
                <w:color w:val="00B050"/>
                <w:sz w:val="24"/>
              </w:rPr>
              <w:t xml:space="preserve"> should be considered, as each refers to the (original) time vs. temperature and price vs. Tau data, respectively.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should be as close to zero as possible, and the </w:t>
            </w:r>
            <w:proofErr w:type="spellStart"/>
            <w:r w:rsidRPr="00FD50FB">
              <w:rPr>
                <w:rFonts w:ascii="Times New Roman" w:hAnsi="Times New Roman"/>
                <w:color w:val="00B050"/>
                <w:sz w:val="24"/>
              </w:rPr>
              <w:t>R_Squared</w:t>
            </w:r>
            <w:proofErr w:type="spellEnd"/>
            <w:r w:rsidRPr="00FD50FB">
              <w:rPr>
                <w:rFonts w:ascii="Times New Roman" w:hAnsi="Times New Roman"/>
                <w:color w:val="00B050"/>
                <w:sz w:val="24"/>
              </w:rPr>
              <w:t xml:space="preserve"> should be as close to 1 as possible (Coefficient of Determination, 2019). The desired temperature-based parameters should also be more closely matched to the given ones, to obtain the greatest accuracy possible.</w:t>
            </w:r>
            <w:r>
              <w:rPr>
                <w:color w:val="000000"/>
              </w:rPr>
              <w:t xml:space="preserve"> </w:t>
            </w:r>
          </w:p>
        </w:tc>
      </w:tr>
      <w:tr w:rsidR="007D700B" w:rsidRPr="00DA5ADD" w14:paraId="47636D48" w14:textId="77777777" w:rsidTr="007D700B">
        <w:tc>
          <w:tcPr>
            <w:tcW w:w="9350" w:type="dxa"/>
          </w:tcPr>
          <w:p w14:paraId="53F31243" w14:textId="77777777" w:rsidR="007D700B" w:rsidRPr="00DA5ADD" w:rsidRDefault="007D700B" w:rsidP="007D700B">
            <w:pPr>
              <w:jc w:val="left"/>
              <w:rPr>
                <w:rFonts w:ascii="Times New Roman" w:hAnsi="Times New Roman"/>
                <w:sz w:val="24"/>
              </w:rPr>
            </w:pPr>
            <w:r w:rsidRPr="00DA5ADD">
              <w:rPr>
                <w:rFonts w:ascii="Times New Roman" w:hAnsi="Times New Roman"/>
                <w:sz w:val="24"/>
              </w:rPr>
              <w:t>Rationale for Improvement and Metrics</w:t>
            </w:r>
          </w:p>
          <w:p w14:paraId="26985902" w14:textId="77777777" w:rsidR="00FD50FB" w:rsidRPr="00FD50FB" w:rsidRDefault="00FD50FB" w:rsidP="00FD50FB">
            <w:pPr>
              <w:jc w:val="left"/>
              <w:rPr>
                <w:rFonts w:ascii="Times New Roman" w:hAnsi="Times New Roman"/>
                <w:color w:val="00B050"/>
                <w:sz w:val="24"/>
              </w:rPr>
            </w:pPr>
            <w:r w:rsidRPr="00FD50FB">
              <w:rPr>
                <w:rFonts w:ascii="Times New Roman" w:hAnsi="Times New Roman"/>
                <w:color w:val="00B050"/>
                <w:sz w:val="24"/>
              </w:rPr>
              <w:t xml:space="preserve">Optimizing the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values, most likely by using a </w:t>
            </w:r>
            <w:proofErr w:type="gramStart"/>
            <w:r w:rsidRPr="00FD50FB">
              <w:rPr>
                <w:rFonts w:ascii="Times New Roman" w:hAnsi="Times New Roman"/>
                <w:color w:val="00B050"/>
                <w:sz w:val="24"/>
              </w:rPr>
              <w:t>min(</w:t>
            </w:r>
            <w:proofErr w:type="gramEnd"/>
            <w:r w:rsidRPr="00FD50FB">
              <w:rPr>
                <w:rFonts w:ascii="Times New Roman" w:hAnsi="Times New Roman"/>
                <w:color w:val="00B050"/>
                <w:sz w:val="24"/>
              </w:rPr>
              <w:t xml:space="preserve">) function and a for-loop to run the algorithm multiple times, will allow the cleanest given data for each dataset to be used. This in turn will yield the most precise and accurate temperature and time parameters. The threshold value and step size will be varied for each run as part of the effort to find the lowest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value, to </w:t>
            </w:r>
            <w:proofErr w:type="spellStart"/>
            <w:r w:rsidRPr="00FD50FB">
              <w:rPr>
                <w:rFonts w:ascii="Times New Roman" w:hAnsi="Times New Roman"/>
                <w:color w:val="00B050"/>
                <w:sz w:val="24"/>
              </w:rPr>
              <w:t>accomodate</w:t>
            </w:r>
            <w:proofErr w:type="spellEnd"/>
            <w:r w:rsidRPr="00FD50FB">
              <w:rPr>
                <w:rFonts w:ascii="Times New Roman" w:hAnsi="Times New Roman"/>
                <w:color w:val="00B050"/>
                <w:sz w:val="24"/>
              </w:rPr>
              <w:t xml:space="preserve"> for all raw data variance. Increasing the threshold value will verify that each moving average is increasing for a longer consecutive time. Increasing the step size of the moving average vector itself will allow for a more precise average calculation (</w:t>
            </w:r>
            <w:proofErr w:type="spellStart"/>
            <w:r w:rsidRPr="00FD50FB">
              <w:rPr>
                <w:rFonts w:ascii="Times New Roman" w:hAnsi="Times New Roman"/>
                <w:color w:val="00B050"/>
                <w:sz w:val="24"/>
              </w:rPr>
              <w:t>movmedian</w:t>
            </w:r>
            <w:proofErr w:type="spellEnd"/>
            <w:r w:rsidRPr="00FD50FB">
              <w:rPr>
                <w:rFonts w:ascii="Times New Roman" w:hAnsi="Times New Roman"/>
                <w:color w:val="00B050"/>
                <w:sz w:val="24"/>
              </w:rPr>
              <w:t xml:space="preserve">, 2019). The precision of our modifications will be shown in the new </w:t>
            </w:r>
            <w:proofErr w:type="spellStart"/>
            <w:r w:rsidRPr="00FD50FB">
              <w:rPr>
                <w:rFonts w:ascii="Times New Roman" w:hAnsi="Times New Roman"/>
                <w:color w:val="00B050"/>
                <w:sz w:val="24"/>
              </w:rPr>
              <w:t>SSEmod</w:t>
            </w:r>
            <w:proofErr w:type="spellEnd"/>
            <w:r w:rsidRPr="00FD50FB">
              <w:rPr>
                <w:rFonts w:ascii="Times New Roman" w:hAnsi="Times New Roman"/>
                <w:color w:val="00B050"/>
                <w:sz w:val="24"/>
              </w:rPr>
              <w:t xml:space="preserve"> and </w:t>
            </w:r>
            <w:proofErr w:type="spellStart"/>
            <w:r w:rsidRPr="00FD50FB">
              <w:rPr>
                <w:rFonts w:ascii="Times New Roman" w:hAnsi="Times New Roman"/>
                <w:color w:val="00B050"/>
                <w:sz w:val="24"/>
              </w:rPr>
              <w:t>R_Squared</w:t>
            </w:r>
            <w:proofErr w:type="spellEnd"/>
            <w:r w:rsidRPr="00FD50FB">
              <w:rPr>
                <w:rFonts w:ascii="Times New Roman" w:hAnsi="Times New Roman"/>
                <w:color w:val="00B050"/>
                <w:sz w:val="24"/>
              </w:rPr>
              <w:t xml:space="preserve"> values, which are useful as they assign a numeric value to indicate the precision of the data analysis. </w:t>
            </w:r>
          </w:p>
          <w:p w14:paraId="3D9B6E9A" w14:textId="77777777" w:rsidR="00FD50FB" w:rsidRPr="00FD50FB" w:rsidRDefault="00FD50FB" w:rsidP="00FD50FB">
            <w:pPr>
              <w:jc w:val="left"/>
              <w:rPr>
                <w:rFonts w:ascii="Times New Roman" w:hAnsi="Times New Roman"/>
                <w:color w:val="00B050"/>
                <w:sz w:val="24"/>
              </w:rPr>
            </w:pPr>
          </w:p>
          <w:p w14:paraId="696E4BEB" w14:textId="1C4DEDD9" w:rsidR="007D700B" w:rsidRPr="00FD50FB" w:rsidRDefault="00FD50FB" w:rsidP="00FD50FB">
            <w:pPr>
              <w:jc w:val="left"/>
              <w:rPr>
                <w:rFonts w:ascii="Times New Roman" w:hAnsi="Times New Roman"/>
                <w:color w:val="00B050"/>
                <w:sz w:val="24"/>
              </w:rPr>
            </w:pPr>
            <w:r w:rsidRPr="00FD50FB">
              <w:rPr>
                <w:rFonts w:ascii="Times New Roman" w:hAnsi="Times New Roman"/>
                <w:color w:val="00B050"/>
                <w:sz w:val="24"/>
              </w:rPr>
              <w:t>Even though this improvement calculates new statistical and temperature parameters, the new results are still just as valid, as they are taken and analyzed from the same raw data. Also, since the statistical parameters should be improved, this iteration also functions as an improvement for temperature-based parameter identification. The only difference between this iteration and the previous algorithm is that the optimal step size and threshold repeat values are automatically (as opposed to manually) selected.</w:t>
            </w:r>
          </w:p>
        </w:tc>
      </w:tr>
    </w:tbl>
    <w:p w14:paraId="41A2E2A3" w14:textId="74AA6EE7" w:rsidR="007D700B" w:rsidRDefault="00B1590C" w:rsidP="00FD50FB">
      <w:pPr>
        <w:jc w:val="left"/>
      </w:pPr>
      <w:r>
        <w:br w:type="page"/>
      </w:r>
    </w:p>
    <w:p w14:paraId="548C2925" w14:textId="14B2F605" w:rsidR="007D700B" w:rsidRDefault="00F35EEE" w:rsidP="007D700B">
      <w:pPr>
        <w:pStyle w:val="Heading1"/>
        <w:ind w:left="-216"/>
      </w:pPr>
      <w:r>
        <w:lastRenderedPageBreak/>
        <w:t>Parameter Identification Algorithm Improvements Pseudocode</w:t>
      </w:r>
    </w:p>
    <w:p w14:paraId="66BD3D7E" w14:textId="1B855BDD" w:rsidR="007D700B" w:rsidRDefault="007D700B" w:rsidP="007D700B"/>
    <w:p w14:paraId="6621ED0C" w14:textId="77777777" w:rsidR="007D700B" w:rsidRPr="007D700B" w:rsidRDefault="007D700B" w:rsidP="007D700B"/>
    <w:p w14:paraId="5270596F" w14:textId="05FC49E1" w:rsidR="00636080" w:rsidRDefault="00293D5B" w:rsidP="00B53B9C">
      <w:pPr>
        <w:pStyle w:val="ListParagraph"/>
        <w:numPr>
          <w:ilvl w:val="0"/>
          <w:numId w:val="38"/>
        </w:numPr>
        <w:rPr>
          <w:b/>
        </w:rPr>
      </w:pPr>
      <w:r>
        <w:rPr>
          <w:b/>
        </w:rPr>
        <w:t xml:space="preserve">Algorithm </w:t>
      </w:r>
      <w:r w:rsidR="008C133E">
        <w:rPr>
          <w:b/>
        </w:rPr>
        <w:t>Improvements Pseudocode</w:t>
      </w:r>
    </w:p>
    <w:p w14:paraId="338DCCC8" w14:textId="15F6D7BC" w:rsidR="00DC3C69" w:rsidRDefault="00DC3C69" w:rsidP="00DC3C69">
      <w:pPr>
        <w:rPr>
          <w:b/>
        </w:rPr>
      </w:pPr>
    </w:p>
    <w:p w14:paraId="39BEFC6C" w14:textId="76B98078" w:rsidR="00DC3C69" w:rsidRDefault="00DC3C69" w:rsidP="00DC3C69">
      <w:pPr>
        <w:rPr>
          <w:b/>
        </w:rPr>
      </w:pPr>
    </w:p>
    <w:tbl>
      <w:tblPr>
        <w:tblStyle w:val="TableGrid5"/>
        <w:tblW w:w="5000" w:type="pct"/>
        <w:tblLook w:val="04A0" w:firstRow="1" w:lastRow="0" w:firstColumn="1" w:lastColumn="0" w:noHBand="0" w:noVBand="1"/>
      </w:tblPr>
      <w:tblGrid>
        <w:gridCol w:w="9576"/>
      </w:tblGrid>
      <w:tr w:rsidR="00DC3C69" w14:paraId="506D5592" w14:textId="77777777" w:rsidTr="00E502E4">
        <w:trPr>
          <w:trHeight w:val="340"/>
        </w:trPr>
        <w:tc>
          <w:tcPr>
            <w:tcW w:w="5000" w:type="pct"/>
            <w:shd w:val="clear" w:color="auto" w:fill="D9D9D9" w:themeFill="background1" w:themeFillShade="D9"/>
            <w:vAlign w:val="center"/>
          </w:tcPr>
          <w:p w14:paraId="63ABC9E6" w14:textId="4B6F62B2" w:rsidR="00DC3C69" w:rsidRPr="00D60083" w:rsidRDefault="00DC3C69" w:rsidP="00DC3C69">
            <w:pPr>
              <w:pStyle w:val="ListParagraph"/>
              <w:ind w:left="0"/>
              <w:jc w:val="center"/>
              <w:rPr>
                <w:rFonts w:cs="Arial"/>
                <w:b/>
              </w:rPr>
            </w:pPr>
            <w:r>
              <w:rPr>
                <w:rFonts w:cs="Arial"/>
                <w:b/>
                <w:sz w:val="22"/>
              </w:rPr>
              <w:t>Algorithm</w:t>
            </w:r>
            <w:r w:rsidR="00F35EEE">
              <w:rPr>
                <w:rFonts w:cs="Arial"/>
                <w:b/>
                <w:sz w:val="22"/>
              </w:rPr>
              <w:t xml:space="preserve"> Improvements Pseudocode</w:t>
            </w:r>
            <w:r>
              <w:rPr>
                <w:rFonts w:cs="Arial"/>
                <w:b/>
                <w:sz w:val="22"/>
              </w:rPr>
              <w:t xml:space="preserve"> </w:t>
            </w:r>
          </w:p>
        </w:tc>
      </w:tr>
      <w:tr w:rsidR="00DC3C69" w14:paraId="5667E068" w14:textId="77777777" w:rsidTr="00E502E4">
        <w:tc>
          <w:tcPr>
            <w:tcW w:w="5000" w:type="pct"/>
          </w:tcPr>
          <w:p w14:paraId="3F999019" w14:textId="77777777" w:rsidR="00F63CFF" w:rsidRDefault="00F63CFF" w:rsidP="00F63CFF">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Initialize </w:t>
            </w:r>
            <w:proofErr w:type="spellStart"/>
            <w:r>
              <w:rPr>
                <w:rFonts w:ascii="Arial" w:hAnsi="Arial" w:cs="Arial"/>
                <w:color w:val="000000"/>
                <w:sz w:val="22"/>
                <w:szCs w:val="22"/>
              </w:rPr>
              <w:t>paramArray</w:t>
            </w:r>
            <w:proofErr w:type="spellEnd"/>
            <w:r>
              <w:rPr>
                <w:rFonts w:ascii="Arial" w:hAnsi="Arial" w:cs="Arial"/>
                <w:color w:val="000000"/>
                <w:sz w:val="22"/>
                <w:szCs w:val="22"/>
              </w:rPr>
              <w:t xml:space="preserve"> as 4-by-5 matrix</w:t>
            </w:r>
          </w:p>
          <w:p w14:paraId="0139F01E" w14:textId="77777777" w:rsidR="00F63CFF" w:rsidRDefault="00F63CFF" w:rsidP="00F63CFF">
            <w:pPr>
              <w:pStyle w:val="NormalWeb"/>
              <w:spacing w:before="0" w:beforeAutospacing="0" w:after="0" w:afterAutospacing="0"/>
              <w:rPr>
                <w:rFonts w:ascii="-webkit-standard" w:hAnsi="-webkit-standard"/>
                <w:color w:val="000000"/>
              </w:rPr>
            </w:pPr>
            <w:r>
              <w:rPr>
                <w:rFonts w:ascii="Arial" w:hAnsi="Arial" w:cs="Arial"/>
                <w:color w:val="000000"/>
                <w:sz w:val="22"/>
                <w:szCs w:val="22"/>
              </w:rPr>
              <w:t>Initialize counter as 0</w:t>
            </w:r>
          </w:p>
          <w:p w14:paraId="26BD6AFE" w14:textId="77777777" w:rsidR="00F63CFF" w:rsidRDefault="00F63CFF" w:rsidP="00F63CFF">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Initialize </w:t>
            </w:r>
            <w:proofErr w:type="spellStart"/>
            <w:r>
              <w:rPr>
                <w:rFonts w:ascii="Arial" w:hAnsi="Arial" w:cs="Arial"/>
                <w:color w:val="000000"/>
                <w:sz w:val="22"/>
                <w:szCs w:val="22"/>
              </w:rPr>
              <w:t>sseMaxArray</w:t>
            </w:r>
            <w:proofErr w:type="spellEnd"/>
            <w:r>
              <w:rPr>
                <w:rFonts w:ascii="Arial" w:hAnsi="Arial" w:cs="Arial"/>
                <w:color w:val="000000"/>
                <w:sz w:val="22"/>
                <w:szCs w:val="22"/>
              </w:rPr>
              <w:t xml:space="preserve"> as 1-by-15 matrix</w:t>
            </w:r>
          </w:p>
          <w:p w14:paraId="4BBE5FAD" w14:textId="77777777" w:rsidR="00F63CFF" w:rsidRDefault="00F63CFF" w:rsidP="00F63CFF">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For </w:t>
            </w:r>
            <w:proofErr w:type="spellStart"/>
            <w:r>
              <w:rPr>
                <w:rFonts w:ascii="Arial" w:hAnsi="Arial" w:cs="Arial"/>
                <w:color w:val="000000"/>
                <w:sz w:val="22"/>
                <w:szCs w:val="22"/>
              </w:rPr>
              <w:t>consec_thres</w:t>
            </w:r>
            <w:proofErr w:type="spellEnd"/>
            <w:r>
              <w:rPr>
                <w:rFonts w:ascii="Arial" w:hAnsi="Arial" w:cs="Arial"/>
                <w:color w:val="000000"/>
                <w:sz w:val="22"/>
                <w:szCs w:val="22"/>
              </w:rPr>
              <w:t xml:space="preserve"> from 4 to 8, increment by 1</w:t>
            </w:r>
          </w:p>
          <w:p w14:paraId="6169472D" w14:textId="77777777" w:rsidR="00F63CFF" w:rsidRDefault="00F63CFF" w:rsidP="00F63CFF">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For </w:t>
            </w:r>
            <w:proofErr w:type="spellStart"/>
            <w:r>
              <w:rPr>
                <w:rFonts w:ascii="Arial" w:hAnsi="Arial" w:cs="Arial"/>
                <w:color w:val="000000"/>
                <w:sz w:val="22"/>
                <w:szCs w:val="22"/>
              </w:rPr>
              <w:t>step_size</w:t>
            </w:r>
            <w:proofErr w:type="spellEnd"/>
            <w:r>
              <w:rPr>
                <w:rFonts w:ascii="Arial" w:hAnsi="Arial" w:cs="Arial"/>
                <w:color w:val="000000"/>
                <w:sz w:val="22"/>
                <w:szCs w:val="22"/>
              </w:rPr>
              <w:t xml:space="preserve"> from 26 to 28, increment by 1</w:t>
            </w:r>
          </w:p>
          <w:p w14:paraId="1EDC6AE8"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Get input data and validate</w:t>
            </w:r>
          </w:p>
          <w:p w14:paraId="08FE0CCB"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Define </w:t>
            </w:r>
            <w:proofErr w:type="spellStart"/>
            <w:r>
              <w:rPr>
                <w:rFonts w:ascii="Arial" w:hAnsi="Arial" w:cs="Arial"/>
                <w:color w:val="000000"/>
                <w:sz w:val="22"/>
                <w:szCs w:val="22"/>
              </w:rPr>
              <w:t>consec_thresh</w:t>
            </w:r>
            <w:proofErr w:type="spellEnd"/>
            <w:r>
              <w:rPr>
                <w:rFonts w:ascii="Arial" w:hAnsi="Arial" w:cs="Arial"/>
                <w:color w:val="000000"/>
                <w:sz w:val="22"/>
                <w:szCs w:val="22"/>
              </w:rPr>
              <w:t xml:space="preserve"> to 6 as an algorithm constant</w:t>
            </w:r>
          </w:p>
          <w:p w14:paraId="153D784D"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Define </w:t>
            </w:r>
            <w:proofErr w:type="spellStart"/>
            <w:r>
              <w:rPr>
                <w:rFonts w:ascii="Arial" w:hAnsi="Arial" w:cs="Arial"/>
                <w:color w:val="000000"/>
                <w:sz w:val="22"/>
                <w:szCs w:val="22"/>
              </w:rPr>
              <w:t>step_size</w:t>
            </w:r>
            <w:proofErr w:type="spellEnd"/>
            <w:r>
              <w:rPr>
                <w:rFonts w:ascii="Arial" w:hAnsi="Arial" w:cs="Arial"/>
                <w:color w:val="000000"/>
                <w:sz w:val="22"/>
                <w:szCs w:val="22"/>
              </w:rPr>
              <w:t xml:space="preserve"> to 27 to determine the range of the moving average</w:t>
            </w:r>
          </w:p>
          <w:p w14:paraId="723CF06B"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Determine if heating or cooling</w:t>
            </w:r>
          </w:p>
          <w:p w14:paraId="26E03FE5"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Assign initial average temperature to min or max temp based on heating or cooling</w:t>
            </w:r>
          </w:p>
          <w:p w14:paraId="03FFF3F6"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Create an initial array with </w:t>
            </w:r>
            <w:proofErr w:type="spellStart"/>
            <w:r>
              <w:rPr>
                <w:rFonts w:ascii="Arial" w:hAnsi="Arial" w:cs="Arial"/>
                <w:color w:val="000000"/>
                <w:sz w:val="22"/>
                <w:szCs w:val="22"/>
              </w:rPr>
              <w:t>step_size</w:t>
            </w:r>
            <w:proofErr w:type="spellEnd"/>
            <w:r>
              <w:rPr>
                <w:rFonts w:ascii="Arial" w:hAnsi="Arial" w:cs="Arial"/>
                <w:color w:val="000000"/>
                <w:sz w:val="22"/>
                <w:szCs w:val="22"/>
              </w:rPr>
              <w:t xml:space="preserve"> elements with defined low and high indices</w:t>
            </w:r>
          </w:p>
          <w:p w14:paraId="0D3EC796"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Initialize count at 0</w:t>
            </w:r>
          </w:p>
          <w:p w14:paraId="3C7B8734"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While count is less than </w:t>
            </w:r>
            <w:proofErr w:type="spellStart"/>
            <w:r>
              <w:rPr>
                <w:rFonts w:ascii="Arial" w:hAnsi="Arial" w:cs="Arial"/>
                <w:color w:val="000000"/>
                <w:sz w:val="22"/>
                <w:szCs w:val="22"/>
              </w:rPr>
              <w:t>consec_thresh</w:t>
            </w:r>
            <w:proofErr w:type="spellEnd"/>
          </w:p>
          <w:p w14:paraId="69FEBB31"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Calculate the average of the initial array and compare with initial array</w:t>
            </w:r>
          </w:p>
          <w:p w14:paraId="6C6036D1"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if (heating and average increases OR cooling and average decreases)</w:t>
            </w:r>
          </w:p>
          <w:p w14:paraId="4223DEF8" w14:textId="77777777" w:rsidR="00F63CFF" w:rsidRDefault="00F63CFF" w:rsidP="00F63CFF">
            <w:pPr>
              <w:pStyle w:val="NormalWeb"/>
              <w:spacing w:before="0" w:beforeAutospacing="0" w:after="0" w:afterAutospacing="0"/>
              <w:ind w:left="2300"/>
              <w:rPr>
                <w:rFonts w:ascii="-webkit-standard" w:hAnsi="-webkit-standard"/>
                <w:color w:val="000000"/>
              </w:rPr>
            </w:pPr>
            <w:r>
              <w:rPr>
                <w:rFonts w:ascii="Arial" w:hAnsi="Arial" w:cs="Arial"/>
                <w:color w:val="000000"/>
                <w:sz w:val="22"/>
                <w:szCs w:val="22"/>
              </w:rPr>
              <w:t xml:space="preserve">Add one to count and increment indices by </w:t>
            </w:r>
            <w:proofErr w:type="spellStart"/>
            <w:r>
              <w:rPr>
                <w:rFonts w:ascii="Arial" w:hAnsi="Arial" w:cs="Arial"/>
                <w:color w:val="000000"/>
                <w:sz w:val="22"/>
                <w:szCs w:val="22"/>
              </w:rPr>
              <w:t>step_size</w:t>
            </w:r>
            <w:proofErr w:type="spellEnd"/>
          </w:p>
          <w:p w14:paraId="752DB16C"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else</w:t>
            </w:r>
          </w:p>
          <w:p w14:paraId="74FC7A90" w14:textId="77777777" w:rsidR="00F63CFF" w:rsidRDefault="00F63CFF" w:rsidP="00F63CFF">
            <w:pPr>
              <w:pStyle w:val="NormalWeb"/>
              <w:spacing w:before="0" w:beforeAutospacing="0" w:after="0" w:afterAutospacing="0"/>
              <w:ind w:left="2300"/>
              <w:rPr>
                <w:rFonts w:ascii="-webkit-standard" w:hAnsi="-webkit-standard"/>
                <w:color w:val="000000"/>
              </w:rPr>
            </w:pPr>
            <w:r>
              <w:rPr>
                <w:rFonts w:ascii="Arial" w:hAnsi="Arial" w:cs="Arial"/>
                <w:color w:val="000000"/>
                <w:sz w:val="22"/>
                <w:szCs w:val="22"/>
              </w:rPr>
              <w:t>set count back to 0</w:t>
            </w:r>
          </w:p>
          <w:p w14:paraId="14F6C9BF"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Set new vector with updated indices</w:t>
            </w:r>
          </w:p>
          <w:p w14:paraId="5AA6595C"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Replace initial average temp with new average temp</w:t>
            </w:r>
          </w:p>
          <w:p w14:paraId="3ABF085F"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end</w:t>
            </w:r>
          </w:p>
          <w:p w14:paraId="4DB0F835"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Go back to the first time point at the last array of the loop and set equal to </w:t>
            </w:r>
            <w:proofErr w:type="spellStart"/>
            <w:r>
              <w:rPr>
                <w:rFonts w:ascii="Arial" w:hAnsi="Arial" w:cs="Arial"/>
                <w:color w:val="000000"/>
                <w:sz w:val="22"/>
                <w:szCs w:val="22"/>
              </w:rPr>
              <w:t>t_s</w:t>
            </w:r>
            <w:proofErr w:type="spellEnd"/>
          </w:p>
          <w:p w14:paraId="192EDEF9"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Define </w:t>
            </w:r>
            <w:proofErr w:type="spellStart"/>
            <w:r>
              <w:rPr>
                <w:rFonts w:ascii="Arial" w:hAnsi="Arial" w:cs="Arial"/>
                <w:color w:val="000000"/>
                <w:sz w:val="22"/>
                <w:szCs w:val="22"/>
              </w:rPr>
              <w:t>y_H</w:t>
            </w:r>
            <w:proofErr w:type="spellEnd"/>
            <w:r>
              <w:rPr>
                <w:rFonts w:ascii="Arial" w:hAnsi="Arial" w:cs="Arial"/>
                <w:color w:val="000000"/>
                <w:sz w:val="22"/>
                <w:szCs w:val="22"/>
              </w:rPr>
              <w:t xml:space="preserve"> or </w:t>
            </w:r>
            <w:proofErr w:type="spellStart"/>
            <w:r>
              <w:rPr>
                <w:rFonts w:ascii="Arial" w:hAnsi="Arial" w:cs="Arial"/>
                <w:color w:val="000000"/>
                <w:sz w:val="22"/>
                <w:szCs w:val="22"/>
              </w:rPr>
              <w:t>y_L</w:t>
            </w:r>
            <w:proofErr w:type="spellEnd"/>
            <w:r>
              <w:rPr>
                <w:rFonts w:ascii="Arial" w:hAnsi="Arial" w:cs="Arial"/>
                <w:color w:val="000000"/>
                <w:sz w:val="22"/>
                <w:szCs w:val="22"/>
              </w:rPr>
              <w:t xml:space="preserve"> based on heating or cooling.</w:t>
            </w:r>
          </w:p>
          <w:p w14:paraId="362CC881" w14:textId="77777777" w:rsidR="00F63CFF" w:rsidRDefault="00F63CFF" w:rsidP="00F63CFF">
            <w:pPr>
              <w:rPr>
                <w:rFonts w:ascii="-webkit-standard" w:hAnsi="-webkit-standard"/>
                <w:color w:val="000000"/>
              </w:rPr>
            </w:pPr>
          </w:p>
          <w:p w14:paraId="6F14D2BB"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Create a vector of </w:t>
            </w:r>
            <w:proofErr w:type="spellStart"/>
            <w:r>
              <w:rPr>
                <w:rFonts w:ascii="Arial" w:hAnsi="Arial" w:cs="Arial"/>
                <w:color w:val="000000"/>
                <w:sz w:val="22"/>
                <w:szCs w:val="22"/>
              </w:rPr>
              <w:t>step_size</w:t>
            </w:r>
            <w:proofErr w:type="spellEnd"/>
            <w:r>
              <w:rPr>
                <w:rFonts w:ascii="Arial" w:hAnsi="Arial" w:cs="Arial"/>
                <w:color w:val="000000"/>
                <w:sz w:val="22"/>
                <w:szCs w:val="22"/>
              </w:rPr>
              <w:t xml:space="preserve"> elements with defined low and high indices</w:t>
            </w:r>
          </w:p>
          <w:p w14:paraId="0CE52FEC"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Initialize count to 0</w:t>
            </w:r>
          </w:p>
          <w:p w14:paraId="4F6C1812" w14:textId="77777777" w:rsidR="00F63CFF" w:rsidRDefault="00F63CFF" w:rsidP="00F63CFF">
            <w:pPr>
              <w:rPr>
                <w:rFonts w:ascii="-webkit-standard" w:hAnsi="-webkit-standard"/>
                <w:color w:val="000000"/>
              </w:rPr>
            </w:pPr>
          </w:p>
          <w:p w14:paraId="00E4523E"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While count is less than </w:t>
            </w:r>
            <w:proofErr w:type="spellStart"/>
            <w:r>
              <w:rPr>
                <w:rFonts w:ascii="Arial" w:hAnsi="Arial" w:cs="Arial"/>
                <w:color w:val="000000"/>
                <w:sz w:val="22"/>
                <w:szCs w:val="22"/>
              </w:rPr>
              <w:t>consec_thresh</w:t>
            </w:r>
            <w:proofErr w:type="spellEnd"/>
          </w:p>
          <w:p w14:paraId="5233D6FC"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Calculate the average of the first block of data</w:t>
            </w:r>
          </w:p>
          <w:p w14:paraId="29CB5FCF"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If (cooling and the average increases OR heating and the average decreases)</w:t>
            </w:r>
          </w:p>
          <w:p w14:paraId="7A275A78" w14:textId="77777777" w:rsidR="00F63CFF" w:rsidRDefault="00F63CFF" w:rsidP="00F63CFF">
            <w:pPr>
              <w:pStyle w:val="NormalWeb"/>
              <w:spacing w:before="0" w:beforeAutospacing="0" w:after="0" w:afterAutospacing="0"/>
              <w:ind w:left="2300"/>
              <w:rPr>
                <w:rFonts w:ascii="-webkit-standard" w:hAnsi="-webkit-standard"/>
                <w:color w:val="000000"/>
              </w:rPr>
            </w:pPr>
            <w:r>
              <w:rPr>
                <w:rFonts w:ascii="Arial" w:hAnsi="Arial" w:cs="Arial"/>
                <w:color w:val="000000"/>
                <w:sz w:val="22"/>
                <w:szCs w:val="22"/>
              </w:rPr>
              <w:t>Add 1 to count</w:t>
            </w:r>
          </w:p>
          <w:p w14:paraId="52C6985E"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Else</w:t>
            </w:r>
          </w:p>
          <w:p w14:paraId="27D021D8" w14:textId="77777777" w:rsidR="00F63CFF" w:rsidRDefault="00F63CFF" w:rsidP="00F63CFF">
            <w:pPr>
              <w:pStyle w:val="NormalWeb"/>
              <w:spacing w:before="0" w:beforeAutospacing="0" w:after="0" w:afterAutospacing="0"/>
              <w:ind w:left="2300"/>
              <w:rPr>
                <w:rFonts w:ascii="-webkit-standard" w:hAnsi="-webkit-standard"/>
                <w:color w:val="000000"/>
              </w:rPr>
            </w:pPr>
            <w:r>
              <w:rPr>
                <w:rFonts w:ascii="Arial" w:hAnsi="Arial" w:cs="Arial"/>
                <w:color w:val="000000"/>
                <w:sz w:val="22"/>
                <w:szCs w:val="22"/>
              </w:rPr>
              <w:t>Reset count at zero</w:t>
            </w:r>
          </w:p>
          <w:p w14:paraId="76AF312F"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 xml:space="preserve">Decrease endpoint indices by </w:t>
            </w:r>
            <w:proofErr w:type="spellStart"/>
            <w:r>
              <w:rPr>
                <w:rFonts w:ascii="Arial" w:hAnsi="Arial" w:cs="Arial"/>
                <w:color w:val="000000"/>
                <w:sz w:val="22"/>
                <w:szCs w:val="22"/>
              </w:rPr>
              <w:t>step_size</w:t>
            </w:r>
            <w:proofErr w:type="spellEnd"/>
          </w:p>
          <w:p w14:paraId="39FED07C"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Set average vector to correspond to new endpoint indices</w:t>
            </w:r>
          </w:p>
          <w:p w14:paraId="7F90FAFC"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Update initial temperature to equal the new calculated average temperature</w:t>
            </w:r>
          </w:p>
          <w:p w14:paraId="77F9A2DC"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If the temperature is heating</w:t>
            </w:r>
          </w:p>
          <w:p w14:paraId="3EE9C1F1"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 xml:space="preserve">Go back to last time point of last array in loop. Set this equal to </w:t>
            </w:r>
            <w:proofErr w:type="spellStart"/>
            <w:r>
              <w:rPr>
                <w:rFonts w:ascii="Arial" w:hAnsi="Arial" w:cs="Arial"/>
                <w:color w:val="000000"/>
                <w:sz w:val="22"/>
                <w:szCs w:val="22"/>
              </w:rPr>
              <w:t>y_</w:t>
            </w:r>
            <w:proofErr w:type="gramStart"/>
            <w:r>
              <w:rPr>
                <w:rFonts w:ascii="Arial" w:hAnsi="Arial" w:cs="Arial"/>
                <w:color w:val="000000"/>
                <w:sz w:val="22"/>
                <w:szCs w:val="22"/>
              </w:rPr>
              <w:t>H</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index + </w:t>
            </w:r>
            <w:proofErr w:type="spellStart"/>
            <w:r>
              <w:rPr>
                <w:rFonts w:ascii="Arial" w:hAnsi="Arial" w:cs="Arial"/>
                <w:color w:val="000000"/>
                <w:sz w:val="22"/>
                <w:szCs w:val="22"/>
              </w:rPr>
              <w:t>step_size</w:t>
            </w:r>
            <w:proofErr w:type="spellEnd"/>
            <w:r>
              <w:rPr>
                <w:rFonts w:ascii="Arial" w:hAnsi="Arial" w:cs="Arial"/>
                <w:color w:val="000000"/>
                <w:sz w:val="22"/>
                <w:szCs w:val="22"/>
              </w:rPr>
              <w:t xml:space="preserve"> * </w:t>
            </w:r>
            <w:proofErr w:type="spellStart"/>
            <w:r>
              <w:rPr>
                <w:rFonts w:ascii="Arial" w:hAnsi="Arial" w:cs="Arial"/>
                <w:color w:val="000000"/>
                <w:sz w:val="22"/>
                <w:szCs w:val="22"/>
              </w:rPr>
              <w:t>consec_thresh</w:t>
            </w:r>
            <w:proofErr w:type="spellEnd"/>
            <w:r>
              <w:rPr>
                <w:rFonts w:ascii="Arial" w:hAnsi="Arial" w:cs="Arial"/>
                <w:color w:val="000000"/>
                <w:sz w:val="22"/>
                <w:szCs w:val="22"/>
              </w:rPr>
              <w:t>)</w:t>
            </w:r>
          </w:p>
          <w:p w14:paraId="28C2034F"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Else if temperature is cooling</w:t>
            </w:r>
          </w:p>
          <w:p w14:paraId="3605AF7D" w14:textId="77777777" w:rsidR="00F63CFF" w:rsidRDefault="00F63CFF" w:rsidP="00F63CFF">
            <w:pPr>
              <w:pStyle w:val="NormalWeb"/>
              <w:spacing w:before="0" w:beforeAutospacing="0" w:after="0" w:afterAutospacing="0"/>
              <w:ind w:left="1440"/>
              <w:rPr>
                <w:rFonts w:ascii="-webkit-standard" w:hAnsi="-webkit-standard"/>
                <w:color w:val="000000"/>
              </w:rPr>
            </w:pPr>
            <w:r>
              <w:rPr>
                <w:rFonts w:ascii="Arial" w:hAnsi="Arial" w:cs="Arial"/>
                <w:color w:val="000000"/>
                <w:sz w:val="22"/>
                <w:szCs w:val="22"/>
              </w:rPr>
              <w:t xml:space="preserve">Go back to last time point of last array in loop. Set this equal to </w:t>
            </w:r>
            <w:proofErr w:type="spellStart"/>
            <w:r>
              <w:rPr>
                <w:rFonts w:ascii="Arial" w:hAnsi="Arial" w:cs="Arial"/>
                <w:color w:val="000000"/>
                <w:sz w:val="22"/>
                <w:szCs w:val="22"/>
              </w:rPr>
              <w:t>y_</w:t>
            </w:r>
            <w:proofErr w:type="gramStart"/>
            <w:r>
              <w:rPr>
                <w:rFonts w:ascii="Arial" w:hAnsi="Arial" w:cs="Arial"/>
                <w:color w:val="000000"/>
                <w:sz w:val="22"/>
                <w:szCs w:val="22"/>
              </w:rPr>
              <w:t>L</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index + </w:t>
            </w:r>
            <w:proofErr w:type="spellStart"/>
            <w:r>
              <w:rPr>
                <w:rFonts w:ascii="Arial" w:hAnsi="Arial" w:cs="Arial"/>
                <w:color w:val="000000"/>
                <w:sz w:val="22"/>
                <w:szCs w:val="22"/>
              </w:rPr>
              <w:t>step_size</w:t>
            </w:r>
            <w:proofErr w:type="spellEnd"/>
            <w:r>
              <w:rPr>
                <w:rFonts w:ascii="Arial" w:hAnsi="Arial" w:cs="Arial"/>
                <w:color w:val="000000"/>
                <w:sz w:val="22"/>
                <w:szCs w:val="22"/>
              </w:rPr>
              <w:t xml:space="preserve"> * </w:t>
            </w:r>
            <w:proofErr w:type="spellStart"/>
            <w:r>
              <w:rPr>
                <w:rFonts w:ascii="Arial" w:hAnsi="Arial" w:cs="Arial"/>
                <w:color w:val="000000"/>
                <w:sz w:val="22"/>
                <w:szCs w:val="22"/>
              </w:rPr>
              <w:t>consec_thresh</w:t>
            </w:r>
            <w:proofErr w:type="spellEnd"/>
            <w:r>
              <w:rPr>
                <w:rFonts w:ascii="Arial" w:hAnsi="Arial" w:cs="Arial"/>
                <w:color w:val="000000"/>
                <w:sz w:val="22"/>
                <w:szCs w:val="22"/>
              </w:rPr>
              <w:t>)</w:t>
            </w:r>
          </w:p>
          <w:p w14:paraId="132A1452"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Calculate temperature range using </w:t>
            </w:r>
            <w:proofErr w:type="spellStart"/>
            <w:r>
              <w:rPr>
                <w:rFonts w:ascii="Arial" w:hAnsi="Arial" w:cs="Arial"/>
                <w:color w:val="000000"/>
                <w:sz w:val="22"/>
                <w:szCs w:val="22"/>
              </w:rPr>
              <w:t>y_H</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y_L</w:t>
            </w:r>
            <w:proofErr w:type="spellEnd"/>
          </w:p>
          <w:p w14:paraId="505A5352"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lastRenderedPageBreak/>
              <w:t>If the temperature is heating</w:t>
            </w:r>
          </w:p>
          <w:p w14:paraId="343B6035"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Set “</w:t>
            </w:r>
            <w:proofErr w:type="spellStart"/>
            <w:r>
              <w:rPr>
                <w:rFonts w:ascii="Arial" w:hAnsi="Arial" w:cs="Arial"/>
                <w:color w:val="000000"/>
                <w:sz w:val="22"/>
                <w:szCs w:val="22"/>
              </w:rPr>
              <w:t>TauPoint</w:t>
            </w:r>
            <w:proofErr w:type="spellEnd"/>
            <w:r>
              <w:rPr>
                <w:rFonts w:ascii="Arial" w:hAnsi="Arial" w:cs="Arial"/>
                <w:color w:val="000000"/>
                <w:sz w:val="22"/>
                <w:szCs w:val="22"/>
              </w:rPr>
              <w:t xml:space="preserve">”  = </w:t>
            </w:r>
            <w:proofErr w:type="spellStart"/>
            <w:r>
              <w:rPr>
                <w:rFonts w:ascii="Arial" w:hAnsi="Arial" w:cs="Arial"/>
                <w:color w:val="000000"/>
                <w:sz w:val="22"/>
                <w:szCs w:val="22"/>
              </w:rPr>
              <w:t>y_L</w:t>
            </w:r>
            <w:proofErr w:type="spellEnd"/>
            <w:r>
              <w:rPr>
                <w:rFonts w:ascii="Arial" w:hAnsi="Arial" w:cs="Arial"/>
                <w:color w:val="000000"/>
                <w:sz w:val="22"/>
                <w:szCs w:val="22"/>
              </w:rPr>
              <w:t xml:space="preserve"> + 0.632(temperature range)</w:t>
            </w:r>
          </w:p>
          <w:p w14:paraId="64E6AEEA"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Else if temperature is cooling</w:t>
            </w:r>
          </w:p>
          <w:p w14:paraId="00D122CD" w14:textId="77777777" w:rsidR="00F63CFF" w:rsidRDefault="00F63CFF" w:rsidP="00F63CFF">
            <w:pPr>
              <w:pStyle w:val="NormalWeb"/>
              <w:spacing w:before="0" w:beforeAutospacing="0" w:after="0" w:afterAutospacing="0"/>
              <w:ind w:left="1440"/>
              <w:rPr>
                <w:rFonts w:ascii="-webkit-standard" w:hAnsi="-webkit-standard"/>
                <w:color w:val="000000"/>
              </w:rPr>
            </w:pPr>
            <w:r>
              <w:rPr>
                <w:rFonts w:ascii="Arial" w:hAnsi="Arial" w:cs="Arial"/>
                <w:color w:val="000000"/>
                <w:sz w:val="22"/>
                <w:szCs w:val="22"/>
              </w:rPr>
              <w:t>Set “</w:t>
            </w:r>
            <w:proofErr w:type="spellStart"/>
            <w:r>
              <w:rPr>
                <w:rFonts w:ascii="Arial" w:hAnsi="Arial" w:cs="Arial"/>
                <w:color w:val="000000"/>
                <w:sz w:val="22"/>
                <w:szCs w:val="22"/>
              </w:rPr>
              <w:t>TauPoint</w:t>
            </w:r>
            <w:proofErr w:type="spellEnd"/>
            <w:r>
              <w:rPr>
                <w:rFonts w:ascii="Arial" w:hAnsi="Arial" w:cs="Arial"/>
                <w:color w:val="000000"/>
                <w:sz w:val="22"/>
                <w:szCs w:val="22"/>
              </w:rPr>
              <w:t xml:space="preserve">”  = </w:t>
            </w:r>
            <w:proofErr w:type="spellStart"/>
            <w:r>
              <w:rPr>
                <w:rFonts w:ascii="Arial" w:hAnsi="Arial" w:cs="Arial"/>
                <w:color w:val="000000"/>
                <w:sz w:val="22"/>
                <w:szCs w:val="22"/>
              </w:rPr>
              <w:t>y_H</w:t>
            </w:r>
            <w:proofErr w:type="spellEnd"/>
            <w:r>
              <w:rPr>
                <w:rFonts w:ascii="Arial" w:hAnsi="Arial" w:cs="Arial"/>
                <w:color w:val="000000"/>
                <w:sz w:val="22"/>
                <w:szCs w:val="22"/>
              </w:rPr>
              <w:t xml:space="preserve"> - 0.632(temperature range)</w:t>
            </w:r>
          </w:p>
          <w:p w14:paraId="7230B323" w14:textId="77777777" w:rsidR="00F63CFF" w:rsidRDefault="00F63CFF" w:rsidP="00F63CFF">
            <w:pPr>
              <w:rPr>
                <w:rFonts w:ascii="-webkit-standard" w:hAnsi="-webkit-standard"/>
                <w:color w:val="000000"/>
              </w:rPr>
            </w:pPr>
          </w:p>
          <w:p w14:paraId="51554D69"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Initialize </w:t>
            </w:r>
            <w:proofErr w:type="spellStart"/>
            <w:r>
              <w:rPr>
                <w:rFonts w:ascii="Arial" w:hAnsi="Arial" w:cs="Arial"/>
                <w:color w:val="000000"/>
                <w:sz w:val="22"/>
                <w:szCs w:val="22"/>
              </w:rPr>
              <w:t>currentTemp</w:t>
            </w:r>
            <w:proofErr w:type="spellEnd"/>
            <w:r>
              <w:rPr>
                <w:rFonts w:ascii="Arial" w:hAnsi="Arial" w:cs="Arial"/>
                <w:color w:val="000000"/>
                <w:sz w:val="22"/>
                <w:szCs w:val="22"/>
              </w:rPr>
              <w:t xml:space="preserve"> as temperature at </w:t>
            </w:r>
            <w:proofErr w:type="spellStart"/>
            <w:r>
              <w:rPr>
                <w:rFonts w:ascii="Arial" w:hAnsi="Arial" w:cs="Arial"/>
                <w:color w:val="000000"/>
                <w:sz w:val="22"/>
                <w:szCs w:val="22"/>
              </w:rPr>
              <w:t>t_s</w:t>
            </w:r>
            <w:proofErr w:type="spellEnd"/>
          </w:p>
          <w:p w14:paraId="508798B9"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Initialize count variable at </w:t>
            </w:r>
            <w:proofErr w:type="spellStart"/>
            <w:r>
              <w:rPr>
                <w:rFonts w:ascii="Arial" w:hAnsi="Arial" w:cs="Arial"/>
                <w:color w:val="000000"/>
                <w:sz w:val="22"/>
                <w:szCs w:val="22"/>
              </w:rPr>
              <w:t>t_s</w:t>
            </w:r>
            <w:proofErr w:type="spellEnd"/>
            <w:r>
              <w:rPr>
                <w:rFonts w:ascii="Arial" w:hAnsi="Arial" w:cs="Arial"/>
                <w:color w:val="000000"/>
                <w:sz w:val="22"/>
                <w:szCs w:val="22"/>
              </w:rPr>
              <w:t xml:space="preserve"> location (an index).</w:t>
            </w:r>
          </w:p>
          <w:p w14:paraId="7CFADA67" w14:textId="77777777" w:rsidR="00F63CFF" w:rsidRDefault="00F63CFF" w:rsidP="00F63CFF">
            <w:pPr>
              <w:rPr>
                <w:rFonts w:ascii="-webkit-standard" w:hAnsi="-webkit-standard"/>
                <w:color w:val="000000"/>
              </w:rPr>
            </w:pPr>
          </w:p>
          <w:p w14:paraId="3E99A285"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While current temp is less than </w:t>
            </w:r>
            <w:proofErr w:type="spellStart"/>
            <w:r>
              <w:rPr>
                <w:rFonts w:ascii="Arial" w:hAnsi="Arial" w:cs="Arial"/>
                <w:color w:val="000000"/>
                <w:sz w:val="22"/>
                <w:szCs w:val="22"/>
              </w:rPr>
              <w:t>tauPoint</w:t>
            </w:r>
            <w:proofErr w:type="spellEnd"/>
            <w:r>
              <w:rPr>
                <w:rFonts w:ascii="Arial" w:hAnsi="Arial" w:cs="Arial"/>
                <w:color w:val="000000"/>
                <w:sz w:val="22"/>
                <w:szCs w:val="22"/>
              </w:rPr>
              <w:t xml:space="preserve"> and heating OR current temp is greater than </w:t>
            </w:r>
            <w:proofErr w:type="spellStart"/>
            <w:r>
              <w:rPr>
                <w:rFonts w:ascii="Arial" w:hAnsi="Arial" w:cs="Arial"/>
                <w:color w:val="000000"/>
                <w:sz w:val="22"/>
                <w:szCs w:val="22"/>
              </w:rPr>
              <w:t>tauPoint</w:t>
            </w:r>
            <w:proofErr w:type="spellEnd"/>
            <w:r>
              <w:rPr>
                <w:rFonts w:ascii="Arial" w:hAnsi="Arial" w:cs="Arial"/>
                <w:color w:val="000000"/>
                <w:sz w:val="22"/>
                <w:szCs w:val="22"/>
              </w:rPr>
              <w:t xml:space="preserve"> and cooling</w:t>
            </w:r>
          </w:p>
          <w:p w14:paraId="26FCA0F5"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Increment count variable by 1</w:t>
            </w:r>
          </w:p>
          <w:p w14:paraId="44B7AC46" w14:textId="77777777" w:rsidR="00F63CFF" w:rsidRDefault="00F63CFF" w:rsidP="00F63CFF">
            <w:pPr>
              <w:pStyle w:val="NormalWeb"/>
              <w:spacing w:before="0" w:beforeAutospacing="0" w:after="0" w:afterAutospacing="0"/>
              <w:ind w:left="1580"/>
              <w:rPr>
                <w:rFonts w:ascii="-webkit-standard" w:hAnsi="-webkit-standard"/>
                <w:color w:val="000000"/>
              </w:rPr>
            </w:pPr>
            <w:r>
              <w:rPr>
                <w:rFonts w:ascii="Arial" w:hAnsi="Arial" w:cs="Arial"/>
                <w:color w:val="000000"/>
                <w:sz w:val="22"/>
                <w:szCs w:val="22"/>
              </w:rPr>
              <w:t>Update current temp</w:t>
            </w:r>
          </w:p>
          <w:p w14:paraId="5558C807" w14:textId="77777777" w:rsidR="00F63CFF" w:rsidRDefault="00F63CFF" w:rsidP="00F63CFF">
            <w:pPr>
              <w:rPr>
                <w:rFonts w:ascii="-webkit-standard" w:hAnsi="-webkit-standard"/>
                <w:color w:val="000000"/>
              </w:rPr>
            </w:pPr>
          </w:p>
          <w:p w14:paraId="49FEA323"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Set </w:t>
            </w:r>
            <w:proofErr w:type="spellStart"/>
            <w:r>
              <w:rPr>
                <w:rFonts w:ascii="Arial" w:hAnsi="Arial" w:cs="Arial"/>
                <w:color w:val="000000"/>
                <w:sz w:val="22"/>
                <w:szCs w:val="22"/>
              </w:rPr>
              <w:t>tauTime</w:t>
            </w:r>
            <w:proofErr w:type="spellEnd"/>
            <w:r>
              <w:rPr>
                <w:rFonts w:ascii="Arial" w:hAnsi="Arial" w:cs="Arial"/>
                <w:color w:val="000000"/>
                <w:sz w:val="22"/>
                <w:szCs w:val="22"/>
              </w:rPr>
              <w:t xml:space="preserve"> equal to the time data at the count variable</w:t>
            </w:r>
          </w:p>
          <w:p w14:paraId="48C55373"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Calculate Tau</w:t>
            </w:r>
          </w:p>
          <w:p w14:paraId="551F4588"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Increment counter by 1</w:t>
            </w:r>
          </w:p>
          <w:p w14:paraId="2BBB5BAF" w14:textId="77777777" w:rsidR="00F63CFF" w:rsidRDefault="00F63CFF" w:rsidP="00F63CFF">
            <w:pPr>
              <w:pStyle w:val="NormalWeb"/>
              <w:spacing w:before="0" w:beforeAutospacing="0" w:after="0" w:afterAutospacing="0"/>
              <w:ind w:left="720"/>
              <w:rPr>
                <w:rFonts w:ascii="-webkit-standard" w:hAnsi="-webkit-standard"/>
                <w:color w:val="000000"/>
              </w:rPr>
            </w:pPr>
            <w:r>
              <w:rPr>
                <w:rFonts w:ascii="Arial" w:hAnsi="Arial" w:cs="Arial"/>
                <w:color w:val="000000"/>
                <w:sz w:val="22"/>
                <w:szCs w:val="22"/>
              </w:rPr>
              <w:t xml:space="preserve">Store </w:t>
            </w:r>
            <w:proofErr w:type="spellStart"/>
            <w:r>
              <w:rPr>
                <w:rFonts w:ascii="Arial" w:hAnsi="Arial" w:cs="Arial"/>
                <w:color w:val="000000"/>
                <w:sz w:val="22"/>
                <w:szCs w:val="22"/>
              </w:rPr>
              <w:t>y_L</w:t>
            </w:r>
            <w:proofErr w:type="spellEnd"/>
            <w:r>
              <w:rPr>
                <w:rFonts w:ascii="Arial" w:hAnsi="Arial" w:cs="Arial"/>
                <w:color w:val="000000"/>
                <w:sz w:val="22"/>
                <w:szCs w:val="22"/>
              </w:rPr>
              <w:t xml:space="preserve">, </w:t>
            </w:r>
            <w:proofErr w:type="spellStart"/>
            <w:r>
              <w:rPr>
                <w:rFonts w:ascii="Arial" w:hAnsi="Arial" w:cs="Arial"/>
                <w:color w:val="000000"/>
                <w:sz w:val="22"/>
                <w:szCs w:val="22"/>
              </w:rPr>
              <w:t>y_H</w:t>
            </w:r>
            <w:proofErr w:type="spellEnd"/>
            <w:r>
              <w:rPr>
                <w:rFonts w:ascii="Arial" w:hAnsi="Arial" w:cs="Arial"/>
                <w:color w:val="000000"/>
                <w:sz w:val="22"/>
                <w:szCs w:val="22"/>
              </w:rPr>
              <w:t xml:space="preserve">, </w:t>
            </w:r>
            <w:proofErr w:type="spellStart"/>
            <w:r>
              <w:rPr>
                <w:rFonts w:ascii="Arial" w:hAnsi="Arial" w:cs="Arial"/>
                <w:color w:val="000000"/>
                <w:sz w:val="22"/>
                <w:szCs w:val="22"/>
              </w:rPr>
              <w:t>t_s</w:t>
            </w:r>
            <w:proofErr w:type="spellEnd"/>
            <w:r>
              <w:rPr>
                <w:rFonts w:ascii="Arial" w:hAnsi="Arial" w:cs="Arial"/>
                <w:color w:val="000000"/>
                <w:sz w:val="22"/>
                <w:szCs w:val="22"/>
              </w:rPr>
              <w:t xml:space="preserve">, and tau values in </w:t>
            </w:r>
            <w:proofErr w:type="spellStart"/>
            <w:r>
              <w:rPr>
                <w:rFonts w:ascii="Arial" w:hAnsi="Arial" w:cs="Arial"/>
                <w:color w:val="000000"/>
                <w:sz w:val="22"/>
                <w:szCs w:val="22"/>
              </w:rPr>
              <w:t>paramArray</w:t>
            </w:r>
            <w:proofErr w:type="spellEnd"/>
            <w:r>
              <w:rPr>
                <w:rFonts w:ascii="Arial" w:hAnsi="Arial" w:cs="Arial"/>
                <w:color w:val="000000"/>
                <w:sz w:val="22"/>
                <w:szCs w:val="22"/>
              </w:rPr>
              <w:t>, column by column.</w:t>
            </w:r>
          </w:p>
          <w:p w14:paraId="4DB903EB" w14:textId="77777777" w:rsidR="00F63CFF" w:rsidRDefault="00F63CFF" w:rsidP="00F63CFF">
            <w:pPr>
              <w:rPr>
                <w:rFonts w:ascii="-webkit-standard" w:hAnsi="-webkit-standard"/>
                <w:color w:val="000000"/>
              </w:rPr>
            </w:pPr>
          </w:p>
          <w:p w14:paraId="4DD822D1" w14:textId="77777777" w:rsidR="00F63CFF" w:rsidRDefault="00F63CFF" w:rsidP="00F63CFF">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For x from 1 to the number of columns of </w:t>
            </w:r>
            <w:proofErr w:type="spellStart"/>
            <w:r>
              <w:rPr>
                <w:rFonts w:ascii="Arial" w:hAnsi="Arial" w:cs="Arial"/>
                <w:color w:val="000000"/>
                <w:sz w:val="22"/>
                <w:szCs w:val="22"/>
              </w:rPr>
              <w:t>paramArray</w:t>
            </w:r>
            <w:proofErr w:type="spellEnd"/>
          </w:p>
          <w:p w14:paraId="77BC7A99" w14:textId="77777777" w:rsidR="00F63CFF" w:rsidRDefault="00F63CFF" w:rsidP="00F63CFF">
            <w:pPr>
              <w:pStyle w:val="NormalWeb"/>
              <w:spacing w:before="0" w:beforeAutospacing="0" w:after="0" w:afterAutospacing="0"/>
              <w:rPr>
                <w:rFonts w:ascii="-webkit-standard" w:hAnsi="-webkit-standard"/>
                <w:color w:val="000000"/>
              </w:rPr>
            </w:pPr>
            <w:r>
              <w:rPr>
                <w:rStyle w:val="apple-tab-span"/>
                <w:rFonts w:ascii="Arial" w:hAnsi="Arial" w:cs="Arial"/>
                <w:color w:val="000000"/>
                <w:sz w:val="22"/>
                <w:szCs w:val="22"/>
              </w:rPr>
              <w:tab/>
            </w:r>
            <w:r>
              <w:rPr>
                <w:rFonts w:ascii="Arial" w:hAnsi="Arial" w:cs="Arial"/>
                <w:color w:val="000000"/>
                <w:sz w:val="22"/>
                <w:szCs w:val="22"/>
              </w:rPr>
              <w:t xml:space="preserve">Call M2y_of_t_012_26, passing in </w:t>
            </w:r>
            <w:proofErr w:type="spellStart"/>
            <w:r>
              <w:rPr>
                <w:rFonts w:ascii="Arial" w:hAnsi="Arial" w:cs="Arial"/>
                <w:color w:val="000000"/>
                <w:sz w:val="22"/>
                <w:szCs w:val="22"/>
              </w:rPr>
              <w:t>timeData</w:t>
            </w:r>
            <w:proofErr w:type="spellEnd"/>
            <w:r>
              <w:rPr>
                <w:rFonts w:ascii="Arial" w:hAnsi="Arial" w:cs="Arial"/>
                <w:color w:val="000000"/>
                <w:sz w:val="22"/>
                <w:szCs w:val="22"/>
              </w:rPr>
              <w:t xml:space="preserve">, </w:t>
            </w:r>
            <w:proofErr w:type="spellStart"/>
            <w:r>
              <w:rPr>
                <w:rFonts w:ascii="Arial" w:hAnsi="Arial" w:cs="Arial"/>
                <w:color w:val="000000"/>
                <w:sz w:val="22"/>
                <w:szCs w:val="22"/>
              </w:rPr>
              <w:t>tempData</w:t>
            </w:r>
            <w:proofErr w:type="spellEnd"/>
            <w:r>
              <w:rPr>
                <w:rFonts w:ascii="Arial" w:hAnsi="Arial" w:cs="Arial"/>
                <w:color w:val="000000"/>
                <w:sz w:val="22"/>
                <w:szCs w:val="22"/>
              </w:rPr>
              <w:t xml:space="preserve"> and column x of </w:t>
            </w:r>
            <w:proofErr w:type="spellStart"/>
            <w:r>
              <w:rPr>
                <w:rFonts w:ascii="Arial" w:hAnsi="Arial" w:cs="Arial"/>
                <w:color w:val="000000"/>
                <w:sz w:val="22"/>
                <w:szCs w:val="22"/>
              </w:rPr>
              <w:t>paramArray</w:t>
            </w:r>
            <w:proofErr w:type="spellEnd"/>
          </w:p>
          <w:p w14:paraId="14B83526" w14:textId="77777777" w:rsidR="00F63CFF" w:rsidRDefault="00F63CFF" w:rsidP="00F63CFF">
            <w:pPr>
              <w:pStyle w:val="NormalWeb"/>
              <w:spacing w:before="0" w:beforeAutospacing="0" w:after="0" w:afterAutospacing="0"/>
              <w:rPr>
                <w:rFonts w:ascii="-webkit-standard" w:hAnsi="-webkit-standard"/>
                <w:color w:val="000000"/>
              </w:rPr>
            </w:pPr>
            <w:r>
              <w:rPr>
                <w:rStyle w:val="apple-tab-span"/>
                <w:rFonts w:ascii="Arial" w:hAnsi="Arial" w:cs="Arial"/>
                <w:color w:val="000000"/>
                <w:sz w:val="22"/>
                <w:szCs w:val="22"/>
              </w:rPr>
              <w:tab/>
            </w:r>
            <w:r>
              <w:rPr>
                <w:rFonts w:ascii="Arial" w:hAnsi="Arial" w:cs="Arial"/>
                <w:color w:val="000000"/>
                <w:sz w:val="22"/>
                <w:szCs w:val="22"/>
              </w:rPr>
              <w:t xml:space="preserve">Store returned value to </w:t>
            </w:r>
            <w:proofErr w:type="spellStart"/>
            <w:r>
              <w:rPr>
                <w:rFonts w:ascii="Arial" w:hAnsi="Arial" w:cs="Arial"/>
                <w:color w:val="000000"/>
                <w:sz w:val="22"/>
                <w:szCs w:val="22"/>
              </w:rPr>
              <w:t>predict_tempData</w:t>
            </w:r>
            <w:proofErr w:type="spellEnd"/>
          </w:p>
          <w:p w14:paraId="79DBA621" w14:textId="77777777" w:rsidR="00F63CFF" w:rsidRDefault="00F63CFF" w:rsidP="00F63CFF">
            <w:pPr>
              <w:pStyle w:val="NormalWeb"/>
              <w:spacing w:before="0" w:beforeAutospacing="0" w:after="0" w:afterAutospacing="0"/>
              <w:rPr>
                <w:rFonts w:ascii="-webkit-standard" w:hAnsi="-webkit-standard"/>
                <w:color w:val="000000"/>
              </w:rPr>
            </w:pPr>
            <w:r>
              <w:rPr>
                <w:rStyle w:val="apple-tab-span"/>
                <w:rFonts w:ascii="Arial" w:hAnsi="Arial" w:cs="Arial"/>
                <w:color w:val="000000"/>
                <w:sz w:val="22"/>
                <w:szCs w:val="22"/>
              </w:rPr>
              <w:tab/>
            </w:r>
            <w:r>
              <w:rPr>
                <w:rFonts w:ascii="Arial" w:hAnsi="Arial" w:cs="Arial"/>
                <w:color w:val="000000"/>
                <w:sz w:val="22"/>
                <w:szCs w:val="22"/>
              </w:rPr>
              <w:t xml:space="preserve">Compute sum of squared difference between </w:t>
            </w:r>
            <w:proofErr w:type="spellStart"/>
            <w:r>
              <w:rPr>
                <w:rFonts w:ascii="Arial" w:hAnsi="Arial" w:cs="Arial"/>
                <w:color w:val="000000"/>
                <w:sz w:val="22"/>
                <w:szCs w:val="22"/>
              </w:rPr>
              <w:t>tempData</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predict_tempData</w:t>
            </w:r>
            <w:proofErr w:type="spellEnd"/>
            <w:r>
              <w:rPr>
                <w:rFonts w:ascii="Arial" w:hAnsi="Arial" w:cs="Arial"/>
                <w:color w:val="000000"/>
                <w:sz w:val="22"/>
                <w:szCs w:val="22"/>
              </w:rPr>
              <w:t xml:space="preserve"> divided by 10240</w:t>
            </w:r>
          </w:p>
          <w:p w14:paraId="7A812A15" w14:textId="77777777" w:rsidR="00F63CFF" w:rsidRDefault="00F63CFF" w:rsidP="00F63CFF">
            <w:pPr>
              <w:pStyle w:val="NormalWeb"/>
              <w:spacing w:before="0" w:beforeAutospacing="0" w:after="0" w:afterAutospacing="0"/>
              <w:rPr>
                <w:rFonts w:ascii="-webkit-standard" w:hAnsi="-webkit-standard"/>
                <w:color w:val="000000"/>
              </w:rPr>
            </w:pPr>
            <w:r>
              <w:rPr>
                <w:rStyle w:val="apple-tab-span"/>
                <w:rFonts w:ascii="Arial" w:hAnsi="Arial" w:cs="Arial"/>
                <w:color w:val="000000"/>
                <w:sz w:val="22"/>
                <w:szCs w:val="22"/>
              </w:rPr>
              <w:tab/>
            </w:r>
            <w:r>
              <w:rPr>
                <w:rFonts w:ascii="Arial" w:hAnsi="Arial" w:cs="Arial"/>
                <w:color w:val="000000"/>
                <w:sz w:val="22"/>
                <w:szCs w:val="22"/>
              </w:rPr>
              <w:t xml:space="preserve">Store computed sum as </w:t>
            </w:r>
            <w:proofErr w:type="spellStart"/>
            <w:r>
              <w:rPr>
                <w:rFonts w:ascii="Arial" w:hAnsi="Arial" w:cs="Arial"/>
                <w:color w:val="000000"/>
                <w:sz w:val="22"/>
                <w:szCs w:val="22"/>
              </w:rPr>
              <w:t>sseMaxArray</w:t>
            </w:r>
            <w:proofErr w:type="spellEnd"/>
            <w:r>
              <w:rPr>
                <w:rFonts w:ascii="Arial" w:hAnsi="Arial" w:cs="Arial"/>
                <w:color w:val="000000"/>
                <w:sz w:val="22"/>
                <w:szCs w:val="22"/>
              </w:rPr>
              <w:t xml:space="preserve"> element index x</w:t>
            </w:r>
          </w:p>
          <w:p w14:paraId="48386FA0" w14:textId="77777777" w:rsidR="00F63CFF" w:rsidRDefault="00F63CFF" w:rsidP="00F63CFF">
            <w:pPr>
              <w:rPr>
                <w:rFonts w:ascii="-webkit-standard" w:hAnsi="-webkit-standard"/>
                <w:color w:val="000000"/>
              </w:rPr>
            </w:pPr>
          </w:p>
          <w:p w14:paraId="7147467B" w14:textId="59EB952B" w:rsidR="00DC3C69" w:rsidRPr="00F63CFF" w:rsidRDefault="00F63CFF" w:rsidP="00F63CFF">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Return the column of </w:t>
            </w:r>
            <w:proofErr w:type="spellStart"/>
            <w:r>
              <w:rPr>
                <w:rFonts w:ascii="Arial" w:hAnsi="Arial" w:cs="Arial"/>
                <w:color w:val="000000"/>
                <w:sz w:val="22"/>
                <w:szCs w:val="22"/>
              </w:rPr>
              <w:t>paramArray</w:t>
            </w:r>
            <w:proofErr w:type="spellEnd"/>
            <w:r>
              <w:rPr>
                <w:rFonts w:ascii="Arial" w:hAnsi="Arial" w:cs="Arial"/>
                <w:color w:val="000000"/>
                <w:sz w:val="22"/>
                <w:szCs w:val="22"/>
              </w:rPr>
              <w:t xml:space="preserve"> with minimum </w:t>
            </w:r>
            <w:proofErr w:type="spellStart"/>
            <w:r>
              <w:rPr>
                <w:rFonts w:ascii="Arial" w:hAnsi="Arial" w:cs="Arial"/>
                <w:color w:val="000000"/>
                <w:sz w:val="22"/>
                <w:szCs w:val="22"/>
              </w:rPr>
              <w:t>sseMaxArray</w:t>
            </w:r>
            <w:proofErr w:type="spellEnd"/>
            <w:r>
              <w:rPr>
                <w:rFonts w:ascii="Arial" w:hAnsi="Arial" w:cs="Arial"/>
                <w:color w:val="000000"/>
                <w:sz w:val="22"/>
                <w:szCs w:val="22"/>
              </w:rPr>
              <w:t xml:space="preserve"> values as </w:t>
            </w:r>
            <w:proofErr w:type="spellStart"/>
            <w:r>
              <w:rPr>
                <w:rFonts w:ascii="Arial" w:hAnsi="Arial" w:cs="Arial"/>
                <w:color w:val="000000"/>
                <w:sz w:val="22"/>
                <w:szCs w:val="22"/>
              </w:rPr>
              <w:t>returnArray</w:t>
            </w:r>
            <w:proofErr w:type="spellEnd"/>
          </w:p>
        </w:tc>
      </w:tr>
    </w:tbl>
    <w:p w14:paraId="23433D95" w14:textId="77777777" w:rsidR="00B53B9C" w:rsidRPr="00F63CFF" w:rsidRDefault="00B53B9C" w:rsidP="00F63CFF">
      <w:pPr>
        <w:rPr>
          <w:rFonts w:cs="Arial"/>
        </w:rPr>
      </w:pPr>
    </w:p>
    <w:p w14:paraId="4F297EFB" w14:textId="14BAA2E9" w:rsidR="00E004A1" w:rsidRPr="00E004A1" w:rsidRDefault="00B53B9C" w:rsidP="00E004A1">
      <w:pPr>
        <w:pStyle w:val="BodyText11"/>
        <w:numPr>
          <w:ilvl w:val="0"/>
          <w:numId w:val="38"/>
        </w:numPr>
        <w:jc w:val="left"/>
      </w:pPr>
      <w:r w:rsidRPr="00B53B9C">
        <w:t xml:space="preserve">In MATLAB, </w:t>
      </w:r>
      <w:r w:rsidR="009D757E">
        <w:t>translate your pseudocode</w:t>
      </w:r>
      <w:r w:rsidR="00DC3C69">
        <w:t xml:space="preserve"> into a user-defined function</w:t>
      </w:r>
      <w:r>
        <w:t xml:space="preserve"> named</w:t>
      </w:r>
      <w:r w:rsidR="00DC3C69">
        <w:t xml:space="preserve"> </w:t>
      </w:r>
      <w:r w:rsidR="007D700B">
        <w:rPr>
          <w:b/>
        </w:rPr>
        <w:t>M4</w:t>
      </w:r>
      <w:r w:rsidR="00DC3C69">
        <w:rPr>
          <w:b/>
        </w:rPr>
        <w:t>ParameterID</w:t>
      </w:r>
      <w:r w:rsidR="00DC3C69" w:rsidRPr="00503F13">
        <w:rPr>
          <w:b/>
        </w:rPr>
        <w:t>_</w:t>
      </w:r>
      <w:r w:rsidR="00DC3C69" w:rsidRPr="00503F13">
        <w:rPr>
          <w:b/>
          <w:i/>
        </w:rPr>
        <w:t>sss</w:t>
      </w:r>
      <w:r w:rsidR="00DC3C69" w:rsidRPr="00503F13">
        <w:rPr>
          <w:b/>
        </w:rPr>
        <w:t>_</w:t>
      </w:r>
    </w:p>
    <w:p w14:paraId="12AAB599" w14:textId="7395232B" w:rsidR="00E004A1" w:rsidRPr="00E004A1" w:rsidRDefault="00E004A1" w:rsidP="00E004A1">
      <w:pPr>
        <w:spacing w:line="259" w:lineRule="auto"/>
        <w:ind w:left="360"/>
        <w:jc w:val="left"/>
        <w:rPr>
          <w:rFonts w:eastAsia="Calibri" w:cs="Arial"/>
          <w:sz w:val="22"/>
          <w:szCs w:val="22"/>
        </w:rPr>
      </w:pPr>
      <w:r>
        <w:rPr>
          <w:rFonts w:eastAsia="Calibri" w:cs="Arial"/>
          <w:sz w:val="22"/>
          <w:szCs w:val="22"/>
        </w:rPr>
        <w:t xml:space="preserve">      </w:t>
      </w:r>
      <w:r w:rsidRPr="00E004A1">
        <w:rPr>
          <w:rFonts w:eastAsia="Calibri" w:cs="Arial"/>
          <w:sz w:val="22"/>
          <w:szCs w:val="22"/>
        </w:rPr>
        <w:t xml:space="preserve">Comment your code so it shows your </w:t>
      </w:r>
      <w:r w:rsidR="00582ACB">
        <w:rPr>
          <w:rFonts w:eastAsia="Calibri" w:cs="Arial"/>
          <w:sz w:val="22"/>
          <w:szCs w:val="22"/>
        </w:rPr>
        <w:t xml:space="preserve">two </w:t>
      </w:r>
      <w:r w:rsidRPr="00E004A1">
        <w:rPr>
          <w:rFonts w:eastAsia="Calibri" w:cs="Arial"/>
          <w:sz w:val="22"/>
          <w:szCs w:val="22"/>
        </w:rPr>
        <w:t xml:space="preserve">improvements. </w:t>
      </w:r>
    </w:p>
    <w:p w14:paraId="5EE18044" w14:textId="77777777" w:rsidR="00E004A1" w:rsidRPr="00B1590C" w:rsidRDefault="00E004A1" w:rsidP="00E004A1">
      <w:pPr>
        <w:pStyle w:val="BodyText11"/>
        <w:jc w:val="left"/>
        <w:sectPr w:rsidR="00E004A1" w:rsidRPr="00B1590C" w:rsidSect="00E502E4">
          <w:pgSz w:w="12240" w:h="15840"/>
          <w:pgMar w:top="1440" w:right="1440" w:bottom="1440" w:left="1440" w:header="720" w:footer="720" w:gutter="0"/>
          <w:cols w:space="720"/>
          <w:docGrid w:linePitch="360"/>
        </w:sectPr>
      </w:pPr>
    </w:p>
    <w:p w14:paraId="5FC38DAE" w14:textId="0BDBF101" w:rsidR="00F83246" w:rsidRDefault="00F83246" w:rsidP="00A33E57">
      <w:pPr>
        <w:autoSpaceDE w:val="0"/>
        <w:autoSpaceDN w:val="0"/>
        <w:adjustRightInd w:val="0"/>
        <w:jc w:val="left"/>
        <w:rPr>
          <w:rFonts w:cs="Arial"/>
          <w:sz w:val="22"/>
          <w:szCs w:val="22"/>
        </w:rPr>
      </w:pPr>
    </w:p>
    <w:p w14:paraId="7A1EC496" w14:textId="5B256E66" w:rsidR="00F964B3" w:rsidRDefault="00F964B3" w:rsidP="00F964B3"/>
    <w:p w14:paraId="6DA8F53B" w14:textId="309600E6" w:rsidR="002C479B" w:rsidRDefault="006F3127" w:rsidP="007D700B">
      <w:pPr>
        <w:pStyle w:val="Heading1"/>
        <w:ind w:left="-216"/>
        <w:rPr>
          <w:szCs w:val="24"/>
        </w:rPr>
      </w:pPr>
      <w:r>
        <w:rPr>
          <w:szCs w:val="24"/>
        </w:rPr>
        <w:t>Parameter Identification Comparisons</w:t>
      </w:r>
    </w:p>
    <w:p w14:paraId="05AD3E84" w14:textId="77777777" w:rsidR="008C133E" w:rsidRPr="008C133E" w:rsidRDefault="008C133E" w:rsidP="008C133E"/>
    <w:p w14:paraId="485AAE93" w14:textId="286F6422" w:rsidR="008C133E" w:rsidRPr="00E502E4" w:rsidRDefault="008C133E" w:rsidP="00E502E4">
      <w:pPr>
        <w:kinsoku w:val="0"/>
        <w:overflowPunct w:val="0"/>
        <w:autoSpaceDE w:val="0"/>
        <w:autoSpaceDN w:val="0"/>
        <w:adjustRightInd w:val="0"/>
        <w:spacing w:line="184" w:lineRule="exact"/>
        <w:rPr>
          <w:rFonts w:cs="Arial"/>
          <w:sz w:val="18"/>
          <w:szCs w:val="18"/>
        </w:rPr>
      </w:pPr>
      <w:r>
        <w:rPr>
          <w:rFonts w:cs="Arial"/>
          <w:b/>
          <w:bCs/>
          <w:sz w:val="18"/>
          <w:szCs w:val="18"/>
        </w:rPr>
        <w:t xml:space="preserve">                                 </w:t>
      </w:r>
      <w:r w:rsidR="00E502E4">
        <w:rPr>
          <w:rFonts w:cs="Arial"/>
          <w:b/>
          <w:bCs/>
          <w:sz w:val="18"/>
          <w:szCs w:val="18"/>
        </w:rPr>
        <w:t xml:space="preserve">      </w:t>
      </w:r>
      <w:r w:rsidR="00541D16">
        <w:rPr>
          <w:rFonts w:cs="Arial"/>
          <w:b/>
          <w:bCs/>
          <w:sz w:val="18"/>
          <w:szCs w:val="18"/>
        </w:rPr>
        <w:t xml:space="preserve"> </w:t>
      </w:r>
      <w:r w:rsidRPr="003043A3">
        <w:rPr>
          <w:rFonts w:cs="Arial"/>
          <w:b/>
          <w:bCs/>
          <w:sz w:val="18"/>
          <w:szCs w:val="18"/>
        </w:rPr>
        <w:t>Table</w:t>
      </w:r>
      <w:r w:rsidRPr="003043A3">
        <w:rPr>
          <w:rFonts w:cs="Arial"/>
          <w:b/>
          <w:bCs/>
          <w:spacing w:val="-1"/>
          <w:sz w:val="18"/>
          <w:szCs w:val="18"/>
        </w:rPr>
        <w:t xml:space="preserve"> </w:t>
      </w:r>
      <w:r w:rsidRPr="003043A3">
        <w:rPr>
          <w:rFonts w:cs="Arial"/>
          <w:b/>
          <w:bCs/>
          <w:sz w:val="18"/>
          <w:szCs w:val="18"/>
        </w:rPr>
        <w:t>1</w:t>
      </w:r>
      <w:r w:rsidRPr="003043A3">
        <w:rPr>
          <w:rFonts w:cs="Arial"/>
          <w:b/>
          <w:bCs/>
          <w:spacing w:val="1"/>
          <w:sz w:val="18"/>
          <w:szCs w:val="18"/>
        </w:rPr>
        <w:t xml:space="preserve"> </w:t>
      </w:r>
      <w:r>
        <w:rPr>
          <w:rFonts w:cs="Arial"/>
          <w:b/>
          <w:bCs/>
          <w:spacing w:val="-1"/>
          <w:sz w:val="18"/>
          <w:szCs w:val="18"/>
        </w:rPr>
        <w:t>Actual Parameter Values For Calibration Data</w:t>
      </w:r>
    </w:p>
    <w:p w14:paraId="44B6A5CB" w14:textId="2C741FF5" w:rsidR="00F83246" w:rsidRDefault="00F83246" w:rsidP="00B53B9C">
      <w:pPr>
        <w:rPr>
          <w:b/>
        </w:rPr>
      </w:pPr>
    </w:p>
    <w:tbl>
      <w:tblPr>
        <w:tblW w:w="0" w:type="auto"/>
        <w:tblInd w:w="905" w:type="dxa"/>
        <w:tblLayout w:type="fixed"/>
        <w:tblCellMar>
          <w:left w:w="0" w:type="dxa"/>
          <w:right w:w="0" w:type="dxa"/>
        </w:tblCellMar>
        <w:tblLook w:val="0000" w:firstRow="0" w:lastRow="0" w:firstColumn="0" w:lastColumn="0" w:noHBand="0" w:noVBand="0"/>
      </w:tblPr>
      <w:tblGrid>
        <w:gridCol w:w="1248"/>
        <w:gridCol w:w="737"/>
        <w:gridCol w:w="1246"/>
        <w:gridCol w:w="1248"/>
        <w:gridCol w:w="1246"/>
        <w:gridCol w:w="1037"/>
      </w:tblGrid>
      <w:tr w:rsidR="00E502E4" w:rsidRPr="003043A3" w14:paraId="3D898B03" w14:textId="77777777" w:rsidTr="00B37DE6">
        <w:trPr>
          <w:trHeight w:hRule="exact" w:val="240"/>
        </w:trPr>
        <w:tc>
          <w:tcPr>
            <w:tcW w:w="1985" w:type="dxa"/>
            <w:gridSpan w:val="2"/>
            <w:tcBorders>
              <w:top w:val="nil"/>
              <w:left w:val="nil"/>
              <w:bottom w:val="single" w:sz="4" w:space="0" w:color="000000"/>
              <w:right w:val="single" w:sz="4" w:space="0" w:color="000000"/>
            </w:tcBorders>
          </w:tcPr>
          <w:p w14:paraId="7BFA98D2" w14:textId="77777777" w:rsidR="00E502E4" w:rsidRPr="003043A3" w:rsidRDefault="00E502E4" w:rsidP="00B37DE6">
            <w:pPr>
              <w:autoSpaceDE w:val="0"/>
              <w:autoSpaceDN w:val="0"/>
              <w:adjustRightInd w:val="0"/>
              <w:rPr>
                <w:rFonts w:ascii="Times New Roman" w:hAnsi="Times New Roman"/>
                <w:sz w:val="24"/>
              </w:rPr>
            </w:pPr>
          </w:p>
        </w:tc>
        <w:tc>
          <w:tcPr>
            <w:tcW w:w="2494" w:type="dxa"/>
            <w:gridSpan w:val="2"/>
            <w:tcBorders>
              <w:top w:val="single" w:sz="4" w:space="0" w:color="000000"/>
              <w:left w:val="single" w:sz="4" w:space="0" w:color="000000"/>
              <w:bottom w:val="single" w:sz="4" w:space="0" w:color="000000"/>
              <w:right w:val="single" w:sz="12" w:space="0" w:color="000000"/>
            </w:tcBorders>
            <w:shd w:val="clear" w:color="auto" w:fill="BEBEBE"/>
          </w:tcPr>
          <w:p w14:paraId="57C5B942" w14:textId="77777777" w:rsidR="00E502E4" w:rsidRPr="003043A3" w:rsidRDefault="00E502E4" w:rsidP="00B37DE6">
            <w:pPr>
              <w:kinsoku w:val="0"/>
              <w:overflowPunct w:val="0"/>
              <w:autoSpaceDE w:val="0"/>
              <w:autoSpaceDN w:val="0"/>
              <w:adjustRightInd w:val="0"/>
              <w:spacing w:line="226" w:lineRule="exact"/>
              <w:ind w:left="790"/>
              <w:rPr>
                <w:rFonts w:ascii="Times New Roman" w:hAnsi="Times New Roman"/>
                <w:sz w:val="24"/>
              </w:rPr>
            </w:pPr>
            <w:r w:rsidRPr="003043A3">
              <w:rPr>
                <w:rFonts w:cs="Arial"/>
                <w:b/>
                <w:bCs/>
                <w:szCs w:val="20"/>
              </w:rPr>
              <w:t>H</w:t>
            </w:r>
            <w:r w:rsidRPr="003043A3">
              <w:rPr>
                <w:rFonts w:cs="Arial"/>
                <w:b/>
                <w:bCs/>
                <w:spacing w:val="4"/>
                <w:szCs w:val="20"/>
              </w:rPr>
              <w:t>E</w:t>
            </w:r>
            <w:r w:rsidRPr="003043A3">
              <w:rPr>
                <w:rFonts w:cs="Arial"/>
                <w:b/>
                <w:bCs/>
                <w:spacing w:val="-8"/>
                <w:szCs w:val="20"/>
              </w:rPr>
              <w:t>A</w:t>
            </w:r>
            <w:r w:rsidRPr="003043A3">
              <w:rPr>
                <w:rFonts w:cs="Arial"/>
                <w:b/>
                <w:bCs/>
                <w:spacing w:val="3"/>
                <w:szCs w:val="20"/>
              </w:rPr>
              <w:t>T</w:t>
            </w:r>
            <w:r w:rsidRPr="003043A3">
              <w:rPr>
                <w:rFonts w:cs="Arial"/>
                <w:b/>
                <w:bCs/>
                <w:szCs w:val="20"/>
              </w:rPr>
              <w:t>ING</w:t>
            </w:r>
          </w:p>
        </w:tc>
        <w:tc>
          <w:tcPr>
            <w:tcW w:w="2283" w:type="dxa"/>
            <w:gridSpan w:val="2"/>
            <w:tcBorders>
              <w:top w:val="single" w:sz="4" w:space="0" w:color="000000"/>
              <w:left w:val="single" w:sz="12" w:space="0" w:color="000000"/>
              <w:bottom w:val="single" w:sz="4" w:space="0" w:color="000000"/>
              <w:right w:val="single" w:sz="4" w:space="0" w:color="auto"/>
            </w:tcBorders>
            <w:shd w:val="clear" w:color="auto" w:fill="BEBEBE"/>
          </w:tcPr>
          <w:p w14:paraId="5760F450" w14:textId="77777777" w:rsidR="00E502E4" w:rsidRPr="003043A3" w:rsidRDefault="00E502E4" w:rsidP="00B37DE6">
            <w:pPr>
              <w:kinsoku w:val="0"/>
              <w:overflowPunct w:val="0"/>
              <w:autoSpaceDE w:val="0"/>
              <w:autoSpaceDN w:val="0"/>
              <w:adjustRightInd w:val="0"/>
              <w:spacing w:line="226" w:lineRule="exact"/>
              <w:ind w:left="764"/>
              <w:rPr>
                <w:rFonts w:ascii="Times New Roman" w:hAnsi="Times New Roman"/>
                <w:sz w:val="24"/>
              </w:rPr>
            </w:pPr>
            <w:r w:rsidRPr="003043A3">
              <w:rPr>
                <w:rFonts w:cs="Arial"/>
                <w:b/>
                <w:bCs/>
                <w:szCs w:val="20"/>
              </w:rPr>
              <w:t>COOLING</w:t>
            </w:r>
          </w:p>
        </w:tc>
      </w:tr>
      <w:tr w:rsidR="00E502E4" w:rsidRPr="003043A3" w14:paraId="531B1606" w14:textId="77777777" w:rsidTr="00B37DE6">
        <w:trPr>
          <w:trHeight w:hRule="exact" w:val="251"/>
        </w:trPr>
        <w:tc>
          <w:tcPr>
            <w:tcW w:w="1248" w:type="dxa"/>
            <w:tcBorders>
              <w:top w:val="single" w:sz="4" w:space="0" w:color="000000"/>
              <w:left w:val="single" w:sz="4" w:space="0" w:color="000000"/>
              <w:bottom w:val="single" w:sz="13" w:space="0" w:color="000000"/>
              <w:right w:val="single" w:sz="4" w:space="0" w:color="000000"/>
            </w:tcBorders>
            <w:shd w:val="clear" w:color="auto" w:fill="D9D9D9"/>
          </w:tcPr>
          <w:p w14:paraId="60A6C5C8" w14:textId="77777777" w:rsidR="00E502E4" w:rsidRPr="003043A3" w:rsidRDefault="00E502E4" w:rsidP="00B37DE6">
            <w:pPr>
              <w:kinsoku w:val="0"/>
              <w:overflowPunct w:val="0"/>
              <w:autoSpaceDE w:val="0"/>
              <w:autoSpaceDN w:val="0"/>
              <w:adjustRightInd w:val="0"/>
              <w:spacing w:line="226" w:lineRule="exact"/>
              <w:ind w:left="128"/>
              <w:rPr>
                <w:rFonts w:ascii="Times New Roman" w:hAnsi="Times New Roman"/>
                <w:sz w:val="24"/>
              </w:rPr>
            </w:pPr>
            <w:r w:rsidRPr="003043A3">
              <w:rPr>
                <w:rFonts w:cs="Arial"/>
                <w:b/>
                <w:bCs/>
                <w:szCs w:val="20"/>
              </w:rPr>
              <w:t>Parameter</w:t>
            </w:r>
          </w:p>
        </w:tc>
        <w:tc>
          <w:tcPr>
            <w:tcW w:w="737" w:type="dxa"/>
            <w:tcBorders>
              <w:top w:val="single" w:sz="4" w:space="0" w:color="000000"/>
              <w:left w:val="single" w:sz="4" w:space="0" w:color="000000"/>
              <w:bottom w:val="single" w:sz="13" w:space="0" w:color="000000"/>
              <w:right w:val="single" w:sz="12" w:space="0" w:color="000000"/>
            </w:tcBorders>
            <w:shd w:val="clear" w:color="auto" w:fill="D9D9D9"/>
          </w:tcPr>
          <w:p w14:paraId="78FE85BC" w14:textId="77777777" w:rsidR="00E502E4" w:rsidRPr="003043A3" w:rsidRDefault="00E502E4" w:rsidP="00B37DE6">
            <w:pPr>
              <w:kinsoku w:val="0"/>
              <w:overflowPunct w:val="0"/>
              <w:autoSpaceDE w:val="0"/>
              <w:autoSpaceDN w:val="0"/>
              <w:adjustRightInd w:val="0"/>
              <w:spacing w:line="226" w:lineRule="exact"/>
              <w:ind w:left="167"/>
              <w:rPr>
                <w:rFonts w:ascii="Times New Roman" w:hAnsi="Times New Roman"/>
                <w:sz w:val="24"/>
              </w:rPr>
            </w:pPr>
            <w:r w:rsidRPr="003043A3">
              <w:rPr>
                <w:rFonts w:cs="Arial"/>
                <w:b/>
                <w:bCs/>
                <w:szCs w:val="20"/>
              </w:rPr>
              <w:t>Unit</w:t>
            </w:r>
          </w:p>
        </w:tc>
        <w:tc>
          <w:tcPr>
            <w:tcW w:w="1246" w:type="dxa"/>
            <w:tcBorders>
              <w:top w:val="single" w:sz="4" w:space="0" w:color="000000"/>
              <w:left w:val="single" w:sz="12" w:space="0" w:color="000000"/>
              <w:bottom w:val="single" w:sz="13" w:space="0" w:color="000000"/>
              <w:right w:val="single" w:sz="4" w:space="0" w:color="000000"/>
            </w:tcBorders>
            <w:shd w:val="clear" w:color="auto" w:fill="D9D9D9"/>
          </w:tcPr>
          <w:p w14:paraId="575D75B5" w14:textId="77777777" w:rsidR="00E502E4" w:rsidRPr="003043A3" w:rsidRDefault="00E502E4" w:rsidP="00B37DE6">
            <w:pPr>
              <w:kinsoku w:val="0"/>
              <w:overflowPunct w:val="0"/>
              <w:autoSpaceDE w:val="0"/>
              <w:autoSpaceDN w:val="0"/>
              <w:adjustRightInd w:val="0"/>
              <w:spacing w:line="226" w:lineRule="exact"/>
              <w:ind w:left="335"/>
              <w:rPr>
                <w:rFonts w:ascii="Times New Roman" w:hAnsi="Times New Roman"/>
                <w:sz w:val="24"/>
              </w:rPr>
            </w:pPr>
            <w:r w:rsidRPr="003043A3">
              <w:rPr>
                <w:rFonts w:cs="Arial"/>
                <w:b/>
                <w:bCs/>
                <w:spacing w:val="-1"/>
                <w:szCs w:val="20"/>
              </w:rPr>
              <w:t>Clean</w:t>
            </w:r>
          </w:p>
        </w:tc>
        <w:tc>
          <w:tcPr>
            <w:tcW w:w="1248" w:type="dxa"/>
            <w:tcBorders>
              <w:top w:val="single" w:sz="4" w:space="0" w:color="000000"/>
              <w:left w:val="single" w:sz="4" w:space="0" w:color="000000"/>
              <w:bottom w:val="single" w:sz="13" w:space="0" w:color="000000"/>
              <w:right w:val="single" w:sz="12" w:space="0" w:color="000000"/>
            </w:tcBorders>
            <w:shd w:val="clear" w:color="auto" w:fill="D9D9D9"/>
          </w:tcPr>
          <w:p w14:paraId="377976B3" w14:textId="77777777" w:rsidR="00E502E4" w:rsidRPr="003043A3" w:rsidRDefault="00E502E4" w:rsidP="00B37DE6">
            <w:pPr>
              <w:kinsoku w:val="0"/>
              <w:overflowPunct w:val="0"/>
              <w:autoSpaceDE w:val="0"/>
              <w:autoSpaceDN w:val="0"/>
              <w:adjustRightInd w:val="0"/>
              <w:spacing w:line="226" w:lineRule="exact"/>
              <w:ind w:left="346"/>
              <w:rPr>
                <w:rFonts w:ascii="Times New Roman" w:hAnsi="Times New Roman"/>
                <w:sz w:val="24"/>
              </w:rPr>
            </w:pPr>
            <w:r w:rsidRPr="003043A3">
              <w:rPr>
                <w:rFonts w:cs="Arial"/>
                <w:b/>
                <w:bCs/>
                <w:szCs w:val="20"/>
              </w:rPr>
              <w:t>Noisy</w:t>
            </w:r>
          </w:p>
        </w:tc>
        <w:tc>
          <w:tcPr>
            <w:tcW w:w="1246" w:type="dxa"/>
            <w:tcBorders>
              <w:top w:val="single" w:sz="4" w:space="0" w:color="000000"/>
              <w:left w:val="single" w:sz="12" w:space="0" w:color="000000"/>
              <w:bottom w:val="single" w:sz="13" w:space="0" w:color="000000"/>
              <w:right w:val="single" w:sz="4" w:space="0" w:color="000000"/>
            </w:tcBorders>
            <w:shd w:val="clear" w:color="auto" w:fill="D9D9D9"/>
          </w:tcPr>
          <w:p w14:paraId="49CB719E" w14:textId="77777777" w:rsidR="00E502E4" w:rsidRPr="003043A3" w:rsidRDefault="00E502E4" w:rsidP="00B37DE6">
            <w:pPr>
              <w:kinsoku w:val="0"/>
              <w:overflowPunct w:val="0"/>
              <w:autoSpaceDE w:val="0"/>
              <w:autoSpaceDN w:val="0"/>
              <w:adjustRightInd w:val="0"/>
              <w:spacing w:line="226" w:lineRule="exact"/>
              <w:ind w:left="335"/>
              <w:rPr>
                <w:rFonts w:ascii="Times New Roman" w:hAnsi="Times New Roman"/>
                <w:sz w:val="24"/>
              </w:rPr>
            </w:pPr>
            <w:r w:rsidRPr="003043A3">
              <w:rPr>
                <w:rFonts w:cs="Arial"/>
                <w:b/>
                <w:bCs/>
                <w:spacing w:val="-1"/>
                <w:szCs w:val="20"/>
              </w:rPr>
              <w:t>Clean</w:t>
            </w:r>
          </w:p>
        </w:tc>
        <w:tc>
          <w:tcPr>
            <w:tcW w:w="1037" w:type="dxa"/>
            <w:tcBorders>
              <w:top w:val="single" w:sz="4" w:space="0" w:color="000000"/>
              <w:left w:val="single" w:sz="4" w:space="0" w:color="000000"/>
              <w:bottom w:val="single" w:sz="13" w:space="0" w:color="000000"/>
              <w:right w:val="single" w:sz="4" w:space="0" w:color="auto"/>
            </w:tcBorders>
            <w:shd w:val="clear" w:color="auto" w:fill="D9D9D9"/>
          </w:tcPr>
          <w:p w14:paraId="1CD283E8" w14:textId="77777777" w:rsidR="00E502E4" w:rsidRPr="003043A3" w:rsidRDefault="00E502E4" w:rsidP="00B37DE6">
            <w:pPr>
              <w:kinsoku w:val="0"/>
              <w:overflowPunct w:val="0"/>
              <w:autoSpaceDE w:val="0"/>
              <w:autoSpaceDN w:val="0"/>
              <w:adjustRightInd w:val="0"/>
              <w:spacing w:line="226" w:lineRule="exact"/>
              <w:ind w:left="346"/>
              <w:rPr>
                <w:rFonts w:ascii="Times New Roman" w:hAnsi="Times New Roman"/>
                <w:sz w:val="24"/>
              </w:rPr>
            </w:pPr>
            <w:r w:rsidRPr="003043A3">
              <w:rPr>
                <w:rFonts w:cs="Arial"/>
                <w:b/>
                <w:bCs/>
                <w:szCs w:val="20"/>
              </w:rPr>
              <w:t>Noisy</w:t>
            </w:r>
          </w:p>
        </w:tc>
      </w:tr>
      <w:tr w:rsidR="00E502E4" w:rsidRPr="003043A3" w14:paraId="68A6C6DC" w14:textId="77777777" w:rsidTr="00B37DE6">
        <w:trPr>
          <w:trHeight w:hRule="exact" w:val="246"/>
        </w:trPr>
        <w:tc>
          <w:tcPr>
            <w:tcW w:w="1248" w:type="dxa"/>
            <w:tcBorders>
              <w:top w:val="single" w:sz="13" w:space="0" w:color="000000"/>
              <w:left w:val="single" w:sz="4" w:space="0" w:color="000000"/>
              <w:bottom w:val="dotted" w:sz="4" w:space="0" w:color="000000"/>
              <w:right w:val="single" w:sz="4" w:space="0" w:color="000000"/>
            </w:tcBorders>
          </w:tcPr>
          <w:p w14:paraId="5128CD9A" w14:textId="77777777" w:rsidR="00E502E4" w:rsidRPr="003043A3" w:rsidRDefault="00E502E4" w:rsidP="00B37DE6">
            <w:pPr>
              <w:kinsoku w:val="0"/>
              <w:overflowPunct w:val="0"/>
              <w:autoSpaceDE w:val="0"/>
              <w:autoSpaceDN w:val="0"/>
              <w:adjustRightInd w:val="0"/>
              <w:spacing w:before="2"/>
              <w:jc w:val="center"/>
              <w:rPr>
                <w:rFonts w:ascii="Times New Roman" w:hAnsi="Times New Roman"/>
                <w:sz w:val="24"/>
              </w:rPr>
            </w:pPr>
            <w:r w:rsidRPr="003043A3">
              <w:rPr>
                <w:rFonts w:cs="Arial"/>
                <w:b/>
                <w:bCs/>
                <w:position w:val="1"/>
                <w:sz w:val="18"/>
                <w:szCs w:val="18"/>
              </w:rPr>
              <w:t>t</w:t>
            </w:r>
            <w:r w:rsidRPr="003043A3">
              <w:rPr>
                <w:rFonts w:cs="Arial"/>
                <w:b/>
                <w:bCs/>
                <w:sz w:val="12"/>
                <w:szCs w:val="12"/>
              </w:rPr>
              <w:t>s</w:t>
            </w:r>
          </w:p>
        </w:tc>
        <w:tc>
          <w:tcPr>
            <w:tcW w:w="737" w:type="dxa"/>
            <w:tcBorders>
              <w:top w:val="single" w:sz="13" w:space="0" w:color="000000"/>
              <w:left w:val="single" w:sz="4" w:space="0" w:color="000000"/>
              <w:bottom w:val="dotted" w:sz="4" w:space="0" w:color="000000"/>
              <w:right w:val="single" w:sz="12" w:space="0" w:color="000000"/>
            </w:tcBorders>
          </w:tcPr>
          <w:p w14:paraId="25647C97" w14:textId="77777777" w:rsidR="00E502E4" w:rsidRPr="003043A3" w:rsidRDefault="00E502E4" w:rsidP="00B37DE6">
            <w:pPr>
              <w:kinsoku w:val="0"/>
              <w:overflowPunct w:val="0"/>
              <w:autoSpaceDE w:val="0"/>
              <w:autoSpaceDN w:val="0"/>
              <w:adjustRightInd w:val="0"/>
              <w:spacing w:before="7"/>
              <w:ind w:left="172"/>
              <w:rPr>
                <w:rFonts w:ascii="Times New Roman" w:hAnsi="Times New Roman"/>
                <w:sz w:val="24"/>
              </w:rPr>
            </w:pPr>
            <w:r w:rsidRPr="003043A3">
              <w:rPr>
                <w:rFonts w:cs="Arial"/>
                <w:spacing w:val="-1"/>
                <w:sz w:val="18"/>
                <w:szCs w:val="18"/>
              </w:rPr>
              <w:t>[sec]</w:t>
            </w:r>
          </w:p>
        </w:tc>
        <w:tc>
          <w:tcPr>
            <w:tcW w:w="1246" w:type="dxa"/>
            <w:tcBorders>
              <w:top w:val="single" w:sz="13" w:space="0" w:color="000000"/>
              <w:left w:val="single" w:sz="12" w:space="0" w:color="000000"/>
              <w:bottom w:val="dotted" w:sz="4" w:space="0" w:color="000000"/>
              <w:right w:val="single" w:sz="4" w:space="0" w:color="000000"/>
            </w:tcBorders>
          </w:tcPr>
          <w:p w14:paraId="1B0C790F" w14:textId="77777777" w:rsidR="00E502E4" w:rsidRPr="003043A3" w:rsidRDefault="00E502E4" w:rsidP="00B37DE6">
            <w:pPr>
              <w:kinsoku w:val="0"/>
              <w:overflowPunct w:val="0"/>
              <w:autoSpaceDE w:val="0"/>
              <w:autoSpaceDN w:val="0"/>
              <w:adjustRightInd w:val="0"/>
              <w:spacing w:before="7"/>
              <w:ind w:right="3"/>
              <w:jc w:val="center"/>
              <w:rPr>
                <w:rFonts w:ascii="Times New Roman" w:hAnsi="Times New Roman"/>
                <w:sz w:val="24"/>
              </w:rPr>
            </w:pPr>
            <w:r>
              <w:rPr>
                <w:rFonts w:cs="Arial"/>
                <w:sz w:val="18"/>
                <w:szCs w:val="18"/>
              </w:rPr>
              <w:t>1.50</w:t>
            </w:r>
          </w:p>
        </w:tc>
        <w:tc>
          <w:tcPr>
            <w:tcW w:w="1248" w:type="dxa"/>
            <w:tcBorders>
              <w:top w:val="single" w:sz="13" w:space="0" w:color="000000"/>
              <w:left w:val="single" w:sz="4" w:space="0" w:color="000000"/>
              <w:bottom w:val="dotted" w:sz="4" w:space="0" w:color="000000"/>
              <w:right w:val="single" w:sz="12" w:space="0" w:color="000000"/>
            </w:tcBorders>
          </w:tcPr>
          <w:p w14:paraId="488D03DF" w14:textId="77777777" w:rsidR="00E502E4" w:rsidRPr="003043A3" w:rsidRDefault="00E502E4" w:rsidP="00B37DE6">
            <w:pPr>
              <w:kinsoku w:val="0"/>
              <w:overflowPunct w:val="0"/>
              <w:autoSpaceDE w:val="0"/>
              <w:autoSpaceDN w:val="0"/>
              <w:adjustRightInd w:val="0"/>
              <w:spacing w:before="7"/>
              <w:ind w:left="15"/>
              <w:jc w:val="center"/>
              <w:rPr>
                <w:rFonts w:ascii="Times New Roman" w:hAnsi="Times New Roman"/>
                <w:sz w:val="24"/>
              </w:rPr>
            </w:pPr>
            <w:r>
              <w:rPr>
                <w:rFonts w:cs="Arial"/>
                <w:sz w:val="18"/>
                <w:szCs w:val="18"/>
              </w:rPr>
              <w:t>1.50</w:t>
            </w:r>
          </w:p>
        </w:tc>
        <w:tc>
          <w:tcPr>
            <w:tcW w:w="1246" w:type="dxa"/>
            <w:tcBorders>
              <w:top w:val="single" w:sz="13" w:space="0" w:color="000000"/>
              <w:left w:val="single" w:sz="12" w:space="0" w:color="000000"/>
              <w:bottom w:val="dotted" w:sz="4" w:space="0" w:color="000000"/>
              <w:right w:val="single" w:sz="4" w:space="0" w:color="000000"/>
            </w:tcBorders>
          </w:tcPr>
          <w:p w14:paraId="64DA7087" w14:textId="77777777" w:rsidR="00E502E4" w:rsidRPr="003043A3" w:rsidRDefault="00E502E4" w:rsidP="00B37DE6">
            <w:pPr>
              <w:kinsoku w:val="0"/>
              <w:overflowPunct w:val="0"/>
              <w:autoSpaceDE w:val="0"/>
              <w:autoSpaceDN w:val="0"/>
              <w:adjustRightInd w:val="0"/>
              <w:spacing w:before="7"/>
              <w:ind w:right="3"/>
              <w:jc w:val="center"/>
              <w:rPr>
                <w:rFonts w:ascii="Times New Roman" w:hAnsi="Times New Roman"/>
                <w:sz w:val="24"/>
              </w:rPr>
            </w:pPr>
            <w:r>
              <w:rPr>
                <w:rFonts w:cs="Arial"/>
                <w:sz w:val="18"/>
                <w:szCs w:val="18"/>
              </w:rPr>
              <w:t>1.50</w:t>
            </w:r>
          </w:p>
        </w:tc>
        <w:tc>
          <w:tcPr>
            <w:tcW w:w="1037" w:type="dxa"/>
            <w:tcBorders>
              <w:top w:val="single" w:sz="13" w:space="0" w:color="000000"/>
              <w:left w:val="single" w:sz="4" w:space="0" w:color="000000"/>
              <w:bottom w:val="dotted" w:sz="4" w:space="0" w:color="000000"/>
              <w:right w:val="single" w:sz="4" w:space="0" w:color="auto"/>
            </w:tcBorders>
          </w:tcPr>
          <w:p w14:paraId="2B1BE82D" w14:textId="77777777" w:rsidR="00E502E4" w:rsidRPr="003043A3" w:rsidRDefault="00E502E4" w:rsidP="00B37DE6">
            <w:pPr>
              <w:kinsoku w:val="0"/>
              <w:overflowPunct w:val="0"/>
              <w:autoSpaceDE w:val="0"/>
              <w:autoSpaceDN w:val="0"/>
              <w:adjustRightInd w:val="0"/>
              <w:spacing w:before="7"/>
              <w:ind w:left="445"/>
              <w:rPr>
                <w:rFonts w:ascii="Times New Roman" w:hAnsi="Times New Roman"/>
                <w:sz w:val="24"/>
              </w:rPr>
            </w:pPr>
            <w:r>
              <w:rPr>
                <w:rFonts w:cs="Arial"/>
                <w:sz w:val="18"/>
                <w:szCs w:val="18"/>
              </w:rPr>
              <w:t>1.50</w:t>
            </w:r>
          </w:p>
        </w:tc>
      </w:tr>
      <w:tr w:rsidR="00E502E4" w:rsidRPr="003043A3" w14:paraId="0A637B3B" w14:textId="77777777" w:rsidTr="00B37DE6">
        <w:trPr>
          <w:trHeight w:hRule="exact" w:val="238"/>
        </w:trPr>
        <w:tc>
          <w:tcPr>
            <w:tcW w:w="1248" w:type="dxa"/>
            <w:tcBorders>
              <w:top w:val="dotted" w:sz="4" w:space="0" w:color="000000"/>
              <w:left w:val="single" w:sz="4" w:space="0" w:color="000000"/>
              <w:bottom w:val="single" w:sz="4" w:space="0" w:color="000000"/>
              <w:right w:val="single" w:sz="4" w:space="0" w:color="000000"/>
            </w:tcBorders>
          </w:tcPr>
          <w:p w14:paraId="6127CED2" w14:textId="77777777" w:rsidR="00E502E4" w:rsidRPr="003043A3" w:rsidRDefault="00E502E4" w:rsidP="00B37DE6">
            <w:pPr>
              <w:kinsoku w:val="0"/>
              <w:overflowPunct w:val="0"/>
              <w:autoSpaceDE w:val="0"/>
              <w:autoSpaceDN w:val="0"/>
              <w:adjustRightInd w:val="0"/>
              <w:spacing w:line="227" w:lineRule="exact"/>
              <w:jc w:val="center"/>
              <w:rPr>
                <w:rFonts w:ascii="Times New Roman" w:hAnsi="Times New Roman"/>
                <w:sz w:val="24"/>
              </w:rPr>
            </w:pPr>
            <w:r w:rsidRPr="003043A3">
              <w:rPr>
                <w:rFonts w:ascii="Cambria Math" w:hAnsi="Cambria Math" w:cs="Cambria Math"/>
                <w:sz w:val="18"/>
                <w:szCs w:val="18"/>
              </w:rPr>
              <w:t>𝝉</w:t>
            </w:r>
          </w:p>
        </w:tc>
        <w:tc>
          <w:tcPr>
            <w:tcW w:w="737" w:type="dxa"/>
            <w:tcBorders>
              <w:top w:val="dotted" w:sz="4" w:space="0" w:color="000000"/>
              <w:left w:val="single" w:sz="4" w:space="0" w:color="000000"/>
              <w:bottom w:val="single" w:sz="4" w:space="0" w:color="000000"/>
              <w:right w:val="single" w:sz="12" w:space="0" w:color="000000"/>
            </w:tcBorders>
          </w:tcPr>
          <w:p w14:paraId="4F363384" w14:textId="77777777" w:rsidR="00E502E4" w:rsidRPr="003043A3" w:rsidRDefault="00E502E4" w:rsidP="00B37DE6">
            <w:pPr>
              <w:kinsoku w:val="0"/>
              <w:overflowPunct w:val="0"/>
              <w:autoSpaceDE w:val="0"/>
              <w:autoSpaceDN w:val="0"/>
              <w:adjustRightInd w:val="0"/>
              <w:spacing w:before="11"/>
              <w:ind w:left="172"/>
              <w:rPr>
                <w:rFonts w:ascii="Times New Roman" w:hAnsi="Times New Roman"/>
                <w:sz w:val="24"/>
              </w:rPr>
            </w:pPr>
            <w:r w:rsidRPr="003043A3">
              <w:rPr>
                <w:rFonts w:cs="Arial"/>
                <w:spacing w:val="-1"/>
                <w:sz w:val="18"/>
                <w:szCs w:val="18"/>
              </w:rPr>
              <w:t>[sec]</w:t>
            </w:r>
          </w:p>
        </w:tc>
        <w:tc>
          <w:tcPr>
            <w:tcW w:w="1246" w:type="dxa"/>
            <w:tcBorders>
              <w:top w:val="dotted" w:sz="4" w:space="0" w:color="000000"/>
              <w:left w:val="single" w:sz="12" w:space="0" w:color="000000"/>
              <w:bottom w:val="single" w:sz="4" w:space="0" w:color="000000"/>
              <w:right w:val="single" w:sz="4" w:space="0" w:color="000000"/>
            </w:tcBorders>
          </w:tcPr>
          <w:p w14:paraId="6D633800" w14:textId="77777777" w:rsidR="00E502E4" w:rsidRPr="003043A3" w:rsidRDefault="00E502E4" w:rsidP="00B37DE6">
            <w:pPr>
              <w:kinsoku w:val="0"/>
              <w:overflowPunct w:val="0"/>
              <w:autoSpaceDE w:val="0"/>
              <w:autoSpaceDN w:val="0"/>
              <w:adjustRightInd w:val="0"/>
              <w:spacing w:before="11"/>
              <w:ind w:right="8"/>
              <w:jc w:val="center"/>
              <w:rPr>
                <w:rFonts w:ascii="Times New Roman" w:hAnsi="Times New Roman"/>
                <w:sz w:val="24"/>
              </w:rPr>
            </w:pPr>
            <w:r>
              <w:rPr>
                <w:rFonts w:cs="Arial"/>
                <w:sz w:val="18"/>
                <w:szCs w:val="18"/>
              </w:rPr>
              <w:t>0.3</w:t>
            </w:r>
            <w:r w:rsidRPr="003043A3">
              <w:rPr>
                <w:rFonts w:cs="Arial"/>
                <w:sz w:val="18"/>
                <w:szCs w:val="18"/>
              </w:rPr>
              <w:t>1</w:t>
            </w:r>
          </w:p>
        </w:tc>
        <w:tc>
          <w:tcPr>
            <w:tcW w:w="1248" w:type="dxa"/>
            <w:tcBorders>
              <w:top w:val="dotted" w:sz="4" w:space="0" w:color="000000"/>
              <w:left w:val="single" w:sz="4" w:space="0" w:color="000000"/>
              <w:bottom w:val="single" w:sz="4" w:space="0" w:color="000000"/>
              <w:right w:val="single" w:sz="12" w:space="0" w:color="000000"/>
            </w:tcBorders>
          </w:tcPr>
          <w:p w14:paraId="12684B2B" w14:textId="77777777" w:rsidR="00E502E4" w:rsidRPr="003043A3" w:rsidRDefault="00E502E4" w:rsidP="00B37DE6">
            <w:pPr>
              <w:kinsoku w:val="0"/>
              <w:overflowPunct w:val="0"/>
              <w:autoSpaceDE w:val="0"/>
              <w:autoSpaceDN w:val="0"/>
              <w:adjustRightInd w:val="0"/>
              <w:spacing w:before="11"/>
              <w:ind w:left="15"/>
              <w:jc w:val="center"/>
              <w:rPr>
                <w:rFonts w:ascii="Times New Roman" w:hAnsi="Times New Roman"/>
                <w:sz w:val="24"/>
              </w:rPr>
            </w:pPr>
            <w:r>
              <w:rPr>
                <w:rFonts w:cs="Arial"/>
                <w:sz w:val="18"/>
                <w:szCs w:val="18"/>
              </w:rPr>
              <w:t>1.6</w:t>
            </w:r>
            <w:r w:rsidRPr="003043A3">
              <w:rPr>
                <w:rFonts w:cs="Arial"/>
                <w:sz w:val="18"/>
                <w:szCs w:val="18"/>
              </w:rPr>
              <w:t>5</w:t>
            </w:r>
          </w:p>
        </w:tc>
        <w:tc>
          <w:tcPr>
            <w:tcW w:w="1246" w:type="dxa"/>
            <w:tcBorders>
              <w:top w:val="dotted" w:sz="4" w:space="0" w:color="000000"/>
              <w:left w:val="single" w:sz="12" w:space="0" w:color="000000"/>
              <w:bottom w:val="single" w:sz="4" w:space="0" w:color="000000"/>
              <w:right w:val="single" w:sz="4" w:space="0" w:color="000000"/>
            </w:tcBorders>
          </w:tcPr>
          <w:p w14:paraId="46186B24" w14:textId="77777777" w:rsidR="00E502E4" w:rsidRPr="003043A3" w:rsidRDefault="00E502E4" w:rsidP="00B37DE6">
            <w:pPr>
              <w:kinsoku w:val="0"/>
              <w:overflowPunct w:val="0"/>
              <w:autoSpaceDE w:val="0"/>
              <w:autoSpaceDN w:val="0"/>
              <w:adjustRightInd w:val="0"/>
              <w:spacing w:before="11"/>
              <w:ind w:right="3"/>
              <w:jc w:val="center"/>
              <w:rPr>
                <w:rFonts w:ascii="Times New Roman" w:hAnsi="Times New Roman"/>
                <w:sz w:val="24"/>
              </w:rPr>
            </w:pPr>
            <w:r>
              <w:rPr>
                <w:rFonts w:cs="Arial"/>
                <w:sz w:val="18"/>
                <w:szCs w:val="18"/>
              </w:rPr>
              <w:t>1.8</w:t>
            </w:r>
            <w:r w:rsidRPr="003043A3">
              <w:rPr>
                <w:rFonts w:cs="Arial"/>
                <w:sz w:val="18"/>
                <w:szCs w:val="18"/>
              </w:rPr>
              <w:t>2</w:t>
            </w:r>
          </w:p>
        </w:tc>
        <w:tc>
          <w:tcPr>
            <w:tcW w:w="1037" w:type="dxa"/>
            <w:tcBorders>
              <w:top w:val="dotted" w:sz="4" w:space="0" w:color="000000"/>
              <w:left w:val="single" w:sz="4" w:space="0" w:color="000000"/>
              <w:bottom w:val="single" w:sz="4" w:space="0" w:color="000000"/>
              <w:right w:val="single" w:sz="4" w:space="0" w:color="auto"/>
            </w:tcBorders>
          </w:tcPr>
          <w:p w14:paraId="31D31899" w14:textId="77777777" w:rsidR="00E502E4" w:rsidRPr="003043A3" w:rsidRDefault="00E502E4" w:rsidP="00B37DE6">
            <w:pPr>
              <w:kinsoku w:val="0"/>
              <w:overflowPunct w:val="0"/>
              <w:autoSpaceDE w:val="0"/>
              <w:autoSpaceDN w:val="0"/>
              <w:adjustRightInd w:val="0"/>
              <w:spacing w:before="11"/>
              <w:ind w:left="445"/>
              <w:rPr>
                <w:rFonts w:ascii="Times New Roman" w:hAnsi="Times New Roman"/>
                <w:sz w:val="24"/>
              </w:rPr>
            </w:pPr>
            <w:r>
              <w:rPr>
                <w:rFonts w:cs="Arial"/>
                <w:sz w:val="18"/>
                <w:szCs w:val="18"/>
              </w:rPr>
              <w:t>1.12</w:t>
            </w:r>
          </w:p>
        </w:tc>
      </w:tr>
      <w:tr w:rsidR="00E502E4" w:rsidRPr="003043A3" w14:paraId="1E380FBA" w14:textId="77777777" w:rsidTr="00B37DE6">
        <w:trPr>
          <w:trHeight w:hRule="exact" w:val="238"/>
        </w:trPr>
        <w:tc>
          <w:tcPr>
            <w:tcW w:w="1248" w:type="dxa"/>
            <w:tcBorders>
              <w:top w:val="single" w:sz="4" w:space="0" w:color="000000"/>
              <w:left w:val="single" w:sz="4" w:space="0" w:color="000000"/>
              <w:bottom w:val="dotted" w:sz="4" w:space="0" w:color="000000"/>
              <w:right w:val="single" w:sz="4" w:space="0" w:color="000000"/>
            </w:tcBorders>
          </w:tcPr>
          <w:p w14:paraId="257B2B27" w14:textId="77777777" w:rsidR="00E502E4" w:rsidRPr="003043A3" w:rsidRDefault="00E502E4" w:rsidP="00B37DE6">
            <w:pPr>
              <w:kinsoku w:val="0"/>
              <w:overflowPunct w:val="0"/>
              <w:autoSpaceDE w:val="0"/>
              <w:autoSpaceDN w:val="0"/>
              <w:adjustRightInd w:val="0"/>
              <w:spacing w:before="2"/>
              <w:ind w:right="3"/>
              <w:jc w:val="center"/>
              <w:rPr>
                <w:rFonts w:ascii="Times New Roman" w:hAnsi="Times New Roman"/>
                <w:sz w:val="24"/>
              </w:rPr>
            </w:pPr>
            <w:r w:rsidRPr="003043A3">
              <w:rPr>
                <w:rFonts w:cs="Arial"/>
                <w:b/>
                <w:bCs/>
                <w:spacing w:val="-4"/>
                <w:position w:val="1"/>
                <w:sz w:val="18"/>
                <w:szCs w:val="18"/>
              </w:rPr>
              <w:t>y</w:t>
            </w:r>
            <w:r w:rsidRPr="003043A3">
              <w:rPr>
                <w:rFonts w:cs="Arial"/>
                <w:b/>
                <w:bCs/>
                <w:spacing w:val="-4"/>
                <w:sz w:val="12"/>
                <w:szCs w:val="12"/>
              </w:rPr>
              <w:t>L</w:t>
            </w:r>
          </w:p>
        </w:tc>
        <w:tc>
          <w:tcPr>
            <w:tcW w:w="737" w:type="dxa"/>
            <w:tcBorders>
              <w:top w:val="single" w:sz="4" w:space="0" w:color="000000"/>
              <w:left w:val="single" w:sz="4" w:space="0" w:color="000000"/>
              <w:bottom w:val="dotted" w:sz="4" w:space="0" w:color="000000"/>
              <w:right w:val="single" w:sz="12" w:space="0" w:color="000000"/>
            </w:tcBorders>
          </w:tcPr>
          <w:p w14:paraId="01332ACC" w14:textId="5DA47117" w:rsidR="00E502E4" w:rsidRPr="003043A3" w:rsidRDefault="00FF3F55" w:rsidP="00B37DE6">
            <w:pPr>
              <w:kinsoku w:val="0"/>
              <w:overflowPunct w:val="0"/>
              <w:autoSpaceDE w:val="0"/>
              <w:autoSpaceDN w:val="0"/>
              <w:adjustRightInd w:val="0"/>
              <w:spacing w:before="7"/>
              <w:ind w:left="210"/>
              <w:rPr>
                <w:rFonts w:ascii="Times New Roman" w:hAnsi="Times New Roman"/>
                <w:sz w:val="24"/>
              </w:rPr>
            </w:pPr>
            <w:r>
              <w:rPr>
                <w:rFonts w:cs="Arial"/>
                <w:sz w:val="18"/>
                <w:szCs w:val="18"/>
              </w:rPr>
              <w:t>[°F</w:t>
            </w:r>
            <w:r w:rsidR="00E502E4" w:rsidRPr="003043A3">
              <w:rPr>
                <w:rFonts w:cs="Arial"/>
                <w:sz w:val="18"/>
                <w:szCs w:val="18"/>
              </w:rPr>
              <w:t>]</w:t>
            </w:r>
          </w:p>
        </w:tc>
        <w:tc>
          <w:tcPr>
            <w:tcW w:w="1246" w:type="dxa"/>
            <w:tcBorders>
              <w:top w:val="single" w:sz="4" w:space="0" w:color="000000"/>
              <w:left w:val="single" w:sz="12" w:space="0" w:color="000000"/>
              <w:bottom w:val="dotted" w:sz="4" w:space="0" w:color="000000"/>
              <w:right w:val="single" w:sz="4" w:space="0" w:color="000000"/>
            </w:tcBorders>
          </w:tcPr>
          <w:p w14:paraId="22FD8D5B" w14:textId="77777777" w:rsidR="00E502E4" w:rsidRPr="003043A3" w:rsidRDefault="00E502E4" w:rsidP="00B37DE6">
            <w:pPr>
              <w:kinsoku w:val="0"/>
              <w:overflowPunct w:val="0"/>
              <w:autoSpaceDE w:val="0"/>
              <w:autoSpaceDN w:val="0"/>
              <w:adjustRightInd w:val="0"/>
              <w:spacing w:before="7"/>
              <w:ind w:right="3"/>
              <w:jc w:val="center"/>
              <w:rPr>
                <w:rFonts w:ascii="Times New Roman" w:hAnsi="Times New Roman"/>
                <w:sz w:val="24"/>
              </w:rPr>
            </w:pPr>
            <w:r>
              <w:rPr>
                <w:rFonts w:cs="Arial"/>
                <w:sz w:val="18"/>
                <w:szCs w:val="18"/>
              </w:rPr>
              <w:t>0.00</w:t>
            </w:r>
          </w:p>
        </w:tc>
        <w:tc>
          <w:tcPr>
            <w:tcW w:w="1248" w:type="dxa"/>
            <w:tcBorders>
              <w:top w:val="single" w:sz="4" w:space="0" w:color="000000"/>
              <w:left w:val="single" w:sz="4" w:space="0" w:color="000000"/>
              <w:bottom w:val="dotted" w:sz="4" w:space="0" w:color="000000"/>
              <w:right w:val="single" w:sz="12" w:space="0" w:color="000000"/>
            </w:tcBorders>
          </w:tcPr>
          <w:p w14:paraId="7424AD34" w14:textId="77777777" w:rsidR="00E502E4" w:rsidRPr="003043A3" w:rsidRDefault="00E502E4" w:rsidP="00B37DE6">
            <w:pPr>
              <w:kinsoku w:val="0"/>
              <w:overflowPunct w:val="0"/>
              <w:autoSpaceDE w:val="0"/>
              <w:autoSpaceDN w:val="0"/>
              <w:adjustRightInd w:val="0"/>
              <w:spacing w:before="7"/>
              <w:ind w:left="414"/>
              <w:rPr>
                <w:rFonts w:ascii="Times New Roman" w:hAnsi="Times New Roman"/>
                <w:sz w:val="24"/>
              </w:rPr>
            </w:pPr>
            <w:r>
              <w:rPr>
                <w:rFonts w:cs="Arial"/>
                <w:sz w:val="18"/>
                <w:szCs w:val="18"/>
              </w:rPr>
              <w:t>-0.7</w:t>
            </w:r>
          </w:p>
        </w:tc>
        <w:tc>
          <w:tcPr>
            <w:tcW w:w="1246" w:type="dxa"/>
            <w:tcBorders>
              <w:top w:val="single" w:sz="4" w:space="0" w:color="000000"/>
              <w:left w:val="single" w:sz="12" w:space="0" w:color="000000"/>
              <w:bottom w:val="dotted" w:sz="4" w:space="0" w:color="000000"/>
              <w:right w:val="single" w:sz="4" w:space="0" w:color="000000"/>
            </w:tcBorders>
          </w:tcPr>
          <w:p w14:paraId="3E15A4BB" w14:textId="77777777" w:rsidR="00E502E4" w:rsidRPr="003043A3" w:rsidRDefault="00E502E4" w:rsidP="00B37DE6">
            <w:pPr>
              <w:kinsoku w:val="0"/>
              <w:overflowPunct w:val="0"/>
              <w:autoSpaceDE w:val="0"/>
              <w:autoSpaceDN w:val="0"/>
              <w:adjustRightInd w:val="0"/>
              <w:spacing w:before="7"/>
              <w:ind w:left="402"/>
              <w:rPr>
                <w:rFonts w:ascii="Times New Roman" w:hAnsi="Times New Roman"/>
                <w:sz w:val="24"/>
              </w:rPr>
            </w:pPr>
            <w:r>
              <w:rPr>
                <w:rFonts w:cs="Arial"/>
                <w:sz w:val="18"/>
                <w:szCs w:val="18"/>
              </w:rPr>
              <w:t>0.96</w:t>
            </w:r>
          </w:p>
        </w:tc>
        <w:tc>
          <w:tcPr>
            <w:tcW w:w="1037" w:type="dxa"/>
            <w:tcBorders>
              <w:top w:val="single" w:sz="4" w:space="0" w:color="000000"/>
              <w:left w:val="single" w:sz="4" w:space="0" w:color="000000"/>
              <w:bottom w:val="dotted" w:sz="4" w:space="0" w:color="000000"/>
              <w:right w:val="single" w:sz="4" w:space="0" w:color="auto"/>
            </w:tcBorders>
          </w:tcPr>
          <w:p w14:paraId="5F5D6D54" w14:textId="77777777" w:rsidR="00E502E4" w:rsidRPr="003043A3" w:rsidRDefault="00E502E4" w:rsidP="00B37DE6">
            <w:pPr>
              <w:kinsoku w:val="0"/>
              <w:overflowPunct w:val="0"/>
              <w:autoSpaceDE w:val="0"/>
              <w:autoSpaceDN w:val="0"/>
              <w:adjustRightInd w:val="0"/>
              <w:spacing w:before="7"/>
              <w:ind w:left="414"/>
              <w:rPr>
                <w:rFonts w:ascii="Times New Roman" w:hAnsi="Times New Roman"/>
                <w:sz w:val="24"/>
              </w:rPr>
            </w:pPr>
            <w:r>
              <w:rPr>
                <w:rFonts w:cs="Arial"/>
                <w:sz w:val="18"/>
                <w:szCs w:val="18"/>
              </w:rPr>
              <w:t>-0.67</w:t>
            </w:r>
          </w:p>
        </w:tc>
      </w:tr>
      <w:tr w:rsidR="00E502E4" w:rsidRPr="003043A3" w14:paraId="4C235148" w14:textId="77777777" w:rsidTr="00B37DE6">
        <w:trPr>
          <w:trHeight w:hRule="exact" w:val="238"/>
        </w:trPr>
        <w:tc>
          <w:tcPr>
            <w:tcW w:w="1248" w:type="dxa"/>
            <w:tcBorders>
              <w:top w:val="dotted" w:sz="4" w:space="0" w:color="000000"/>
              <w:left w:val="single" w:sz="4" w:space="0" w:color="000000"/>
              <w:bottom w:val="single" w:sz="4" w:space="0" w:color="000000"/>
              <w:right w:val="single" w:sz="4" w:space="0" w:color="000000"/>
            </w:tcBorders>
          </w:tcPr>
          <w:p w14:paraId="67C00EBC" w14:textId="77777777" w:rsidR="00E502E4" w:rsidRPr="003043A3" w:rsidRDefault="00E502E4" w:rsidP="00B37DE6">
            <w:pPr>
              <w:kinsoku w:val="0"/>
              <w:overflowPunct w:val="0"/>
              <w:autoSpaceDE w:val="0"/>
              <w:autoSpaceDN w:val="0"/>
              <w:adjustRightInd w:val="0"/>
              <w:spacing w:before="3"/>
              <w:ind w:right="1"/>
              <w:jc w:val="center"/>
              <w:rPr>
                <w:rFonts w:ascii="Times New Roman" w:hAnsi="Times New Roman"/>
                <w:sz w:val="24"/>
              </w:rPr>
            </w:pPr>
            <w:r w:rsidRPr="003043A3">
              <w:rPr>
                <w:rFonts w:cs="Arial"/>
                <w:b/>
                <w:bCs/>
                <w:spacing w:val="-3"/>
                <w:position w:val="1"/>
                <w:sz w:val="18"/>
                <w:szCs w:val="18"/>
              </w:rPr>
              <w:t>y</w:t>
            </w:r>
            <w:r w:rsidRPr="003043A3">
              <w:rPr>
                <w:rFonts w:cs="Arial"/>
                <w:b/>
                <w:bCs/>
                <w:spacing w:val="-3"/>
                <w:sz w:val="12"/>
                <w:szCs w:val="12"/>
              </w:rPr>
              <w:t>h</w:t>
            </w:r>
          </w:p>
        </w:tc>
        <w:tc>
          <w:tcPr>
            <w:tcW w:w="737" w:type="dxa"/>
            <w:tcBorders>
              <w:top w:val="dotted" w:sz="4" w:space="0" w:color="000000"/>
              <w:left w:val="single" w:sz="4" w:space="0" w:color="000000"/>
              <w:bottom w:val="single" w:sz="4" w:space="0" w:color="000000"/>
              <w:right w:val="single" w:sz="12" w:space="0" w:color="000000"/>
            </w:tcBorders>
          </w:tcPr>
          <w:p w14:paraId="4E023D07" w14:textId="18449FAA" w:rsidR="00E502E4" w:rsidRPr="003043A3" w:rsidRDefault="00FF3F55" w:rsidP="00B37DE6">
            <w:pPr>
              <w:kinsoku w:val="0"/>
              <w:overflowPunct w:val="0"/>
              <w:autoSpaceDE w:val="0"/>
              <w:autoSpaceDN w:val="0"/>
              <w:adjustRightInd w:val="0"/>
              <w:spacing w:before="8"/>
              <w:ind w:left="210"/>
              <w:rPr>
                <w:rFonts w:ascii="Times New Roman" w:hAnsi="Times New Roman"/>
                <w:sz w:val="24"/>
              </w:rPr>
            </w:pPr>
            <w:r>
              <w:rPr>
                <w:rFonts w:cs="Arial"/>
                <w:sz w:val="18"/>
                <w:szCs w:val="18"/>
              </w:rPr>
              <w:t>[°F</w:t>
            </w:r>
            <w:r w:rsidR="00E502E4" w:rsidRPr="003043A3">
              <w:rPr>
                <w:rFonts w:cs="Arial"/>
                <w:sz w:val="18"/>
                <w:szCs w:val="18"/>
              </w:rPr>
              <w:t>]</w:t>
            </w:r>
          </w:p>
        </w:tc>
        <w:tc>
          <w:tcPr>
            <w:tcW w:w="1246" w:type="dxa"/>
            <w:tcBorders>
              <w:top w:val="dotted" w:sz="4" w:space="0" w:color="000000"/>
              <w:left w:val="single" w:sz="12" w:space="0" w:color="000000"/>
              <w:bottom w:val="single" w:sz="4" w:space="0" w:color="000000"/>
              <w:right w:val="single" w:sz="4" w:space="0" w:color="000000"/>
            </w:tcBorders>
          </w:tcPr>
          <w:p w14:paraId="46EC239D" w14:textId="77777777" w:rsidR="00E502E4" w:rsidRPr="003043A3" w:rsidRDefault="00E502E4" w:rsidP="00B37DE6">
            <w:pPr>
              <w:kinsoku w:val="0"/>
              <w:overflowPunct w:val="0"/>
              <w:autoSpaceDE w:val="0"/>
              <w:autoSpaceDN w:val="0"/>
              <w:adjustRightInd w:val="0"/>
              <w:spacing w:before="8"/>
              <w:ind w:left="383"/>
              <w:rPr>
                <w:rFonts w:ascii="Times New Roman" w:hAnsi="Times New Roman"/>
                <w:sz w:val="24"/>
              </w:rPr>
            </w:pPr>
            <w:r>
              <w:rPr>
                <w:rFonts w:cs="Arial"/>
                <w:sz w:val="18"/>
                <w:szCs w:val="18"/>
              </w:rPr>
              <w:t>100.00</w:t>
            </w:r>
          </w:p>
        </w:tc>
        <w:tc>
          <w:tcPr>
            <w:tcW w:w="1248" w:type="dxa"/>
            <w:tcBorders>
              <w:top w:val="dotted" w:sz="4" w:space="0" w:color="000000"/>
              <w:left w:val="single" w:sz="4" w:space="0" w:color="000000"/>
              <w:bottom w:val="single" w:sz="4" w:space="0" w:color="000000"/>
              <w:right w:val="single" w:sz="12" w:space="0" w:color="000000"/>
            </w:tcBorders>
          </w:tcPr>
          <w:p w14:paraId="6C1F115A" w14:textId="77777777" w:rsidR="00E502E4" w:rsidRPr="003043A3" w:rsidRDefault="00E502E4" w:rsidP="00B37DE6">
            <w:pPr>
              <w:kinsoku w:val="0"/>
              <w:overflowPunct w:val="0"/>
              <w:autoSpaceDE w:val="0"/>
              <w:autoSpaceDN w:val="0"/>
              <w:adjustRightInd w:val="0"/>
              <w:spacing w:before="8"/>
              <w:ind w:left="394"/>
              <w:rPr>
                <w:rFonts w:ascii="Times New Roman" w:hAnsi="Times New Roman"/>
                <w:sz w:val="24"/>
              </w:rPr>
            </w:pPr>
            <w:r>
              <w:rPr>
                <w:rFonts w:cs="Arial"/>
                <w:sz w:val="18"/>
                <w:szCs w:val="18"/>
              </w:rPr>
              <w:t>98.9</w:t>
            </w:r>
          </w:p>
        </w:tc>
        <w:tc>
          <w:tcPr>
            <w:tcW w:w="1246" w:type="dxa"/>
            <w:tcBorders>
              <w:top w:val="dotted" w:sz="4" w:space="0" w:color="000000"/>
              <w:left w:val="single" w:sz="12" w:space="0" w:color="000000"/>
              <w:bottom w:val="single" w:sz="4" w:space="0" w:color="000000"/>
              <w:right w:val="single" w:sz="4" w:space="0" w:color="000000"/>
            </w:tcBorders>
          </w:tcPr>
          <w:p w14:paraId="7EE9A94B" w14:textId="77777777" w:rsidR="00E502E4" w:rsidRPr="003043A3" w:rsidRDefault="00E502E4" w:rsidP="00B37DE6">
            <w:pPr>
              <w:kinsoku w:val="0"/>
              <w:overflowPunct w:val="0"/>
              <w:autoSpaceDE w:val="0"/>
              <w:autoSpaceDN w:val="0"/>
              <w:adjustRightInd w:val="0"/>
              <w:spacing w:before="8"/>
              <w:ind w:left="332"/>
              <w:rPr>
                <w:rFonts w:ascii="Times New Roman" w:hAnsi="Times New Roman"/>
                <w:sz w:val="24"/>
              </w:rPr>
            </w:pPr>
            <w:r>
              <w:rPr>
                <w:rFonts w:cs="Arial"/>
                <w:spacing w:val="-1"/>
                <w:sz w:val="18"/>
                <w:szCs w:val="18"/>
              </w:rPr>
              <w:t>100.00</w:t>
            </w:r>
          </w:p>
        </w:tc>
        <w:tc>
          <w:tcPr>
            <w:tcW w:w="1037" w:type="dxa"/>
            <w:tcBorders>
              <w:top w:val="dotted" w:sz="4" w:space="0" w:color="000000"/>
              <w:left w:val="single" w:sz="4" w:space="0" w:color="000000"/>
              <w:bottom w:val="single" w:sz="4" w:space="0" w:color="000000"/>
              <w:right w:val="single" w:sz="4" w:space="0" w:color="auto"/>
            </w:tcBorders>
          </w:tcPr>
          <w:p w14:paraId="6510AF56" w14:textId="77777777" w:rsidR="00E502E4" w:rsidRPr="003043A3" w:rsidRDefault="00E502E4" w:rsidP="00B37DE6">
            <w:pPr>
              <w:kinsoku w:val="0"/>
              <w:overflowPunct w:val="0"/>
              <w:autoSpaceDE w:val="0"/>
              <w:autoSpaceDN w:val="0"/>
              <w:adjustRightInd w:val="0"/>
              <w:spacing w:before="8"/>
              <w:ind w:left="394"/>
              <w:rPr>
                <w:rFonts w:ascii="Times New Roman" w:hAnsi="Times New Roman"/>
                <w:sz w:val="24"/>
              </w:rPr>
            </w:pPr>
            <w:r>
              <w:rPr>
                <w:rFonts w:cs="Arial"/>
                <w:sz w:val="18"/>
                <w:szCs w:val="18"/>
              </w:rPr>
              <w:t>98.91</w:t>
            </w:r>
          </w:p>
        </w:tc>
      </w:tr>
    </w:tbl>
    <w:p w14:paraId="7DFAB62B" w14:textId="279B0369" w:rsidR="00E502E4" w:rsidRDefault="00E502E4" w:rsidP="00B53B9C">
      <w:pPr>
        <w:rPr>
          <w:b/>
        </w:rPr>
      </w:pPr>
    </w:p>
    <w:p w14:paraId="00DEA5CB" w14:textId="76853D3A" w:rsidR="00E502E4" w:rsidRDefault="00E502E4" w:rsidP="00B53B9C">
      <w:pPr>
        <w:rPr>
          <w:b/>
        </w:rPr>
      </w:pPr>
    </w:p>
    <w:p w14:paraId="708AD1BA" w14:textId="63FF6ED3" w:rsidR="00E502E4" w:rsidRDefault="00E502E4" w:rsidP="00B53B9C">
      <w:pPr>
        <w:rPr>
          <w:b/>
        </w:rPr>
      </w:pPr>
    </w:p>
    <w:p w14:paraId="594B6F50" w14:textId="664F4DAC" w:rsidR="00E502E4" w:rsidRDefault="00E502E4" w:rsidP="00B53B9C">
      <w:pPr>
        <w:rPr>
          <w:b/>
        </w:rPr>
      </w:pPr>
    </w:p>
    <w:p w14:paraId="0B63A936" w14:textId="77777777" w:rsidR="00E502E4" w:rsidRDefault="00E502E4" w:rsidP="00B53B9C">
      <w:pPr>
        <w:rPr>
          <w:b/>
        </w:rPr>
      </w:pPr>
    </w:p>
    <w:p w14:paraId="585E8BB1" w14:textId="19F1A687" w:rsidR="00F83246" w:rsidRDefault="00F83246" w:rsidP="00B53B9C">
      <w:pPr>
        <w:rPr>
          <w:b/>
        </w:rPr>
      </w:pPr>
    </w:p>
    <w:tbl>
      <w:tblPr>
        <w:tblStyle w:val="TableGrid"/>
        <w:tblW w:w="0" w:type="auto"/>
        <w:jc w:val="center"/>
        <w:tblLayout w:type="fixed"/>
        <w:tblLook w:val="04A0" w:firstRow="1" w:lastRow="0" w:firstColumn="1" w:lastColumn="0" w:noHBand="0" w:noVBand="1"/>
      </w:tblPr>
      <w:tblGrid>
        <w:gridCol w:w="1742"/>
        <w:gridCol w:w="916"/>
        <w:gridCol w:w="1247"/>
        <w:gridCol w:w="1247"/>
        <w:gridCol w:w="1247"/>
        <w:gridCol w:w="1247"/>
      </w:tblGrid>
      <w:tr w:rsidR="00B37DE6" w:rsidRPr="00692C27" w14:paraId="6266D307" w14:textId="18A82C71" w:rsidTr="003A0C4E">
        <w:trPr>
          <w:trHeight w:val="227"/>
          <w:jc w:val="center"/>
        </w:trPr>
        <w:tc>
          <w:tcPr>
            <w:tcW w:w="2658" w:type="dxa"/>
            <w:gridSpan w:val="2"/>
            <w:tcBorders>
              <w:top w:val="single" w:sz="4" w:space="0" w:color="auto"/>
              <w:left w:val="single" w:sz="4" w:space="0" w:color="auto"/>
              <w:right w:val="single" w:sz="18" w:space="0" w:color="auto"/>
            </w:tcBorders>
            <w:shd w:val="clear" w:color="auto" w:fill="CD7371"/>
          </w:tcPr>
          <w:p w14:paraId="34932848" w14:textId="77777777" w:rsidR="00B37DE6" w:rsidRPr="004F0C6B" w:rsidRDefault="00B37DE6" w:rsidP="003611B4">
            <w:pPr>
              <w:pStyle w:val="ListParagraph"/>
              <w:ind w:left="0"/>
              <w:jc w:val="center"/>
              <w:rPr>
                <w:b/>
                <w:sz w:val="22"/>
                <w:szCs w:val="22"/>
              </w:rPr>
            </w:pPr>
            <w:r w:rsidRPr="004F0C6B">
              <w:rPr>
                <w:b/>
                <w:sz w:val="22"/>
                <w:szCs w:val="22"/>
              </w:rPr>
              <w:t>HEATING</w:t>
            </w:r>
          </w:p>
        </w:tc>
        <w:tc>
          <w:tcPr>
            <w:tcW w:w="2494" w:type="dxa"/>
            <w:gridSpan w:val="2"/>
            <w:tcBorders>
              <w:left w:val="single" w:sz="12" w:space="0" w:color="auto"/>
            </w:tcBorders>
            <w:shd w:val="clear" w:color="auto" w:fill="BFBFBF" w:themeFill="background1" w:themeFillShade="BF"/>
            <w:vAlign w:val="center"/>
          </w:tcPr>
          <w:p w14:paraId="35283430" w14:textId="203C44D2" w:rsidR="00B37DE6" w:rsidRPr="004F0C6B" w:rsidRDefault="00B37DE6" w:rsidP="003611B4">
            <w:pPr>
              <w:pStyle w:val="ListParagraph"/>
              <w:ind w:left="0"/>
              <w:jc w:val="center"/>
              <w:rPr>
                <w:b/>
                <w:sz w:val="22"/>
                <w:szCs w:val="22"/>
              </w:rPr>
            </w:pPr>
            <w:r>
              <w:rPr>
                <w:b/>
                <w:sz w:val="22"/>
                <w:szCs w:val="22"/>
              </w:rPr>
              <w:t xml:space="preserve">M3 </w:t>
            </w:r>
            <w:r w:rsidRPr="004F0C6B">
              <w:rPr>
                <w:b/>
                <w:sz w:val="22"/>
                <w:szCs w:val="22"/>
              </w:rPr>
              <w:t xml:space="preserve">UDF </w:t>
            </w:r>
          </w:p>
        </w:tc>
        <w:tc>
          <w:tcPr>
            <w:tcW w:w="1247" w:type="dxa"/>
            <w:tcBorders>
              <w:left w:val="single" w:sz="12" w:space="0" w:color="auto"/>
              <w:right w:val="nil"/>
            </w:tcBorders>
            <w:shd w:val="clear" w:color="auto" w:fill="BFBFBF" w:themeFill="background1" w:themeFillShade="BF"/>
          </w:tcPr>
          <w:p w14:paraId="1DA75251" w14:textId="64D033C0" w:rsidR="00B37DE6" w:rsidRPr="004F0C6B" w:rsidRDefault="00B37DE6" w:rsidP="003A0C4E">
            <w:pPr>
              <w:pStyle w:val="ListParagraph"/>
              <w:ind w:left="0"/>
              <w:jc w:val="center"/>
              <w:rPr>
                <w:b/>
                <w:sz w:val="22"/>
                <w:szCs w:val="22"/>
              </w:rPr>
            </w:pPr>
            <w:r>
              <w:rPr>
                <w:b/>
                <w:sz w:val="22"/>
                <w:szCs w:val="22"/>
              </w:rPr>
              <w:t>M4 UDF</w:t>
            </w:r>
          </w:p>
        </w:tc>
        <w:tc>
          <w:tcPr>
            <w:tcW w:w="1247" w:type="dxa"/>
            <w:tcBorders>
              <w:left w:val="nil"/>
            </w:tcBorders>
            <w:shd w:val="clear" w:color="auto" w:fill="BFBFBF" w:themeFill="background1" w:themeFillShade="BF"/>
          </w:tcPr>
          <w:p w14:paraId="06BDBA67" w14:textId="77777777" w:rsidR="00B37DE6" w:rsidRPr="004F0C6B" w:rsidRDefault="00B37DE6" w:rsidP="003611B4">
            <w:pPr>
              <w:pStyle w:val="ListParagraph"/>
              <w:ind w:left="0"/>
              <w:jc w:val="center"/>
              <w:rPr>
                <w:b/>
                <w:sz w:val="22"/>
                <w:szCs w:val="22"/>
              </w:rPr>
            </w:pPr>
          </w:p>
        </w:tc>
      </w:tr>
      <w:tr w:rsidR="00B37DE6" w:rsidRPr="00692C27" w14:paraId="28A30F39" w14:textId="37A4C29B" w:rsidTr="004808A5">
        <w:trPr>
          <w:trHeight w:val="227"/>
          <w:jc w:val="center"/>
        </w:trPr>
        <w:tc>
          <w:tcPr>
            <w:tcW w:w="1742" w:type="dxa"/>
            <w:tcBorders>
              <w:bottom w:val="single" w:sz="12" w:space="0" w:color="auto"/>
              <w:right w:val="single" w:sz="4" w:space="0" w:color="auto"/>
            </w:tcBorders>
            <w:shd w:val="clear" w:color="auto" w:fill="D9D9D9" w:themeFill="background1" w:themeFillShade="D9"/>
          </w:tcPr>
          <w:p w14:paraId="1DBA9939" w14:textId="77777777" w:rsidR="00B37DE6" w:rsidRPr="004F0C6B" w:rsidRDefault="00B37DE6" w:rsidP="003611B4">
            <w:pPr>
              <w:pStyle w:val="ListParagraph"/>
              <w:ind w:left="0"/>
              <w:jc w:val="center"/>
              <w:rPr>
                <w:b/>
                <w:sz w:val="22"/>
                <w:szCs w:val="22"/>
              </w:rPr>
            </w:pPr>
            <w:r w:rsidRPr="004F0C6B">
              <w:rPr>
                <w:b/>
                <w:sz w:val="22"/>
                <w:szCs w:val="22"/>
              </w:rPr>
              <w:t>Parameter</w:t>
            </w:r>
          </w:p>
        </w:tc>
        <w:tc>
          <w:tcPr>
            <w:tcW w:w="916" w:type="dxa"/>
            <w:tcBorders>
              <w:left w:val="single" w:sz="4" w:space="0" w:color="auto"/>
              <w:bottom w:val="single" w:sz="12" w:space="0" w:color="auto"/>
              <w:right w:val="single" w:sz="18" w:space="0" w:color="auto"/>
            </w:tcBorders>
            <w:shd w:val="clear" w:color="auto" w:fill="D9D9D9" w:themeFill="background1" w:themeFillShade="D9"/>
          </w:tcPr>
          <w:p w14:paraId="1A94E5D8" w14:textId="77777777" w:rsidR="00B37DE6" w:rsidRPr="004F0C6B" w:rsidRDefault="00B37DE6" w:rsidP="003611B4">
            <w:pPr>
              <w:pStyle w:val="ListParagraph"/>
              <w:ind w:left="0"/>
              <w:jc w:val="center"/>
              <w:rPr>
                <w:rFonts w:cs="Arial"/>
                <w:b/>
                <w:sz w:val="22"/>
                <w:szCs w:val="22"/>
              </w:rPr>
            </w:pPr>
            <w:r w:rsidRPr="004F0C6B">
              <w:rPr>
                <w:b/>
                <w:sz w:val="22"/>
                <w:szCs w:val="22"/>
              </w:rPr>
              <w:t>Unit</w:t>
            </w:r>
          </w:p>
        </w:tc>
        <w:tc>
          <w:tcPr>
            <w:tcW w:w="1247" w:type="dxa"/>
            <w:tcBorders>
              <w:left w:val="single" w:sz="12" w:space="0" w:color="auto"/>
              <w:bottom w:val="single" w:sz="12" w:space="0" w:color="auto"/>
            </w:tcBorders>
            <w:shd w:val="clear" w:color="auto" w:fill="D9D9D9" w:themeFill="background1" w:themeFillShade="D9"/>
            <w:vAlign w:val="center"/>
          </w:tcPr>
          <w:p w14:paraId="19091602" w14:textId="77777777" w:rsidR="00B37DE6" w:rsidRPr="004F0C6B" w:rsidRDefault="00B37DE6" w:rsidP="003611B4">
            <w:pPr>
              <w:pStyle w:val="ListParagraph"/>
              <w:ind w:left="0"/>
              <w:jc w:val="center"/>
              <w:rPr>
                <w:b/>
                <w:sz w:val="22"/>
                <w:szCs w:val="22"/>
              </w:rPr>
            </w:pPr>
            <w:r w:rsidRPr="004F0C6B">
              <w:rPr>
                <w:rFonts w:cs="Arial"/>
                <w:b/>
                <w:sz w:val="22"/>
                <w:szCs w:val="22"/>
              </w:rPr>
              <w:t>Clean</w:t>
            </w:r>
          </w:p>
        </w:tc>
        <w:tc>
          <w:tcPr>
            <w:tcW w:w="1247" w:type="dxa"/>
            <w:tcBorders>
              <w:bottom w:val="single" w:sz="12" w:space="0" w:color="auto"/>
            </w:tcBorders>
            <w:shd w:val="clear" w:color="auto" w:fill="D9D9D9" w:themeFill="background1" w:themeFillShade="D9"/>
            <w:vAlign w:val="center"/>
          </w:tcPr>
          <w:p w14:paraId="0C9E1BF4" w14:textId="77777777" w:rsidR="00B37DE6" w:rsidRPr="004F0C6B" w:rsidRDefault="00B37DE6" w:rsidP="003611B4">
            <w:pPr>
              <w:pStyle w:val="ListParagraph"/>
              <w:ind w:left="0"/>
              <w:jc w:val="center"/>
              <w:rPr>
                <w:b/>
                <w:sz w:val="22"/>
                <w:szCs w:val="22"/>
              </w:rPr>
            </w:pPr>
            <w:r w:rsidRPr="004F0C6B">
              <w:rPr>
                <w:rFonts w:cs="Arial"/>
                <w:b/>
                <w:sz w:val="22"/>
                <w:szCs w:val="22"/>
              </w:rPr>
              <w:t>Noisy</w:t>
            </w:r>
          </w:p>
        </w:tc>
        <w:tc>
          <w:tcPr>
            <w:tcW w:w="1247" w:type="dxa"/>
            <w:tcBorders>
              <w:bottom w:val="single" w:sz="12" w:space="0" w:color="auto"/>
            </w:tcBorders>
            <w:shd w:val="clear" w:color="auto" w:fill="D9D9D9" w:themeFill="background1" w:themeFillShade="D9"/>
          </w:tcPr>
          <w:p w14:paraId="2418AA9B" w14:textId="1BA1E589" w:rsidR="00B37DE6" w:rsidRPr="004F0C6B" w:rsidRDefault="00B37DE6" w:rsidP="003611B4">
            <w:pPr>
              <w:pStyle w:val="ListParagraph"/>
              <w:ind w:left="0"/>
              <w:jc w:val="center"/>
              <w:rPr>
                <w:rFonts w:cs="Arial"/>
                <w:b/>
                <w:sz w:val="22"/>
                <w:szCs w:val="22"/>
              </w:rPr>
            </w:pPr>
            <w:r>
              <w:rPr>
                <w:rFonts w:cs="Arial"/>
                <w:b/>
                <w:sz w:val="22"/>
                <w:szCs w:val="22"/>
              </w:rPr>
              <w:t>Clean</w:t>
            </w:r>
          </w:p>
        </w:tc>
        <w:tc>
          <w:tcPr>
            <w:tcW w:w="1247" w:type="dxa"/>
            <w:tcBorders>
              <w:bottom w:val="single" w:sz="12" w:space="0" w:color="auto"/>
            </w:tcBorders>
            <w:shd w:val="clear" w:color="auto" w:fill="D9D9D9" w:themeFill="background1" w:themeFillShade="D9"/>
          </w:tcPr>
          <w:p w14:paraId="46CA8F32" w14:textId="35737C68" w:rsidR="00B37DE6" w:rsidRPr="004F0C6B" w:rsidRDefault="00B37DE6" w:rsidP="003611B4">
            <w:pPr>
              <w:pStyle w:val="ListParagraph"/>
              <w:ind w:left="0"/>
              <w:jc w:val="center"/>
              <w:rPr>
                <w:rFonts w:cs="Arial"/>
                <w:b/>
                <w:sz w:val="22"/>
                <w:szCs w:val="22"/>
              </w:rPr>
            </w:pPr>
            <w:r>
              <w:rPr>
                <w:rFonts w:cs="Arial"/>
                <w:b/>
                <w:sz w:val="22"/>
                <w:szCs w:val="22"/>
              </w:rPr>
              <w:t>Noisy</w:t>
            </w:r>
          </w:p>
        </w:tc>
      </w:tr>
      <w:tr w:rsidR="00FD50FB" w:rsidRPr="00692C27" w14:paraId="2007E0DE" w14:textId="63E457AA" w:rsidTr="000A6CC4">
        <w:trPr>
          <w:trHeight w:val="227"/>
          <w:jc w:val="center"/>
        </w:trPr>
        <w:tc>
          <w:tcPr>
            <w:tcW w:w="1742" w:type="dxa"/>
            <w:tcBorders>
              <w:top w:val="single" w:sz="12" w:space="0" w:color="auto"/>
              <w:bottom w:val="dotted" w:sz="4" w:space="0" w:color="auto"/>
              <w:right w:val="single" w:sz="4" w:space="0" w:color="auto"/>
            </w:tcBorders>
            <w:vAlign w:val="center"/>
          </w:tcPr>
          <w:p w14:paraId="128BBE4C" w14:textId="77777777" w:rsidR="00FD50FB" w:rsidRPr="004F0C6B" w:rsidRDefault="00FD50FB" w:rsidP="00FD50FB">
            <w:pPr>
              <w:pStyle w:val="ListParagraph"/>
              <w:ind w:left="0"/>
              <w:jc w:val="center"/>
              <w:rPr>
                <w:b/>
                <w:sz w:val="22"/>
                <w:szCs w:val="22"/>
              </w:rPr>
            </w:pPr>
            <w:proofErr w:type="spellStart"/>
            <w:r w:rsidRPr="004F0C6B">
              <w:rPr>
                <w:b/>
                <w:sz w:val="22"/>
                <w:szCs w:val="22"/>
              </w:rPr>
              <w:t>t</w:t>
            </w:r>
            <w:r w:rsidRPr="004F0C6B">
              <w:rPr>
                <w:b/>
                <w:sz w:val="22"/>
                <w:szCs w:val="22"/>
                <w:vertAlign w:val="subscript"/>
              </w:rPr>
              <w:t>s</w:t>
            </w:r>
            <w:proofErr w:type="spellEnd"/>
          </w:p>
        </w:tc>
        <w:tc>
          <w:tcPr>
            <w:tcW w:w="916" w:type="dxa"/>
            <w:tcBorders>
              <w:top w:val="single" w:sz="12" w:space="0" w:color="auto"/>
              <w:left w:val="single" w:sz="4" w:space="0" w:color="auto"/>
              <w:bottom w:val="dotted" w:sz="4" w:space="0" w:color="auto"/>
              <w:right w:val="single" w:sz="18" w:space="0" w:color="auto"/>
            </w:tcBorders>
          </w:tcPr>
          <w:p w14:paraId="1610331E" w14:textId="460EDD20" w:rsidR="00FD50FB" w:rsidRPr="004F0C6B" w:rsidRDefault="00FD50FB" w:rsidP="00FD50FB">
            <w:pPr>
              <w:pStyle w:val="ListParagraph"/>
              <w:ind w:left="0"/>
              <w:jc w:val="center"/>
              <w:rPr>
                <w:rFonts w:cs="Arial"/>
                <w:sz w:val="22"/>
                <w:szCs w:val="22"/>
              </w:rPr>
            </w:pPr>
            <w:r>
              <w:rPr>
                <w:b/>
                <w:sz w:val="18"/>
                <w:szCs w:val="18"/>
              </w:rPr>
              <w:t>[sec]</w:t>
            </w:r>
          </w:p>
        </w:tc>
        <w:tc>
          <w:tcPr>
            <w:tcW w:w="1247" w:type="dxa"/>
            <w:tcBorders>
              <w:top w:val="single" w:sz="12" w:space="0" w:color="auto"/>
              <w:left w:val="single" w:sz="12" w:space="0" w:color="auto"/>
              <w:bottom w:val="dotted" w:sz="4" w:space="0" w:color="auto"/>
            </w:tcBorders>
          </w:tcPr>
          <w:p w14:paraId="25FD18A5" w14:textId="053462EC" w:rsidR="00FD50FB" w:rsidRPr="004F0C6B" w:rsidRDefault="00FD50FB" w:rsidP="00FD50FB">
            <w:pPr>
              <w:pStyle w:val="ListParagraph"/>
              <w:ind w:left="0"/>
              <w:jc w:val="center"/>
              <w:rPr>
                <w:sz w:val="22"/>
                <w:szCs w:val="22"/>
              </w:rPr>
            </w:pPr>
            <w:r>
              <w:rPr>
                <w:b/>
                <w:szCs w:val="20"/>
              </w:rPr>
              <w:t xml:space="preserve">1.48 </w:t>
            </w:r>
          </w:p>
        </w:tc>
        <w:tc>
          <w:tcPr>
            <w:tcW w:w="1247" w:type="dxa"/>
            <w:tcBorders>
              <w:top w:val="single" w:sz="12" w:space="0" w:color="auto"/>
              <w:bottom w:val="dotted" w:sz="4" w:space="0" w:color="auto"/>
              <w:right w:val="single" w:sz="4" w:space="0" w:color="auto"/>
            </w:tcBorders>
          </w:tcPr>
          <w:p w14:paraId="79A73E24" w14:textId="04AD6A26" w:rsidR="00FD50FB" w:rsidRPr="004F0C6B" w:rsidRDefault="00FD50FB" w:rsidP="00FD50FB">
            <w:pPr>
              <w:pStyle w:val="ListParagraph"/>
              <w:ind w:left="0"/>
              <w:jc w:val="center"/>
              <w:rPr>
                <w:sz w:val="22"/>
                <w:szCs w:val="22"/>
              </w:rPr>
            </w:pPr>
            <w:r>
              <w:rPr>
                <w:b/>
                <w:szCs w:val="20"/>
              </w:rPr>
              <w:t xml:space="preserve"> 1.50</w:t>
            </w:r>
          </w:p>
        </w:tc>
        <w:tc>
          <w:tcPr>
            <w:tcW w:w="1247" w:type="dxa"/>
            <w:tcBorders>
              <w:top w:val="single" w:sz="12" w:space="0" w:color="auto"/>
              <w:left w:val="single" w:sz="4" w:space="0" w:color="auto"/>
              <w:bottom w:val="dotted" w:sz="4" w:space="0" w:color="auto"/>
            </w:tcBorders>
          </w:tcPr>
          <w:p w14:paraId="30CC721B" w14:textId="72E9E0F3" w:rsidR="00FD50FB" w:rsidRPr="004F0C6B" w:rsidRDefault="00FD50FB" w:rsidP="00FD50FB">
            <w:pPr>
              <w:pStyle w:val="ListParagraph"/>
              <w:ind w:left="0"/>
              <w:jc w:val="center"/>
              <w:rPr>
                <w:sz w:val="22"/>
                <w:szCs w:val="22"/>
              </w:rPr>
            </w:pPr>
            <w:r>
              <w:rPr>
                <w:b/>
                <w:szCs w:val="20"/>
              </w:rPr>
              <w:t>1.50</w:t>
            </w:r>
          </w:p>
        </w:tc>
        <w:tc>
          <w:tcPr>
            <w:tcW w:w="1247" w:type="dxa"/>
            <w:tcBorders>
              <w:top w:val="single" w:sz="12" w:space="0" w:color="auto"/>
              <w:bottom w:val="dotted" w:sz="4" w:space="0" w:color="auto"/>
            </w:tcBorders>
          </w:tcPr>
          <w:p w14:paraId="4A04012E" w14:textId="5403B71F" w:rsidR="00FD50FB" w:rsidRPr="004F0C6B" w:rsidRDefault="00FD50FB" w:rsidP="00FD50FB">
            <w:pPr>
              <w:pStyle w:val="ListParagraph"/>
              <w:ind w:left="0"/>
              <w:jc w:val="center"/>
              <w:rPr>
                <w:sz w:val="22"/>
                <w:szCs w:val="22"/>
              </w:rPr>
            </w:pPr>
            <w:r>
              <w:rPr>
                <w:b/>
                <w:szCs w:val="20"/>
              </w:rPr>
              <w:t xml:space="preserve"> 1.50</w:t>
            </w:r>
          </w:p>
        </w:tc>
      </w:tr>
      <w:tr w:rsidR="00FD50FB" w:rsidRPr="00692C27" w14:paraId="56AECE00" w14:textId="16AE152F" w:rsidTr="000A6CC4">
        <w:trPr>
          <w:trHeight w:val="227"/>
          <w:jc w:val="center"/>
        </w:trPr>
        <w:tc>
          <w:tcPr>
            <w:tcW w:w="1742" w:type="dxa"/>
            <w:tcBorders>
              <w:top w:val="dotted" w:sz="4" w:space="0" w:color="auto"/>
              <w:right w:val="single" w:sz="4" w:space="0" w:color="auto"/>
            </w:tcBorders>
            <w:vAlign w:val="center"/>
          </w:tcPr>
          <w:p w14:paraId="694A6CCD" w14:textId="77777777" w:rsidR="00FD50FB" w:rsidRPr="004F0C6B" w:rsidRDefault="00FD50FB" w:rsidP="00FD50FB">
            <w:pPr>
              <w:pStyle w:val="ListParagraph"/>
              <w:ind w:left="0"/>
              <w:jc w:val="center"/>
              <w:rPr>
                <w:b/>
                <w:sz w:val="22"/>
                <w:szCs w:val="22"/>
              </w:rPr>
            </w:pPr>
            <m:oMathPara>
              <m:oMathParaPr>
                <m:jc m:val="center"/>
              </m:oMathParaPr>
              <m:oMath>
                <m:r>
                  <m:rPr>
                    <m:sty m:val="bi"/>
                  </m:rPr>
                  <w:rPr>
                    <w:rFonts w:ascii="Cambria Math" w:hAnsi="Cambria Math"/>
                    <w:sz w:val="22"/>
                    <w:szCs w:val="22"/>
                  </w:rPr>
                  <m:t>τ</m:t>
                </m:r>
              </m:oMath>
            </m:oMathPara>
          </w:p>
        </w:tc>
        <w:tc>
          <w:tcPr>
            <w:tcW w:w="916" w:type="dxa"/>
            <w:tcBorders>
              <w:top w:val="dotted" w:sz="4" w:space="0" w:color="auto"/>
              <w:left w:val="single" w:sz="4" w:space="0" w:color="auto"/>
              <w:right w:val="single" w:sz="18" w:space="0" w:color="auto"/>
            </w:tcBorders>
          </w:tcPr>
          <w:p w14:paraId="673CF19A" w14:textId="7A0AA4EB" w:rsidR="00FD50FB" w:rsidRPr="004F0C6B" w:rsidRDefault="00FD50FB" w:rsidP="00FD50FB">
            <w:pPr>
              <w:pStyle w:val="ListParagraph"/>
              <w:ind w:left="0"/>
              <w:jc w:val="center"/>
              <w:rPr>
                <w:rFonts w:cs="Arial"/>
                <w:sz w:val="22"/>
                <w:szCs w:val="22"/>
              </w:rPr>
            </w:pPr>
            <w:r>
              <w:rPr>
                <w:b/>
                <w:sz w:val="18"/>
                <w:szCs w:val="18"/>
              </w:rPr>
              <w:t>[sec]</w:t>
            </w:r>
          </w:p>
        </w:tc>
        <w:tc>
          <w:tcPr>
            <w:tcW w:w="1247" w:type="dxa"/>
            <w:tcBorders>
              <w:top w:val="dotted" w:sz="4" w:space="0" w:color="auto"/>
              <w:left w:val="single" w:sz="12" w:space="0" w:color="auto"/>
            </w:tcBorders>
          </w:tcPr>
          <w:p w14:paraId="38E352AB" w14:textId="49599173" w:rsidR="00FD50FB" w:rsidRPr="004F0C6B" w:rsidRDefault="00FD50FB" w:rsidP="00FD50FB">
            <w:pPr>
              <w:pStyle w:val="ListParagraph"/>
              <w:ind w:left="0"/>
              <w:jc w:val="center"/>
              <w:rPr>
                <w:sz w:val="22"/>
                <w:szCs w:val="22"/>
              </w:rPr>
            </w:pPr>
            <w:r>
              <w:rPr>
                <w:b/>
                <w:szCs w:val="20"/>
              </w:rPr>
              <w:t xml:space="preserve">0.33 </w:t>
            </w:r>
          </w:p>
        </w:tc>
        <w:tc>
          <w:tcPr>
            <w:tcW w:w="1247" w:type="dxa"/>
            <w:tcBorders>
              <w:top w:val="dotted" w:sz="4" w:space="0" w:color="auto"/>
            </w:tcBorders>
          </w:tcPr>
          <w:p w14:paraId="03E72CD0" w14:textId="5475C337" w:rsidR="00FD50FB" w:rsidRPr="004F0C6B" w:rsidRDefault="00FD50FB" w:rsidP="00FD50FB">
            <w:pPr>
              <w:pStyle w:val="ListParagraph"/>
              <w:ind w:left="0"/>
              <w:jc w:val="center"/>
              <w:rPr>
                <w:sz w:val="22"/>
                <w:szCs w:val="22"/>
              </w:rPr>
            </w:pPr>
            <w:r>
              <w:rPr>
                <w:b/>
                <w:szCs w:val="20"/>
              </w:rPr>
              <w:t xml:space="preserve"> 1.50</w:t>
            </w:r>
          </w:p>
        </w:tc>
        <w:tc>
          <w:tcPr>
            <w:tcW w:w="1247" w:type="dxa"/>
            <w:tcBorders>
              <w:top w:val="dotted" w:sz="4" w:space="0" w:color="auto"/>
            </w:tcBorders>
          </w:tcPr>
          <w:p w14:paraId="3D644E1A" w14:textId="50B86AF4" w:rsidR="00FD50FB" w:rsidRPr="004F0C6B" w:rsidRDefault="00FD50FB" w:rsidP="00FD50FB">
            <w:pPr>
              <w:pStyle w:val="ListParagraph"/>
              <w:ind w:left="0"/>
              <w:jc w:val="center"/>
              <w:rPr>
                <w:sz w:val="22"/>
                <w:szCs w:val="22"/>
              </w:rPr>
            </w:pPr>
            <w:r>
              <w:rPr>
                <w:b/>
                <w:szCs w:val="20"/>
              </w:rPr>
              <w:t>0.31</w:t>
            </w:r>
          </w:p>
        </w:tc>
        <w:tc>
          <w:tcPr>
            <w:tcW w:w="1247" w:type="dxa"/>
            <w:tcBorders>
              <w:top w:val="dotted" w:sz="4" w:space="0" w:color="auto"/>
            </w:tcBorders>
          </w:tcPr>
          <w:p w14:paraId="2F6F6CE3" w14:textId="6F8B5477" w:rsidR="00FD50FB" w:rsidRPr="004F0C6B" w:rsidRDefault="00FD50FB" w:rsidP="00FD50FB">
            <w:pPr>
              <w:pStyle w:val="ListParagraph"/>
              <w:ind w:left="0"/>
              <w:jc w:val="center"/>
              <w:rPr>
                <w:sz w:val="22"/>
                <w:szCs w:val="22"/>
              </w:rPr>
            </w:pPr>
            <w:r>
              <w:rPr>
                <w:b/>
                <w:szCs w:val="20"/>
              </w:rPr>
              <w:t xml:space="preserve">1.56 </w:t>
            </w:r>
          </w:p>
        </w:tc>
      </w:tr>
      <w:tr w:rsidR="00FD50FB" w:rsidRPr="00692C27" w14:paraId="0638B29C" w14:textId="60B11EDF" w:rsidTr="000A6CC4">
        <w:trPr>
          <w:trHeight w:val="227"/>
          <w:jc w:val="center"/>
        </w:trPr>
        <w:tc>
          <w:tcPr>
            <w:tcW w:w="1742" w:type="dxa"/>
            <w:tcBorders>
              <w:bottom w:val="dotted" w:sz="4" w:space="0" w:color="auto"/>
              <w:right w:val="single" w:sz="4" w:space="0" w:color="auto"/>
            </w:tcBorders>
            <w:vAlign w:val="center"/>
          </w:tcPr>
          <w:p w14:paraId="0B21B6D0" w14:textId="77777777" w:rsidR="00FD50FB" w:rsidRPr="004F0C6B" w:rsidRDefault="00FD50FB" w:rsidP="00FD50FB">
            <w:pPr>
              <w:pStyle w:val="ListParagraph"/>
              <w:ind w:left="0"/>
              <w:jc w:val="center"/>
              <w:rPr>
                <w:b/>
                <w:sz w:val="22"/>
                <w:szCs w:val="22"/>
              </w:rPr>
            </w:pPr>
            <w:proofErr w:type="spellStart"/>
            <w:r w:rsidRPr="004F0C6B">
              <w:rPr>
                <w:b/>
                <w:sz w:val="22"/>
                <w:szCs w:val="22"/>
              </w:rPr>
              <w:t>y</w:t>
            </w:r>
            <w:r w:rsidRPr="004F0C6B">
              <w:rPr>
                <w:b/>
                <w:sz w:val="22"/>
                <w:szCs w:val="22"/>
                <w:vertAlign w:val="subscript"/>
              </w:rPr>
              <w:t>L</w:t>
            </w:r>
            <w:proofErr w:type="spellEnd"/>
          </w:p>
        </w:tc>
        <w:tc>
          <w:tcPr>
            <w:tcW w:w="916" w:type="dxa"/>
            <w:tcBorders>
              <w:left w:val="single" w:sz="4" w:space="0" w:color="auto"/>
              <w:bottom w:val="dotted" w:sz="4" w:space="0" w:color="auto"/>
              <w:right w:val="single" w:sz="18" w:space="0" w:color="auto"/>
            </w:tcBorders>
          </w:tcPr>
          <w:p w14:paraId="276EF0C0" w14:textId="0565C309" w:rsidR="00FD50FB" w:rsidRPr="004F0C6B" w:rsidRDefault="00FD50FB" w:rsidP="00FD50FB">
            <w:pPr>
              <w:pStyle w:val="ListParagraph"/>
              <w:ind w:left="0"/>
              <w:jc w:val="center"/>
              <w:rPr>
                <w:rFonts w:cs="Arial"/>
                <w:sz w:val="22"/>
                <w:szCs w:val="22"/>
              </w:rPr>
            </w:pPr>
            <w:r>
              <w:rPr>
                <w:b/>
                <w:sz w:val="18"/>
                <w:szCs w:val="18"/>
              </w:rPr>
              <w:t>[°F]</w:t>
            </w:r>
          </w:p>
        </w:tc>
        <w:tc>
          <w:tcPr>
            <w:tcW w:w="1247" w:type="dxa"/>
            <w:tcBorders>
              <w:left w:val="single" w:sz="12" w:space="0" w:color="auto"/>
              <w:bottom w:val="dotted" w:sz="4" w:space="0" w:color="auto"/>
            </w:tcBorders>
          </w:tcPr>
          <w:p w14:paraId="3B629B8B" w14:textId="23190E86" w:rsidR="00FD50FB" w:rsidRPr="004F0C6B" w:rsidRDefault="00FD50FB" w:rsidP="00FD50FB">
            <w:pPr>
              <w:pStyle w:val="ListParagraph"/>
              <w:ind w:left="0"/>
              <w:jc w:val="center"/>
              <w:rPr>
                <w:sz w:val="22"/>
                <w:szCs w:val="22"/>
              </w:rPr>
            </w:pPr>
            <w:r>
              <w:rPr>
                <w:b/>
                <w:szCs w:val="20"/>
              </w:rPr>
              <w:t xml:space="preserve"> 0</w:t>
            </w:r>
          </w:p>
        </w:tc>
        <w:tc>
          <w:tcPr>
            <w:tcW w:w="1247" w:type="dxa"/>
            <w:tcBorders>
              <w:bottom w:val="dotted" w:sz="4" w:space="0" w:color="auto"/>
            </w:tcBorders>
          </w:tcPr>
          <w:p w14:paraId="50F5F159" w14:textId="55F4FBF3" w:rsidR="00FD50FB" w:rsidRPr="004F0C6B" w:rsidRDefault="00FD50FB" w:rsidP="00FD50FB">
            <w:pPr>
              <w:pStyle w:val="ListParagraph"/>
              <w:ind w:left="0"/>
              <w:jc w:val="center"/>
              <w:rPr>
                <w:sz w:val="22"/>
                <w:szCs w:val="22"/>
              </w:rPr>
            </w:pPr>
            <w:r>
              <w:rPr>
                <w:b/>
                <w:szCs w:val="20"/>
              </w:rPr>
              <w:t xml:space="preserve">-0.54 </w:t>
            </w:r>
          </w:p>
        </w:tc>
        <w:tc>
          <w:tcPr>
            <w:tcW w:w="1247" w:type="dxa"/>
            <w:tcBorders>
              <w:bottom w:val="dotted" w:sz="4" w:space="0" w:color="auto"/>
            </w:tcBorders>
          </w:tcPr>
          <w:p w14:paraId="60B8D95C" w14:textId="6CC26B8A" w:rsidR="00FD50FB" w:rsidRPr="004F0C6B" w:rsidRDefault="00FD50FB" w:rsidP="00FD50FB">
            <w:pPr>
              <w:pStyle w:val="ListParagraph"/>
              <w:ind w:left="0"/>
              <w:jc w:val="center"/>
              <w:rPr>
                <w:sz w:val="22"/>
                <w:szCs w:val="22"/>
              </w:rPr>
            </w:pPr>
            <w:r>
              <w:rPr>
                <w:b/>
                <w:szCs w:val="20"/>
              </w:rPr>
              <w:t xml:space="preserve"> 0</w:t>
            </w:r>
          </w:p>
        </w:tc>
        <w:tc>
          <w:tcPr>
            <w:tcW w:w="1247" w:type="dxa"/>
            <w:tcBorders>
              <w:bottom w:val="dotted" w:sz="4" w:space="0" w:color="auto"/>
            </w:tcBorders>
          </w:tcPr>
          <w:p w14:paraId="05FA4C1F" w14:textId="38CC0E32" w:rsidR="00FD50FB" w:rsidRPr="004F0C6B" w:rsidRDefault="00FD50FB" w:rsidP="00FD50FB">
            <w:pPr>
              <w:pStyle w:val="ListParagraph"/>
              <w:ind w:left="0"/>
              <w:jc w:val="center"/>
              <w:rPr>
                <w:sz w:val="22"/>
                <w:szCs w:val="22"/>
              </w:rPr>
            </w:pPr>
            <w:r>
              <w:rPr>
                <w:b/>
                <w:szCs w:val="20"/>
              </w:rPr>
              <w:t xml:space="preserve">-0.54 </w:t>
            </w:r>
          </w:p>
        </w:tc>
      </w:tr>
      <w:tr w:rsidR="00FD50FB" w:rsidRPr="00692C27" w14:paraId="05E2DBA5" w14:textId="6E470572" w:rsidTr="000A6CC4">
        <w:trPr>
          <w:trHeight w:val="227"/>
          <w:jc w:val="center"/>
        </w:trPr>
        <w:tc>
          <w:tcPr>
            <w:tcW w:w="1742" w:type="dxa"/>
            <w:tcBorders>
              <w:top w:val="dotted" w:sz="4" w:space="0" w:color="auto"/>
              <w:right w:val="single" w:sz="4" w:space="0" w:color="auto"/>
            </w:tcBorders>
            <w:vAlign w:val="center"/>
          </w:tcPr>
          <w:p w14:paraId="4828C4E4" w14:textId="77777777" w:rsidR="00FD50FB" w:rsidRPr="004F0C6B" w:rsidRDefault="00FD50FB" w:rsidP="00FD50FB">
            <w:pPr>
              <w:pStyle w:val="ListParagraph"/>
              <w:ind w:left="0"/>
              <w:jc w:val="center"/>
              <w:rPr>
                <w:b/>
                <w:sz w:val="22"/>
                <w:szCs w:val="22"/>
              </w:rPr>
            </w:pPr>
            <w:proofErr w:type="spellStart"/>
            <w:r w:rsidRPr="004F0C6B">
              <w:rPr>
                <w:b/>
                <w:sz w:val="22"/>
                <w:szCs w:val="22"/>
              </w:rPr>
              <w:t>y</w:t>
            </w:r>
            <w:r w:rsidRPr="004F0C6B">
              <w:rPr>
                <w:b/>
                <w:sz w:val="22"/>
                <w:szCs w:val="22"/>
                <w:vertAlign w:val="subscript"/>
              </w:rPr>
              <w:t>h</w:t>
            </w:r>
            <w:proofErr w:type="spellEnd"/>
          </w:p>
        </w:tc>
        <w:tc>
          <w:tcPr>
            <w:tcW w:w="916" w:type="dxa"/>
            <w:tcBorders>
              <w:top w:val="dotted" w:sz="4" w:space="0" w:color="auto"/>
              <w:left w:val="single" w:sz="4" w:space="0" w:color="auto"/>
              <w:right w:val="single" w:sz="18" w:space="0" w:color="auto"/>
            </w:tcBorders>
          </w:tcPr>
          <w:p w14:paraId="5F163DD6" w14:textId="2BF7E6E5" w:rsidR="00FD50FB" w:rsidRPr="004F0C6B" w:rsidRDefault="00FD50FB" w:rsidP="00FD50FB">
            <w:pPr>
              <w:pStyle w:val="ListParagraph"/>
              <w:ind w:left="0"/>
              <w:jc w:val="center"/>
              <w:rPr>
                <w:rFonts w:cs="Arial"/>
                <w:sz w:val="22"/>
                <w:szCs w:val="22"/>
              </w:rPr>
            </w:pPr>
            <w:r>
              <w:rPr>
                <w:b/>
                <w:sz w:val="18"/>
                <w:szCs w:val="18"/>
              </w:rPr>
              <w:t>[°F]</w:t>
            </w:r>
          </w:p>
        </w:tc>
        <w:tc>
          <w:tcPr>
            <w:tcW w:w="1247" w:type="dxa"/>
            <w:tcBorders>
              <w:top w:val="dotted" w:sz="4" w:space="0" w:color="auto"/>
              <w:left w:val="single" w:sz="12" w:space="0" w:color="auto"/>
            </w:tcBorders>
          </w:tcPr>
          <w:p w14:paraId="2A648D15" w14:textId="23F491BB" w:rsidR="00FD50FB" w:rsidRPr="004F0C6B" w:rsidRDefault="00FD50FB" w:rsidP="00FD50FB">
            <w:pPr>
              <w:pStyle w:val="ListParagraph"/>
              <w:ind w:left="0"/>
              <w:jc w:val="center"/>
              <w:rPr>
                <w:sz w:val="22"/>
                <w:szCs w:val="22"/>
              </w:rPr>
            </w:pPr>
            <w:r>
              <w:rPr>
                <w:b/>
                <w:szCs w:val="20"/>
              </w:rPr>
              <w:t xml:space="preserve"> 100.00</w:t>
            </w:r>
          </w:p>
        </w:tc>
        <w:tc>
          <w:tcPr>
            <w:tcW w:w="1247" w:type="dxa"/>
            <w:tcBorders>
              <w:top w:val="dotted" w:sz="4" w:space="0" w:color="auto"/>
            </w:tcBorders>
          </w:tcPr>
          <w:p w14:paraId="6E852B81" w14:textId="0119B1A9" w:rsidR="00FD50FB" w:rsidRPr="004F0C6B" w:rsidRDefault="00FD50FB" w:rsidP="00FD50FB">
            <w:pPr>
              <w:pStyle w:val="ListParagraph"/>
              <w:ind w:left="0"/>
              <w:jc w:val="center"/>
              <w:rPr>
                <w:sz w:val="22"/>
                <w:szCs w:val="22"/>
              </w:rPr>
            </w:pPr>
            <w:r>
              <w:rPr>
                <w:b/>
                <w:szCs w:val="20"/>
              </w:rPr>
              <w:t xml:space="preserve">96.45 </w:t>
            </w:r>
          </w:p>
        </w:tc>
        <w:tc>
          <w:tcPr>
            <w:tcW w:w="1247" w:type="dxa"/>
            <w:tcBorders>
              <w:top w:val="dotted" w:sz="4" w:space="0" w:color="auto"/>
            </w:tcBorders>
          </w:tcPr>
          <w:p w14:paraId="3D0A7D70" w14:textId="008D65C2" w:rsidR="00FD50FB" w:rsidRPr="004F0C6B" w:rsidRDefault="00FD50FB" w:rsidP="00FD50FB">
            <w:pPr>
              <w:pStyle w:val="ListParagraph"/>
              <w:ind w:left="0"/>
              <w:jc w:val="center"/>
              <w:rPr>
                <w:sz w:val="22"/>
                <w:szCs w:val="22"/>
              </w:rPr>
            </w:pPr>
            <w:r>
              <w:rPr>
                <w:b/>
                <w:szCs w:val="20"/>
              </w:rPr>
              <w:t xml:space="preserve"> 100.00</w:t>
            </w:r>
          </w:p>
        </w:tc>
        <w:tc>
          <w:tcPr>
            <w:tcW w:w="1247" w:type="dxa"/>
            <w:tcBorders>
              <w:top w:val="dotted" w:sz="4" w:space="0" w:color="auto"/>
            </w:tcBorders>
          </w:tcPr>
          <w:p w14:paraId="35A8CB7E" w14:textId="5A39DFED" w:rsidR="00FD50FB" w:rsidRPr="004F0C6B" w:rsidRDefault="00FD50FB" w:rsidP="00FD50FB">
            <w:pPr>
              <w:pStyle w:val="ListParagraph"/>
              <w:ind w:left="0"/>
              <w:jc w:val="center"/>
              <w:rPr>
                <w:sz w:val="22"/>
                <w:szCs w:val="22"/>
              </w:rPr>
            </w:pPr>
            <w:r>
              <w:rPr>
                <w:b/>
                <w:szCs w:val="20"/>
              </w:rPr>
              <w:t xml:space="preserve"> 97.93</w:t>
            </w:r>
          </w:p>
        </w:tc>
      </w:tr>
    </w:tbl>
    <w:p w14:paraId="668E4582" w14:textId="22577A70" w:rsidR="003611B4" w:rsidRDefault="003611B4" w:rsidP="00B53B9C">
      <w:pPr>
        <w:rPr>
          <w:b/>
        </w:rPr>
      </w:pPr>
    </w:p>
    <w:p w14:paraId="1100D2D0" w14:textId="47BA96CA" w:rsidR="003611B4" w:rsidRDefault="003611B4" w:rsidP="00B53B9C">
      <w:pPr>
        <w:rPr>
          <w:b/>
        </w:rPr>
      </w:pPr>
    </w:p>
    <w:p w14:paraId="5C378CA9" w14:textId="3D626282" w:rsidR="003611B4" w:rsidRDefault="003611B4" w:rsidP="00B53B9C">
      <w:pPr>
        <w:rPr>
          <w:b/>
        </w:rPr>
      </w:pPr>
    </w:p>
    <w:tbl>
      <w:tblPr>
        <w:tblStyle w:val="TableGrid"/>
        <w:tblW w:w="0" w:type="auto"/>
        <w:jc w:val="center"/>
        <w:tblLayout w:type="fixed"/>
        <w:tblLook w:val="04A0" w:firstRow="1" w:lastRow="0" w:firstColumn="1" w:lastColumn="0" w:noHBand="0" w:noVBand="1"/>
      </w:tblPr>
      <w:tblGrid>
        <w:gridCol w:w="1742"/>
        <w:gridCol w:w="916"/>
        <w:gridCol w:w="1247"/>
        <w:gridCol w:w="1247"/>
        <w:gridCol w:w="1247"/>
        <w:gridCol w:w="1247"/>
      </w:tblGrid>
      <w:tr w:rsidR="00B37DE6" w:rsidRPr="00692C27" w14:paraId="553A1158" w14:textId="490DD35F" w:rsidTr="003A0C4E">
        <w:trPr>
          <w:trHeight w:val="227"/>
          <w:jc w:val="center"/>
        </w:trPr>
        <w:tc>
          <w:tcPr>
            <w:tcW w:w="2658" w:type="dxa"/>
            <w:gridSpan w:val="2"/>
            <w:tcBorders>
              <w:top w:val="single" w:sz="4" w:space="0" w:color="auto"/>
              <w:left w:val="single" w:sz="4" w:space="0" w:color="auto"/>
              <w:right w:val="single" w:sz="18" w:space="0" w:color="auto"/>
            </w:tcBorders>
            <w:shd w:val="clear" w:color="auto" w:fill="8DB3E2" w:themeFill="text2" w:themeFillTint="66"/>
          </w:tcPr>
          <w:p w14:paraId="2E7F3902" w14:textId="77777777" w:rsidR="00B37DE6" w:rsidRPr="004F0C6B" w:rsidRDefault="00B37DE6" w:rsidP="003611B4">
            <w:pPr>
              <w:pStyle w:val="ListParagraph"/>
              <w:ind w:left="0"/>
              <w:jc w:val="center"/>
              <w:rPr>
                <w:b/>
                <w:sz w:val="22"/>
                <w:szCs w:val="22"/>
              </w:rPr>
            </w:pPr>
            <w:r w:rsidRPr="004F0C6B">
              <w:rPr>
                <w:b/>
                <w:sz w:val="22"/>
                <w:szCs w:val="22"/>
              </w:rPr>
              <w:t>COOLING</w:t>
            </w:r>
          </w:p>
        </w:tc>
        <w:tc>
          <w:tcPr>
            <w:tcW w:w="2494" w:type="dxa"/>
            <w:gridSpan w:val="2"/>
            <w:tcBorders>
              <w:left w:val="single" w:sz="12" w:space="0" w:color="auto"/>
            </w:tcBorders>
            <w:shd w:val="clear" w:color="auto" w:fill="BFBFBF" w:themeFill="background1" w:themeFillShade="BF"/>
            <w:vAlign w:val="center"/>
          </w:tcPr>
          <w:p w14:paraId="58411E73" w14:textId="2B8582D5" w:rsidR="00B37DE6" w:rsidRPr="004F0C6B" w:rsidRDefault="00B37DE6" w:rsidP="003611B4">
            <w:pPr>
              <w:pStyle w:val="ListParagraph"/>
              <w:ind w:left="0"/>
              <w:jc w:val="center"/>
              <w:rPr>
                <w:b/>
                <w:sz w:val="22"/>
                <w:szCs w:val="22"/>
              </w:rPr>
            </w:pPr>
            <w:r>
              <w:rPr>
                <w:b/>
                <w:sz w:val="22"/>
                <w:szCs w:val="22"/>
              </w:rPr>
              <w:t xml:space="preserve">M3 </w:t>
            </w:r>
            <w:r w:rsidRPr="004F0C6B">
              <w:rPr>
                <w:b/>
                <w:sz w:val="22"/>
                <w:szCs w:val="22"/>
              </w:rPr>
              <w:t xml:space="preserve">UDF </w:t>
            </w:r>
          </w:p>
        </w:tc>
        <w:tc>
          <w:tcPr>
            <w:tcW w:w="1247" w:type="dxa"/>
            <w:tcBorders>
              <w:left w:val="single" w:sz="12" w:space="0" w:color="auto"/>
              <w:right w:val="nil"/>
            </w:tcBorders>
            <w:shd w:val="clear" w:color="auto" w:fill="BFBFBF" w:themeFill="background1" w:themeFillShade="BF"/>
          </w:tcPr>
          <w:p w14:paraId="411AEB8D" w14:textId="7F3B9B85" w:rsidR="00B37DE6" w:rsidRPr="004F0C6B" w:rsidRDefault="00B37DE6" w:rsidP="003611B4">
            <w:pPr>
              <w:pStyle w:val="ListParagraph"/>
              <w:ind w:left="0"/>
              <w:jc w:val="center"/>
              <w:rPr>
                <w:b/>
                <w:sz w:val="22"/>
                <w:szCs w:val="22"/>
              </w:rPr>
            </w:pPr>
            <w:r>
              <w:rPr>
                <w:b/>
                <w:sz w:val="22"/>
                <w:szCs w:val="22"/>
              </w:rPr>
              <w:t xml:space="preserve">M4 UDF </w:t>
            </w:r>
          </w:p>
        </w:tc>
        <w:tc>
          <w:tcPr>
            <w:tcW w:w="1247" w:type="dxa"/>
            <w:tcBorders>
              <w:top w:val="single" w:sz="4" w:space="0" w:color="auto"/>
              <w:left w:val="nil"/>
              <w:bottom w:val="single" w:sz="4" w:space="0" w:color="auto"/>
              <w:right w:val="single" w:sz="4" w:space="0" w:color="auto"/>
            </w:tcBorders>
            <w:shd w:val="clear" w:color="auto" w:fill="BFBFBF" w:themeFill="background1" w:themeFillShade="BF"/>
          </w:tcPr>
          <w:p w14:paraId="3272BF86" w14:textId="77777777" w:rsidR="00B37DE6" w:rsidRPr="004F0C6B" w:rsidRDefault="00B37DE6" w:rsidP="003611B4">
            <w:pPr>
              <w:pStyle w:val="ListParagraph"/>
              <w:ind w:left="0"/>
              <w:jc w:val="center"/>
              <w:rPr>
                <w:b/>
                <w:sz w:val="22"/>
                <w:szCs w:val="22"/>
              </w:rPr>
            </w:pPr>
          </w:p>
        </w:tc>
      </w:tr>
      <w:tr w:rsidR="00B37DE6" w:rsidRPr="00692C27" w14:paraId="61197711" w14:textId="772A539D" w:rsidTr="003A0C4E">
        <w:trPr>
          <w:trHeight w:val="227"/>
          <w:jc w:val="center"/>
        </w:trPr>
        <w:tc>
          <w:tcPr>
            <w:tcW w:w="1742" w:type="dxa"/>
            <w:tcBorders>
              <w:bottom w:val="single" w:sz="12" w:space="0" w:color="auto"/>
              <w:right w:val="single" w:sz="4" w:space="0" w:color="auto"/>
            </w:tcBorders>
            <w:shd w:val="clear" w:color="auto" w:fill="D9D9D9" w:themeFill="background1" w:themeFillShade="D9"/>
          </w:tcPr>
          <w:p w14:paraId="2FB84891" w14:textId="77777777" w:rsidR="00B37DE6" w:rsidRPr="004F0C6B" w:rsidRDefault="00B37DE6" w:rsidP="003611B4">
            <w:pPr>
              <w:pStyle w:val="ListParagraph"/>
              <w:ind w:left="0"/>
              <w:jc w:val="center"/>
              <w:rPr>
                <w:b/>
                <w:sz w:val="22"/>
                <w:szCs w:val="22"/>
              </w:rPr>
            </w:pPr>
            <w:r w:rsidRPr="004F0C6B">
              <w:rPr>
                <w:b/>
                <w:sz w:val="22"/>
                <w:szCs w:val="22"/>
              </w:rPr>
              <w:t>Parameter</w:t>
            </w:r>
          </w:p>
        </w:tc>
        <w:tc>
          <w:tcPr>
            <w:tcW w:w="916" w:type="dxa"/>
            <w:tcBorders>
              <w:left w:val="single" w:sz="4" w:space="0" w:color="auto"/>
              <w:bottom w:val="single" w:sz="12" w:space="0" w:color="auto"/>
              <w:right w:val="single" w:sz="18" w:space="0" w:color="auto"/>
            </w:tcBorders>
            <w:shd w:val="clear" w:color="auto" w:fill="D9D9D9" w:themeFill="background1" w:themeFillShade="D9"/>
          </w:tcPr>
          <w:p w14:paraId="4BC4B638" w14:textId="77777777" w:rsidR="00B37DE6" w:rsidRPr="004F0C6B" w:rsidRDefault="00B37DE6" w:rsidP="003611B4">
            <w:pPr>
              <w:pStyle w:val="ListParagraph"/>
              <w:ind w:left="0"/>
              <w:jc w:val="center"/>
              <w:rPr>
                <w:rFonts w:cs="Arial"/>
                <w:b/>
                <w:sz w:val="22"/>
                <w:szCs w:val="22"/>
              </w:rPr>
            </w:pPr>
            <w:r w:rsidRPr="004F0C6B">
              <w:rPr>
                <w:b/>
                <w:sz w:val="22"/>
                <w:szCs w:val="22"/>
              </w:rPr>
              <w:t>Unit</w:t>
            </w:r>
          </w:p>
        </w:tc>
        <w:tc>
          <w:tcPr>
            <w:tcW w:w="1247" w:type="dxa"/>
            <w:tcBorders>
              <w:left w:val="single" w:sz="12" w:space="0" w:color="auto"/>
              <w:bottom w:val="single" w:sz="12" w:space="0" w:color="auto"/>
            </w:tcBorders>
            <w:shd w:val="clear" w:color="auto" w:fill="D9D9D9" w:themeFill="background1" w:themeFillShade="D9"/>
            <w:vAlign w:val="center"/>
          </w:tcPr>
          <w:p w14:paraId="000DB926" w14:textId="77777777" w:rsidR="00B37DE6" w:rsidRPr="004F0C6B" w:rsidRDefault="00B37DE6" w:rsidP="003611B4">
            <w:pPr>
              <w:pStyle w:val="ListParagraph"/>
              <w:ind w:left="0"/>
              <w:jc w:val="center"/>
              <w:rPr>
                <w:b/>
                <w:sz w:val="22"/>
                <w:szCs w:val="22"/>
              </w:rPr>
            </w:pPr>
            <w:r w:rsidRPr="004F0C6B">
              <w:rPr>
                <w:rFonts w:cs="Arial"/>
                <w:b/>
                <w:sz w:val="22"/>
                <w:szCs w:val="22"/>
              </w:rPr>
              <w:t>Clean</w:t>
            </w:r>
          </w:p>
        </w:tc>
        <w:tc>
          <w:tcPr>
            <w:tcW w:w="1247" w:type="dxa"/>
            <w:tcBorders>
              <w:bottom w:val="single" w:sz="12" w:space="0" w:color="auto"/>
            </w:tcBorders>
            <w:shd w:val="clear" w:color="auto" w:fill="D9D9D9" w:themeFill="background1" w:themeFillShade="D9"/>
            <w:vAlign w:val="center"/>
          </w:tcPr>
          <w:p w14:paraId="2984A778" w14:textId="77777777" w:rsidR="00B37DE6" w:rsidRPr="004F0C6B" w:rsidRDefault="00B37DE6" w:rsidP="003611B4">
            <w:pPr>
              <w:pStyle w:val="ListParagraph"/>
              <w:ind w:left="0"/>
              <w:jc w:val="center"/>
              <w:rPr>
                <w:b/>
                <w:sz w:val="22"/>
                <w:szCs w:val="22"/>
              </w:rPr>
            </w:pPr>
            <w:r w:rsidRPr="004F0C6B">
              <w:rPr>
                <w:rFonts w:cs="Arial"/>
                <w:b/>
                <w:sz w:val="22"/>
                <w:szCs w:val="22"/>
              </w:rPr>
              <w:t>Noisy</w:t>
            </w:r>
          </w:p>
        </w:tc>
        <w:tc>
          <w:tcPr>
            <w:tcW w:w="1247" w:type="dxa"/>
            <w:tcBorders>
              <w:bottom w:val="single" w:sz="12" w:space="0" w:color="auto"/>
            </w:tcBorders>
            <w:shd w:val="clear" w:color="auto" w:fill="D9D9D9" w:themeFill="background1" w:themeFillShade="D9"/>
          </w:tcPr>
          <w:p w14:paraId="5111EE9A" w14:textId="44FD22E6" w:rsidR="00B37DE6" w:rsidRPr="004F0C6B" w:rsidRDefault="00B37DE6" w:rsidP="003611B4">
            <w:pPr>
              <w:pStyle w:val="ListParagraph"/>
              <w:ind w:left="0"/>
              <w:jc w:val="center"/>
              <w:rPr>
                <w:rFonts w:cs="Arial"/>
                <w:b/>
                <w:sz w:val="22"/>
                <w:szCs w:val="22"/>
              </w:rPr>
            </w:pPr>
            <w:r>
              <w:rPr>
                <w:rFonts w:cs="Arial"/>
                <w:b/>
                <w:sz w:val="22"/>
                <w:szCs w:val="22"/>
              </w:rPr>
              <w:t>Clean</w:t>
            </w:r>
          </w:p>
        </w:tc>
        <w:tc>
          <w:tcPr>
            <w:tcW w:w="1247" w:type="dxa"/>
            <w:tcBorders>
              <w:top w:val="single" w:sz="4" w:space="0" w:color="auto"/>
              <w:bottom w:val="single" w:sz="12" w:space="0" w:color="auto"/>
            </w:tcBorders>
            <w:shd w:val="clear" w:color="auto" w:fill="D9D9D9" w:themeFill="background1" w:themeFillShade="D9"/>
          </w:tcPr>
          <w:p w14:paraId="2DD6A95E" w14:textId="323DD7A1" w:rsidR="00B37DE6" w:rsidRPr="004F0C6B" w:rsidRDefault="00B37DE6" w:rsidP="003611B4">
            <w:pPr>
              <w:pStyle w:val="ListParagraph"/>
              <w:ind w:left="0"/>
              <w:jc w:val="center"/>
              <w:rPr>
                <w:rFonts w:cs="Arial"/>
                <w:b/>
                <w:sz w:val="22"/>
                <w:szCs w:val="22"/>
              </w:rPr>
            </w:pPr>
            <w:r>
              <w:rPr>
                <w:rFonts w:cs="Arial"/>
                <w:b/>
                <w:sz w:val="22"/>
                <w:szCs w:val="22"/>
              </w:rPr>
              <w:t>Noisy</w:t>
            </w:r>
          </w:p>
        </w:tc>
      </w:tr>
      <w:tr w:rsidR="00FD50FB" w:rsidRPr="00692C27" w14:paraId="0A00B031" w14:textId="1F2C5464" w:rsidTr="000A6CC4">
        <w:trPr>
          <w:trHeight w:val="227"/>
          <w:jc w:val="center"/>
        </w:trPr>
        <w:tc>
          <w:tcPr>
            <w:tcW w:w="1742" w:type="dxa"/>
            <w:tcBorders>
              <w:top w:val="single" w:sz="12" w:space="0" w:color="auto"/>
              <w:bottom w:val="dotted" w:sz="4" w:space="0" w:color="auto"/>
              <w:right w:val="single" w:sz="4" w:space="0" w:color="auto"/>
            </w:tcBorders>
            <w:vAlign w:val="center"/>
          </w:tcPr>
          <w:p w14:paraId="28F9B1CD" w14:textId="77777777" w:rsidR="00FD50FB" w:rsidRPr="004F0C6B" w:rsidRDefault="00FD50FB" w:rsidP="00FD50FB">
            <w:pPr>
              <w:pStyle w:val="ListParagraph"/>
              <w:ind w:left="0"/>
              <w:jc w:val="center"/>
              <w:rPr>
                <w:b/>
                <w:sz w:val="22"/>
                <w:szCs w:val="22"/>
              </w:rPr>
            </w:pPr>
            <w:proofErr w:type="spellStart"/>
            <w:r w:rsidRPr="004F0C6B">
              <w:rPr>
                <w:b/>
                <w:sz w:val="22"/>
                <w:szCs w:val="22"/>
              </w:rPr>
              <w:t>t</w:t>
            </w:r>
            <w:r w:rsidRPr="004F0C6B">
              <w:rPr>
                <w:b/>
                <w:sz w:val="22"/>
                <w:szCs w:val="22"/>
                <w:vertAlign w:val="subscript"/>
              </w:rPr>
              <w:t>s</w:t>
            </w:r>
            <w:proofErr w:type="spellEnd"/>
          </w:p>
        </w:tc>
        <w:tc>
          <w:tcPr>
            <w:tcW w:w="916" w:type="dxa"/>
            <w:tcBorders>
              <w:top w:val="single" w:sz="12" w:space="0" w:color="auto"/>
              <w:left w:val="single" w:sz="4" w:space="0" w:color="auto"/>
              <w:bottom w:val="dotted" w:sz="4" w:space="0" w:color="auto"/>
              <w:right w:val="single" w:sz="18" w:space="0" w:color="auto"/>
            </w:tcBorders>
          </w:tcPr>
          <w:p w14:paraId="0E26CB29" w14:textId="45299AFF" w:rsidR="00FD50FB" w:rsidRPr="00692C27" w:rsidRDefault="00FD50FB" w:rsidP="00FD50FB">
            <w:pPr>
              <w:pStyle w:val="ListParagraph"/>
              <w:ind w:left="0"/>
              <w:jc w:val="center"/>
              <w:rPr>
                <w:rFonts w:cs="Arial"/>
                <w:sz w:val="28"/>
              </w:rPr>
            </w:pPr>
            <w:r>
              <w:rPr>
                <w:b/>
                <w:sz w:val="18"/>
                <w:szCs w:val="18"/>
              </w:rPr>
              <w:t>[sec]</w:t>
            </w:r>
          </w:p>
        </w:tc>
        <w:tc>
          <w:tcPr>
            <w:tcW w:w="1247" w:type="dxa"/>
            <w:tcBorders>
              <w:top w:val="single" w:sz="12" w:space="0" w:color="auto"/>
              <w:left w:val="single" w:sz="12" w:space="0" w:color="auto"/>
              <w:bottom w:val="dotted" w:sz="4" w:space="0" w:color="auto"/>
            </w:tcBorders>
          </w:tcPr>
          <w:p w14:paraId="5325D19E" w14:textId="7AAFD503" w:rsidR="00FD50FB" w:rsidRPr="00692C27" w:rsidRDefault="00FD50FB" w:rsidP="00FD50FB">
            <w:pPr>
              <w:pStyle w:val="ListParagraph"/>
              <w:ind w:left="0"/>
              <w:jc w:val="center"/>
              <w:rPr>
                <w:sz w:val="28"/>
              </w:rPr>
            </w:pPr>
            <w:r>
              <w:rPr>
                <w:b/>
                <w:szCs w:val="20"/>
              </w:rPr>
              <w:t xml:space="preserve"> 1.48</w:t>
            </w:r>
          </w:p>
        </w:tc>
        <w:tc>
          <w:tcPr>
            <w:tcW w:w="1247" w:type="dxa"/>
            <w:tcBorders>
              <w:top w:val="single" w:sz="12" w:space="0" w:color="auto"/>
              <w:bottom w:val="dotted" w:sz="4" w:space="0" w:color="auto"/>
            </w:tcBorders>
          </w:tcPr>
          <w:p w14:paraId="6CE78C5D" w14:textId="6E0BA3EA" w:rsidR="00FD50FB" w:rsidRPr="00692C27" w:rsidRDefault="00FD50FB" w:rsidP="00FD50FB">
            <w:pPr>
              <w:pStyle w:val="ListParagraph"/>
              <w:ind w:left="0"/>
              <w:jc w:val="center"/>
              <w:rPr>
                <w:sz w:val="28"/>
              </w:rPr>
            </w:pPr>
            <w:r>
              <w:rPr>
                <w:b/>
                <w:szCs w:val="20"/>
              </w:rPr>
              <w:t xml:space="preserve"> 1.42</w:t>
            </w:r>
          </w:p>
        </w:tc>
        <w:tc>
          <w:tcPr>
            <w:tcW w:w="1247" w:type="dxa"/>
            <w:tcBorders>
              <w:top w:val="single" w:sz="12" w:space="0" w:color="auto"/>
              <w:bottom w:val="dotted" w:sz="4" w:space="0" w:color="auto"/>
            </w:tcBorders>
          </w:tcPr>
          <w:p w14:paraId="412493B8" w14:textId="4F9C3A59" w:rsidR="00FD50FB" w:rsidRPr="00692C27" w:rsidRDefault="00FD50FB" w:rsidP="00FD50FB">
            <w:pPr>
              <w:pStyle w:val="ListParagraph"/>
              <w:ind w:left="0"/>
              <w:jc w:val="center"/>
              <w:rPr>
                <w:sz w:val="28"/>
              </w:rPr>
            </w:pPr>
            <w:r>
              <w:rPr>
                <w:b/>
                <w:szCs w:val="20"/>
              </w:rPr>
              <w:t xml:space="preserve"> 1.50</w:t>
            </w:r>
          </w:p>
        </w:tc>
        <w:tc>
          <w:tcPr>
            <w:tcW w:w="1247" w:type="dxa"/>
            <w:tcBorders>
              <w:top w:val="single" w:sz="12" w:space="0" w:color="auto"/>
              <w:bottom w:val="dotted" w:sz="4" w:space="0" w:color="auto"/>
            </w:tcBorders>
          </w:tcPr>
          <w:p w14:paraId="02AE409F" w14:textId="3777495D" w:rsidR="00FD50FB" w:rsidRPr="00692C27" w:rsidRDefault="00FD50FB" w:rsidP="00FD50FB">
            <w:pPr>
              <w:pStyle w:val="ListParagraph"/>
              <w:ind w:left="0"/>
              <w:jc w:val="center"/>
              <w:rPr>
                <w:sz w:val="28"/>
              </w:rPr>
            </w:pPr>
            <w:r>
              <w:rPr>
                <w:b/>
                <w:szCs w:val="20"/>
              </w:rPr>
              <w:t xml:space="preserve">1.42 </w:t>
            </w:r>
          </w:p>
        </w:tc>
      </w:tr>
      <w:tr w:rsidR="00FD50FB" w:rsidRPr="00692C27" w14:paraId="26BC61B1" w14:textId="71F1C164" w:rsidTr="000A6CC4">
        <w:trPr>
          <w:trHeight w:val="227"/>
          <w:jc w:val="center"/>
        </w:trPr>
        <w:tc>
          <w:tcPr>
            <w:tcW w:w="1742" w:type="dxa"/>
            <w:tcBorders>
              <w:top w:val="dotted" w:sz="4" w:space="0" w:color="auto"/>
              <w:right w:val="single" w:sz="4" w:space="0" w:color="auto"/>
            </w:tcBorders>
            <w:vAlign w:val="center"/>
          </w:tcPr>
          <w:p w14:paraId="57740A90" w14:textId="77777777" w:rsidR="00FD50FB" w:rsidRPr="004F0C6B" w:rsidRDefault="00FD50FB" w:rsidP="00FD50FB">
            <w:pPr>
              <w:pStyle w:val="ListParagraph"/>
              <w:ind w:left="0"/>
              <w:jc w:val="center"/>
              <w:rPr>
                <w:b/>
                <w:sz w:val="22"/>
                <w:szCs w:val="22"/>
              </w:rPr>
            </w:pPr>
            <m:oMathPara>
              <m:oMathParaPr>
                <m:jc m:val="center"/>
              </m:oMathParaPr>
              <m:oMath>
                <m:r>
                  <m:rPr>
                    <m:sty m:val="bi"/>
                  </m:rPr>
                  <w:rPr>
                    <w:rFonts w:ascii="Cambria Math" w:hAnsi="Cambria Math"/>
                    <w:sz w:val="22"/>
                    <w:szCs w:val="22"/>
                  </w:rPr>
                  <m:t>τ</m:t>
                </m:r>
              </m:oMath>
            </m:oMathPara>
          </w:p>
        </w:tc>
        <w:tc>
          <w:tcPr>
            <w:tcW w:w="916" w:type="dxa"/>
            <w:tcBorders>
              <w:top w:val="dotted" w:sz="4" w:space="0" w:color="auto"/>
              <w:left w:val="single" w:sz="4" w:space="0" w:color="auto"/>
              <w:right w:val="single" w:sz="18" w:space="0" w:color="auto"/>
            </w:tcBorders>
          </w:tcPr>
          <w:p w14:paraId="19C60A16" w14:textId="0DE087EA" w:rsidR="00FD50FB" w:rsidRPr="00692C27" w:rsidRDefault="00FD50FB" w:rsidP="00FD50FB">
            <w:pPr>
              <w:pStyle w:val="ListParagraph"/>
              <w:ind w:left="0"/>
              <w:jc w:val="center"/>
              <w:rPr>
                <w:rFonts w:cs="Arial"/>
                <w:sz w:val="28"/>
              </w:rPr>
            </w:pPr>
            <w:r>
              <w:rPr>
                <w:b/>
                <w:sz w:val="18"/>
                <w:szCs w:val="18"/>
              </w:rPr>
              <w:t>[sec]</w:t>
            </w:r>
          </w:p>
        </w:tc>
        <w:tc>
          <w:tcPr>
            <w:tcW w:w="1247" w:type="dxa"/>
            <w:tcBorders>
              <w:top w:val="dotted" w:sz="4" w:space="0" w:color="auto"/>
              <w:left w:val="single" w:sz="12" w:space="0" w:color="auto"/>
            </w:tcBorders>
          </w:tcPr>
          <w:p w14:paraId="2CA9A3F0" w14:textId="7646573D" w:rsidR="00FD50FB" w:rsidRPr="00692C27" w:rsidRDefault="00FD50FB" w:rsidP="00FD50FB">
            <w:pPr>
              <w:pStyle w:val="ListParagraph"/>
              <w:ind w:left="0"/>
              <w:jc w:val="center"/>
              <w:rPr>
                <w:sz w:val="28"/>
              </w:rPr>
            </w:pPr>
            <w:r>
              <w:rPr>
                <w:b/>
                <w:szCs w:val="20"/>
              </w:rPr>
              <w:t xml:space="preserve">1.81 </w:t>
            </w:r>
          </w:p>
        </w:tc>
        <w:tc>
          <w:tcPr>
            <w:tcW w:w="1247" w:type="dxa"/>
            <w:tcBorders>
              <w:top w:val="dotted" w:sz="4" w:space="0" w:color="auto"/>
            </w:tcBorders>
          </w:tcPr>
          <w:p w14:paraId="03030AA7" w14:textId="038DB2EE" w:rsidR="00FD50FB" w:rsidRPr="00692C27" w:rsidRDefault="00FD50FB" w:rsidP="00FD50FB">
            <w:pPr>
              <w:pStyle w:val="ListParagraph"/>
              <w:ind w:left="0"/>
              <w:jc w:val="center"/>
              <w:rPr>
                <w:sz w:val="28"/>
              </w:rPr>
            </w:pPr>
            <w:r>
              <w:rPr>
                <w:b/>
                <w:szCs w:val="20"/>
              </w:rPr>
              <w:t>1.12</w:t>
            </w:r>
          </w:p>
        </w:tc>
        <w:tc>
          <w:tcPr>
            <w:tcW w:w="1247" w:type="dxa"/>
            <w:tcBorders>
              <w:top w:val="dotted" w:sz="4" w:space="0" w:color="auto"/>
            </w:tcBorders>
          </w:tcPr>
          <w:p w14:paraId="4BFD13AB" w14:textId="6E15F9FF" w:rsidR="00FD50FB" w:rsidRPr="00692C27" w:rsidRDefault="00FD50FB" w:rsidP="00FD50FB">
            <w:pPr>
              <w:pStyle w:val="ListParagraph"/>
              <w:ind w:left="0"/>
              <w:jc w:val="center"/>
              <w:rPr>
                <w:sz w:val="28"/>
              </w:rPr>
            </w:pPr>
            <w:r>
              <w:rPr>
                <w:b/>
                <w:szCs w:val="20"/>
              </w:rPr>
              <w:t xml:space="preserve">1.79 </w:t>
            </w:r>
          </w:p>
        </w:tc>
        <w:tc>
          <w:tcPr>
            <w:tcW w:w="1247" w:type="dxa"/>
            <w:tcBorders>
              <w:top w:val="dotted" w:sz="4" w:space="0" w:color="auto"/>
            </w:tcBorders>
          </w:tcPr>
          <w:p w14:paraId="62950AEC" w14:textId="5C24ABEA" w:rsidR="00FD50FB" w:rsidRPr="00692C27" w:rsidRDefault="00FD50FB" w:rsidP="00FD50FB">
            <w:pPr>
              <w:pStyle w:val="ListParagraph"/>
              <w:ind w:left="0"/>
              <w:jc w:val="center"/>
              <w:rPr>
                <w:sz w:val="28"/>
              </w:rPr>
            </w:pPr>
            <w:r>
              <w:rPr>
                <w:b/>
                <w:szCs w:val="20"/>
              </w:rPr>
              <w:t xml:space="preserve"> 1.15</w:t>
            </w:r>
          </w:p>
        </w:tc>
      </w:tr>
      <w:tr w:rsidR="00FD50FB" w:rsidRPr="00692C27" w14:paraId="2C7D602E" w14:textId="0AD0D861" w:rsidTr="000A6CC4">
        <w:trPr>
          <w:trHeight w:val="227"/>
          <w:jc w:val="center"/>
        </w:trPr>
        <w:tc>
          <w:tcPr>
            <w:tcW w:w="1742" w:type="dxa"/>
            <w:tcBorders>
              <w:bottom w:val="dotted" w:sz="4" w:space="0" w:color="auto"/>
              <w:right w:val="single" w:sz="4" w:space="0" w:color="auto"/>
            </w:tcBorders>
            <w:vAlign w:val="center"/>
          </w:tcPr>
          <w:p w14:paraId="23FC7F8C" w14:textId="77777777" w:rsidR="00FD50FB" w:rsidRPr="004F0C6B" w:rsidRDefault="00FD50FB" w:rsidP="00FD50FB">
            <w:pPr>
              <w:pStyle w:val="ListParagraph"/>
              <w:ind w:left="0"/>
              <w:jc w:val="center"/>
              <w:rPr>
                <w:b/>
                <w:sz w:val="22"/>
                <w:szCs w:val="22"/>
              </w:rPr>
            </w:pPr>
            <w:proofErr w:type="spellStart"/>
            <w:r w:rsidRPr="004F0C6B">
              <w:rPr>
                <w:b/>
                <w:sz w:val="22"/>
                <w:szCs w:val="22"/>
              </w:rPr>
              <w:t>y</w:t>
            </w:r>
            <w:r w:rsidRPr="004F0C6B">
              <w:rPr>
                <w:b/>
                <w:sz w:val="22"/>
                <w:szCs w:val="22"/>
                <w:vertAlign w:val="subscript"/>
              </w:rPr>
              <w:t>L</w:t>
            </w:r>
            <w:proofErr w:type="spellEnd"/>
          </w:p>
        </w:tc>
        <w:tc>
          <w:tcPr>
            <w:tcW w:w="916" w:type="dxa"/>
            <w:tcBorders>
              <w:left w:val="single" w:sz="4" w:space="0" w:color="auto"/>
              <w:bottom w:val="dotted" w:sz="4" w:space="0" w:color="auto"/>
              <w:right w:val="single" w:sz="18" w:space="0" w:color="auto"/>
            </w:tcBorders>
          </w:tcPr>
          <w:p w14:paraId="28B5E9D7" w14:textId="79CAD541" w:rsidR="00FD50FB" w:rsidRPr="00692C27" w:rsidRDefault="00FD50FB" w:rsidP="00FD50FB">
            <w:pPr>
              <w:pStyle w:val="ListParagraph"/>
              <w:ind w:left="0"/>
              <w:jc w:val="center"/>
              <w:rPr>
                <w:rFonts w:cs="Arial"/>
                <w:sz w:val="28"/>
              </w:rPr>
            </w:pPr>
            <w:r>
              <w:rPr>
                <w:b/>
                <w:sz w:val="18"/>
                <w:szCs w:val="18"/>
              </w:rPr>
              <w:t>[°F]</w:t>
            </w:r>
          </w:p>
        </w:tc>
        <w:tc>
          <w:tcPr>
            <w:tcW w:w="1247" w:type="dxa"/>
            <w:tcBorders>
              <w:left w:val="single" w:sz="12" w:space="0" w:color="auto"/>
              <w:bottom w:val="dotted" w:sz="4" w:space="0" w:color="auto"/>
            </w:tcBorders>
          </w:tcPr>
          <w:p w14:paraId="75A1F495" w14:textId="05E408A7" w:rsidR="00FD50FB" w:rsidRPr="00692C27" w:rsidRDefault="00FD50FB" w:rsidP="00FD50FB">
            <w:pPr>
              <w:pStyle w:val="ListParagraph"/>
              <w:ind w:left="0"/>
              <w:jc w:val="center"/>
              <w:rPr>
                <w:sz w:val="28"/>
              </w:rPr>
            </w:pPr>
            <w:r>
              <w:rPr>
                <w:b/>
                <w:szCs w:val="20"/>
              </w:rPr>
              <w:t xml:space="preserve"> 0.95</w:t>
            </w:r>
          </w:p>
        </w:tc>
        <w:tc>
          <w:tcPr>
            <w:tcW w:w="1247" w:type="dxa"/>
            <w:tcBorders>
              <w:bottom w:val="dotted" w:sz="4" w:space="0" w:color="auto"/>
            </w:tcBorders>
          </w:tcPr>
          <w:p w14:paraId="6130E992" w14:textId="182C9D93" w:rsidR="00FD50FB" w:rsidRPr="00692C27" w:rsidRDefault="00FD50FB" w:rsidP="00FD50FB">
            <w:pPr>
              <w:pStyle w:val="ListParagraph"/>
              <w:ind w:left="0"/>
              <w:jc w:val="center"/>
              <w:rPr>
                <w:sz w:val="28"/>
              </w:rPr>
            </w:pPr>
            <w:r>
              <w:rPr>
                <w:b/>
                <w:szCs w:val="20"/>
              </w:rPr>
              <w:t xml:space="preserve"> 0.57</w:t>
            </w:r>
          </w:p>
        </w:tc>
        <w:tc>
          <w:tcPr>
            <w:tcW w:w="1247" w:type="dxa"/>
            <w:tcBorders>
              <w:bottom w:val="dotted" w:sz="4" w:space="0" w:color="auto"/>
            </w:tcBorders>
          </w:tcPr>
          <w:p w14:paraId="5CD6A3C9" w14:textId="02A5DF02" w:rsidR="00FD50FB" w:rsidRPr="00692C27" w:rsidRDefault="00FD50FB" w:rsidP="00FD50FB">
            <w:pPr>
              <w:pStyle w:val="ListParagraph"/>
              <w:ind w:left="0"/>
              <w:jc w:val="center"/>
              <w:rPr>
                <w:sz w:val="28"/>
              </w:rPr>
            </w:pPr>
            <w:r>
              <w:rPr>
                <w:b/>
                <w:szCs w:val="20"/>
              </w:rPr>
              <w:t xml:space="preserve"> 0.95</w:t>
            </w:r>
          </w:p>
        </w:tc>
        <w:tc>
          <w:tcPr>
            <w:tcW w:w="1247" w:type="dxa"/>
            <w:tcBorders>
              <w:bottom w:val="dotted" w:sz="4" w:space="0" w:color="auto"/>
            </w:tcBorders>
          </w:tcPr>
          <w:p w14:paraId="0909B026" w14:textId="3068F198" w:rsidR="00FD50FB" w:rsidRPr="00692C27" w:rsidRDefault="00FD50FB" w:rsidP="00FD50FB">
            <w:pPr>
              <w:pStyle w:val="ListParagraph"/>
              <w:ind w:left="0"/>
              <w:jc w:val="center"/>
              <w:rPr>
                <w:sz w:val="28"/>
              </w:rPr>
            </w:pPr>
            <w:r>
              <w:rPr>
                <w:b/>
                <w:szCs w:val="20"/>
              </w:rPr>
              <w:t xml:space="preserve">-0.40 </w:t>
            </w:r>
          </w:p>
        </w:tc>
      </w:tr>
      <w:tr w:rsidR="00FD50FB" w:rsidRPr="00692C27" w14:paraId="568E2D8E" w14:textId="53B74A0A" w:rsidTr="000A6CC4">
        <w:trPr>
          <w:trHeight w:val="227"/>
          <w:jc w:val="center"/>
        </w:trPr>
        <w:tc>
          <w:tcPr>
            <w:tcW w:w="1742" w:type="dxa"/>
            <w:tcBorders>
              <w:top w:val="dotted" w:sz="4" w:space="0" w:color="auto"/>
              <w:right w:val="single" w:sz="4" w:space="0" w:color="auto"/>
            </w:tcBorders>
            <w:vAlign w:val="center"/>
          </w:tcPr>
          <w:p w14:paraId="60DF8BE4" w14:textId="77777777" w:rsidR="00FD50FB" w:rsidRPr="004F0C6B" w:rsidRDefault="00FD50FB" w:rsidP="00FD50FB">
            <w:pPr>
              <w:pStyle w:val="ListParagraph"/>
              <w:ind w:left="0"/>
              <w:jc w:val="center"/>
              <w:rPr>
                <w:b/>
                <w:sz w:val="22"/>
                <w:szCs w:val="22"/>
              </w:rPr>
            </w:pPr>
            <w:proofErr w:type="spellStart"/>
            <w:r w:rsidRPr="004F0C6B">
              <w:rPr>
                <w:b/>
                <w:sz w:val="22"/>
                <w:szCs w:val="22"/>
              </w:rPr>
              <w:t>y</w:t>
            </w:r>
            <w:r w:rsidRPr="004F0C6B">
              <w:rPr>
                <w:b/>
                <w:sz w:val="22"/>
                <w:szCs w:val="22"/>
                <w:vertAlign w:val="subscript"/>
              </w:rPr>
              <w:t>h</w:t>
            </w:r>
            <w:proofErr w:type="spellEnd"/>
          </w:p>
        </w:tc>
        <w:tc>
          <w:tcPr>
            <w:tcW w:w="916" w:type="dxa"/>
            <w:tcBorders>
              <w:top w:val="dotted" w:sz="4" w:space="0" w:color="auto"/>
              <w:left w:val="single" w:sz="4" w:space="0" w:color="auto"/>
              <w:right w:val="single" w:sz="18" w:space="0" w:color="auto"/>
            </w:tcBorders>
          </w:tcPr>
          <w:p w14:paraId="7B069918" w14:textId="756406C3" w:rsidR="00FD50FB" w:rsidRPr="00692C27" w:rsidRDefault="00FD50FB" w:rsidP="00FD50FB">
            <w:pPr>
              <w:pStyle w:val="ListParagraph"/>
              <w:ind w:left="0"/>
              <w:jc w:val="center"/>
              <w:rPr>
                <w:rFonts w:cs="Arial"/>
                <w:sz w:val="28"/>
              </w:rPr>
            </w:pPr>
            <w:r>
              <w:rPr>
                <w:b/>
                <w:sz w:val="18"/>
                <w:szCs w:val="18"/>
              </w:rPr>
              <w:t>[°F]</w:t>
            </w:r>
          </w:p>
        </w:tc>
        <w:tc>
          <w:tcPr>
            <w:tcW w:w="1247" w:type="dxa"/>
            <w:tcBorders>
              <w:top w:val="dotted" w:sz="4" w:space="0" w:color="auto"/>
              <w:left w:val="single" w:sz="12" w:space="0" w:color="auto"/>
            </w:tcBorders>
          </w:tcPr>
          <w:p w14:paraId="0D5DFFEF" w14:textId="450931F5" w:rsidR="00FD50FB" w:rsidRPr="00692C27" w:rsidRDefault="00FD50FB" w:rsidP="00FD50FB">
            <w:pPr>
              <w:pStyle w:val="ListParagraph"/>
              <w:ind w:left="0"/>
              <w:jc w:val="center"/>
              <w:rPr>
                <w:sz w:val="28"/>
              </w:rPr>
            </w:pPr>
            <w:r>
              <w:rPr>
                <w:b/>
                <w:szCs w:val="20"/>
              </w:rPr>
              <w:t xml:space="preserve">100.00 </w:t>
            </w:r>
          </w:p>
        </w:tc>
        <w:tc>
          <w:tcPr>
            <w:tcW w:w="1247" w:type="dxa"/>
            <w:tcBorders>
              <w:top w:val="dotted" w:sz="4" w:space="0" w:color="auto"/>
            </w:tcBorders>
          </w:tcPr>
          <w:p w14:paraId="6A3035D5" w14:textId="0CCE5767" w:rsidR="00FD50FB" w:rsidRPr="00692C27" w:rsidRDefault="00FD50FB" w:rsidP="00FD50FB">
            <w:pPr>
              <w:pStyle w:val="ListParagraph"/>
              <w:ind w:left="0"/>
              <w:jc w:val="center"/>
              <w:rPr>
                <w:sz w:val="28"/>
              </w:rPr>
            </w:pPr>
            <w:r>
              <w:rPr>
                <w:b/>
                <w:szCs w:val="20"/>
              </w:rPr>
              <w:t xml:space="preserve"> 99.19</w:t>
            </w:r>
          </w:p>
        </w:tc>
        <w:tc>
          <w:tcPr>
            <w:tcW w:w="1247" w:type="dxa"/>
            <w:tcBorders>
              <w:top w:val="dotted" w:sz="4" w:space="0" w:color="auto"/>
            </w:tcBorders>
          </w:tcPr>
          <w:p w14:paraId="5628920B" w14:textId="62FBC443" w:rsidR="00FD50FB" w:rsidRPr="00692C27" w:rsidRDefault="00FD50FB" w:rsidP="00FD50FB">
            <w:pPr>
              <w:pStyle w:val="ListParagraph"/>
              <w:ind w:left="0"/>
              <w:jc w:val="center"/>
              <w:rPr>
                <w:sz w:val="28"/>
              </w:rPr>
            </w:pPr>
            <w:r>
              <w:rPr>
                <w:b/>
                <w:szCs w:val="20"/>
              </w:rPr>
              <w:t xml:space="preserve"> 100.00</w:t>
            </w:r>
          </w:p>
        </w:tc>
        <w:tc>
          <w:tcPr>
            <w:tcW w:w="1247" w:type="dxa"/>
            <w:tcBorders>
              <w:top w:val="dotted" w:sz="4" w:space="0" w:color="auto"/>
            </w:tcBorders>
          </w:tcPr>
          <w:p w14:paraId="39A0503A" w14:textId="6FA520DE" w:rsidR="00FD50FB" w:rsidRPr="00692C27" w:rsidRDefault="00FD50FB" w:rsidP="00FD50FB">
            <w:pPr>
              <w:pStyle w:val="ListParagraph"/>
              <w:ind w:left="0"/>
              <w:jc w:val="center"/>
              <w:rPr>
                <w:sz w:val="28"/>
              </w:rPr>
            </w:pPr>
            <w:r>
              <w:rPr>
                <w:b/>
                <w:szCs w:val="20"/>
              </w:rPr>
              <w:t xml:space="preserve"> 99.18</w:t>
            </w:r>
          </w:p>
        </w:tc>
      </w:tr>
    </w:tbl>
    <w:p w14:paraId="0269DF2F" w14:textId="43041D62" w:rsidR="003611B4" w:rsidRDefault="003611B4" w:rsidP="00B53B9C">
      <w:pPr>
        <w:rPr>
          <w:b/>
        </w:rPr>
      </w:pPr>
    </w:p>
    <w:p w14:paraId="0FE7FE10" w14:textId="5D3B3E34" w:rsidR="00B1590C" w:rsidRDefault="00B1590C">
      <w:pPr>
        <w:jc w:val="left"/>
        <w:rPr>
          <w:b/>
        </w:rPr>
      </w:pPr>
      <w:r>
        <w:rPr>
          <w:b/>
        </w:rPr>
        <w:br w:type="page"/>
      </w:r>
    </w:p>
    <w:p w14:paraId="44CE38E4" w14:textId="77777777" w:rsidR="003611B4" w:rsidRDefault="003611B4" w:rsidP="00B53B9C">
      <w:pPr>
        <w:rPr>
          <w:b/>
        </w:rPr>
      </w:pPr>
    </w:p>
    <w:p w14:paraId="4CAB09FF" w14:textId="42630223" w:rsidR="006F3127" w:rsidRPr="007D700B" w:rsidRDefault="006F3127" w:rsidP="006F3127">
      <w:pPr>
        <w:pStyle w:val="Heading1"/>
        <w:ind w:left="-216"/>
      </w:pPr>
      <w:proofErr w:type="spellStart"/>
      <w:r>
        <w:t>SSEmod</w:t>
      </w:r>
      <w:proofErr w:type="spellEnd"/>
      <w:r>
        <w:t xml:space="preserve"> Comparisons</w:t>
      </w:r>
    </w:p>
    <w:p w14:paraId="31FE6D22" w14:textId="70BEA90F" w:rsidR="006F3127" w:rsidRDefault="006F3127" w:rsidP="00B53B9C">
      <w:pPr>
        <w:rPr>
          <w:b/>
        </w:rPr>
      </w:pPr>
    </w:p>
    <w:p w14:paraId="5D68A04E" w14:textId="77777777" w:rsidR="006F3127" w:rsidRDefault="006F3127" w:rsidP="00B53B9C">
      <w:pPr>
        <w:rPr>
          <w:b/>
        </w:rPr>
      </w:pPr>
    </w:p>
    <w:p w14:paraId="7ED00DD4" w14:textId="77777777" w:rsidR="003611B4" w:rsidRDefault="003611B4" w:rsidP="00B53B9C">
      <w:pPr>
        <w:rPr>
          <w:b/>
        </w:rPr>
      </w:pPr>
    </w:p>
    <w:tbl>
      <w:tblPr>
        <w:tblStyle w:val="TableGrid"/>
        <w:tblW w:w="3867" w:type="pct"/>
        <w:jc w:val="center"/>
        <w:tblLook w:val="04A0" w:firstRow="1" w:lastRow="0" w:firstColumn="1" w:lastColumn="0" w:noHBand="0" w:noVBand="1"/>
      </w:tblPr>
      <w:tblGrid>
        <w:gridCol w:w="1587"/>
        <w:gridCol w:w="831"/>
        <w:gridCol w:w="927"/>
        <w:gridCol w:w="1035"/>
        <w:gridCol w:w="818"/>
        <w:gridCol w:w="16"/>
        <w:gridCol w:w="1032"/>
        <w:gridCol w:w="1160"/>
      </w:tblGrid>
      <w:tr w:rsidR="00BE6B40" w:rsidRPr="00692C27" w14:paraId="7911EA9A" w14:textId="54B733FC" w:rsidTr="00BE6B40">
        <w:trPr>
          <w:trHeight w:val="227"/>
          <w:jc w:val="center"/>
        </w:trPr>
        <w:tc>
          <w:tcPr>
            <w:tcW w:w="1071" w:type="pct"/>
            <w:tcBorders>
              <w:top w:val="single" w:sz="4" w:space="0" w:color="auto"/>
              <w:left w:val="single" w:sz="4" w:space="0" w:color="auto"/>
              <w:right w:val="single" w:sz="18" w:space="0" w:color="auto"/>
            </w:tcBorders>
            <w:shd w:val="clear" w:color="auto" w:fill="FFFFB9"/>
          </w:tcPr>
          <w:p w14:paraId="4F86BDA7" w14:textId="77777777" w:rsidR="00BE6B40" w:rsidRPr="004F0C6B" w:rsidRDefault="00BE6B40" w:rsidP="003A0C4E">
            <w:pPr>
              <w:pStyle w:val="ListParagraph"/>
              <w:ind w:left="0"/>
              <w:jc w:val="center"/>
              <w:rPr>
                <w:b/>
                <w:sz w:val="22"/>
                <w:szCs w:val="22"/>
                <w:vertAlign w:val="subscript"/>
              </w:rPr>
            </w:pPr>
            <w:proofErr w:type="spellStart"/>
            <w:r w:rsidRPr="004F0C6B">
              <w:rPr>
                <w:b/>
                <w:sz w:val="22"/>
                <w:szCs w:val="22"/>
              </w:rPr>
              <w:t>SSE</w:t>
            </w:r>
            <w:r w:rsidRPr="004F0C6B">
              <w:rPr>
                <w:b/>
                <w:sz w:val="22"/>
                <w:szCs w:val="22"/>
                <w:vertAlign w:val="subscript"/>
              </w:rPr>
              <w:t>mod</w:t>
            </w:r>
            <w:proofErr w:type="spellEnd"/>
          </w:p>
        </w:tc>
        <w:tc>
          <w:tcPr>
            <w:tcW w:w="1187" w:type="pct"/>
            <w:gridSpan w:val="2"/>
            <w:tcBorders>
              <w:left w:val="single" w:sz="18" w:space="0" w:color="auto"/>
              <w:right w:val="single" w:sz="12" w:space="0" w:color="auto"/>
            </w:tcBorders>
            <w:shd w:val="clear" w:color="auto" w:fill="BFBFBF" w:themeFill="background1" w:themeFillShade="BF"/>
          </w:tcPr>
          <w:p w14:paraId="7F268A54" w14:textId="77777777" w:rsidR="00BE6B40" w:rsidRPr="004F0C6B" w:rsidRDefault="00BE6B40" w:rsidP="003A0C4E">
            <w:pPr>
              <w:pStyle w:val="ListParagraph"/>
              <w:ind w:left="0"/>
              <w:jc w:val="center"/>
              <w:rPr>
                <w:b/>
                <w:sz w:val="22"/>
                <w:szCs w:val="22"/>
              </w:rPr>
            </w:pPr>
            <w:r w:rsidRPr="004F0C6B">
              <w:rPr>
                <w:b/>
                <w:sz w:val="22"/>
                <w:szCs w:val="22"/>
              </w:rPr>
              <w:t>ACTUAL PARAMETERS</w:t>
            </w:r>
          </w:p>
        </w:tc>
        <w:tc>
          <w:tcPr>
            <w:tcW w:w="1262" w:type="pct"/>
            <w:gridSpan w:val="3"/>
            <w:tcBorders>
              <w:left w:val="single" w:sz="12" w:space="0" w:color="auto"/>
            </w:tcBorders>
            <w:shd w:val="clear" w:color="auto" w:fill="BFBFBF" w:themeFill="background1" w:themeFillShade="BF"/>
            <w:vAlign w:val="center"/>
          </w:tcPr>
          <w:p w14:paraId="7FCBCD3D" w14:textId="0DAC6D0B" w:rsidR="00BE6B40" w:rsidRPr="004F0C6B" w:rsidRDefault="00BE6B40" w:rsidP="003A0C4E">
            <w:pPr>
              <w:pStyle w:val="ListParagraph"/>
              <w:ind w:left="0"/>
              <w:jc w:val="center"/>
              <w:rPr>
                <w:b/>
                <w:sz w:val="22"/>
                <w:szCs w:val="22"/>
              </w:rPr>
            </w:pPr>
            <w:r>
              <w:rPr>
                <w:b/>
                <w:sz w:val="22"/>
                <w:szCs w:val="22"/>
              </w:rPr>
              <w:t xml:space="preserve">M3 UDF </w:t>
            </w:r>
          </w:p>
          <w:p w14:paraId="488D8AC8" w14:textId="77777777" w:rsidR="00BE6B40" w:rsidRPr="004F0C6B" w:rsidRDefault="00BE6B40" w:rsidP="003A0C4E">
            <w:pPr>
              <w:pStyle w:val="ListParagraph"/>
              <w:ind w:left="0"/>
              <w:jc w:val="center"/>
              <w:rPr>
                <w:b/>
                <w:sz w:val="22"/>
                <w:szCs w:val="22"/>
              </w:rPr>
            </w:pPr>
            <w:r w:rsidRPr="004F0C6B">
              <w:rPr>
                <w:b/>
                <w:sz w:val="22"/>
                <w:szCs w:val="22"/>
              </w:rPr>
              <w:t>PARAMETERS</w:t>
            </w:r>
          </w:p>
        </w:tc>
        <w:tc>
          <w:tcPr>
            <w:tcW w:w="1480" w:type="pct"/>
            <w:gridSpan w:val="2"/>
            <w:tcBorders>
              <w:left w:val="single" w:sz="12" w:space="0" w:color="auto"/>
              <w:right w:val="single" w:sz="4" w:space="0" w:color="auto"/>
            </w:tcBorders>
            <w:shd w:val="clear" w:color="auto" w:fill="BFBFBF" w:themeFill="background1" w:themeFillShade="BF"/>
          </w:tcPr>
          <w:p w14:paraId="0D2D9B6A" w14:textId="02C5D42B" w:rsidR="00BE6B40" w:rsidRPr="004F0C6B" w:rsidRDefault="00BE6B40" w:rsidP="003A0C4E">
            <w:pPr>
              <w:pStyle w:val="ListParagraph"/>
              <w:ind w:left="0"/>
              <w:jc w:val="center"/>
              <w:rPr>
                <w:b/>
                <w:sz w:val="22"/>
                <w:szCs w:val="22"/>
              </w:rPr>
            </w:pPr>
            <w:r>
              <w:rPr>
                <w:b/>
                <w:sz w:val="22"/>
                <w:szCs w:val="22"/>
              </w:rPr>
              <w:t>M4 UDF PARAMETERS</w:t>
            </w:r>
          </w:p>
        </w:tc>
      </w:tr>
      <w:tr w:rsidR="00BE6B40" w:rsidRPr="00692C27" w14:paraId="0357037F" w14:textId="5258EF7B" w:rsidTr="00BE6B40">
        <w:trPr>
          <w:trHeight w:val="227"/>
          <w:jc w:val="center"/>
        </w:trPr>
        <w:tc>
          <w:tcPr>
            <w:tcW w:w="1071" w:type="pct"/>
            <w:tcBorders>
              <w:bottom w:val="single" w:sz="12" w:space="0" w:color="auto"/>
              <w:right w:val="single" w:sz="18" w:space="0" w:color="auto"/>
            </w:tcBorders>
            <w:shd w:val="clear" w:color="auto" w:fill="D9D9D9" w:themeFill="background1" w:themeFillShade="D9"/>
          </w:tcPr>
          <w:p w14:paraId="3F620EE1" w14:textId="77777777" w:rsidR="00BE6B40" w:rsidRPr="004F0C6B" w:rsidRDefault="00BE6B40" w:rsidP="003A0C4E">
            <w:pPr>
              <w:pStyle w:val="ListParagraph"/>
              <w:ind w:left="0"/>
              <w:jc w:val="center"/>
              <w:rPr>
                <w:rFonts w:cs="Arial"/>
                <w:b/>
                <w:sz w:val="22"/>
                <w:szCs w:val="22"/>
              </w:rPr>
            </w:pPr>
            <w:r w:rsidRPr="004F0C6B">
              <w:rPr>
                <w:b/>
                <w:sz w:val="22"/>
                <w:szCs w:val="22"/>
              </w:rPr>
              <w:t>Regime</w:t>
            </w:r>
          </w:p>
        </w:tc>
        <w:tc>
          <w:tcPr>
            <w:tcW w:w="561" w:type="pct"/>
            <w:tcBorders>
              <w:bottom w:val="single" w:sz="12" w:space="0" w:color="auto"/>
              <w:right w:val="single" w:sz="4" w:space="0" w:color="auto"/>
            </w:tcBorders>
            <w:shd w:val="clear" w:color="auto" w:fill="D9D9D9" w:themeFill="background1" w:themeFillShade="D9"/>
            <w:vAlign w:val="center"/>
          </w:tcPr>
          <w:p w14:paraId="2FE1AE2C" w14:textId="77777777" w:rsidR="00BE6B40" w:rsidRPr="004F0C6B" w:rsidRDefault="00BE6B40" w:rsidP="003A0C4E">
            <w:pPr>
              <w:pStyle w:val="ListParagraph"/>
              <w:ind w:left="0"/>
              <w:jc w:val="center"/>
              <w:rPr>
                <w:rFonts w:cs="Arial"/>
                <w:b/>
                <w:sz w:val="22"/>
                <w:szCs w:val="22"/>
              </w:rPr>
            </w:pPr>
            <w:r w:rsidRPr="004F0C6B">
              <w:rPr>
                <w:rFonts w:cs="Arial"/>
                <w:b/>
                <w:sz w:val="22"/>
                <w:szCs w:val="22"/>
              </w:rPr>
              <w:t>Clean</w:t>
            </w:r>
          </w:p>
        </w:tc>
        <w:tc>
          <w:tcPr>
            <w:tcW w:w="626" w:type="pct"/>
            <w:tcBorders>
              <w:left w:val="single" w:sz="4" w:space="0" w:color="auto"/>
              <w:bottom w:val="single" w:sz="12" w:space="0" w:color="auto"/>
              <w:right w:val="single" w:sz="12" w:space="0" w:color="auto"/>
            </w:tcBorders>
            <w:shd w:val="clear" w:color="auto" w:fill="D9D9D9" w:themeFill="background1" w:themeFillShade="D9"/>
            <w:vAlign w:val="center"/>
          </w:tcPr>
          <w:p w14:paraId="7FE39F0E" w14:textId="77777777" w:rsidR="00BE6B40" w:rsidRPr="004F0C6B" w:rsidRDefault="00BE6B40" w:rsidP="003A0C4E">
            <w:pPr>
              <w:pStyle w:val="ListParagraph"/>
              <w:ind w:left="0"/>
              <w:jc w:val="center"/>
              <w:rPr>
                <w:rFonts w:cs="Arial"/>
                <w:b/>
                <w:sz w:val="22"/>
                <w:szCs w:val="22"/>
              </w:rPr>
            </w:pPr>
            <w:r w:rsidRPr="004F0C6B">
              <w:rPr>
                <w:rFonts w:cs="Arial"/>
                <w:b/>
                <w:sz w:val="22"/>
                <w:szCs w:val="22"/>
              </w:rPr>
              <w:t>Noisy</w:t>
            </w:r>
          </w:p>
        </w:tc>
        <w:tc>
          <w:tcPr>
            <w:tcW w:w="699" w:type="pct"/>
            <w:tcBorders>
              <w:bottom w:val="single" w:sz="12" w:space="0" w:color="auto"/>
              <w:right w:val="single" w:sz="12" w:space="0" w:color="auto"/>
            </w:tcBorders>
            <w:shd w:val="clear" w:color="auto" w:fill="D9D9D9" w:themeFill="background1" w:themeFillShade="D9"/>
            <w:vAlign w:val="center"/>
          </w:tcPr>
          <w:p w14:paraId="41B8B369" w14:textId="77777777" w:rsidR="00BE6B40" w:rsidRPr="004F0C6B" w:rsidRDefault="00BE6B40" w:rsidP="003A0C4E">
            <w:pPr>
              <w:pStyle w:val="ListParagraph"/>
              <w:ind w:left="0"/>
              <w:jc w:val="center"/>
              <w:rPr>
                <w:b/>
                <w:sz w:val="22"/>
                <w:szCs w:val="22"/>
              </w:rPr>
            </w:pPr>
            <w:r w:rsidRPr="004F0C6B">
              <w:rPr>
                <w:rFonts w:cs="Arial"/>
                <w:b/>
                <w:sz w:val="22"/>
                <w:szCs w:val="22"/>
              </w:rPr>
              <w:t>Noisy</w:t>
            </w:r>
          </w:p>
        </w:tc>
        <w:tc>
          <w:tcPr>
            <w:tcW w:w="552" w:type="pct"/>
            <w:tcBorders>
              <w:left w:val="single" w:sz="12" w:space="0" w:color="auto"/>
              <w:bottom w:val="single" w:sz="12" w:space="0" w:color="auto"/>
            </w:tcBorders>
            <w:shd w:val="clear" w:color="auto" w:fill="D9D9D9" w:themeFill="background1" w:themeFillShade="D9"/>
            <w:vAlign w:val="center"/>
          </w:tcPr>
          <w:p w14:paraId="65C792DE" w14:textId="77777777" w:rsidR="00BE6B40" w:rsidRPr="004F0C6B" w:rsidRDefault="00BE6B40" w:rsidP="003A0C4E">
            <w:pPr>
              <w:pStyle w:val="ListParagraph"/>
              <w:ind w:left="0"/>
              <w:jc w:val="center"/>
              <w:rPr>
                <w:b/>
                <w:sz w:val="22"/>
                <w:szCs w:val="22"/>
              </w:rPr>
            </w:pPr>
            <w:r w:rsidRPr="004F0C6B">
              <w:rPr>
                <w:rFonts w:cs="Arial"/>
                <w:b/>
                <w:sz w:val="22"/>
                <w:szCs w:val="22"/>
              </w:rPr>
              <w:t>Clean</w:t>
            </w:r>
          </w:p>
        </w:tc>
        <w:tc>
          <w:tcPr>
            <w:tcW w:w="708" w:type="pct"/>
            <w:gridSpan w:val="2"/>
            <w:tcBorders>
              <w:bottom w:val="single" w:sz="12" w:space="0" w:color="auto"/>
            </w:tcBorders>
            <w:shd w:val="clear" w:color="auto" w:fill="D9D9D9" w:themeFill="background1" w:themeFillShade="D9"/>
            <w:vAlign w:val="center"/>
          </w:tcPr>
          <w:p w14:paraId="345A32AE" w14:textId="77777777" w:rsidR="00BE6B40" w:rsidRPr="004F0C6B" w:rsidRDefault="00BE6B40" w:rsidP="003A0C4E">
            <w:pPr>
              <w:pStyle w:val="ListParagraph"/>
              <w:ind w:left="0"/>
              <w:jc w:val="center"/>
              <w:rPr>
                <w:b/>
                <w:sz w:val="22"/>
                <w:szCs w:val="22"/>
              </w:rPr>
            </w:pPr>
            <w:r w:rsidRPr="004F0C6B">
              <w:rPr>
                <w:rFonts w:cs="Arial"/>
                <w:b/>
                <w:sz w:val="22"/>
                <w:szCs w:val="22"/>
              </w:rPr>
              <w:t>Noisy</w:t>
            </w:r>
          </w:p>
        </w:tc>
        <w:tc>
          <w:tcPr>
            <w:tcW w:w="783" w:type="pct"/>
            <w:tcBorders>
              <w:bottom w:val="single" w:sz="12" w:space="0" w:color="auto"/>
            </w:tcBorders>
            <w:shd w:val="clear" w:color="auto" w:fill="D9D9D9" w:themeFill="background1" w:themeFillShade="D9"/>
          </w:tcPr>
          <w:p w14:paraId="5E04314B" w14:textId="1132B4C4" w:rsidR="00BE6B40" w:rsidRPr="004F0C6B" w:rsidRDefault="00BE6B40" w:rsidP="003A0C4E">
            <w:pPr>
              <w:pStyle w:val="ListParagraph"/>
              <w:ind w:left="0"/>
              <w:jc w:val="center"/>
              <w:rPr>
                <w:rFonts w:cs="Arial"/>
                <w:b/>
                <w:sz w:val="22"/>
                <w:szCs w:val="22"/>
              </w:rPr>
            </w:pPr>
            <w:r>
              <w:rPr>
                <w:rFonts w:cs="Arial"/>
                <w:b/>
                <w:sz w:val="22"/>
                <w:szCs w:val="22"/>
              </w:rPr>
              <w:t xml:space="preserve">Clean </w:t>
            </w:r>
          </w:p>
        </w:tc>
      </w:tr>
      <w:tr w:rsidR="00FD50FB" w:rsidRPr="00692C27" w14:paraId="4311F25E" w14:textId="3AD3BC98" w:rsidTr="000A6CC4">
        <w:trPr>
          <w:trHeight w:val="227"/>
          <w:jc w:val="center"/>
        </w:trPr>
        <w:tc>
          <w:tcPr>
            <w:tcW w:w="1071" w:type="pct"/>
            <w:tcBorders>
              <w:top w:val="single" w:sz="12" w:space="0" w:color="auto"/>
              <w:bottom w:val="single" w:sz="4" w:space="0" w:color="auto"/>
              <w:right w:val="single" w:sz="18" w:space="0" w:color="auto"/>
            </w:tcBorders>
            <w:vAlign w:val="center"/>
          </w:tcPr>
          <w:p w14:paraId="3C2DE126" w14:textId="77777777" w:rsidR="00FD50FB" w:rsidRPr="004F0C6B" w:rsidRDefault="00FD50FB" w:rsidP="00FD50FB">
            <w:pPr>
              <w:pStyle w:val="ListParagraph"/>
              <w:ind w:left="0"/>
              <w:jc w:val="center"/>
              <w:rPr>
                <w:rFonts w:cs="Arial"/>
                <w:sz w:val="22"/>
                <w:szCs w:val="22"/>
              </w:rPr>
            </w:pPr>
            <w:r w:rsidRPr="004F0C6B">
              <w:rPr>
                <w:b/>
                <w:sz w:val="22"/>
                <w:szCs w:val="22"/>
              </w:rPr>
              <w:t>Heating</w:t>
            </w:r>
          </w:p>
        </w:tc>
        <w:tc>
          <w:tcPr>
            <w:tcW w:w="561" w:type="pct"/>
            <w:tcBorders>
              <w:top w:val="single" w:sz="12" w:space="0" w:color="auto"/>
              <w:bottom w:val="single" w:sz="4" w:space="0" w:color="auto"/>
              <w:right w:val="single" w:sz="4" w:space="0" w:color="auto"/>
            </w:tcBorders>
            <w:shd w:val="clear" w:color="auto" w:fill="auto"/>
          </w:tcPr>
          <w:p w14:paraId="4723499E" w14:textId="7EDF91AF" w:rsidR="00FD50FB" w:rsidRPr="00B37DE6" w:rsidRDefault="00FD50FB" w:rsidP="00FD50FB">
            <w:pPr>
              <w:pStyle w:val="ListParagraph"/>
              <w:ind w:left="0"/>
              <w:jc w:val="center"/>
              <w:rPr>
                <w:color w:val="FF0000"/>
                <w:sz w:val="22"/>
                <w:szCs w:val="22"/>
                <w:vertAlign w:val="superscript"/>
              </w:rPr>
            </w:pPr>
            <w:r w:rsidRPr="00B37DE6">
              <w:rPr>
                <w:color w:val="FF0000"/>
                <w:sz w:val="22"/>
                <w:szCs w:val="22"/>
              </w:rPr>
              <w:t>0.00 degF</w:t>
            </w:r>
            <w:r w:rsidRPr="00B37DE6">
              <w:rPr>
                <w:color w:val="FF0000"/>
                <w:sz w:val="22"/>
                <w:szCs w:val="22"/>
                <w:vertAlign w:val="superscript"/>
              </w:rPr>
              <w:t>2</w:t>
            </w:r>
          </w:p>
        </w:tc>
        <w:tc>
          <w:tcPr>
            <w:tcW w:w="626" w:type="pct"/>
            <w:tcBorders>
              <w:top w:val="single" w:sz="12" w:space="0" w:color="auto"/>
              <w:left w:val="single" w:sz="4" w:space="0" w:color="auto"/>
              <w:bottom w:val="single" w:sz="4" w:space="0" w:color="auto"/>
              <w:right w:val="single" w:sz="12" w:space="0" w:color="auto"/>
            </w:tcBorders>
            <w:shd w:val="clear" w:color="auto" w:fill="auto"/>
          </w:tcPr>
          <w:p w14:paraId="2FCC11EF" w14:textId="253CB4A1" w:rsidR="00FD50FB" w:rsidRPr="00B37DE6" w:rsidRDefault="00FD50FB" w:rsidP="00FD50FB">
            <w:pPr>
              <w:pStyle w:val="ListParagraph"/>
              <w:ind w:left="0"/>
              <w:jc w:val="center"/>
              <w:rPr>
                <w:color w:val="FF0000"/>
                <w:sz w:val="22"/>
                <w:szCs w:val="22"/>
                <w:vertAlign w:val="superscript"/>
              </w:rPr>
            </w:pPr>
            <w:r w:rsidRPr="00B37DE6">
              <w:rPr>
                <w:color w:val="FF0000"/>
                <w:sz w:val="22"/>
                <w:szCs w:val="22"/>
              </w:rPr>
              <w:t>0.85 degF</w:t>
            </w:r>
            <w:r w:rsidRPr="00B37DE6">
              <w:rPr>
                <w:color w:val="FF0000"/>
                <w:sz w:val="22"/>
                <w:szCs w:val="22"/>
                <w:vertAlign w:val="superscript"/>
              </w:rPr>
              <w:t>2</w:t>
            </w:r>
          </w:p>
        </w:tc>
        <w:tc>
          <w:tcPr>
            <w:tcW w:w="699" w:type="pct"/>
            <w:tcBorders>
              <w:top w:val="single" w:sz="12" w:space="0" w:color="auto"/>
              <w:bottom w:val="single" w:sz="4" w:space="0" w:color="auto"/>
              <w:right w:val="single" w:sz="12" w:space="0" w:color="auto"/>
            </w:tcBorders>
          </w:tcPr>
          <w:p w14:paraId="117DA176" w14:textId="47099DB5" w:rsidR="00FD50FB" w:rsidRPr="004F0C6B" w:rsidRDefault="00FD50FB" w:rsidP="00FD50FB">
            <w:pPr>
              <w:pStyle w:val="ListParagraph"/>
              <w:ind w:left="0"/>
              <w:jc w:val="center"/>
              <w:rPr>
                <w:sz w:val="22"/>
                <w:szCs w:val="22"/>
              </w:rPr>
            </w:pPr>
            <w:r>
              <w:t xml:space="preserve"> 3.19</w:t>
            </w:r>
          </w:p>
        </w:tc>
        <w:tc>
          <w:tcPr>
            <w:tcW w:w="552" w:type="pct"/>
            <w:tcBorders>
              <w:top w:val="single" w:sz="12" w:space="0" w:color="auto"/>
              <w:left w:val="single" w:sz="12" w:space="0" w:color="auto"/>
              <w:bottom w:val="single" w:sz="4" w:space="0" w:color="auto"/>
            </w:tcBorders>
          </w:tcPr>
          <w:p w14:paraId="1BA7F034" w14:textId="05CB3950" w:rsidR="00FD50FB" w:rsidRPr="004F0C6B" w:rsidRDefault="00FD50FB" w:rsidP="00FD50FB">
            <w:pPr>
              <w:pStyle w:val="ListParagraph"/>
              <w:ind w:left="0"/>
              <w:jc w:val="center"/>
              <w:rPr>
                <w:sz w:val="22"/>
                <w:szCs w:val="22"/>
              </w:rPr>
            </w:pPr>
            <w:r>
              <w:t xml:space="preserve">0.377 </w:t>
            </w:r>
          </w:p>
        </w:tc>
        <w:tc>
          <w:tcPr>
            <w:tcW w:w="708" w:type="pct"/>
            <w:gridSpan w:val="2"/>
            <w:tcBorders>
              <w:top w:val="single" w:sz="12" w:space="0" w:color="auto"/>
              <w:bottom w:val="single" w:sz="4" w:space="0" w:color="auto"/>
            </w:tcBorders>
          </w:tcPr>
          <w:p w14:paraId="14B6C78C" w14:textId="0F679BBA" w:rsidR="00FD50FB" w:rsidRPr="004F0C6B" w:rsidRDefault="00FD50FB" w:rsidP="00FD50FB">
            <w:pPr>
              <w:pStyle w:val="ListParagraph"/>
              <w:ind w:left="0"/>
              <w:jc w:val="center"/>
              <w:rPr>
                <w:sz w:val="22"/>
                <w:szCs w:val="22"/>
              </w:rPr>
            </w:pPr>
            <w:r>
              <w:t xml:space="preserve">1.30 </w:t>
            </w:r>
          </w:p>
        </w:tc>
        <w:tc>
          <w:tcPr>
            <w:tcW w:w="783" w:type="pct"/>
            <w:tcBorders>
              <w:top w:val="single" w:sz="12" w:space="0" w:color="auto"/>
              <w:bottom w:val="single" w:sz="4" w:space="0" w:color="auto"/>
            </w:tcBorders>
          </w:tcPr>
          <w:p w14:paraId="7F5B8A08" w14:textId="75445D5A" w:rsidR="00FD50FB" w:rsidRPr="004F0C6B" w:rsidRDefault="00FD50FB" w:rsidP="00FD50FB">
            <w:pPr>
              <w:pStyle w:val="ListParagraph"/>
              <w:ind w:left="0"/>
              <w:jc w:val="center"/>
              <w:rPr>
                <w:sz w:val="22"/>
                <w:szCs w:val="22"/>
              </w:rPr>
            </w:pPr>
            <w:r>
              <w:t xml:space="preserve">0.00262 </w:t>
            </w:r>
          </w:p>
        </w:tc>
      </w:tr>
      <w:tr w:rsidR="00FD50FB" w:rsidRPr="00692C27" w14:paraId="05DFA851" w14:textId="06F6E9DE" w:rsidTr="000A6CC4">
        <w:trPr>
          <w:trHeight w:val="227"/>
          <w:jc w:val="center"/>
        </w:trPr>
        <w:tc>
          <w:tcPr>
            <w:tcW w:w="1071" w:type="pct"/>
            <w:tcBorders>
              <w:top w:val="single" w:sz="4" w:space="0" w:color="auto"/>
              <w:bottom w:val="single" w:sz="4" w:space="0" w:color="auto"/>
              <w:right w:val="single" w:sz="18" w:space="0" w:color="auto"/>
            </w:tcBorders>
            <w:vAlign w:val="center"/>
          </w:tcPr>
          <w:p w14:paraId="228BD5F2" w14:textId="77777777" w:rsidR="00FD50FB" w:rsidRPr="004F0C6B" w:rsidRDefault="00FD50FB" w:rsidP="00FD50FB">
            <w:pPr>
              <w:pStyle w:val="ListParagraph"/>
              <w:ind w:left="0"/>
              <w:jc w:val="center"/>
              <w:rPr>
                <w:rFonts w:cs="Arial"/>
                <w:sz w:val="22"/>
                <w:szCs w:val="22"/>
              </w:rPr>
            </w:pPr>
            <w:r w:rsidRPr="004F0C6B">
              <w:rPr>
                <w:b/>
                <w:sz w:val="22"/>
                <w:szCs w:val="22"/>
              </w:rPr>
              <w:t>Cooling</w:t>
            </w:r>
          </w:p>
        </w:tc>
        <w:tc>
          <w:tcPr>
            <w:tcW w:w="561" w:type="pct"/>
            <w:tcBorders>
              <w:top w:val="single" w:sz="4" w:space="0" w:color="auto"/>
              <w:bottom w:val="single" w:sz="4" w:space="0" w:color="auto"/>
              <w:right w:val="single" w:sz="4" w:space="0" w:color="auto"/>
            </w:tcBorders>
            <w:shd w:val="clear" w:color="auto" w:fill="auto"/>
          </w:tcPr>
          <w:p w14:paraId="699B5790" w14:textId="4A465B52" w:rsidR="00FD50FB" w:rsidRPr="00B37DE6" w:rsidRDefault="00FD50FB" w:rsidP="00FD50FB">
            <w:pPr>
              <w:pStyle w:val="ListParagraph"/>
              <w:ind w:left="0"/>
              <w:jc w:val="center"/>
              <w:rPr>
                <w:color w:val="FF0000"/>
                <w:sz w:val="22"/>
                <w:szCs w:val="22"/>
                <w:vertAlign w:val="superscript"/>
              </w:rPr>
            </w:pPr>
            <w:r w:rsidRPr="00B37DE6">
              <w:rPr>
                <w:color w:val="FF0000"/>
                <w:sz w:val="22"/>
                <w:szCs w:val="22"/>
              </w:rPr>
              <w:t>0.54 degF</w:t>
            </w:r>
            <w:r w:rsidRPr="00B37DE6">
              <w:rPr>
                <w:color w:val="FF0000"/>
                <w:sz w:val="22"/>
                <w:szCs w:val="22"/>
                <w:vertAlign w:val="superscript"/>
              </w:rPr>
              <w:t>2</w:t>
            </w:r>
          </w:p>
        </w:tc>
        <w:tc>
          <w:tcPr>
            <w:tcW w:w="626" w:type="pct"/>
            <w:tcBorders>
              <w:top w:val="single" w:sz="4" w:space="0" w:color="auto"/>
              <w:left w:val="single" w:sz="4" w:space="0" w:color="auto"/>
              <w:bottom w:val="single" w:sz="4" w:space="0" w:color="auto"/>
              <w:right w:val="single" w:sz="12" w:space="0" w:color="auto"/>
            </w:tcBorders>
            <w:shd w:val="clear" w:color="auto" w:fill="auto"/>
          </w:tcPr>
          <w:p w14:paraId="077B276D" w14:textId="58A55C79" w:rsidR="00FD50FB" w:rsidRPr="00B37DE6" w:rsidRDefault="00FD50FB" w:rsidP="00FD50FB">
            <w:pPr>
              <w:pStyle w:val="ListParagraph"/>
              <w:ind w:left="0"/>
              <w:jc w:val="center"/>
              <w:rPr>
                <w:color w:val="FF0000"/>
                <w:sz w:val="22"/>
                <w:szCs w:val="22"/>
                <w:vertAlign w:val="superscript"/>
              </w:rPr>
            </w:pPr>
            <w:r w:rsidRPr="00B37DE6">
              <w:rPr>
                <w:color w:val="FF0000"/>
                <w:sz w:val="22"/>
                <w:szCs w:val="22"/>
              </w:rPr>
              <w:t>1.04 degF</w:t>
            </w:r>
            <w:r w:rsidRPr="00B37DE6">
              <w:rPr>
                <w:color w:val="FF0000"/>
                <w:sz w:val="22"/>
                <w:szCs w:val="22"/>
                <w:vertAlign w:val="superscript"/>
              </w:rPr>
              <w:t>2</w:t>
            </w:r>
          </w:p>
        </w:tc>
        <w:tc>
          <w:tcPr>
            <w:tcW w:w="699" w:type="pct"/>
            <w:tcBorders>
              <w:top w:val="single" w:sz="4" w:space="0" w:color="auto"/>
              <w:bottom w:val="single" w:sz="4" w:space="0" w:color="auto"/>
              <w:right w:val="single" w:sz="12" w:space="0" w:color="auto"/>
            </w:tcBorders>
          </w:tcPr>
          <w:p w14:paraId="2968A353" w14:textId="60625D38" w:rsidR="00FD50FB" w:rsidRPr="004F0C6B" w:rsidRDefault="00FD50FB" w:rsidP="00FD50FB">
            <w:pPr>
              <w:pStyle w:val="ListParagraph"/>
              <w:ind w:left="0"/>
              <w:jc w:val="center"/>
              <w:rPr>
                <w:sz w:val="22"/>
                <w:szCs w:val="22"/>
              </w:rPr>
            </w:pPr>
            <w:r>
              <w:t xml:space="preserve">3.73 </w:t>
            </w:r>
          </w:p>
        </w:tc>
        <w:tc>
          <w:tcPr>
            <w:tcW w:w="552" w:type="pct"/>
            <w:tcBorders>
              <w:top w:val="single" w:sz="4" w:space="0" w:color="auto"/>
              <w:left w:val="single" w:sz="12" w:space="0" w:color="auto"/>
              <w:bottom w:val="single" w:sz="4" w:space="0" w:color="auto"/>
            </w:tcBorders>
          </w:tcPr>
          <w:p w14:paraId="2E4E7348" w14:textId="389F1F29" w:rsidR="00FD50FB" w:rsidRPr="004F0C6B" w:rsidRDefault="00FD50FB" w:rsidP="00FD50FB">
            <w:pPr>
              <w:pStyle w:val="ListParagraph"/>
              <w:ind w:left="0"/>
              <w:jc w:val="center"/>
              <w:rPr>
                <w:sz w:val="22"/>
                <w:szCs w:val="22"/>
              </w:rPr>
            </w:pPr>
            <w:r>
              <w:t xml:space="preserve"> 0.414</w:t>
            </w:r>
          </w:p>
        </w:tc>
        <w:tc>
          <w:tcPr>
            <w:tcW w:w="708" w:type="pct"/>
            <w:gridSpan w:val="2"/>
            <w:tcBorders>
              <w:top w:val="single" w:sz="4" w:space="0" w:color="auto"/>
              <w:bottom w:val="single" w:sz="4" w:space="0" w:color="auto"/>
            </w:tcBorders>
          </w:tcPr>
          <w:p w14:paraId="12A9599D" w14:textId="5ABE454C" w:rsidR="00FD50FB" w:rsidRPr="004F0C6B" w:rsidRDefault="00FD50FB" w:rsidP="00FD50FB">
            <w:pPr>
              <w:pStyle w:val="ListParagraph"/>
              <w:ind w:left="0"/>
              <w:jc w:val="center"/>
              <w:rPr>
                <w:sz w:val="22"/>
                <w:szCs w:val="22"/>
              </w:rPr>
            </w:pPr>
            <w:r>
              <w:t xml:space="preserve"> 2.75</w:t>
            </w:r>
          </w:p>
        </w:tc>
        <w:tc>
          <w:tcPr>
            <w:tcW w:w="783" w:type="pct"/>
            <w:tcBorders>
              <w:top w:val="single" w:sz="4" w:space="0" w:color="auto"/>
              <w:bottom w:val="single" w:sz="4" w:space="0" w:color="auto"/>
            </w:tcBorders>
          </w:tcPr>
          <w:p w14:paraId="128A5BFF" w14:textId="50755B56" w:rsidR="00FD50FB" w:rsidRPr="004F0C6B" w:rsidRDefault="00FD50FB" w:rsidP="00FD50FB">
            <w:pPr>
              <w:pStyle w:val="ListParagraph"/>
              <w:ind w:left="0"/>
              <w:jc w:val="center"/>
              <w:rPr>
                <w:sz w:val="22"/>
                <w:szCs w:val="22"/>
              </w:rPr>
            </w:pPr>
            <w:r>
              <w:t xml:space="preserve">0.261 </w:t>
            </w:r>
          </w:p>
        </w:tc>
      </w:tr>
      <w:tr w:rsidR="00FD50FB" w:rsidRPr="00692C27" w14:paraId="7299175E" w14:textId="77777777" w:rsidTr="00BE6B40">
        <w:trPr>
          <w:trHeight w:val="227"/>
          <w:jc w:val="center"/>
        </w:trPr>
        <w:tc>
          <w:tcPr>
            <w:tcW w:w="1071" w:type="pct"/>
            <w:tcBorders>
              <w:top w:val="single" w:sz="4" w:space="0" w:color="auto"/>
              <w:bottom w:val="single" w:sz="4" w:space="0" w:color="auto"/>
              <w:right w:val="nil"/>
            </w:tcBorders>
            <w:vAlign w:val="center"/>
          </w:tcPr>
          <w:p w14:paraId="6EAF0A5D" w14:textId="67846E8C" w:rsidR="00FD50FB" w:rsidRPr="004F0C6B" w:rsidRDefault="00FD50FB" w:rsidP="00FD50FB">
            <w:pPr>
              <w:pStyle w:val="ListParagraph"/>
              <w:ind w:left="0"/>
              <w:jc w:val="center"/>
              <w:rPr>
                <w:b/>
                <w:sz w:val="22"/>
                <w:szCs w:val="22"/>
              </w:rPr>
            </w:pPr>
            <w:r w:rsidRPr="00FF7A82">
              <w:rPr>
                <w:rFonts w:ascii="Times New Roman" w:hAnsi="Times New Roman"/>
                <w:i/>
              </w:rPr>
              <w:t>Note:</w:t>
            </w:r>
            <w:r w:rsidRPr="00FF7A82">
              <w:rPr>
                <w:rFonts w:ascii="Times New Roman" w:hAnsi="Times New Roman"/>
              </w:rPr>
              <w:t xml:space="preserve"> </w:t>
            </w:r>
            <w:r>
              <w:rPr>
                <w:rFonts w:ascii="Times New Roman" w:hAnsi="Times New Roman"/>
                <w:color w:val="FF0000"/>
              </w:rPr>
              <w:t xml:space="preserve">Verify </w:t>
            </w:r>
            <w:r w:rsidRPr="00FF7A82">
              <w:rPr>
                <w:rFonts w:ascii="Times New Roman" w:hAnsi="Times New Roman"/>
                <w:color w:val="FF0000"/>
              </w:rPr>
              <w:t xml:space="preserve">your </w:t>
            </w:r>
            <w:proofErr w:type="spellStart"/>
            <w:r w:rsidRPr="00FF7A82">
              <w:rPr>
                <w:rFonts w:ascii="Times New Roman" w:hAnsi="Times New Roman"/>
                <w:color w:val="FF0000"/>
              </w:rPr>
              <w:t>SSEmod</w:t>
            </w:r>
            <w:proofErr w:type="spellEnd"/>
            <w:r w:rsidRPr="00FF7A82">
              <w:rPr>
                <w:rFonts w:ascii="Times New Roman" w:hAnsi="Times New Roman"/>
                <w:color w:val="FF0000"/>
              </w:rPr>
              <w:t xml:space="preserve"> calculation</w:t>
            </w:r>
            <w:r>
              <w:rPr>
                <w:rFonts w:ascii="Times New Roman" w:hAnsi="Times New Roman"/>
                <w:color w:val="FF0000"/>
              </w:rPr>
              <w:t>s</w:t>
            </w:r>
            <w:r w:rsidRPr="00FF7A82">
              <w:rPr>
                <w:rFonts w:ascii="Times New Roman" w:hAnsi="Times New Roman"/>
                <w:color w:val="FF0000"/>
              </w:rPr>
              <w:t>.</w:t>
            </w:r>
          </w:p>
        </w:tc>
        <w:tc>
          <w:tcPr>
            <w:tcW w:w="561" w:type="pct"/>
            <w:tcBorders>
              <w:top w:val="single" w:sz="4" w:space="0" w:color="auto"/>
              <w:left w:val="nil"/>
              <w:bottom w:val="single" w:sz="4" w:space="0" w:color="auto"/>
              <w:right w:val="nil"/>
            </w:tcBorders>
            <w:shd w:val="clear" w:color="auto" w:fill="auto"/>
          </w:tcPr>
          <w:p w14:paraId="4C2D798F" w14:textId="77777777" w:rsidR="00FD50FB" w:rsidRDefault="00FD50FB" w:rsidP="00FD50FB">
            <w:pPr>
              <w:pStyle w:val="ListParagraph"/>
              <w:ind w:left="0"/>
              <w:jc w:val="center"/>
              <w:rPr>
                <w:sz w:val="22"/>
                <w:szCs w:val="22"/>
              </w:rPr>
            </w:pPr>
          </w:p>
        </w:tc>
        <w:tc>
          <w:tcPr>
            <w:tcW w:w="626" w:type="pct"/>
            <w:tcBorders>
              <w:top w:val="single" w:sz="4" w:space="0" w:color="auto"/>
              <w:left w:val="nil"/>
              <w:bottom w:val="single" w:sz="4" w:space="0" w:color="auto"/>
              <w:right w:val="nil"/>
            </w:tcBorders>
            <w:shd w:val="clear" w:color="auto" w:fill="auto"/>
          </w:tcPr>
          <w:p w14:paraId="079D52D2" w14:textId="77777777" w:rsidR="00FD50FB" w:rsidRDefault="00FD50FB" w:rsidP="00FD50FB">
            <w:pPr>
              <w:pStyle w:val="ListParagraph"/>
              <w:ind w:left="0"/>
              <w:jc w:val="center"/>
              <w:rPr>
                <w:sz w:val="22"/>
                <w:szCs w:val="22"/>
              </w:rPr>
            </w:pPr>
          </w:p>
        </w:tc>
        <w:tc>
          <w:tcPr>
            <w:tcW w:w="699" w:type="pct"/>
            <w:tcBorders>
              <w:top w:val="single" w:sz="4" w:space="0" w:color="auto"/>
              <w:left w:val="nil"/>
              <w:bottom w:val="single" w:sz="4" w:space="0" w:color="auto"/>
              <w:right w:val="single" w:sz="12" w:space="0" w:color="auto"/>
            </w:tcBorders>
            <w:vAlign w:val="center"/>
          </w:tcPr>
          <w:p w14:paraId="57BE0554" w14:textId="77777777" w:rsidR="00FD50FB" w:rsidRPr="004F0C6B" w:rsidRDefault="00FD50FB" w:rsidP="00FD50FB">
            <w:pPr>
              <w:pStyle w:val="ListParagraph"/>
              <w:ind w:left="0"/>
              <w:jc w:val="center"/>
              <w:rPr>
                <w:sz w:val="22"/>
                <w:szCs w:val="22"/>
              </w:rPr>
            </w:pPr>
          </w:p>
        </w:tc>
        <w:tc>
          <w:tcPr>
            <w:tcW w:w="552" w:type="pct"/>
            <w:tcBorders>
              <w:top w:val="single" w:sz="4" w:space="0" w:color="auto"/>
              <w:left w:val="single" w:sz="12" w:space="0" w:color="auto"/>
              <w:bottom w:val="nil"/>
              <w:right w:val="nil"/>
            </w:tcBorders>
            <w:vAlign w:val="center"/>
          </w:tcPr>
          <w:p w14:paraId="2FDF5729" w14:textId="77777777" w:rsidR="00FD50FB" w:rsidRPr="004F0C6B" w:rsidRDefault="00FD50FB" w:rsidP="00FD50FB">
            <w:pPr>
              <w:pStyle w:val="ListParagraph"/>
              <w:ind w:left="0"/>
              <w:jc w:val="center"/>
              <w:rPr>
                <w:sz w:val="22"/>
                <w:szCs w:val="22"/>
              </w:rPr>
            </w:pPr>
          </w:p>
        </w:tc>
        <w:tc>
          <w:tcPr>
            <w:tcW w:w="708" w:type="pct"/>
            <w:gridSpan w:val="2"/>
            <w:tcBorders>
              <w:top w:val="single" w:sz="4" w:space="0" w:color="auto"/>
              <w:left w:val="nil"/>
              <w:bottom w:val="nil"/>
              <w:right w:val="nil"/>
            </w:tcBorders>
            <w:vAlign w:val="center"/>
          </w:tcPr>
          <w:p w14:paraId="261F8C19" w14:textId="77777777" w:rsidR="00FD50FB" w:rsidRPr="004F0C6B" w:rsidRDefault="00FD50FB" w:rsidP="00FD50FB">
            <w:pPr>
              <w:pStyle w:val="ListParagraph"/>
              <w:ind w:left="0"/>
              <w:jc w:val="center"/>
              <w:rPr>
                <w:sz w:val="22"/>
                <w:szCs w:val="22"/>
              </w:rPr>
            </w:pPr>
          </w:p>
        </w:tc>
        <w:tc>
          <w:tcPr>
            <w:tcW w:w="783" w:type="pct"/>
            <w:tcBorders>
              <w:top w:val="single" w:sz="4" w:space="0" w:color="auto"/>
              <w:left w:val="nil"/>
              <w:bottom w:val="nil"/>
              <w:right w:val="nil"/>
            </w:tcBorders>
          </w:tcPr>
          <w:p w14:paraId="234E6A82" w14:textId="77777777" w:rsidR="00FD50FB" w:rsidRPr="004F0C6B" w:rsidRDefault="00FD50FB" w:rsidP="00FD50FB">
            <w:pPr>
              <w:pStyle w:val="ListParagraph"/>
              <w:ind w:left="0"/>
              <w:jc w:val="center"/>
              <w:rPr>
                <w:sz w:val="22"/>
                <w:szCs w:val="22"/>
              </w:rPr>
            </w:pPr>
          </w:p>
        </w:tc>
      </w:tr>
    </w:tbl>
    <w:p w14:paraId="6EFDD5B1" w14:textId="19897CE9" w:rsidR="003611B4" w:rsidRDefault="003611B4" w:rsidP="00B53B9C">
      <w:pPr>
        <w:rPr>
          <w:b/>
        </w:rPr>
      </w:pPr>
    </w:p>
    <w:p w14:paraId="4A89AE17" w14:textId="793F5EFA" w:rsidR="00B1590C" w:rsidRDefault="00B1590C">
      <w:pPr>
        <w:jc w:val="left"/>
        <w:rPr>
          <w:b/>
        </w:rPr>
      </w:pPr>
      <w:r>
        <w:rPr>
          <w:b/>
        </w:rPr>
        <w:br w:type="page"/>
      </w:r>
    </w:p>
    <w:p w14:paraId="0F2BA7E4" w14:textId="77777777" w:rsidR="003A0C4E" w:rsidRDefault="003A0C4E" w:rsidP="00B53B9C">
      <w:pPr>
        <w:rPr>
          <w:b/>
        </w:rPr>
      </w:pPr>
    </w:p>
    <w:p w14:paraId="299C419B" w14:textId="180589AF" w:rsidR="003A0C4E" w:rsidRPr="007A5046" w:rsidRDefault="00F9564E" w:rsidP="00B53B9C">
      <w:pPr>
        <w:pStyle w:val="Heading1"/>
        <w:ind w:left="-216"/>
      </w:pPr>
      <w:r>
        <w:t>Statistics Comparisons</w:t>
      </w:r>
    </w:p>
    <w:p w14:paraId="55DBC940" w14:textId="00942C61" w:rsidR="00A83FFD" w:rsidRDefault="00A83FFD" w:rsidP="00D63ECE"/>
    <w:tbl>
      <w:tblPr>
        <w:tblStyle w:val="TableGrid"/>
        <w:tblW w:w="0" w:type="auto"/>
        <w:jc w:val="center"/>
        <w:tblLook w:val="04A0" w:firstRow="1" w:lastRow="0" w:firstColumn="1" w:lastColumn="0" w:noHBand="0" w:noVBand="1"/>
      </w:tblPr>
      <w:tblGrid>
        <w:gridCol w:w="1255"/>
        <w:gridCol w:w="2284"/>
        <w:gridCol w:w="2203"/>
        <w:gridCol w:w="2433"/>
      </w:tblGrid>
      <w:tr w:rsidR="003A7A7F" w14:paraId="624DD29F" w14:textId="77777777" w:rsidTr="00816F9D">
        <w:trPr>
          <w:jc w:val="center"/>
        </w:trPr>
        <w:tc>
          <w:tcPr>
            <w:tcW w:w="1255" w:type="dxa"/>
            <w:tcBorders>
              <w:right w:val="single" w:sz="12" w:space="0" w:color="auto"/>
            </w:tcBorders>
            <w:shd w:val="clear" w:color="auto" w:fill="D9D9D9" w:themeFill="background1" w:themeFillShade="D9"/>
            <w:vAlign w:val="center"/>
          </w:tcPr>
          <w:p w14:paraId="5B6FBF15" w14:textId="77777777" w:rsidR="003A7A7F" w:rsidRPr="00F83246" w:rsidRDefault="003A7A7F" w:rsidP="00B53B9C">
            <w:pPr>
              <w:jc w:val="center"/>
              <w:rPr>
                <w:rFonts w:cs="Arial"/>
                <w:b/>
                <w:sz w:val="22"/>
                <w:szCs w:val="22"/>
              </w:rPr>
            </w:pPr>
          </w:p>
        </w:tc>
        <w:tc>
          <w:tcPr>
            <w:tcW w:w="4487" w:type="dxa"/>
            <w:gridSpan w:val="2"/>
            <w:tcBorders>
              <w:left w:val="single" w:sz="12" w:space="0" w:color="auto"/>
            </w:tcBorders>
            <w:shd w:val="clear" w:color="auto" w:fill="D9D9D9" w:themeFill="background1" w:themeFillShade="D9"/>
            <w:vAlign w:val="center"/>
          </w:tcPr>
          <w:p w14:paraId="690262FE" w14:textId="7A2E025D" w:rsidR="003A7A7F" w:rsidRPr="00F83246" w:rsidRDefault="003A7A7F" w:rsidP="00816F9D">
            <w:pPr>
              <w:jc w:val="center"/>
              <w:rPr>
                <w:rFonts w:cs="Arial"/>
                <w:b/>
                <w:sz w:val="22"/>
                <w:szCs w:val="22"/>
              </w:rPr>
            </w:pPr>
            <w:r>
              <w:rPr>
                <w:rFonts w:cs="Arial"/>
                <w:b/>
                <w:sz w:val="22"/>
                <w:szCs w:val="22"/>
              </w:rPr>
              <w:t>M3 Statistics</w:t>
            </w:r>
          </w:p>
        </w:tc>
        <w:tc>
          <w:tcPr>
            <w:tcW w:w="2433" w:type="dxa"/>
            <w:shd w:val="clear" w:color="auto" w:fill="D9D9D9" w:themeFill="background1" w:themeFillShade="D9"/>
            <w:vAlign w:val="center"/>
          </w:tcPr>
          <w:p w14:paraId="1B9C9D5E" w14:textId="77777777" w:rsidR="003A7A7F" w:rsidRPr="00F83246" w:rsidRDefault="003A7A7F" w:rsidP="00816F9D">
            <w:pPr>
              <w:jc w:val="center"/>
              <w:rPr>
                <w:rFonts w:cs="Arial"/>
                <w:b/>
                <w:sz w:val="22"/>
                <w:szCs w:val="22"/>
                <w:shd w:val="clear" w:color="auto" w:fill="D9D9D9" w:themeFill="background1" w:themeFillShade="D9"/>
              </w:rPr>
            </w:pPr>
          </w:p>
        </w:tc>
      </w:tr>
      <w:tr w:rsidR="006649CC" w14:paraId="32DD9EC4" w14:textId="77777777" w:rsidTr="00816F9D">
        <w:trPr>
          <w:jc w:val="center"/>
        </w:trPr>
        <w:tc>
          <w:tcPr>
            <w:tcW w:w="1255" w:type="dxa"/>
            <w:vMerge w:val="restart"/>
            <w:tcBorders>
              <w:right w:val="single" w:sz="12" w:space="0" w:color="auto"/>
            </w:tcBorders>
            <w:shd w:val="clear" w:color="auto" w:fill="D9D9D9" w:themeFill="background1" w:themeFillShade="D9"/>
            <w:vAlign w:val="center"/>
          </w:tcPr>
          <w:p w14:paraId="5196C8CB" w14:textId="77777777" w:rsidR="00E502E4" w:rsidRDefault="00E502E4" w:rsidP="00B53B9C">
            <w:pPr>
              <w:jc w:val="center"/>
              <w:rPr>
                <w:rFonts w:cs="Arial"/>
                <w:b/>
                <w:sz w:val="22"/>
                <w:szCs w:val="22"/>
              </w:rPr>
            </w:pPr>
          </w:p>
          <w:p w14:paraId="00205222" w14:textId="410AACDF" w:rsidR="006649CC" w:rsidRPr="00F83246" w:rsidRDefault="006649CC" w:rsidP="00B53B9C">
            <w:pPr>
              <w:jc w:val="center"/>
              <w:rPr>
                <w:rFonts w:cs="Arial"/>
                <w:b/>
                <w:sz w:val="22"/>
                <w:szCs w:val="22"/>
              </w:rPr>
            </w:pPr>
            <w:r w:rsidRPr="00F83246">
              <w:rPr>
                <w:rFonts w:cs="Arial"/>
                <w:b/>
                <w:sz w:val="22"/>
                <w:szCs w:val="22"/>
              </w:rPr>
              <w:t>Model Number</w:t>
            </w:r>
          </w:p>
        </w:tc>
        <w:tc>
          <w:tcPr>
            <w:tcW w:w="4487" w:type="dxa"/>
            <w:gridSpan w:val="2"/>
            <w:tcBorders>
              <w:left w:val="single" w:sz="12" w:space="0" w:color="auto"/>
            </w:tcBorders>
            <w:shd w:val="clear" w:color="auto" w:fill="D9D9D9" w:themeFill="background1" w:themeFillShade="D9"/>
            <w:vAlign w:val="center"/>
          </w:tcPr>
          <w:p w14:paraId="72FB86C4" w14:textId="2BFF0EB9" w:rsidR="006649CC" w:rsidRPr="00F83246" w:rsidRDefault="006649CC" w:rsidP="00816F9D">
            <w:pPr>
              <w:jc w:val="center"/>
              <w:rPr>
                <w:rFonts w:cs="Arial"/>
                <w:b/>
                <w:sz w:val="22"/>
                <w:szCs w:val="22"/>
              </w:rPr>
            </w:pPr>
            <w:r w:rsidRPr="00F83246">
              <w:rPr>
                <w:rFonts w:cs="Arial"/>
                <w:b/>
                <w:sz w:val="22"/>
                <w:szCs w:val="22"/>
              </w:rPr>
              <w:t>τ Characteristics</w:t>
            </w:r>
          </w:p>
        </w:tc>
        <w:tc>
          <w:tcPr>
            <w:tcW w:w="2433" w:type="dxa"/>
            <w:vMerge w:val="restart"/>
            <w:shd w:val="clear" w:color="auto" w:fill="D9D9D9" w:themeFill="background1" w:themeFillShade="D9"/>
            <w:vAlign w:val="center"/>
          </w:tcPr>
          <w:p w14:paraId="366DF1AF" w14:textId="05CD0FBF" w:rsidR="006649CC" w:rsidRPr="00F83246" w:rsidRDefault="006649CC" w:rsidP="00816F9D">
            <w:pPr>
              <w:jc w:val="center"/>
              <w:rPr>
                <w:rFonts w:cs="Arial"/>
                <w:b/>
                <w:sz w:val="22"/>
                <w:szCs w:val="22"/>
              </w:rPr>
            </w:pPr>
            <w:r w:rsidRPr="00F83246">
              <w:rPr>
                <w:rFonts w:cs="Arial"/>
                <w:b/>
                <w:sz w:val="22"/>
                <w:szCs w:val="22"/>
                <w:shd w:val="clear" w:color="auto" w:fill="D9D9D9" w:themeFill="background1" w:themeFillShade="D9"/>
              </w:rPr>
              <w:t xml:space="preserve">Mean </w:t>
            </w:r>
            <w:proofErr w:type="spellStart"/>
            <w:r w:rsidRPr="00F83246">
              <w:rPr>
                <w:rFonts w:cs="Arial"/>
                <w:b/>
                <w:sz w:val="22"/>
                <w:szCs w:val="22"/>
                <w:shd w:val="clear" w:color="auto" w:fill="D9D9D9" w:themeFill="background1" w:themeFillShade="D9"/>
              </w:rPr>
              <w:t>SSE</w:t>
            </w:r>
            <w:r w:rsidRPr="00F83246">
              <w:rPr>
                <w:rFonts w:cs="Arial"/>
                <w:b/>
                <w:sz w:val="22"/>
                <w:szCs w:val="22"/>
                <w:shd w:val="clear" w:color="auto" w:fill="D9D9D9" w:themeFill="background1" w:themeFillShade="D9"/>
                <w:vertAlign w:val="subscript"/>
              </w:rPr>
              <w:t>mod</w:t>
            </w:r>
            <w:proofErr w:type="spellEnd"/>
            <w:r w:rsidR="00541D16">
              <w:rPr>
                <w:rFonts w:cs="Arial"/>
                <w:b/>
                <w:sz w:val="22"/>
                <w:szCs w:val="22"/>
              </w:rPr>
              <w:t xml:space="preserve"> [°F</w:t>
            </w:r>
            <w:r w:rsidR="00612550" w:rsidRPr="00F83246">
              <w:rPr>
                <w:rFonts w:cs="Arial"/>
                <w:b/>
                <w:sz w:val="22"/>
                <w:szCs w:val="22"/>
                <w:vertAlign w:val="superscript"/>
              </w:rPr>
              <w:t>2</w:t>
            </w:r>
            <w:r w:rsidR="00612550" w:rsidRPr="00F83246">
              <w:rPr>
                <w:rFonts w:cs="Arial"/>
                <w:b/>
                <w:sz w:val="22"/>
                <w:szCs w:val="22"/>
              </w:rPr>
              <w:t>]</w:t>
            </w:r>
          </w:p>
        </w:tc>
      </w:tr>
      <w:tr w:rsidR="006649CC" w14:paraId="5DDFF916" w14:textId="77777777" w:rsidTr="00816F9D">
        <w:trPr>
          <w:trHeight w:val="579"/>
          <w:jc w:val="center"/>
        </w:trPr>
        <w:tc>
          <w:tcPr>
            <w:tcW w:w="1255" w:type="dxa"/>
            <w:vMerge/>
            <w:tcBorders>
              <w:bottom w:val="single" w:sz="18" w:space="0" w:color="auto"/>
              <w:right w:val="single" w:sz="12" w:space="0" w:color="auto"/>
            </w:tcBorders>
            <w:shd w:val="clear" w:color="auto" w:fill="D9D9D9" w:themeFill="background1" w:themeFillShade="D9"/>
          </w:tcPr>
          <w:p w14:paraId="7B209706" w14:textId="77777777" w:rsidR="006649CC" w:rsidRPr="00F83246" w:rsidRDefault="006649CC" w:rsidP="00B53B9C">
            <w:pPr>
              <w:jc w:val="center"/>
              <w:rPr>
                <w:rFonts w:cs="Arial"/>
                <w:b/>
                <w:sz w:val="22"/>
                <w:szCs w:val="22"/>
              </w:rPr>
            </w:pPr>
          </w:p>
        </w:tc>
        <w:tc>
          <w:tcPr>
            <w:tcW w:w="2284" w:type="dxa"/>
            <w:tcBorders>
              <w:left w:val="single" w:sz="12" w:space="0" w:color="auto"/>
              <w:bottom w:val="single" w:sz="18" w:space="0" w:color="auto"/>
            </w:tcBorders>
            <w:shd w:val="clear" w:color="auto" w:fill="D9D9D9" w:themeFill="background1" w:themeFillShade="D9"/>
            <w:vAlign w:val="center"/>
          </w:tcPr>
          <w:p w14:paraId="2C4EA882" w14:textId="0DC62119" w:rsidR="006649CC" w:rsidRPr="00F83246" w:rsidRDefault="006649CC" w:rsidP="00816F9D">
            <w:pPr>
              <w:jc w:val="center"/>
              <w:rPr>
                <w:rFonts w:cs="Arial"/>
                <w:b/>
                <w:sz w:val="22"/>
                <w:szCs w:val="22"/>
              </w:rPr>
            </w:pPr>
            <w:r w:rsidRPr="00F83246">
              <w:rPr>
                <w:rFonts w:cs="Arial"/>
                <w:b/>
                <w:sz w:val="22"/>
                <w:szCs w:val="22"/>
              </w:rPr>
              <w:t>Mean [sec]</w:t>
            </w:r>
          </w:p>
        </w:tc>
        <w:tc>
          <w:tcPr>
            <w:tcW w:w="2203" w:type="dxa"/>
            <w:tcBorders>
              <w:bottom w:val="single" w:sz="18" w:space="0" w:color="auto"/>
            </w:tcBorders>
            <w:shd w:val="clear" w:color="auto" w:fill="D9D9D9" w:themeFill="background1" w:themeFillShade="D9"/>
            <w:vAlign w:val="center"/>
          </w:tcPr>
          <w:p w14:paraId="672E1AC7" w14:textId="377B64B6" w:rsidR="006649CC" w:rsidRPr="00F83246" w:rsidRDefault="006649CC" w:rsidP="00816F9D">
            <w:pPr>
              <w:jc w:val="center"/>
              <w:rPr>
                <w:rFonts w:cs="Arial"/>
                <w:b/>
                <w:sz w:val="22"/>
                <w:szCs w:val="22"/>
              </w:rPr>
            </w:pPr>
            <w:r w:rsidRPr="00F83246">
              <w:rPr>
                <w:rFonts w:cs="Arial"/>
                <w:b/>
                <w:sz w:val="22"/>
                <w:szCs w:val="22"/>
              </w:rPr>
              <w:t>Standard</w:t>
            </w:r>
          </w:p>
          <w:p w14:paraId="60A34948" w14:textId="3DD9CA2E" w:rsidR="006649CC" w:rsidRPr="00F83246" w:rsidRDefault="006649CC" w:rsidP="00816F9D">
            <w:pPr>
              <w:jc w:val="center"/>
              <w:rPr>
                <w:rFonts w:cs="Arial"/>
                <w:b/>
                <w:sz w:val="22"/>
                <w:szCs w:val="22"/>
              </w:rPr>
            </w:pPr>
            <w:r w:rsidRPr="00F83246">
              <w:rPr>
                <w:rFonts w:cs="Arial"/>
                <w:b/>
                <w:sz w:val="22"/>
                <w:szCs w:val="22"/>
              </w:rPr>
              <w:t>Deviation [sec]</w:t>
            </w:r>
          </w:p>
        </w:tc>
        <w:tc>
          <w:tcPr>
            <w:tcW w:w="2433" w:type="dxa"/>
            <w:vMerge/>
            <w:tcBorders>
              <w:bottom w:val="single" w:sz="18" w:space="0" w:color="auto"/>
            </w:tcBorders>
            <w:shd w:val="clear" w:color="auto" w:fill="D9D9D9" w:themeFill="background1" w:themeFillShade="D9"/>
            <w:vAlign w:val="center"/>
          </w:tcPr>
          <w:p w14:paraId="733F48FD" w14:textId="77777777" w:rsidR="006649CC" w:rsidRPr="00F83246" w:rsidRDefault="006649CC" w:rsidP="00816F9D">
            <w:pPr>
              <w:jc w:val="center"/>
              <w:rPr>
                <w:rFonts w:cs="Arial"/>
                <w:b/>
                <w:sz w:val="22"/>
                <w:szCs w:val="22"/>
              </w:rPr>
            </w:pPr>
          </w:p>
        </w:tc>
      </w:tr>
      <w:tr w:rsidR="00FD50FB" w14:paraId="11059279" w14:textId="77777777" w:rsidTr="000A6CC4">
        <w:trPr>
          <w:jc w:val="center"/>
        </w:trPr>
        <w:tc>
          <w:tcPr>
            <w:tcW w:w="1255" w:type="dxa"/>
            <w:tcBorders>
              <w:top w:val="single" w:sz="18" w:space="0" w:color="auto"/>
              <w:right w:val="single" w:sz="12" w:space="0" w:color="auto"/>
            </w:tcBorders>
          </w:tcPr>
          <w:p w14:paraId="74639F79" w14:textId="77777777" w:rsidR="00FD50FB" w:rsidRPr="00F83246" w:rsidRDefault="00FD50FB" w:rsidP="00FD50FB">
            <w:pPr>
              <w:jc w:val="center"/>
              <w:rPr>
                <w:rFonts w:cs="Arial"/>
                <w:b/>
                <w:sz w:val="22"/>
                <w:szCs w:val="22"/>
              </w:rPr>
            </w:pPr>
            <w:r w:rsidRPr="00F83246">
              <w:rPr>
                <w:rFonts w:cs="Arial"/>
                <w:b/>
                <w:sz w:val="22"/>
                <w:szCs w:val="22"/>
              </w:rPr>
              <w:t>FOS-1</w:t>
            </w:r>
          </w:p>
        </w:tc>
        <w:tc>
          <w:tcPr>
            <w:tcW w:w="2284" w:type="dxa"/>
            <w:tcBorders>
              <w:top w:val="single" w:sz="18" w:space="0" w:color="auto"/>
              <w:left w:val="single" w:sz="12" w:space="0" w:color="auto"/>
            </w:tcBorders>
          </w:tcPr>
          <w:p w14:paraId="2CE9E709" w14:textId="737258B5" w:rsidR="00FD50FB" w:rsidRPr="00F83246" w:rsidRDefault="00FD50FB" w:rsidP="00FD50FB">
            <w:pPr>
              <w:jc w:val="center"/>
              <w:rPr>
                <w:rFonts w:cs="Arial"/>
                <w:sz w:val="22"/>
                <w:szCs w:val="22"/>
              </w:rPr>
            </w:pPr>
            <w:r>
              <w:t>0.157</w:t>
            </w:r>
          </w:p>
        </w:tc>
        <w:tc>
          <w:tcPr>
            <w:tcW w:w="2203" w:type="dxa"/>
            <w:tcBorders>
              <w:top w:val="single" w:sz="18" w:space="0" w:color="auto"/>
            </w:tcBorders>
          </w:tcPr>
          <w:p w14:paraId="24510456" w14:textId="2CB34477" w:rsidR="00FD50FB" w:rsidRPr="00F83246" w:rsidRDefault="00FD50FB" w:rsidP="00FD50FB">
            <w:pPr>
              <w:jc w:val="center"/>
              <w:rPr>
                <w:rFonts w:cs="Arial"/>
                <w:sz w:val="22"/>
                <w:szCs w:val="22"/>
              </w:rPr>
            </w:pPr>
            <w:r>
              <w:t>0.0361</w:t>
            </w:r>
          </w:p>
        </w:tc>
        <w:tc>
          <w:tcPr>
            <w:tcW w:w="2433" w:type="dxa"/>
            <w:tcBorders>
              <w:top w:val="single" w:sz="18" w:space="0" w:color="auto"/>
            </w:tcBorders>
          </w:tcPr>
          <w:p w14:paraId="53201655" w14:textId="74566371" w:rsidR="00FD50FB" w:rsidRPr="00F83246" w:rsidRDefault="00FD50FB" w:rsidP="00FD50FB">
            <w:pPr>
              <w:jc w:val="center"/>
              <w:rPr>
                <w:rFonts w:cs="Arial"/>
                <w:sz w:val="22"/>
                <w:szCs w:val="22"/>
              </w:rPr>
            </w:pPr>
            <w:r>
              <w:t>0.5120</w:t>
            </w:r>
          </w:p>
        </w:tc>
      </w:tr>
      <w:tr w:rsidR="00FD50FB" w14:paraId="09D7ABE6" w14:textId="77777777" w:rsidTr="000A6CC4">
        <w:trPr>
          <w:jc w:val="center"/>
        </w:trPr>
        <w:tc>
          <w:tcPr>
            <w:tcW w:w="1255" w:type="dxa"/>
            <w:tcBorders>
              <w:right w:val="single" w:sz="12" w:space="0" w:color="auto"/>
            </w:tcBorders>
          </w:tcPr>
          <w:p w14:paraId="1DD0EC66" w14:textId="77777777" w:rsidR="00FD50FB" w:rsidRPr="00F83246" w:rsidRDefault="00FD50FB" w:rsidP="00FD50FB">
            <w:pPr>
              <w:jc w:val="center"/>
              <w:rPr>
                <w:rFonts w:cs="Arial"/>
                <w:b/>
                <w:sz w:val="22"/>
                <w:szCs w:val="22"/>
              </w:rPr>
            </w:pPr>
            <w:r w:rsidRPr="00F83246">
              <w:rPr>
                <w:rFonts w:cs="Arial"/>
                <w:b/>
                <w:sz w:val="22"/>
                <w:szCs w:val="22"/>
              </w:rPr>
              <w:t>FOS-2</w:t>
            </w:r>
          </w:p>
        </w:tc>
        <w:tc>
          <w:tcPr>
            <w:tcW w:w="2284" w:type="dxa"/>
            <w:tcBorders>
              <w:left w:val="single" w:sz="12" w:space="0" w:color="auto"/>
            </w:tcBorders>
          </w:tcPr>
          <w:p w14:paraId="7309C09F" w14:textId="3131DA91" w:rsidR="00FD50FB" w:rsidRPr="00F83246" w:rsidRDefault="00FD50FB" w:rsidP="00FD50FB">
            <w:pPr>
              <w:jc w:val="center"/>
              <w:rPr>
                <w:rFonts w:cs="Arial"/>
                <w:sz w:val="22"/>
                <w:szCs w:val="22"/>
              </w:rPr>
            </w:pPr>
            <w:r>
              <w:t>0.348</w:t>
            </w:r>
          </w:p>
        </w:tc>
        <w:tc>
          <w:tcPr>
            <w:tcW w:w="2203" w:type="dxa"/>
          </w:tcPr>
          <w:p w14:paraId="582F7D1C" w14:textId="609AB189" w:rsidR="00FD50FB" w:rsidRPr="00F83246" w:rsidRDefault="00FD50FB" w:rsidP="00FD50FB">
            <w:pPr>
              <w:jc w:val="center"/>
              <w:rPr>
                <w:rFonts w:cs="Arial"/>
                <w:sz w:val="22"/>
                <w:szCs w:val="22"/>
              </w:rPr>
            </w:pPr>
            <w:r>
              <w:t>0.0321</w:t>
            </w:r>
          </w:p>
        </w:tc>
        <w:tc>
          <w:tcPr>
            <w:tcW w:w="2433" w:type="dxa"/>
          </w:tcPr>
          <w:p w14:paraId="30DF83FF" w14:textId="2999ABD7" w:rsidR="00FD50FB" w:rsidRPr="00F83246" w:rsidRDefault="00FD50FB" w:rsidP="00FD50FB">
            <w:pPr>
              <w:jc w:val="center"/>
              <w:rPr>
                <w:rFonts w:cs="Arial"/>
                <w:sz w:val="22"/>
                <w:szCs w:val="22"/>
              </w:rPr>
            </w:pPr>
            <w:r>
              <w:t>0.4685</w:t>
            </w:r>
          </w:p>
        </w:tc>
      </w:tr>
      <w:tr w:rsidR="00FD50FB" w14:paraId="577D046E" w14:textId="77777777" w:rsidTr="000A6CC4">
        <w:trPr>
          <w:jc w:val="center"/>
        </w:trPr>
        <w:tc>
          <w:tcPr>
            <w:tcW w:w="1255" w:type="dxa"/>
            <w:tcBorders>
              <w:right w:val="single" w:sz="12" w:space="0" w:color="auto"/>
            </w:tcBorders>
          </w:tcPr>
          <w:p w14:paraId="31EA5D5D" w14:textId="77777777" w:rsidR="00FD50FB" w:rsidRPr="00F83246" w:rsidRDefault="00FD50FB" w:rsidP="00FD50FB">
            <w:pPr>
              <w:jc w:val="center"/>
              <w:rPr>
                <w:rFonts w:cs="Arial"/>
                <w:b/>
                <w:sz w:val="22"/>
                <w:szCs w:val="22"/>
              </w:rPr>
            </w:pPr>
            <w:r w:rsidRPr="00F83246">
              <w:rPr>
                <w:rFonts w:cs="Arial"/>
                <w:b/>
                <w:sz w:val="22"/>
                <w:szCs w:val="22"/>
              </w:rPr>
              <w:t>FOS-3</w:t>
            </w:r>
          </w:p>
        </w:tc>
        <w:tc>
          <w:tcPr>
            <w:tcW w:w="2284" w:type="dxa"/>
            <w:tcBorders>
              <w:left w:val="single" w:sz="12" w:space="0" w:color="auto"/>
            </w:tcBorders>
          </w:tcPr>
          <w:p w14:paraId="070C8537" w14:textId="07620D22" w:rsidR="00FD50FB" w:rsidRPr="00F83246" w:rsidRDefault="00FD50FB" w:rsidP="00FD50FB">
            <w:pPr>
              <w:jc w:val="center"/>
              <w:rPr>
                <w:rFonts w:cs="Arial"/>
                <w:sz w:val="22"/>
                <w:szCs w:val="22"/>
              </w:rPr>
            </w:pPr>
            <w:r>
              <w:t>0.872</w:t>
            </w:r>
          </w:p>
        </w:tc>
        <w:tc>
          <w:tcPr>
            <w:tcW w:w="2203" w:type="dxa"/>
          </w:tcPr>
          <w:p w14:paraId="065F4CF3" w14:textId="579E8367" w:rsidR="00FD50FB" w:rsidRPr="00F83246" w:rsidRDefault="00FD50FB" w:rsidP="00FD50FB">
            <w:pPr>
              <w:jc w:val="center"/>
              <w:rPr>
                <w:rFonts w:cs="Arial"/>
                <w:sz w:val="22"/>
                <w:szCs w:val="22"/>
              </w:rPr>
            </w:pPr>
            <w:r>
              <w:t>0.0596</w:t>
            </w:r>
          </w:p>
        </w:tc>
        <w:tc>
          <w:tcPr>
            <w:tcW w:w="2433" w:type="dxa"/>
          </w:tcPr>
          <w:p w14:paraId="1117C213" w14:textId="7723ED24" w:rsidR="00FD50FB" w:rsidRPr="00F83246" w:rsidRDefault="00FD50FB" w:rsidP="00FD50FB">
            <w:pPr>
              <w:jc w:val="center"/>
              <w:rPr>
                <w:rFonts w:cs="Arial"/>
                <w:sz w:val="22"/>
                <w:szCs w:val="22"/>
              </w:rPr>
            </w:pPr>
            <w:r>
              <w:t>0.6508</w:t>
            </w:r>
          </w:p>
        </w:tc>
      </w:tr>
      <w:tr w:rsidR="00FD50FB" w14:paraId="379BB721" w14:textId="77777777" w:rsidTr="000A6CC4">
        <w:trPr>
          <w:jc w:val="center"/>
        </w:trPr>
        <w:tc>
          <w:tcPr>
            <w:tcW w:w="1255" w:type="dxa"/>
            <w:tcBorders>
              <w:right w:val="single" w:sz="12" w:space="0" w:color="auto"/>
            </w:tcBorders>
          </w:tcPr>
          <w:p w14:paraId="721FCC45" w14:textId="77777777" w:rsidR="00FD50FB" w:rsidRPr="00F83246" w:rsidRDefault="00FD50FB" w:rsidP="00FD50FB">
            <w:pPr>
              <w:jc w:val="center"/>
              <w:rPr>
                <w:rFonts w:cs="Arial"/>
                <w:b/>
                <w:sz w:val="22"/>
                <w:szCs w:val="22"/>
              </w:rPr>
            </w:pPr>
            <w:r w:rsidRPr="00F83246">
              <w:rPr>
                <w:rFonts w:cs="Arial"/>
                <w:b/>
                <w:sz w:val="22"/>
                <w:szCs w:val="22"/>
              </w:rPr>
              <w:t>FOS-4</w:t>
            </w:r>
          </w:p>
        </w:tc>
        <w:tc>
          <w:tcPr>
            <w:tcW w:w="2284" w:type="dxa"/>
            <w:tcBorders>
              <w:left w:val="single" w:sz="12" w:space="0" w:color="auto"/>
            </w:tcBorders>
          </w:tcPr>
          <w:p w14:paraId="48EC6AE0" w14:textId="384D7F68" w:rsidR="00FD50FB" w:rsidRPr="00F83246" w:rsidRDefault="00FD50FB" w:rsidP="00FD50FB">
            <w:pPr>
              <w:jc w:val="center"/>
              <w:rPr>
                <w:rFonts w:cs="Arial"/>
                <w:sz w:val="22"/>
                <w:szCs w:val="22"/>
              </w:rPr>
            </w:pPr>
            <w:r>
              <w:t>1.009</w:t>
            </w:r>
          </w:p>
        </w:tc>
        <w:tc>
          <w:tcPr>
            <w:tcW w:w="2203" w:type="dxa"/>
          </w:tcPr>
          <w:p w14:paraId="30CCFE4D" w14:textId="101D800B" w:rsidR="00FD50FB" w:rsidRPr="00F83246" w:rsidRDefault="00FD50FB" w:rsidP="00FD50FB">
            <w:pPr>
              <w:jc w:val="center"/>
              <w:rPr>
                <w:rFonts w:cs="Arial"/>
                <w:sz w:val="22"/>
                <w:szCs w:val="22"/>
              </w:rPr>
            </w:pPr>
            <w:r>
              <w:t>0.0831</w:t>
            </w:r>
          </w:p>
        </w:tc>
        <w:tc>
          <w:tcPr>
            <w:tcW w:w="2433" w:type="dxa"/>
          </w:tcPr>
          <w:p w14:paraId="43448B2B" w14:textId="56C5CF81" w:rsidR="00FD50FB" w:rsidRPr="00F83246" w:rsidRDefault="00FD50FB" w:rsidP="00FD50FB">
            <w:pPr>
              <w:jc w:val="center"/>
              <w:rPr>
                <w:rFonts w:cs="Arial"/>
                <w:sz w:val="22"/>
                <w:szCs w:val="22"/>
              </w:rPr>
            </w:pPr>
            <w:r>
              <w:t>0.8014</w:t>
            </w:r>
          </w:p>
        </w:tc>
      </w:tr>
      <w:tr w:rsidR="00FD50FB" w14:paraId="4AB00847" w14:textId="77777777" w:rsidTr="000A6CC4">
        <w:trPr>
          <w:jc w:val="center"/>
        </w:trPr>
        <w:tc>
          <w:tcPr>
            <w:tcW w:w="1255" w:type="dxa"/>
            <w:tcBorders>
              <w:right w:val="single" w:sz="12" w:space="0" w:color="auto"/>
            </w:tcBorders>
          </w:tcPr>
          <w:p w14:paraId="6BCD43E7" w14:textId="77777777" w:rsidR="00FD50FB" w:rsidRPr="00F83246" w:rsidRDefault="00FD50FB" w:rsidP="00FD50FB">
            <w:pPr>
              <w:jc w:val="center"/>
              <w:rPr>
                <w:rFonts w:cs="Arial"/>
                <w:b/>
                <w:sz w:val="22"/>
                <w:szCs w:val="22"/>
              </w:rPr>
            </w:pPr>
            <w:r w:rsidRPr="00F83246">
              <w:rPr>
                <w:rFonts w:cs="Arial"/>
                <w:b/>
                <w:sz w:val="22"/>
                <w:szCs w:val="22"/>
              </w:rPr>
              <w:t>FOS-5</w:t>
            </w:r>
          </w:p>
        </w:tc>
        <w:tc>
          <w:tcPr>
            <w:tcW w:w="2284" w:type="dxa"/>
            <w:tcBorders>
              <w:left w:val="single" w:sz="12" w:space="0" w:color="auto"/>
            </w:tcBorders>
          </w:tcPr>
          <w:p w14:paraId="3CB2E9BB" w14:textId="7DB679D3" w:rsidR="00FD50FB" w:rsidRPr="00F83246" w:rsidRDefault="00FD50FB" w:rsidP="00FD50FB">
            <w:pPr>
              <w:jc w:val="center"/>
              <w:rPr>
                <w:rFonts w:cs="Arial"/>
                <w:sz w:val="22"/>
                <w:szCs w:val="22"/>
              </w:rPr>
            </w:pPr>
            <w:r>
              <w:t>1.399</w:t>
            </w:r>
          </w:p>
        </w:tc>
        <w:tc>
          <w:tcPr>
            <w:tcW w:w="2203" w:type="dxa"/>
          </w:tcPr>
          <w:p w14:paraId="36BD8BAB" w14:textId="5C6C9E6B" w:rsidR="00FD50FB" w:rsidRPr="00F83246" w:rsidRDefault="00FD50FB" w:rsidP="00FD50FB">
            <w:pPr>
              <w:jc w:val="center"/>
              <w:rPr>
                <w:rFonts w:cs="Arial"/>
                <w:sz w:val="22"/>
                <w:szCs w:val="22"/>
              </w:rPr>
            </w:pPr>
            <w:r>
              <w:t>0.1543</w:t>
            </w:r>
          </w:p>
        </w:tc>
        <w:tc>
          <w:tcPr>
            <w:tcW w:w="2433" w:type="dxa"/>
          </w:tcPr>
          <w:p w14:paraId="20A3E5B5" w14:textId="4E0657FF" w:rsidR="00FD50FB" w:rsidRPr="00F83246" w:rsidRDefault="00FD50FB" w:rsidP="00FD50FB">
            <w:pPr>
              <w:jc w:val="center"/>
              <w:rPr>
                <w:rFonts w:cs="Arial"/>
                <w:sz w:val="22"/>
                <w:szCs w:val="22"/>
              </w:rPr>
            </w:pPr>
            <w:r>
              <w:t>1.4028</w:t>
            </w:r>
          </w:p>
        </w:tc>
      </w:tr>
    </w:tbl>
    <w:p w14:paraId="393C940C" w14:textId="088BB3A9" w:rsidR="00CF56D8" w:rsidRDefault="00CF56D8" w:rsidP="00A83FFD">
      <w:pPr>
        <w:pStyle w:val="ListParagraph"/>
        <w:ind w:left="426"/>
      </w:pPr>
    </w:p>
    <w:p w14:paraId="727806F9" w14:textId="77777777" w:rsidR="006649CC" w:rsidRDefault="006649CC" w:rsidP="00A83FFD">
      <w:pPr>
        <w:pStyle w:val="ListParagraph"/>
        <w:ind w:left="426"/>
      </w:pPr>
    </w:p>
    <w:p w14:paraId="50A3084B" w14:textId="6481D63A" w:rsidR="008B247D" w:rsidRDefault="008B247D">
      <w:pPr>
        <w:jc w:val="left"/>
        <w:rPr>
          <w:rFonts w:ascii="Times New Roman" w:hAnsi="Times New Roman"/>
        </w:rPr>
      </w:pPr>
    </w:p>
    <w:p w14:paraId="6404636F" w14:textId="541B0FDD" w:rsidR="009838EE" w:rsidRDefault="009838EE">
      <w:pPr>
        <w:jc w:val="left"/>
        <w:rPr>
          <w:rFonts w:ascii="Times New Roman" w:hAnsi="Times New Roman"/>
        </w:rPr>
      </w:pPr>
    </w:p>
    <w:p w14:paraId="2D3C6804" w14:textId="6AEE7062" w:rsidR="009838EE" w:rsidRDefault="009838EE">
      <w:pPr>
        <w:jc w:val="left"/>
        <w:rPr>
          <w:rFonts w:ascii="Times New Roman" w:hAnsi="Times New Roman"/>
        </w:rPr>
      </w:pPr>
    </w:p>
    <w:p w14:paraId="585A47D3" w14:textId="22F773DC" w:rsidR="009838EE" w:rsidRDefault="009838EE">
      <w:pPr>
        <w:jc w:val="left"/>
        <w:rPr>
          <w:rFonts w:ascii="Times New Roman" w:hAnsi="Times New Roman"/>
        </w:rPr>
      </w:pPr>
    </w:p>
    <w:p w14:paraId="0A24861B" w14:textId="08308A60" w:rsidR="009838EE" w:rsidRDefault="009838EE">
      <w:pPr>
        <w:jc w:val="left"/>
        <w:rPr>
          <w:rFonts w:ascii="Times New Roman" w:hAnsi="Times New Roman"/>
        </w:rPr>
      </w:pPr>
    </w:p>
    <w:p w14:paraId="49393F9E" w14:textId="77777777" w:rsidR="009838EE" w:rsidRDefault="009838EE">
      <w:pPr>
        <w:jc w:val="left"/>
        <w:rPr>
          <w:rFonts w:ascii="Times New Roman" w:hAnsi="Times New Roman"/>
        </w:rPr>
      </w:pPr>
    </w:p>
    <w:p w14:paraId="6CF80EC1" w14:textId="3BBA0EF0" w:rsidR="00036035" w:rsidRDefault="00036035">
      <w:pPr>
        <w:jc w:val="left"/>
        <w:rPr>
          <w:rFonts w:eastAsiaTheme="majorEastAsia" w:cstheme="majorBidi"/>
          <w:b/>
          <w:color w:val="000000" w:themeColor="text1"/>
          <w:sz w:val="24"/>
          <w:szCs w:val="32"/>
        </w:rPr>
      </w:pPr>
    </w:p>
    <w:p w14:paraId="6BDBF197" w14:textId="047D3B51" w:rsidR="003A7A7F" w:rsidRDefault="003A7A7F">
      <w:pPr>
        <w:jc w:val="left"/>
        <w:rPr>
          <w:rFonts w:eastAsiaTheme="majorEastAsia" w:cstheme="majorBidi"/>
          <w:b/>
          <w:color w:val="000000" w:themeColor="text1"/>
          <w:sz w:val="24"/>
          <w:szCs w:val="32"/>
        </w:rPr>
      </w:pPr>
    </w:p>
    <w:tbl>
      <w:tblPr>
        <w:tblStyle w:val="TableGrid"/>
        <w:tblW w:w="5000" w:type="pct"/>
        <w:jc w:val="center"/>
        <w:tblLook w:val="04A0" w:firstRow="1" w:lastRow="0" w:firstColumn="1" w:lastColumn="0" w:noHBand="0" w:noVBand="1"/>
      </w:tblPr>
      <w:tblGrid>
        <w:gridCol w:w="1470"/>
        <w:gridCol w:w="2676"/>
        <w:gridCol w:w="2580"/>
        <w:gridCol w:w="2850"/>
      </w:tblGrid>
      <w:tr w:rsidR="003A7A7F" w14:paraId="09F7755B" w14:textId="77777777" w:rsidTr="00E502E4">
        <w:trPr>
          <w:jc w:val="center"/>
        </w:trPr>
        <w:tc>
          <w:tcPr>
            <w:tcW w:w="768" w:type="pct"/>
            <w:tcBorders>
              <w:right w:val="single" w:sz="12" w:space="0" w:color="auto"/>
            </w:tcBorders>
            <w:shd w:val="clear" w:color="auto" w:fill="D9D9D9" w:themeFill="background1" w:themeFillShade="D9"/>
            <w:vAlign w:val="center"/>
          </w:tcPr>
          <w:p w14:paraId="4A92B492" w14:textId="77777777" w:rsidR="003A7A7F" w:rsidRPr="00F83246" w:rsidRDefault="003A7A7F" w:rsidP="003A7A7F">
            <w:pPr>
              <w:jc w:val="center"/>
              <w:rPr>
                <w:rFonts w:cs="Arial"/>
                <w:b/>
                <w:sz w:val="22"/>
                <w:szCs w:val="22"/>
              </w:rPr>
            </w:pPr>
          </w:p>
        </w:tc>
        <w:tc>
          <w:tcPr>
            <w:tcW w:w="2744" w:type="pct"/>
            <w:gridSpan w:val="2"/>
            <w:tcBorders>
              <w:left w:val="single" w:sz="12" w:space="0" w:color="auto"/>
            </w:tcBorders>
            <w:shd w:val="clear" w:color="auto" w:fill="D9D9D9" w:themeFill="background1" w:themeFillShade="D9"/>
            <w:vAlign w:val="center"/>
          </w:tcPr>
          <w:p w14:paraId="7926302F" w14:textId="077EBA5A" w:rsidR="003A7A7F" w:rsidRPr="00F83246" w:rsidRDefault="003A7A7F" w:rsidP="003A7A7F">
            <w:pPr>
              <w:jc w:val="center"/>
              <w:rPr>
                <w:rFonts w:cs="Arial"/>
                <w:b/>
                <w:sz w:val="22"/>
                <w:szCs w:val="22"/>
              </w:rPr>
            </w:pPr>
            <w:r>
              <w:rPr>
                <w:rFonts w:cs="Arial"/>
                <w:b/>
                <w:sz w:val="22"/>
                <w:szCs w:val="22"/>
              </w:rPr>
              <w:t>M4 Statistics</w:t>
            </w:r>
          </w:p>
        </w:tc>
        <w:tc>
          <w:tcPr>
            <w:tcW w:w="1488" w:type="pct"/>
            <w:shd w:val="clear" w:color="auto" w:fill="D9D9D9" w:themeFill="background1" w:themeFillShade="D9"/>
            <w:vAlign w:val="center"/>
          </w:tcPr>
          <w:p w14:paraId="49137189" w14:textId="77777777" w:rsidR="003A7A7F" w:rsidRPr="00F83246" w:rsidRDefault="003A7A7F" w:rsidP="003A7A7F">
            <w:pPr>
              <w:jc w:val="center"/>
              <w:rPr>
                <w:rFonts w:cs="Arial"/>
                <w:b/>
                <w:sz w:val="22"/>
                <w:szCs w:val="22"/>
                <w:shd w:val="clear" w:color="auto" w:fill="D9D9D9" w:themeFill="background1" w:themeFillShade="D9"/>
              </w:rPr>
            </w:pPr>
          </w:p>
        </w:tc>
      </w:tr>
      <w:tr w:rsidR="003A7A7F" w14:paraId="6B3B492C" w14:textId="77777777" w:rsidTr="00E502E4">
        <w:trPr>
          <w:jc w:val="center"/>
        </w:trPr>
        <w:tc>
          <w:tcPr>
            <w:tcW w:w="768" w:type="pct"/>
            <w:vMerge w:val="restart"/>
            <w:tcBorders>
              <w:right w:val="single" w:sz="12" w:space="0" w:color="auto"/>
            </w:tcBorders>
            <w:shd w:val="clear" w:color="auto" w:fill="D9D9D9" w:themeFill="background1" w:themeFillShade="D9"/>
            <w:vAlign w:val="center"/>
          </w:tcPr>
          <w:p w14:paraId="6E5A8226" w14:textId="77777777" w:rsidR="003A7A7F" w:rsidRPr="00F83246" w:rsidRDefault="003A7A7F" w:rsidP="003A7A7F">
            <w:pPr>
              <w:jc w:val="center"/>
              <w:rPr>
                <w:rFonts w:cs="Arial"/>
                <w:b/>
                <w:sz w:val="22"/>
                <w:szCs w:val="22"/>
              </w:rPr>
            </w:pPr>
            <w:r w:rsidRPr="00F83246">
              <w:rPr>
                <w:rFonts w:cs="Arial"/>
                <w:b/>
                <w:sz w:val="22"/>
                <w:szCs w:val="22"/>
              </w:rPr>
              <w:t>Model Number</w:t>
            </w:r>
          </w:p>
        </w:tc>
        <w:tc>
          <w:tcPr>
            <w:tcW w:w="2744" w:type="pct"/>
            <w:gridSpan w:val="2"/>
            <w:tcBorders>
              <w:left w:val="single" w:sz="12" w:space="0" w:color="auto"/>
            </w:tcBorders>
            <w:shd w:val="clear" w:color="auto" w:fill="D9D9D9" w:themeFill="background1" w:themeFillShade="D9"/>
            <w:vAlign w:val="center"/>
          </w:tcPr>
          <w:p w14:paraId="213FDDC6" w14:textId="77777777" w:rsidR="003A7A7F" w:rsidRPr="00F83246" w:rsidRDefault="003A7A7F" w:rsidP="003A7A7F">
            <w:pPr>
              <w:jc w:val="center"/>
              <w:rPr>
                <w:rFonts w:cs="Arial"/>
                <w:b/>
                <w:sz w:val="22"/>
                <w:szCs w:val="22"/>
              </w:rPr>
            </w:pPr>
            <w:r w:rsidRPr="00F83246">
              <w:rPr>
                <w:rFonts w:cs="Arial"/>
                <w:b/>
                <w:sz w:val="22"/>
                <w:szCs w:val="22"/>
              </w:rPr>
              <w:t>τ Characteristics</w:t>
            </w:r>
          </w:p>
        </w:tc>
        <w:tc>
          <w:tcPr>
            <w:tcW w:w="1488" w:type="pct"/>
            <w:vMerge w:val="restart"/>
            <w:shd w:val="clear" w:color="auto" w:fill="D9D9D9" w:themeFill="background1" w:themeFillShade="D9"/>
            <w:vAlign w:val="center"/>
          </w:tcPr>
          <w:p w14:paraId="2A2BBE96" w14:textId="3F5E0AAC" w:rsidR="003A7A7F" w:rsidRPr="00F83246" w:rsidRDefault="003A7A7F" w:rsidP="003A7A7F">
            <w:pPr>
              <w:jc w:val="center"/>
              <w:rPr>
                <w:rFonts w:cs="Arial"/>
                <w:b/>
                <w:sz w:val="22"/>
                <w:szCs w:val="22"/>
              </w:rPr>
            </w:pPr>
            <w:r w:rsidRPr="00F83246">
              <w:rPr>
                <w:rFonts w:cs="Arial"/>
                <w:b/>
                <w:sz w:val="22"/>
                <w:szCs w:val="22"/>
                <w:shd w:val="clear" w:color="auto" w:fill="D9D9D9" w:themeFill="background1" w:themeFillShade="D9"/>
              </w:rPr>
              <w:t xml:space="preserve">Mean </w:t>
            </w:r>
            <w:proofErr w:type="spellStart"/>
            <w:r w:rsidRPr="00F83246">
              <w:rPr>
                <w:rFonts w:cs="Arial"/>
                <w:b/>
                <w:sz w:val="22"/>
                <w:szCs w:val="22"/>
                <w:shd w:val="clear" w:color="auto" w:fill="D9D9D9" w:themeFill="background1" w:themeFillShade="D9"/>
              </w:rPr>
              <w:t>SSE</w:t>
            </w:r>
            <w:r w:rsidRPr="00F83246">
              <w:rPr>
                <w:rFonts w:cs="Arial"/>
                <w:b/>
                <w:sz w:val="22"/>
                <w:szCs w:val="22"/>
                <w:shd w:val="clear" w:color="auto" w:fill="D9D9D9" w:themeFill="background1" w:themeFillShade="D9"/>
                <w:vertAlign w:val="subscript"/>
              </w:rPr>
              <w:t>mod</w:t>
            </w:r>
            <w:proofErr w:type="spellEnd"/>
            <w:r w:rsidR="00541D16">
              <w:rPr>
                <w:rFonts w:cs="Arial"/>
                <w:b/>
                <w:sz w:val="22"/>
                <w:szCs w:val="22"/>
              </w:rPr>
              <w:t xml:space="preserve"> [°F</w:t>
            </w:r>
            <w:r w:rsidRPr="00F83246">
              <w:rPr>
                <w:rFonts w:cs="Arial"/>
                <w:b/>
                <w:sz w:val="22"/>
                <w:szCs w:val="22"/>
                <w:vertAlign w:val="superscript"/>
              </w:rPr>
              <w:t>2</w:t>
            </w:r>
            <w:r w:rsidRPr="00F83246">
              <w:rPr>
                <w:rFonts w:cs="Arial"/>
                <w:b/>
                <w:sz w:val="22"/>
                <w:szCs w:val="22"/>
              </w:rPr>
              <w:t>]</w:t>
            </w:r>
          </w:p>
        </w:tc>
      </w:tr>
      <w:tr w:rsidR="003A7A7F" w14:paraId="753DDEB1" w14:textId="77777777" w:rsidTr="00E502E4">
        <w:trPr>
          <w:trHeight w:val="579"/>
          <w:jc w:val="center"/>
        </w:trPr>
        <w:tc>
          <w:tcPr>
            <w:tcW w:w="768" w:type="pct"/>
            <w:vMerge/>
            <w:tcBorders>
              <w:bottom w:val="single" w:sz="18" w:space="0" w:color="auto"/>
              <w:right w:val="single" w:sz="12" w:space="0" w:color="auto"/>
            </w:tcBorders>
            <w:shd w:val="clear" w:color="auto" w:fill="D9D9D9" w:themeFill="background1" w:themeFillShade="D9"/>
          </w:tcPr>
          <w:p w14:paraId="5C72FE2A" w14:textId="77777777" w:rsidR="003A7A7F" w:rsidRPr="00F83246" w:rsidRDefault="003A7A7F" w:rsidP="003A7A7F">
            <w:pPr>
              <w:jc w:val="center"/>
              <w:rPr>
                <w:rFonts w:cs="Arial"/>
                <w:b/>
                <w:sz w:val="22"/>
                <w:szCs w:val="22"/>
              </w:rPr>
            </w:pPr>
          </w:p>
        </w:tc>
        <w:tc>
          <w:tcPr>
            <w:tcW w:w="1397" w:type="pct"/>
            <w:tcBorders>
              <w:left w:val="single" w:sz="12" w:space="0" w:color="auto"/>
              <w:bottom w:val="single" w:sz="18" w:space="0" w:color="auto"/>
            </w:tcBorders>
            <w:shd w:val="clear" w:color="auto" w:fill="D9D9D9" w:themeFill="background1" w:themeFillShade="D9"/>
            <w:vAlign w:val="center"/>
          </w:tcPr>
          <w:p w14:paraId="428D81BA" w14:textId="77777777" w:rsidR="003A7A7F" w:rsidRPr="00F83246" w:rsidRDefault="003A7A7F" w:rsidP="003A7A7F">
            <w:pPr>
              <w:jc w:val="center"/>
              <w:rPr>
                <w:rFonts w:cs="Arial"/>
                <w:b/>
                <w:sz w:val="22"/>
                <w:szCs w:val="22"/>
              </w:rPr>
            </w:pPr>
            <w:r w:rsidRPr="00F83246">
              <w:rPr>
                <w:rFonts w:cs="Arial"/>
                <w:b/>
                <w:sz w:val="22"/>
                <w:szCs w:val="22"/>
              </w:rPr>
              <w:t>Mean [sec]</w:t>
            </w:r>
          </w:p>
        </w:tc>
        <w:tc>
          <w:tcPr>
            <w:tcW w:w="1347" w:type="pct"/>
            <w:tcBorders>
              <w:bottom w:val="single" w:sz="18" w:space="0" w:color="auto"/>
            </w:tcBorders>
            <w:shd w:val="clear" w:color="auto" w:fill="D9D9D9" w:themeFill="background1" w:themeFillShade="D9"/>
            <w:vAlign w:val="center"/>
          </w:tcPr>
          <w:p w14:paraId="49B688B2" w14:textId="77777777" w:rsidR="003A7A7F" w:rsidRPr="00F83246" w:rsidRDefault="003A7A7F" w:rsidP="003A7A7F">
            <w:pPr>
              <w:jc w:val="center"/>
              <w:rPr>
                <w:rFonts w:cs="Arial"/>
                <w:b/>
                <w:sz w:val="22"/>
                <w:szCs w:val="22"/>
              </w:rPr>
            </w:pPr>
            <w:r w:rsidRPr="00F83246">
              <w:rPr>
                <w:rFonts w:cs="Arial"/>
                <w:b/>
                <w:sz w:val="22"/>
                <w:szCs w:val="22"/>
              </w:rPr>
              <w:t>Standard</w:t>
            </w:r>
          </w:p>
          <w:p w14:paraId="7AA7037B" w14:textId="77777777" w:rsidR="003A7A7F" w:rsidRPr="00F83246" w:rsidRDefault="003A7A7F" w:rsidP="003A7A7F">
            <w:pPr>
              <w:jc w:val="center"/>
              <w:rPr>
                <w:rFonts w:cs="Arial"/>
                <w:b/>
                <w:sz w:val="22"/>
                <w:szCs w:val="22"/>
              </w:rPr>
            </w:pPr>
            <w:r w:rsidRPr="00F83246">
              <w:rPr>
                <w:rFonts w:cs="Arial"/>
                <w:b/>
                <w:sz w:val="22"/>
                <w:szCs w:val="22"/>
              </w:rPr>
              <w:t>Deviation [sec]</w:t>
            </w:r>
          </w:p>
        </w:tc>
        <w:tc>
          <w:tcPr>
            <w:tcW w:w="1488" w:type="pct"/>
            <w:vMerge/>
            <w:tcBorders>
              <w:bottom w:val="single" w:sz="18" w:space="0" w:color="auto"/>
            </w:tcBorders>
            <w:shd w:val="clear" w:color="auto" w:fill="D9D9D9" w:themeFill="background1" w:themeFillShade="D9"/>
            <w:vAlign w:val="center"/>
          </w:tcPr>
          <w:p w14:paraId="743D7852" w14:textId="77777777" w:rsidR="003A7A7F" w:rsidRPr="00F83246" w:rsidRDefault="003A7A7F" w:rsidP="003A7A7F">
            <w:pPr>
              <w:jc w:val="center"/>
              <w:rPr>
                <w:rFonts w:cs="Arial"/>
                <w:b/>
                <w:sz w:val="22"/>
                <w:szCs w:val="22"/>
              </w:rPr>
            </w:pPr>
          </w:p>
        </w:tc>
      </w:tr>
      <w:tr w:rsidR="00FD50FB" w14:paraId="0A9A5CD9" w14:textId="77777777" w:rsidTr="000A6CC4">
        <w:trPr>
          <w:jc w:val="center"/>
        </w:trPr>
        <w:tc>
          <w:tcPr>
            <w:tcW w:w="768" w:type="pct"/>
            <w:tcBorders>
              <w:top w:val="single" w:sz="18" w:space="0" w:color="auto"/>
              <w:right w:val="single" w:sz="12" w:space="0" w:color="auto"/>
            </w:tcBorders>
          </w:tcPr>
          <w:p w14:paraId="619524B5" w14:textId="77777777" w:rsidR="00FD50FB" w:rsidRPr="00F83246" w:rsidRDefault="00FD50FB" w:rsidP="00FD50FB">
            <w:pPr>
              <w:jc w:val="center"/>
              <w:rPr>
                <w:rFonts w:cs="Arial"/>
                <w:b/>
                <w:sz w:val="22"/>
                <w:szCs w:val="22"/>
              </w:rPr>
            </w:pPr>
            <w:r w:rsidRPr="00F83246">
              <w:rPr>
                <w:rFonts w:cs="Arial"/>
                <w:b/>
                <w:sz w:val="22"/>
                <w:szCs w:val="22"/>
              </w:rPr>
              <w:t>FOS-1</w:t>
            </w:r>
          </w:p>
        </w:tc>
        <w:tc>
          <w:tcPr>
            <w:tcW w:w="1397" w:type="pct"/>
            <w:tcBorders>
              <w:top w:val="single" w:sz="18" w:space="0" w:color="auto"/>
              <w:left w:val="single" w:sz="12" w:space="0" w:color="auto"/>
            </w:tcBorders>
          </w:tcPr>
          <w:p w14:paraId="31AE3010" w14:textId="5F7AD275" w:rsidR="00FD50FB" w:rsidRPr="00F83246" w:rsidRDefault="00FD50FB" w:rsidP="00FD50FB">
            <w:pPr>
              <w:jc w:val="center"/>
              <w:rPr>
                <w:rFonts w:cs="Arial"/>
                <w:sz w:val="22"/>
                <w:szCs w:val="22"/>
              </w:rPr>
            </w:pPr>
            <w:r>
              <w:t xml:space="preserve"> 0.149</w:t>
            </w:r>
          </w:p>
        </w:tc>
        <w:tc>
          <w:tcPr>
            <w:tcW w:w="1347" w:type="pct"/>
            <w:tcBorders>
              <w:top w:val="single" w:sz="18" w:space="0" w:color="auto"/>
            </w:tcBorders>
          </w:tcPr>
          <w:p w14:paraId="02769668" w14:textId="3B39D61D" w:rsidR="00FD50FB" w:rsidRPr="00F83246" w:rsidRDefault="00FD50FB" w:rsidP="00FD50FB">
            <w:pPr>
              <w:jc w:val="center"/>
              <w:rPr>
                <w:rFonts w:cs="Arial"/>
                <w:sz w:val="22"/>
                <w:szCs w:val="22"/>
              </w:rPr>
            </w:pPr>
            <w:r>
              <w:t xml:space="preserve"> 0.0312</w:t>
            </w:r>
          </w:p>
        </w:tc>
        <w:tc>
          <w:tcPr>
            <w:tcW w:w="1488" w:type="pct"/>
            <w:tcBorders>
              <w:top w:val="single" w:sz="18" w:space="0" w:color="auto"/>
            </w:tcBorders>
          </w:tcPr>
          <w:p w14:paraId="1A74B6ED" w14:textId="34D7E0F1" w:rsidR="00FD50FB" w:rsidRPr="00F83246" w:rsidRDefault="00FD50FB" w:rsidP="00FD50FB">
            <w:pPr>
              <w:jc w:val="center"/>
              <w:rPr>
                <w:rFonts w:cs="Arial"/>
                <w:sz w:val="22"/>
                <w:szCs w:val="22"/>
              </w:rPr>
            </w:pPr>
            <w:r>
              <w:t xml:space="preserve">0.3995 </w:t>
            </w:r>
          </w:p>
        </w:tc>
      </w:tr>
      <w:tr w:rsidR="00FD50FB" w14:paraId="63A0C24D" w14:textId="77777777" w:rsidTr="000A6CC4">
        <w:trPr>
          <w:jc w:val="center"/>
        </w:trPr>
        <w:tc>
          <w:tcPr>
            <w:tcW w:w="768" w:type="pct"/>
            <w:tcBorders>
              <w:right w:val="single" w:sz="12" w:space="0" w:color="auto"/>
            </w:tcBorders>
          </w:tcPr>
          <w:p w14:paraId="5EE8A488" w14:textId="77777777" w:rsidR="00FD50FB" w:rsidRPr="00F83246" w:rsidRDefault="00FD50FB" w:rsidP="00FD50FB">
            <w:pPr>
              <w:jc w:val="center"/>
              <w:rPr>
                <w:rFonts w:cs="Arial"/>
                <w:b/>
                <w:sz w:val="22"/>
                <w:szCs w:val="22"/>
              </w:rPr>
            </w:pPr>
            <w:r w:rsidRPr="00F83246">
              <w:rPr>
                <w:rFonts w:cs="Arial"/>
                <w:b/>
                <w:sz w:val="22"/>
                <w:szCs w:val="22"/>
              </w:rPr>
              <w:t>FOS-2</w:t>
            </w:r>
          </w:p>
        </w:tc>
        <w:tc>
          <w:tcPr>
            <w:tcW w:w="1397" w:type="pct"/>
            <w:tcBorders>
              <w:left w:val="single" w:sz="12" w:space="0" w:color="auto"/>
            </w:tcBorders>
          </w:tcPr>
          <w:p w14:paraId="1DFCDBFC" w14:textId="58DD3F30" w:rsidR="00FD50FB" w:rsidRPr="00F83246" w:rsidRDefault="00FD50FB" w:rsidP="00FD50FB">
            <w:pPr>
              <w:jc w:val="center"/>
              <w:rPr>
                <w:rFonts w:cs="Arial"/>
                <w:sz w:val="22"/>
                <w:szCs w:val="22"/>
              </w:rPr>
            </w:pPr>
            <w:r>
              <w:t xml:space="preserve"> 0.340</w:t>
            </w:r>
          </w:p>
        </w:tc>
        <w:tc>
          <w:tcPr>
            <w:tcW w:w="1347" w:type="pct"/>
          </w:tcPr>
          <w:p w14:paraId="08901F94" w14:textId="3ACDF2C6" w:rsidR="00FD50FB" w:rsidRPr="00F83246" w:rsidRDefault="00FD50FB" w:rsidP="00FD50FB">
            <w:pPr>
              <w:jc w:val="center"/>
              <w:rPr>
                <w:rFonts w:cs="Arial"/>
                <w:sz w:val="22"/>
                <w:szCs w:val="22"/>
              </w:rPr>
            </w:pPr>
            <w:r>
              <w:t xml:space="preserve"> 0.0367</w:t>
            </w:r>
          </w:p>
        </w:tc>
        <w:tc>
          <w:tcPr>
            <w:tcW w:w="1488" w:type="pct"/>
          </w:tcPr>
          <w:p w14:paraId="1C1819C1" w14:textId="09E763B5" w:rsidR="00FD50FB" w:rsidRPr="00F83246" w:rsidRDefault="00FD50FB" w:rsidP="00FD50FB">
            <w:pPr>
              <w:jc w:val="center"/>
              <w:rPr>
                <w:rFonts w:cs="Arial"/>
                <w:sz w:val="22"/>
                <w:szCs w:val="22"/>
              </w:rPr>
            </w:pPr>
            <w:r>
              <w:t xml:space="preserve"> 0.4195</w:t>
            </w:r>
          </w:p>
        </w:tc>
      </w:tr>
      <w:tr w:rsidR="00FD50FB" w14:paraId="747DDCAC" w14:textId="77777777" w:rsidTr="000A6CC4">
        <w:trPr>
          <w:jc w:val="center"/>
        </w:trPr>
        <w:tc>
          <w:tcPr>
            <w:tcW w:w="768" w:type="pct"/>
            <w:tcBorders>
              <w:right w:val="single" w:sz="12" w:space="0" w:color="auto"/>
            </w:tcBorders>
          </w:tcPr>
          <w:p w14:paraId="294ADEDD" w14:textId="77777777" w:rsidR="00FD50FB" w:rsidRPr="00F83246" w:rsidRDefault="00FD50FB" w:rsidP="00FD50FB">
            <w:pPr>
              <w:jc w:val="center"/>
              <w:rPr>
                <w:rFonts w:cs="Arial"/>
                <w:b/>
                <w:sz w:val="22"/>
                <w:szCs w:val="22"/>
              </w:rPr>
            </w:pPr>
            <w:r w:rsidRPr="00F83246">
              <w:rPr>
                <w:rFonts w:cs="Arial"/>
                <w:b/>
                <w:sz w:val="22"/>
                <w:szCs w:val="22"/>
              </w:rPr>
              <w:t>FOS-3</w:t>
            </w:r>
          </w:p>
        </w:tc>
        <w:tc>
          <w:tcPr>
            <w:tcW w:w="1397" w:type="pct"/>
            <w:tcBorders>
              <w:left w:val="single" w:sz="12" w:space="0" w:color="auto"/>
            </w:tcBorders>
          </w:tcPr>
          <w:p w14:paraId="3854846D" w14:textId="0CE8DF10" w:rsidR="00FD50FB" w:rsidRPr="00F83246" w:rsidRDefault="00FD50FB" w:rsidP="00FD50FB">
            <w:pPr>
              <w:jc w:val="center"/>
              <w:rPr>
                <w:rFonts w:cs="Arial"/>
                <w:sz w:val="22"/>
                <w:szCs w:val="22"/>
              </w:rPr>
            </w:pPr>
            <w:r>
              <w:t xml:space="preserve"> 0.875</w:t>
            </w:r>
          </w:p>
        </w:tc>
        <w:tc>
          <w:tcPr>
            <w:tcW w:w="1347" w:type="pct"/>
          </w:tcPr>
          <w:p w14:paraId="1D690FA8" w14:textId="5CC22727" w:rsidR="00FD50FB" w:rsidRPr="00F83246" w:rsidRDefault="00FD50FB" w:rsidP="00FD50FB">
            <w:pPr>
              <w:jc w:val="center"/>
              <w:rPr>
                <w:rFonts w:cs="Arial"/>
                <w:sz w:val="22"/>
                <w:szCs w:val="22"/>
              </w:rPr>
            </w:pPr>
            <w:r>
              <w:t xml:space="preserve"> 0.0523</w:t>
            </w:r>
          </w:p>
        </w:tc>
        <w:tc>
          <w:tcPr>
            <w:tcW w:w="1488" w:type="pct"/>
          </w:tcPr>
          <w:p w14:paraId="628A7380" w14:textId="1F64E1CE" w:rsidR="00FD50FB" w:rsidRPr="00F83246" w:rsidRDefault="00FD50FB" w:rsidP="00FD50FB">
            <w:pPr>
              <w:jc w:val="center"/>
              <w:rPr>
                <w:rFonts w:cs="Arial"/>
                <w:sz w:val="22"/>
                <w:szCs w:val="22"/>
              </w:rPr>
            </w:pPr>
            <w:r>
              <w:t xml:space="preserve"> 0.4897</w:t>
            </w:r>
          </w:p>
        </w:tc>
      </w:tr>
      <w:tr w:rsidR="00FD50FB" w14:paraId="755551E4" w14:textId="77777777" w:rsidTr="000A6CC4">
        <w:trPr>
          <w:jc w:val="center"/>
        </w:trPr>
        <w:tc>
          <w:tcPr>
            <w:tcW w:w="768" w:type="pct"/>
            <w:tcBorders>
              <w:right w:val="single" w:sz="12" w:space="0" w:color="auto"/>
            </w:tcBorders>
          </w:tcPr>
          <w:p w14:paraId="1B87B743" w14:textId="77777777" w:rsidR="00FD50FB" w:rsidRPr="00F83246" w:rsidRDefault="00FD50FB" w:rsidP="00FD50FB">
            <w:pPr>
              <w:jc w:val="center"/>
              <w:rPr>
                <w:rFonts w:cs="Arial"/>
                <w:b/>
                <w:sz w:val="22"/>
                <w:szCs w:val="22"/>
              </w:rPr>
            </w:pPr>
            <w:r w:rsidRPr="00F83246">
              <w:rPr>
                <w:rFonts w:cs="Arial"/>
                <w:b/>
                <w:sz w:val="22"/>
                <w:szCs w:val="22"/>
              </w:rPr>
              <w:t>FOS-4</w:t>
            </w:r>
          </w:p>
        </w:tc>
        <w:tc>
          <w:tcPr>
            <w:tcW w:w="1397" w:type="pct"/>
            <w:tcBorders>
              <w:left w:val="single" w:sz="12" w:space="0" w:color="auto"/>
            </w:tcBorders>
          </w:tcPr>
          <w:p w14:paraId="408E33B9" w14:textId="7C375F1E" w:rsidR="00FD50FB" w:rsidRPr="00F83246" w:rsidRDefault="00FD50FB" w:rsidP="00FD50FB">
            <w:pPr>
              <w:jc w:val="center"/>
              <w:rPr>
                <w:rFonts w:cs="Arial"/>
                <w:sz w:val="22"/>
                <w:szCs w:val="22"/>
              </w:rPr>
            </w:pPr>
            <w:r>
              <w:t xml:space="preserve"> 1.025</w:t>
            </w:r>
          </w:p>
        </w:tc>
        <w:tc>
          <w:tcPr>
            <w:tcW w:w="1347" w:type="pct"/>
          </w:tcPr>
          <w:p w14:paraId="2A630465" w14:textId="73490672" w:rsidR="00FD50FB" w:rsidRPr="00F83246" w:rsidRDefault="00FD50FB" w:rsidP="00FD50FB">
            <w:pPr>
              <w:jc w:val="center"/>
              <w:rPr>
                <w:rFonts w:cs="Arial"/>
                <w:sz w:val="22"/>
                <w:szCs w:val="22"/>
              </w:rPr>
            </w:pPr>
            <w:r>
              <w:t xml:space="preserve">0.0784 </w:t>
            </w:r>
          </w:p>
        </w:tc>
        <w:tc>
          <w:tcPr>
            <w:tcW w:w="1488" w:type="pct"/>
          </w:tcPr>
          <w:p w14:paraId="33AC5568" w14:textId="538929B1" w:rsidR="00FD50FB" w:rsidRPr="00F83246" w:rsidRDefault="00FD50FB" w:rsidP="00FD50FB">
            <w:pPr>
              <w:jc w:val="center"/>
              <w:rPr>
                <w:rFonts w:cs="Arial"/>
                <w:sz w:val="22"/>
                <w:szCs w:val="22"/>
              </w:rPr>
            </w:pPr>
            <w:r>
              <w:t xml:space="preserve"> 0.5500</w:t>
            </w:r>
          </w:p>
        </w:tc>
      </w:tr>
      <w:tr w:rsidR="00FD50FB" w14:paraId="21B51DD1" w14:textId="77777777" w:rsidTr="000A6CC4">
        <w:trPr>
          <w:jc w:val="center"/>
        </w:trPr>
        <w:tc>
          <w:tcPr>
            <w:tcW w:w="768" w:type="pct"/>
            <w:tcBorders>
              <w:right w:val="single" w:sz="12" w:space="0" w:color="auto"/>
            </w:tcBorders>
          </w:tcPr>
          <w:p w14:paraId="6533933C" w14:textId="77777777" w:rsidR="00FD50FB" w:rsidRPr="00F83246" w:rsidRDefault="00FD50FB" w:rsidP="00FD50FB">
            <w:pPr>
              <w:jc w:val="center"/>
              <w:rPr>
                <w:rFonts w:cs="Arial"/>
                <w:b/>
                <w:sz w:val="22"/>
                <w:szCs w:val="22"/>
              </w:rPr>
            </w:pPr>
            <w:r w:rsidRPr="00F83246">
              <w:rPr>
                <w:rFonts w:cs="Arial"/>
                <w:b/>
                <w:sz w:val="22"/>
                <w:szCs w:val="22"/>
              </w:rPr>
              <w:t>FOS-5</w:t>
            </w:r>
          </w:p>
        </w:tc>
        <w:tc>
          <w:tcPr>
            <w:tcW w:w="1397" w:type="pct"/>
            <w:tcBorders>
              <w:left w:val="single" w:sz="12" w:space="0" w:color="auto"/>
            </w:tcBorders>
          </w:tcPr>
          <w:p w14:paraId="06A444EF" w14:textId="501142E4" w:rsidR="00FD50FB" w:rsidRPr="00F83246" w:rsidRDefault="00FD50FB" w:rsidP="00FD50FB">
            <w:pPr>
              <w:jc w:val="center"/>
              <w:rPr>
                <w:rFonts w:cs="Arial"/>
                <w:sz w:val="22"/>
                <w:szCs w:val="22"/>
              </w:rPr>
            </w:pPr>
            <w:r>
              <w:t xml:space="preserve"> 1.482</w:t>
            </w:r>
          </w:p>
        </w:tc>
        <w:tc>
          <w:tcPr>
            <w:tcW w:w="1347" w:type="pct"/>
          </w:tcPr>
          <w:p w14:paraId="66F53A05" w14:textId="41400BA1" w:rsidR="00FD50FB" w:rsidRPr="00F83246" w:rsidRDefault="00FD50FB" w:rsidP="00FD50FB">
            <w:pPr>
              <w:jc w:val="center"/>
              <w:rPr>
                <w:rFonts w:cs="Arial"/>
                <w:sz w:val="22"/>
                <w:szCs w:val="22"/>
              </w:rPr>
            </w:pPr>
            <w:r>
              <w:t xml:space="preserve"> 0.1103</w:t>
            </w:r>
          </w:p>
        </w:tc>
        <w:tc>
          <w:tcPr>
            <w:tcW w:w="1488" w:type="pct"/>
          </w:tcPr>
          <w:p w14:paraId="68BFD0AB" w14:textId="510B016B" w:rsidR="00FD50FB" w:rsidRPr="00F83246" w:rsidRDefault="00FD50FB" w:rsidP="00FD50FB">
            <w:pPr>
              <w:jc w:val="center"/>
              <w:rPr>
                <w:rFonts w:cs="Arial"/>
                <w:sz w:val="22"/>
                <w:szCs w:val="22"/>
              </w:rPr>
            </w:pPr>
            <w:r>
              <w:t xml:space="preserve"> 0.6983</w:t>
            </w:r>
          </w:p>
        </w:tc>
      </w:tr>
    </w:tbl>
    <w:p w14:paraId="53594B25" w14:textId="77777777" w:rsidR="003A7A7F" w:rsidRDefault="003A7A7F">
      <w:pPr>
        <w:jc w:val="left"/>
        <w:rPr>
          <w:rFonts w:eastAsiaTheme="majorEastAsia" w:cstheme="majorBidi"/>
          <w:b/>
          <w:color w:val="000000" w:themeColor="text1"/>
          <w:sz w:val="24"/>
          <w:szCs w:val="32"/>
        </w:rPr>
        <w:sectPr w:rsidR="003A7A7F" w:rsidSect="00E502E4">
          <w:pgSz w:w="12240" w:h="15840"/>
          <w:pgMar w:top="1440" w:right="1440" w:bottom="1440" w:left="1440" w:header="720" w:footer="720" w:gutter="0"/>
          <w:cols w:space="720"/>
          <w:docGrid w:linePitch="360"/>
        </w:sectPr>
      </w:pPr>
    </w:p>
    <w:p w14:paraId="06C3F5B1" w14:textId="3DC3A8F8" w:rsidR="006131EB" w:rsidRDefault="00561815" w:rsidP="00DC771A">
      <w:pPr>
        <w:pStyle w:val="Heading1"/>
        <w:ind w:left="360"/>
      </w:pPr>
      <w:r w:rsidRPr="007D700B">
        <w:lastRenderedPageBreak/>
        <w:t xml:space="preserve">Price vs. </w:t>
      </w:r>
      <w:r w:rsidRPr="007D700B">
        <w:rPr>
          <w:rFonts w:ascii="Times New Roman" w:hAnsi="Times New Roman"/>
        </w:rPr>
        <w:t>τ</w:t>
      </w:r>
      <w:r w:rsidRPr="007D700B">
        <w:t xml:space="preserve"> </w:t>
      </w:r>
      <w:r w:rsidR="00F35EEE">
        <w:t xml:space="preserve">Regression </w:t>
      </w:r>
      <w:r w:rsidRPr="007D700B">
        <w:t>Model</w:t>
      </w:r>
      <w:r w:rsidR="00F9564E">
        <w:t xml:space="preserve"> Comparisons</w:t>
      </w:r>
    </w:p>
    <w:p w14:paraId="41B5B3B6" w14:textId="57B1517A" w:rsidR="00B439F2" w:rsidRPr="00DC771A" w:rsidRDefault="00253453" w:rsidP="00DC771A">
      <w:pPr>
        <w:pStyle w:val="ListParagraph"/>
        <w:numPr>
          <w:ilvl w:val="0"/>
          <w:numId w:val="35"/>
        </w:numPr>
        <w:ind w:left="426" w:hanging="426"/>
        <w:rPr>
          <w:b/>
          <w:sz w:val="22"/>
          <w:szCs w:val="22"/>
        </w:rPr>
      </w:pPr>
      <w:r w:rsidRPr="00F83246">
        <w:rPr>
          <w:b/>
          <w:sz w:val="22"/>
          <w:szCs w:val="22"/>
        </w:rPr>
        <w:t>Regression</w:t>
      </w:r>
      <w:r w:rsidR="008B247D" w:rsidRPr="00F83246">
        <w:rPr>
          <w:b/>
          <w:sz w:val="22"/>
          <w:szCs w:val="22"/>
        </w:rPr>
        <w:t xml:space="preserve"> Plot</w:t>
      </w:r>
      <w:r w:rsidR="003611B4">
        <w:rPr>
          <w:b/>
          <w:sz w:val="22"/>
          <w:szCs w:val="22"/>
        </w:rPr>
        <w:t>s</w:t>
      </w:r>
    </w:p>
    <w:tbl>
      <w:tblPr>
        <w:tblStyle w:val="TableGrid"/>
        <w:tblW w:w="5000" w:type="pct"/>
        <w:tblLook w:val="04A0" w:firstRow="1" w:lastRow="0" w:firstColumn="1" w:lastColumn="0" w:noHBand="0" w:noVBand="1"/>
      </w:tblPr>
      <w:tblGrid>
        <w:gridCol w:w="9576"/>
      </w:tblGrid>
      <w:tr w:rsidR="00B439F2" w14:paraId="56AFC997" w14:textId="77777777" w:rsidTr="00E502E4">
        <w:trPr>
          <w:trHeight w:val="340"/>
        </w:trPr>
        <w:tc>
          <w:tcPr>
            <w:tcW w:w="5000" w:type="pct"/>
            <w:shd w:val="clear" w:color="auto" w:fill="D9D9D9" w:themeFill="background1" w:themeFillShade="D9"/>
            <w:vAlign w:val="center"/>
          </w:tcPr>
          <w:p w14:paraId="3A868BD9" w14:textId="6978A74B" w:rsidR="00B439F2" w:rsidRPr="00D60083" w:rsidRDefault="003611B4" w:rsidP="00075791">
            <w:pPr>
              <w:pStyle w:val="ListParagraph"/>
              <w:ind w:left="0"/>
              <w:jc w:val="center"/>
              <w:rPr>
                <w:rFonts w:cs="Arial"/>
                <w:b/>
              </w:rPr>
            </w:pPr>
            <w:r>
              <w:rPr>
                <w:rFonts w:cs="Arial"/>
                <w:b/>
                <w:sz w:val="22"/>
              </w:rPr>
              <w:t xml:space="preserve">M3 </w:t>
            </w:r>
            <w:r w:rsidR="00253453">
              <w:rPr>
                <w:rFonts w:cs="Arial"/>
                <w:b/>
                <w:sz w:val="22"/>
              </w:rPr>
              <w:t>Regression Plot</w:t>
            </w:r>
          </w:p>
        </w:tc>
      </w:tr>
      <w:tr w:rsidR="00B439F2" w14:paraId="095C6921" w14:textId="77777777" w:rsidTr="00E502E4">
        <w:tc>
          <w:tcPr>
            <w:tcW w:w="5000" w:type="pct"/>
          </w:tcPr>
          <w:p w14:paraId="67BE44A5" w14:textId="34AD5D51" w:rsidR="00B439F2" w:rsidRPr="00DC771A" w:rsidRDefault="00830212" w:rsidP="00DC771A">
            <w:pPr>
              <w:pStyle w:val="ListParagraph"/>
              <w:ind w:left="0"/>
              <w:jc w:val="center"/>
              <w:rPr>
                <w:rFonts w:ascii="Times New Roman" w:hAnsi="Times New Roman"/>
                <w:i/>
                <w:color w:val="FF0000"/>
              </w:rPr>
            </w:pPr>
            <w:r>
              <w:rPr>
                <w:rFonts w:cs="Arial"/>
                <w:noProof/>
              </w:rPr>
              <w:drawing>
                <wp:inline distT="0" distB="0" distL="0" distR="0" wp14:anchorId="6F81DAC5" wp14:editId="2E2CCEDD">
                  <wp:extent cx="4599432" cy="3553169"/>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3.png"/>
                          <pic:cNvPicPr/>
                        </pic:nvPicPr>
                        <pic:blipFill rotWithShape="1">
                          <a:blip r:embed="rId10"/>
                          <a:srcRect l="10772" t="18115" r="8153" b="12319"/>
                          <a:stretch/>
                        </pic:blipFill>
                        <pic:spPr bwMode="auto">
                          <a:xfrm>
                            <a:off x="0" y="0"/>
                            <a:ext cx="4612336" cy="356313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E5BA65" w14:textId="29DDD5B9" w:rsidR="008B247D" w:rsidRPr="008B247D" w:rsidRDefault="008B247D" w:rsidP="00DC771A"/>
    <w:tbl>
      <w:tblPr>
        <w:tblStyle w:val="TableGrid"/>
        <w:tblW w:w="5000" w:type="pct"/>
        <w:tblLook w:val="04A0" w:firstRow="1" w:lastRow="0" w:firstColumn="1" w:lastColumn="0" w:noHBand="0" w:noVBand="1"/>
      </w:tblPr>
      <w:tblGrid>
        <w:gridCol w:w="9576"/>
      </w:tblGrid>
      <w:tr w:rsidR="003611B4" w14:paraId="555A1670" w14:textId="77777777" w:rsidTr="00E502E4">
        <w:trPr>
          <w:trHeight w:val="340"/>
        </w:trPr>
        <w:tc>
          <w:tcPr>
            <w:tcW w:w="5000" w:type="pct"/>
            <w:shd w:val="clear" w:color="auto" w:fill="D9D9D9" w:themeFill="background1" w:themeFillShade="D9"/>
            <w:vAlign w:val="center"/>
          </w:tcPr>
          <w:p w14:paraId="6CD8D46C" w14:textId="2D564C6C" w:rsidR="003611B4" w:rsidRPr="00D60083" w:rsidRDefault="003611B4" w:rsidP="003611B4">
            <w:pPr>
              <w:pStyle w:val="ListParagraph"/>
              <w:ind w:left="0"/>
              <w:jc w:val="center"/>
              <w:rPr>
                <w:rFonts w:cs="Arial"/>
                <w:b/>
              </w:rPr>
            </w:pPr>
            <w:r>
              <w:rPr>
                <w:rFonts w:cs="Arial"/>
                <w:b/>
                <w:sz w:val="22"/>
              </w:rPr>
              <w:t>M4 Regression Plot</w:t>
            </w:r>
          </w:p>
        </w:tc>
      </w:tr>
      <w:tr w:rsidR="003611B4" w14:paraId="6CC53B17" w14:textId="77777777" w:rsidTr="00E502E4">
        <w:tc>
          <w:tcPr>
            <w:tcW w:w="5000" w:type="pct"/>
          </w:tcPr>
          <w:p w14:paraId="3AD732D0" w14:textId="51E2F3BE" w:rsidR="003611B4" w:rsidRPr="00DC771A" w:rsidRDefault="00DC771A" w:rsidP="00DC771A">
            <w:pPr>
              <w:pStyle w:val="ListParagraph"/>
              <w:ind w:left="0"/>
              <w:jc w:val="center"/>
              <w:rPr>
                <w:rFonts w:cs="Arial"/>
              </w:rPr>
            </w:pPr>
            <w:r>
              <w:rPr>
                <w:rFonts w:cs="Arial"/>
                <w:noProof/>
              </w:rPr>
              <w:drawing>
                <wp:inline distT="0" distB="0" distL="0" distR="0" wp14:anchorId="09EDB6FD" wp14:editId="73B88B9B">
                  <wp:extent cx="4709160" cy="3536359"/>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4.png"/>
                          <pic:cNvPicPr/>
                        </pic:nvPicPr>
                        <pic:blipFill rotWithShape="1">
                          <a:blip r:embed="rId11"/>
                          <a:srcRect l="8309" t="18116" r="8307" b="12335"/>
                          <a:stretch/>
                        </pic:blipFill>
                        <pic:spPr bwMode="auto">
                          <a:xfrm>
                            <a:off x="0" y="0"/>
                            <a:ext cx="4721227" cy="35454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B00961B" w14:textId="77777777" w:rsidR="00036035" w:rsidRDefault="00036035">
      <w:pPr>
        <w:jc w:val="left"/>
        <w:sectPr w:rsidR="00036035" w:rsidSect="00E502E4">
          <w:pgSz w:w="12240" w:h="15840"/>
          <w:pgMar w:top="1440" w:right="1440" w:bottom="1440" w:left="1440" w:header="720" w:footer="720" w:gutter="0"/>
          <w:cols w:space="720"/>
          <w:docGrid w:linePitch="360"/>
        </w:sectPr>
      </w:pPr>
    </w:p>
    <w:p w14:paraId="3C19221F" w14:textId="129A7F26" w:rsidR="00253453" w:rsidRPr="00F83246" w:rsidRDefault="00253453" w:rsidP="00F42EB7">
      <w:pPr>
        <w:pStyle w:val="ListParagraph"/>
        <w:numPr>
          <w:ilvl w:val="0"/>
          <w:numId w:val="35"/>
        </w:numPr>
        <w:ind w:left="360" w:hanging="426"/>
        <w:rPr>
          <w:b/>
          <w:sz w:val="22"/>
          <w:szCs w:val="22"/>
        </w:rPr>
      </w:pPr>
      <w:r w:rsidRPr="00F83246">
        <w:rPr>
          <w:b/>
          <w:sz w:val="22"/>
          <w:szCs w:val="22"/>
        </w:rPr>
        <w:lastRenderedPageBreak/>
        <w:t>Regression Results</w:t>
      </w:r>
    </w:p>
    <w:p w14:paraId="451C501D" w14:textId="74A213CB" w:rsidR="00253453" w:rsidRDefault="00253453" w:rsidP="00253453"/>
    <w:p w14:paraId="08DE5A5F" w14:textId="77777777" w:rsidR="00F42EB7" w:rsidRPr="00F83246" w:rsidRDefault="00F42EB7" w:rsidP="00253453">
      <w:pPr>
        <w:rPr>
          <w:sz w:val="22"/>
          <w:szCs w:val="22"/>
        </w:rPr>
      </w:pPr>
    </w:p>
    <w:tbl>
      <w:tblPr>
        <w:tblStyle w:val="TableGrid"/>
        <w:tblW w:w="0" w:type="auto"/>
        <w:jc w:val="center"/>
        <w:tblLook w:val="04A0" w:firstRow="1" w:lastRow="0" w:firstColumn="1" w:lastColumn="0" w:noHBand="0" w:noVBand="1"/>
      </w:tblPr>
      <w:tblGrid>
        <w:gridCol w:w="2662"/>
        <w:gridCol w:w="3384"/>
        <w:gridCol w:w="3304"/>
      </w:tblGrid>
      <w:tr w:rsidR="00A62E8C" w:rsidRPr="00F83246" w14:paraId="5145A430" w14:textId="650D1C7F" w:rsidTr="00A62E8C">
        <w:trPr>
          <w:trHeight w:val="283"/>
          <w:jc w:val="center"/>
        </w:trPr>
        <w:tc>
          <w:tcPr>
            <w:tcW w:w="2662" w:type="dxa"/>
            <w:shd w:val="clear" w:color="auto" w:fill="D9D9D9" w:themeFill="background1" w:themeFillShade="D9"/>
          </w:tcPr>
          <w:p w14:paraId="028D4F7A" w14:textId="77777777" w:rsidR="00A62E8C" w:rsidRPr="00F83246" w:rsidRDefault="00A62E8C" w:rsidP="00253453">
            <w:pPr>
              <w:rPr>
                <w:b/>
                <w:sz w:val="22"/>
                <w:szCs w:val="22"/>
              </w:rPr>
            </w:pPr>
          </w:p>
        </w:tc>
        <w:tc>
          <w:tcPr>
            <w:tcW w:w="3384" w:type="dxa"/>
            <w:vAlign w:val="center"/>
          </w:tcPr>
          <w:p w14:paraId="022E9CE5" w14:textId="625045BE" w:rsidR="00A62E8C" w:rsidRPr="00A62E8C" w:rsidRDefault="00A62E8C" w:rsidP="00F42EB7">
            <w:pPr>
              <w:jc w:val="center"/>
              <w:rPr>
                <w:b/>
                <w:sz w:val="22"/>
                <w:szCs w:val="22"/>
              </w:rPr>
            </w:pPr>
            <w:r w:rsidRPr="00A62E8C">
              <w:rPr>
                <w:b/>
                <w:sz w:val="22"/>
                <w:szCs w:val="22"/>
              </w:rPr>
              <w:t>M3 Results</w:t>
            </w:r>
          </w:p>
        </w:tc>
        <w:tc>
          <w:tcPr>
            <w:tcW w:w="3304" w:type="dxa"/>
          </w:tcPr>
          <w:p w14:paraId="430B19E4" w14:textId="5DC9B071" w:rsidR="00A62E8C" w:rsidRPr="00A62E8C" w:rsidRDefault="00A62E8C" w:rsidP="00F42EB7">
            <w:pPr>
              <w:jc w:val="center"/>
              <w:rPr>
                <w:b/>
                <w:sz w:val="22"/>
                <w:szCs w:val="22"/>
              </w:rPr>
            </w:pPr>
            <w:r w:rsidRPr="00A62E8C">
              <w:rPr>
                <w:b/>
                <w:sz w:val="22"/>
                <w:szCs w:val="22"/>
              </w:rPr>
              <w:t>M4 Results</w:t>
            </w:r>
          </w:p>
        </w:tc>
      </w:tr>
      <w:tr w:rsidR="00FD50FB" w:rsidRPr="00F83246" w14:paraId="207502F1" w14:textId="1BED0CEF" w:rsidTr="000A6CC4">
        <w:trPr>
          <w:trHeight w:val="283"/>
          <w:jc w:val="center"/>
        </w:trPr>
        <w:tc>
          <w:tcPr>
            <w:tcW w:w="2662" w:type="dxa"/>
            <w:shd w:val="clear" w:color="auto" w:fill="D9D9D9" w:themeFill="background1" w:themeFillShade="D9"/>
          </w:tcPr>
          <w:p w14:paraId="06B049B0" w14:textId="1AB54628" w:rsidR="00FD50FB" w:rsidRPr="00F83246" w:rsidRDefault="00FD50FB" w:rsidP="00FD50FB">
            <w:pPr>
              <w:rPr>
                <w:b/>
                <w:sz w:val="22"/>
                <w:szCs w:val="22"/>
              </w:rPr>
            </w:pPr>
            <w:r w:rsidRPr="00F83246">
              <w:rPr>
                <w:b/>
                <w:sz w:val="22"/>
                <w:szCs w:val="22"/>
              </w:rPr>
              <w:t>Function Type</w:t>
            </w:r>
          </w:p>
        </w:tc>
        <w:tc>
          <w:tcPr>
            <w:tcW w:w="3384" w:type="dxa"/>
          </w:tcPr>
          <w:p w14:paraId="34078B3A" w14:textId="18DD6903" w:rsidR="00FD50FB" w:rsidRPr="00FD50FB" w:rsidRDefault="00FD50FB" w:rsidP="00FD50FB">
            <w:pPr>
              <w:jc w:val="center"/>
              <w:rPr>
                <w:sz w:val="21"/>
                <w:szCs w:val="22"/>
              </w:rPr>
            </w:pPr>
            <w:r w:rsidRPr="00FD50FB">
              <w:rPr>
                <w:sz w:val="21"/>
              </w:rPr>
              <w:t xml:space="preserve">Exponential </w:t>
            </w:r>
          </w:p>
        </w:tc>
        <w:tc>
          <w:tcPr>
            <w:tcW w:w="3304" w:type="dxa"/>
          </w:tcPr>
          <w:p w14:paraId="7015DCC7" w14:textId="3AE9D03C" w:rsidR="00FD50FB" w:rsidRPr="00FD50FB" w:rsidRDefault="00FD50FB" w:rsidP="00FD50FB">
            <w:pPr>
              <w:jc w:val="center"/>
              <w:rPr>
                <w:sz w:val="21"/>
                <w:szCs w:val="22"/>
              </w:rPr>
            </w:pPr>
            <w:r w:rsidRPr="00FD50FB">
              <w:rPr>
                <w:sz w:val="21"/>
              </w:rPr>
              <w:t>Exponential</w:t>
            </w:r>
          </w:p>
        </w:tc>
      </w:tr>
      <w:tr w:rsidR="00FD50FB" w:rsidRPr="00F83246" w14:paraId="528B1D3A" w14:textId="11C3A1BA" w:rsidTr="000A6CC4">
        <w:trPr>
          <w:trHeight w:val="283"/>
          <w:jc w:val="center"/>
        </w:trPr>
        <w:tc>
          <w:tcPr>
            <w:tcW w:w="2662" w:type="dxa"/>
            <w:shd w:val="clear" w:color="auto" w:fill="D9D9D9" w:themeFill="background1" w:themeFillShade="D9"/>
          </w:tcPr>
          <w:p w14:paraId="121C9359" w14:textId="520C557B" w:rsidR="00FD50FB" w:rsidRPr="00F83246" w:rsidRDefault="00FD50FB" w:rsidP="00FD50FB">
            <w:pPr>
              <w:rPr>
                <w:b/>
                <w:sz w:val="22"/>
                <w:szCs w:val="22"/>
              </w:rPr>
            </w:pPr>
            <w:r>
              <w:rPr>
                <w:b/>
                <w:sz w:val="22"/>
                <w:szCs w:val="22"/>
              </w:rPr>
              <w:t>Linearized Data</w:t>
            </w:r>
          </w:p>
        </w:tc>
        <w:tc>
          <w:tcPr>
            <w:tcW w:w="3384" w:type="dxa"/>
          </w:tcPr>
          <w:p w14:paraId="6D4D88EF" w14:textId="36E658F3" w:rsidR="00FD50FB" w:rsidRPr="00FD50FB" w:rsidRDefault="00FD50FB" w:rsidP="00FD50FB">
            <w:pPr>
              <w:jc w:val="center"/>
              <w:rPr>
                <w:sz w:val="21"/>
                <w:szCs w:val="22"/>
              </w:rPr>
            </w:pPr>
            <w:r w:rsidRPr="00FD50FB">
              <w:rPr>
                <w:sz w:val="21"/>
              </w:rPr>
              <w:t>Log10(price) and tau (M = -1.</w:t>
            </w:r>
            <w:proofErr w:type="gramStart"/>
            <w:r w:rsidRPr="00FD50FB">
              <w:rPr>
                <w:sz w:val="21"/>
              </w:rPr>
              <w:t>028 ,</w:t>
            </w:r>
            <w:proofErr w:type="gramEnd"/>
            <w:r w:rsidRPr="00FD50FB">
              <w:rPr>
                <w:sz w:val="21"/>
              </w:rPr>
              <w:t xml:space="preserve"> B = 1.337) </w:t>
            </w:r>
          </w:p>
        </w:tc>
        <w:tc>
          <w:tcPr>
            <w:tcW w:w="3304" w:type="dxa"/>
          </w:tcPr>
          <w:p w14:paraId="1920118C" w14:textId="3DEF433C" w:rsidR="00FD50FB" w:rsidRPr="00FD50FB" w:rsidRDefault="00FD50FB" w:rsidP="00FD50FB">
            <w:pPr>
              <w:jc w:val="center"/>
              <w:rPr>
                <w:sz w:val="21"/>
                <w:szCs w:val="22"/>
              </w:rPr>
            </w:pPr>
            <w:r w:rsidRPr="00FD50FB">
              <w:rPr>
                <w:sz w:val="21"/>
              </w:rPr>
              <w:t xml:space="preserve"> Log10(price) and tau (M = -0.982, B = 1.319) </w:t>
            </w:r>
          </w:p>
        </w:tc>
      </w:tr>
      <w:tr w:rsidR="00FD50FB" w:rsidRPr="00F83246" w14:paraId="4C86524B" w14:textId="7E4DEB71" w:rsidTr="000A6CC4">
        <w:trPr>
          <w:trHeight w:val="283"/>
          <w:jc w:val="center"/>
        </w:trPr>
        <w:tc>
          <w:tcPr>
            <w:tcW w:w="2662" w:type="dxa"/>
            <w:shd w:val="clear" w:color="auto" w:fill="D9D9D9" w:themeFill="background1" w:themeFillShade="D9"/>
          </w:tcPr>
          <w:p w14:paraId="43FEAD58" w14:textId="33591E0C" w:rsidR="00FD50FB" w:rsidRPr="00F83246" w:rsidRDefault="00FD50FB" w:rsidP="00FD50FB">
            <w:pPr>
              <w:jc w:val="left"/>
              <w:rPr>
                <w:b/>
                <w:sz w:val="22"/>
                <w:szCs w:val="22"/>
              </w:rPr>
            </w:pPr>
            <w:r>
              <w:rPr>
                <w:b/>
                <w:sz w:val="22"/>
                <w:szCs w:val="22"/>
              </w:rPr>
              <w:t>Linearized Form of The Function</w:t>
            </w:r>
          </w:p>
        </w:tc>
        <w:tc>
          <w:tcPr>
            <w:tcW w:w="3384" w:type="dxa"/>
          </w:tcPr>
          <w:p w14:paraId="1C4CE1FC" w14:textId="1EF33049" w:rsidR="00FD50FB" w:rsidRPr="00FD50FB" w:rsidRDefault="00FD50FB" w:rsidP="00FD50FB">
            <w:pPr>
              <w:jc w:val="center"/>
              <w:rPr>
                <w:sz w:val="21"/>
                <w:szCs w:val="22"/>
              </w:rPr>
            </w:pPr>
            <w:r w:rsidRPr="00FD50FB">
              <w:rPr>
                <w:sz w:val="21"/>
              </w:rPr>
              <w:t>Log10(price) = -1.028(tau) + 1.337</w:t>
            </w:r>
          </w:p>
        </w:tc>
        <w:tc>
          <w:tcPr>
            <w:tcW w:w="3304" w:type="dxa"/>
          </w:tcPr>
          <w:p w14:paraId="0E4E481D" w14:textId="7290320A" w:rsidR="00FD50FB" w:rsidRPr="00FD50FB" w:rsidRDefault="00FD50FB" w:rsidP="00FD50FB">
            <w:pPr>
              <w:jc w:val="center"/>
              <w:rPr>
                <w:sz w:val="21"/>
                <w:szCs w:val="22"/>
              </w:rPr>
            </w:pPr>
            <w:r w:rsidRPr="00FD50FB">
              <w:rPr>
                <w:sz w:val="21"/>
              </w:rPr>
              <w:t xml:space="preserve">Log10(price) = -0.982(tau) + 1.319 </w:t>
            </w:r>
          </w:p>
        </w:tc>
      </w:tr>
      <w:tr w:rsidR="00FD50FB" w:rsidRPr="00F83246" w14:paraId="6863B799" w14:textId="6C312FF6" w:rsidTr="000A6CC4">
        <w:trPr>
          <w:trHeight w:val="283"/>
          <w:jc w:val="center"/>
        </w:trPr>
        <w:tc>
          <w:tcPr>
            <w:tcW w:w="2662" w:type="dxa"/>
            <w:shd w:val="clear" w:color="auto" w:fill="D9D9D9" w:themeFill="background1" w:themeFillShade="D9"/>
          </w:tcPr>
          <w:p w14:paraId="6BD5DE69" w14:textId="74326ECC" w:rsidR="00FD50FB" w:rsidRPr="00F83246" w:rsidRDefault="00FD50FB" w:rsidP="00FD50FB">
            <w:pPr>
              <w:jc w:val="left"/>
              <w:rPr>
                <w:b/>
                <w:sz w:val="22"/>
                <w:szCs w:val="22"/>
              </w:rPr>
            </w:pPr>
            <w:r>
              <w:rPr>
                <w:b/>
                <w:sz w:val="22"/>
                <w:szCs w:val="22"/>
              </w:rPr>
              <w:t>SSE</w:t>
            </w:r>
          </w:p>
        </w:tc>
        <w:tc>
          <w:tcPr>
            <w:tcW w:w="3384" w:type="dxa"/>
          </w:tcPr>
          <w:p w14:paraId="06C255D6" w14:textId="20DC9B73" w:rsidR="00FD50FB" w:rsidRPr="00FD50FB" w:rsidRDefault="00FD50FB" w:rsidP="00FD50FB">
            <w:pPr>
              <w:jc w:val="center"/>
              <w:rPr>
                <w:sz w:val="21"/>
                <w:szCs w:val="22"/>
              </w:rPr>
            </w:pPr>
            <w:r w:rsidRPr="00FD50FB">
              <w:rPr>
                <w:sz w:val="21"/>
              </w:rPr>
              <w:t xml:space="preserve">2.30 </w:t>
            </w:r>
          </w:p>
        </w:tc>
        <w:tc>
          <w:tcPr>
            <w:tcW w:w="3304" w:type="dxa"/>
          </w:tcPr>
          <w:p w14:paraId="3609EFBF" w14:textId="4A446152" w:rsidR="00FD50FB" w:rsidRPr="00FD50FB" w:rsidRDefault="00FD50FB" w:rsidP="00FD50FB">
            <w:pPr>
              <w:jc w:val="center"/>
              <w:rPr>
                <w:sz w:val="21"/>
                <w:szCs w:val="22"/>
              </w:rPr>
            </w:pPr>
            <w:r w:rsidRPr="00FD50FB">
              <w:rPr>
                <w:sz w:val="21"/>
              </w:rPr>
              <w:t xml:space="preserve"> 91.05</w:t>
            </w:r>
          </w:p>
        </w:tc>
      </w:tr>
      <w:tr w:rsidR="00FD50FB" w:rsidRPr="00F83246" w14:paraId="28729B71" w14:textId="363F4422" w:rsidTr="000A6CC4">
        <w:trPr>
          <w:trHeight w:val="283"/>
          <w:jc w:val="center"/>
        </w:trPr>
        <w:tc>
          <w:tcPr>
            <w:tcW w:w="2662" w:type="dxa"/>
            <w:shd w:val="clear" w:color="auto" w:fill="D9D9D9" w:themeFill="background1" w:themeFillShade="D9"/>
          </w:tcPr>
          <w:p w14:paraId="43400E4F" w14:textId="35032F18" w:rsidR="00FD50FB" w:rsidRDefault="00FD50FB" w:rsidP="00FD50FB">
            <w:pPr>
              <w:jc w:val="left"/>
              <w:rPr>
                <w:b/>
                <w:sz w:val="22"/>
                <w:szCs w:val="22"/>
              </w:rPr>
            </w:pPr>
            <w:r>
              <w:rPr>
                <w:b/>
                <w:sz w:val="22"/>
                <w:szCs w:val="22"/>
              </w:rPr>
              <w:t>SST</w:t>
            </w:r>
          </w:p>
        </w:tc>
        <w:tc>
          <w:tcPr>
            <w:tcW w:w="3384" w:type="dxa"/>
          </w:tcPr>
          <w:p w14:paraId="0B71D12E" w14:textId="3C5658C3" w:rsidR="00FD50FB" w:rsidRPr="00FD50FB" w:rsidRDefault="00FD50FB" w:rsidP="00FD50FB">
            <w:pPr>
              <w:jc w:val="center"/>
              <w:rPr>
                <w:sz w:val="21"/>
                <w:szCs w:val="22"/>
              </w:rPr>
            </w:pPr>
            <w:r w:rsidRPr="00FD50FB">
              <w:rPr>
                <w:sz w:val="21"/>
              </w:rPr>
              <w:t xml:space="preserve">153.56 </w:t>
            </w:r>
          </w:p>
        </w:tc>
        <w:tc>
          <w:tcPr>
            <w:tcW w:w="3304" w:type="dxa"/>
          </w:tcPr>
          <w:p w14:paraId="3425ACB6" w14:textId="5797FFBD" w:rsidR="00FD50FB" w:rsidRPr="00FD50FB" w:rsidRDefault="00FD50FB" w:rsidP="00FD50FB">
            <w:pPr>
              <w:jc w:val="center"/>
              <w:rPr>
                <w:sz w:val="21"/>
                <w:szCs w:val="22"/>
              </w:rPr>
            </w:pPr>
            <w:r w:rsidRPr="00FD50FB">
              <w:rPr>
                <w:sz w:val="21"/>
              </w:rPr>
              <w:t xml:space="preserve"> 3071.13</w:t>
            </w:r>
          </w:p>
        </w:tc>
      </w:tr>
      <w:tr w:rsidR="00FD50FB" w:rsidRPr="00F83246" w14:paraId="3240C1E6" w14:textId="245F8C39" w:rsidTr="000A6CC4">
        <w:trPr>
          <w:trHeight w:val="283"/>
          <w:jc w:val="center"/>
        </w:trPr>
        <w:tc>
          <w:tcPr>
            <w:tcW w:w="2662" w:type="dxa"/>
            <w:shd w:val="clear" w:color="auto" w:fill="D9D9D9" w:themeFill="background1" w:themeFillShade="D9"/>
          </w:tcPr>
          <w:p w14:paraId="2D147D5D" w14:textId="6F5795F1" w:rsidR="00FD50FB" w:rsidRDefault="00FD50FB" w:rsidP="00FD50FB">
            <w:pPr>
              <w:jc w:val="left"/>
              <w:rPr>
                <w:b/>
                <w:sz w:val="22"/>
                <w:szCs w:val="22"/>
              </w:rPr>
            </w:pPr>
            <w:r w:rsidRPr="00167217">
              <w:rPr>
                <w:b/>
                <w:sz w:val="22"/>
                <w:szCs w:val="22"/>
              </w:rPr>
              <w:t>r</w:t>
            </w:r>
            <w:r w:rsidRPr="00167217">
              <w:rPr>
                <w:b/>
                <w:sz w:val="22"/>
                <w:szCs w:val="22"/>
                <w:vertAlign w:val="superscript"/>
              </w:rPr>
              <w:t>2</w:t>
            </w:r>
          </w:p>
        </w:tc>
        <w:tc>
          <w:tcPr>
            <w:tcW w:w="3384" w:type="dxa"/>
          </w:tcPr>
          <w:p w14:paraId="061A1914" w14:textId="7D3AD9C3" w:rsidR="00FD50FB" w:rsidRPr="00FD50FB" w:rsidRDefault="00FD50FB" w:rsidP="00FD50FB">
            <w:pPr>
              <w:jc w:val="center"/>
              <w:rPr>
                <w:sz w:val="21"/>
                <w:szCs w:val="22"/>
              </w:rPr>
            </w:pPr>
            <w:r w:rsidRPr="00FD50FB">
              <w:rPr>
                <w:sz w:val="21"/>
              </w:rPr>
              <w:t xml:space="preserve">0.98 </w:t>
            </w:r>
          </w:p>
        </w:tc>
        <w:tc>
          <w:tcPr>
            <w:tcW w:w="3304" w:type="dxa"/>
          </w:tcPr>
          <w:p w14:paraId="009332D7" w14:textId="55C10174" w:rsidR="00FD50FB" w:rsidRPr="00FD50FB" w:rsidRDefault="00FD50FB" w:rsidP="00FD50FB">
            <w:pPr>
              <w:jc w:val="center"/>
              <w:rPr>
                <w:sz w:val="21"/>
                <w:szCs w:val="22"/>
              </w:rPr>
            </w:pPr>
            <w:r w:rsidRPr="00FD50FB">
              <w:rPr>
                <w:sz w:val="21"/>
              </w:rPr>
              <w:t xml:space="preserve">0.97 </w:t>
            </w:r>
          </w:p>
        </w:tc>
      </w:tr>
      <w:tr w:rsidR="00FD50FB" w:rsidRPr="00F83246" w14:paraId="5EC119C3" w14:textId="2A120433" w:rsidTr="000A6CC4">
        <w:trPr>
          <w:trHeight w:val="283"/>
          <w:jc w:val="center"/>
        </w:trPr>
        <w:tc>
          <w:tcPr>
            <w:tcW w:w="2662" w:type="dxa"/>
            <w:shd w:val="clear" w:color="auto" w:fill="D9D9D9" w:themeFill="background1" w:themeFillShade="D9"/>
          </w:tcPr>
          <w:p w14:paraId="6A680F57" w14:textId="4C684938" w:rsidR="00FD50FB" w:rsidRDefault="00FD50FB" w:rsidP="00FD50FB">
            <w:pPr>
              <w:jc w:val="left"/>
              <w:rPr>
                <w:b/>
                <w:sz w:val="22"/>
                <w:szCs w:val="22"/>
              </w:rPr>
            </w:pPr>
            <w:r w:rsidRPr="00F83246">
              <w:rPr>
                <w:b/>
                <w:sz w:val="22"/>
                <w:szCs w:val="22"/>
              </w:rPr>
              <w:t>General Form of Best-Fit Equation</w:t>
            </w:r>
          </w:p>
        </w:tc>
        <w:tc>
          <w:tcPr>
            <w:tcW w:w="3384" w:type="dxa"/>
          </w:tcPr>
          <w:p w14:paraId="35216F8C" w14:textId="6861A378" w:rsidR="00FD50FB" w:rsidRPr="00FD50FB" w:rsidRDefault="00FD50FB" w:rsidP="00FD50FB">
            <w:pPr>
              <w:jc w:val="center"/>
              <w:rPr>
                <w:sz w:val="21"/>
                <w:szCs w:val="22"/>
              </w:rPr>
            </w:pPr>
            <w:r w:rsidRPr="00FD50FB">
              <w:rPr>
                <w:sz w:val="21"/>
              </w:rPr>
              <w:t xml:space="preserve">Price = -1.028 * (10 ^ (21.734 * Tau)) </w:t>
            </w:r>
          </w:p>
        </w:tc>
        <w:tc>
          <w:tcPr>
            <w:tcW w:w="3304" w:type="dxa"/>
          </w:tcPr>
          <w:p w14:paraId="1037E4CF" w14:textId="04C914C1" w:rsidR="00FD50FB" w:rsidRPr="00FD50FB" w:rsidRDefault="00FD50FB" w:rsidP="00FD50FB">
            <w:pPr>
              <w:jc w:val="center"/>
              <w:rPr>
                <w:sz w:val="21"/>
                <w:szCs w:val="22"/>
              </w:rPr>
            </w:pPr>
            <w:r w:rsidRPr="00FD50FB">
              <w:rPr>
                <w:sz w:val="21"/>
              </w:rPr>
              <w:t xml:space="preserve">Price = -0.982 * (10 ^ (20.836 * Tau)) </w:t>
            </w:r>
          </w:p>
        </w:tc>
      </w:tr>
    </w:tbl>
    <w:p w14:paraId="3120C137" w14:textId="7C519CBA" w:rsidR="00253453" w:rsidRDefault="00253453" w:rsidP="00253453"/>
    <w:p w14:paraId="61F694EA" w14:textId="77777777" w:rsidR="00F42EB7" w:rsidRPr="00253453" w:rsidRDefault="00F42EB7" w:rsidP="00253453"/>
    <w:p w14:paraId="34B0D030" w14:textId="62974863" w:rsidR="00E12497" w:rsidRDefault="00E12497" w:rsidP="00E12497">
      <w:pPr>
        <w:pStyle w:val="Heading1"/>
        <w:ind w:left="360"/>
      </w:pPr>
      <w:r>
        <w:t>Algorithm Efficiency</w:t>
      </w:r>
    </w:p>
    <w:p w14:paraId="43F10719" w14:textId="77777777" w:rsidR="00B37160" w:rsidRPr="00B37160" w:rsidRDefault="00B37160" w:rsidP="00B37160"/>
    <w:p w14:paraId="1FD081CB" w14:textId="24FE2D91" w:rsidR="00E12497" w:rsidRDefault="00E12497" w:rsidP="006C1F4C">
      <w:pPr>
        <w:rPr>
          <w:rFonts w:cs="Arial"/>
        </w:rPr>
      </w:pPr>
    </w:p>
    <w:p w14:paraId="31F72417" w14:textId="498032D6" w:rsidR="00E12497" w:rsidRDefault="00E12497" w:rsidP="006C1F4C">
      <w:pPr>
        <w:rPr>
          <w:rFonts w:cs="Arial"/>
        </w:rPr>
      </w:pPr>
    </w:p>
    <w:tbl>
      <w:tblPr>
        <w:tblStyle w:val="TableGrid"/>
        <w:tblW w:w="0" w:type="auto"/>
        <w:jc w:val="center"/>
        <w:tblLook w:val="04A0" w:firstRow="1" w:lastRow="0" w:firstColumn="1" w:lastColumn="0" w:noHBand="0" w:noVBand="1"/>
      </w:tblPr>
      <w:tblGrid>
        <w:gridCol w:w="2862"/>
        <w:gridCol w:w="2610"/>
      </w:tblGrid>
      <w:tr w:rsidR="00E12497" w:rsidRPr="00E12497" w14:paraId="65319FF4" w14:textId="77777777" w:rsidTr="00F145C3">
        <w:trPr>
          <w:jc w:val="center"/>
        </w:trPr>
        <w:tc>
          <w:tcPr>
            <w:tcW w:w="2862" w:type="dxa"/>
            <w:shd w:val="clear" w:color="auto" w:fill="D9D9D9" w:themeFill="background1" w:themeFillShade="D9"/>
          </w:tcPr>
          <w:p w14:paraId="002AC5AD" w14:textId="77777777" w:rsidR="00E12497" w:rsidRPr="00E12497" w:rsidRDefault="00E12497" w:rsidP="00E12497">
            <w:pPr>
              <w:jc w:val="left"/>
              <w:rPr>
                <w:rFonts w:ascii="Times New Roman" w:hAnsi="Times New Roman"/>
                <w:b/>
                <w:sz w:val="24"/>
              </w:rPr>
            </w:pPr>
            <w:r w:rsidRPr="00E12497">
              <w:rPr>
                <w:rFonts w:ascii="Times New Roman" w:hAnsi="Times New Roman"/>
                <w:b/>
                <w:sz w:val="24"/>
              </w:rPr>
              <w:t>Algorithm</w:t>
            </w:r>
          </w:p>
        </w:tc>
        <w:tc>
          <w:tcPr>
            <w:tcW w:w="2610" w:type="dxa"/>
            <w:shd w:val="clear" w:color="auto" w:fill="D9D9D9" w:themeFill="background1" w:themeFillShade="D9"/>
          </w:tcPr>
          <w:p w14:paraId="03EE39F2" w14:textId="77777777" w:rsidR="00E12497" w:rsidRPr="00E12497" w:rsidRDefault="00E12497" w:rsidP="00E12497">
            <w:pPr>
              <w:jc w:val="left"/>
              <w:rPr>
                <w:rFonts w:ascii="Times New Roman" w:hAnsi="Times New Roman"/>
                <w:b/>
                <w:sz w:val="24"/>
              </w:rPr>
            </w:pPr>
            <w:r w:rsidRPr="00E12497">
              <w:rPr>
                <w:rFonts w:ascii="Times New Roman" w:hAnsi="Times New Roman"/>
                <w:b/>
                <w:sz w:val="24"/>
              </w:rPr>
              <w:t>Execution Time (sec)</w:t>
            </w:r>
          </w:p>
        </w:tc>
      </w:tr>
      <w:tr w:rsidR="00FD50FB" w:rsidRPr="00E12497" w14:paraId="61E730FD" w14:textId="77777777" w:rsidTr="00E12497">
        <w:trPr>
          <w:jc w:val="center"/>
        </w:trPr>
        <w:tc>
          <w:tcPr>
            <w:tcW w:w="2862" w:type="dxa"/>
          </w:tcPr>
          <w:p w14:paraId="3BD22DD7" w14:textId="0CEBF40A" w:rsidR="00FD50FB" w:rsidRPr="00E12497" w:rsidRDefault="00FD50FB" w:rsidP="00FD50FB">
            <w:pPr>
              <w:jc w:val="left"/>
              <w:rPr>
                <w:rFonts w:ascii="Times New Roman" w:hAnsi="Times New Roman"/>
                <w:b/>
                <w:sz w:val="24"/>
              </w:rPr>
            </w:pPr>
            <w:r>
              <w:rPr>
                <w:b/>
                <w:sz w:val="22"/>
                <w:szCs w:val="22"/>
              </w:rPr>
              <w:t>M3 UDF</w:t>
            </w:r>
          </w:p>
        </w:tc>
        <w:tc>
          <w:tcPr>
            <w:tcW w:w="2610" w:type="dxa"/>
          </w:tcPr>
          <w:p w14:paraId="09356EC5" w14:textId="4D781217" w:rsidR="00FD50FB" w:rsidRPr="00FD50FB" w:rsidRDefault="00FD50FB" w:rsidP="00FD50FB">
            <w:pPr>
              <w:jc w:val="left"/>
              <w:rPr>
                <w:rFonts w:ascii="Times New Roman" w:hAnsi="Times New Roman"/>
                <w:sz w:val="22"/>
                <w:szCs w:val="22"/>
              </w:rPr>
            </w:pPr>
            <w:r w:rsidRPr="00FD50FB">
              <w:rPr>
                <w:sz w:val="22"/>
                <w:szCs w:val="22"/>
              </w:rPr>
              <w:t xml:space="preserve"> 0.000909</w:t>
            </w:r>
          </w:p>
        </w:tc>
      </w:tr>
      <w:tr w:rsidR="00FD50FB" w:rsidRPr="00E12497" w14:paraId="7C42E429" w14:textId="77777777" w:rsidTr="00E12497">
        <w:trPr>
          <w:jc w:val="center"/>
        </w:trPr>
        <w:tc>
          <w:tcPr>
            <w:tcW w:w="2862" w:type="dxa"/>
          </w:tcPr>
          <w:p w14:paraId="7D4F474D" w14:textId="6E061520" w:rsidR="00FD50FB" w:rsidRPr="00E12497" w:rsidRDefault="00FD50FB" w:rsidP="00FD50FB">
            <w:pPr>
              <w:jc w:val="left"/>
              <w:rPr>
                <w:rFonts w:ascii="Times New Roman" w:hAnsi="Times New Roman"/>
                <w:b/>
                <w:sz w:val="24"/>
              </w:rPr>
            </w:pPr>
            <w:r>
              <w:rPr>
                <w:b/>
                <w:sz w:val="22"/>
                <w:szCs w:val="22"/>
              </w:rPr>
              <w:t>M4 UDF</w:t>
            </w:r>
          </w:p>
        </w:tc>
        <w:tc>
          <w:tcPr>
            <w:tcW w:w="2610" w:type="dxa"/>
          </w:tcPr>
          <w:p w14:paraId="656F5CAA" w14:textId="16656B30" w:rsidR="00FD50FB" w:rsidRPr="00FD50FB" w:rsidRDefault="00FD50FB" w:rsidP="00FD50FB">
            <w:pPr>
              <w:jc w:val="left"/>
              <w:rPr>
                <w:rFonts w:ascii="Times New Roman" w:hAnsi="Times New Roman"/>
                <w:sz w:val="22"/>
                <w:szCs w:val="22"/>
              </w:rPr>
            </w:pPr>
            <w:r w:rsidRPr="00FD50FB">
              <w:rPr>
                <w:sz w:val="22"/>
                <w:szCs w:val="22"/>
              </w:rPr>
              <w:t xml:space="preserve"> 0.0153 </w:t>
            </w:r>
          </w:p>
        </w:tc>
      </w:tr>
    </w:tbl>
    <w:p w14:paraId="562B2AC9" w14:textId="2E3E7FB7" w:rsidR="00E12497" w:rsidRDefault="00E12497" w:rsidP="006C1F4C">
      <w:pPr>
        <w:rPr>
          <w:rFonts w:cs="Arial"/>
        </w:rPr>
      </w:pPr>
    </w:p>
    <w:p w14:paraId="2EB64E46" w14:textId="5084B8D2" w:rsidR="00E12497" w:rsidRDefault="00E12497" w:rsidP="006C1F4C">
      <w:pPr>
        <w:rPr>
          <w:rFonts w:cs="Arial"/>
        </w:rPr>
      </w:pPr>
    </w:p>
    <w:p w14:paraId="0EB343D5" w14:textId="0E3DF94E" w:rsidR="000C51C0" w:rsidRDefault="000C51C0" w:rsidP="006C1F4C">
      <w:pPr>
        <w:rPr>
          <w:rFonts w:cs="Arial"/>
        </w:rPr>
      </w:pPr>
    </w:p>
    <w:p w14:paraId="7A91DE47" w14:textId="49094BCB" w:rsidR="000C51C0" w:rsidRDefault="000C51C0" w:rsidP="006C1F4C">
      <w:pPr>
        <w:rPr>
          <w:rFonts w:cs="Arial"/>
        </w:rPr>
      </w:pPr>
    </w:p>
    <w:p w14:paraId="04AD8A49" w14:textId="109EB657" w:rsidR="000C51C0" w:rsidRDefault="000C51C0" w:rsidP="006C1F4C">
      <w:pPr>
        <w:rPr>
          <w:rFonts w:cs="Arial"/>
        </w:rPr>
      </w:pPr>
    </w:p>
    <w:p w14:paraId="33C5D457" w14:textId="476FD1F1" w:rsidR="000C51C0" w:rsidRDefault="000C51C0" w:rsidP="006C1F4C">
      <w:pPr>
        <w:rPr>
          <w:rFonts w:cs="Arial"/>
        </w:rPr>
      </w:pPr>
    </w:p>
    <w:p w14:paraId="27D5D734" w14:textId="51ADB8C3" w:rsidR="000C51C0" w:rsidRDefault="000C51C0" w:rsidP="006C1F4C">
      <w:pPr>
        <w:rPr>
          <w:rFonts w:cs="Arial"/>
        </w:rPr>
      </w:pPr>
    </w:p>
    <w:p w14:paraId="1095E6A3" w14:textId="61BDADDD" w:rsidR="000C51C0" w:rsidRDefault="000C51C0" w:rsidP="006C1F4C">
      <w:pPr>
        <w:rPr>
          <w:rFonts w:cs="Arial"/>
        </w:rPr>
      </w:pPr>
    </w:p>
    <w:p w14:paraId="44C3EF65" w14:textId="2BC3D60D" w:rsidR="000C51C0" w:rsidRDefault="000C51C0" w:rsidP="006C1F4C">
      <w:pPr>
        <w:rPr>
          <w:rFonts w:cs="Arial"/>
        </w:rPr>
      </w:pPr>
    </w:p>
    <w:p w14:paraId="12F77AD4" w14:textId="3B2FE325" w:rsidR="000C51C0" w:rsidRDefault="000C51C0" w:rsidP="006C1F4C">
      <w:pPr>
        <w:rPr>
          <w:rFonts w:cs="Arial"/>
        </w:rPr>
      </w:pPr>
    </w:p>
    <w:p w14:paraId="3729CAE6" w14:textId="5959A5D5" w:rsidR="000C51C0" w:rsidRDefault="000C51C0" w:rsidP="006C1F4C">
      <w:pPr>
        <w:rPr>
          <w:rFonts w:cs="Arial"/>
        </w:rPr>
      </w:pPr>
    </w:p>
    <w:p w14:paraId="5F3BB2C5" w14:textId="104619F8" w:rsidR="000C51C0" w:rsidRDefault="000C51C0" w:rsidP="006C1F4C">
      <w:pPr>
        <w:rPr>
          <w:rFonts w:cs="Arial"/>
        </w:rPr>
      </w:pPr>
    </w:p>
    <w:p w14:paraId="6C5EEFDF" w14:textId="1125215F" w:rsidR="000C51C0" w:rsidRDefault="000C51C0" w:rsidP="006C1F4C">
      <w:pPr>
        <w:rPr>
          <w:rFonts w:cs="Arial"/>
        </w:rPr>
      </w:pPr>
    </w:p>
    <w:p w14:paraId="587DE797" w14:textId="712A80E4" w:rsidR="000C51C0" w:rsidRDefault="000C51C0" w:rsidP="006C1F4C">
      <w:pPr>
        <w:rPr>
          <w:rFonts w:cs="Arial"/>
        </w:rPr>
      </w:pPr>
    </w:p>
    <w:p w14:paraId="069FA065" w14:textId="34D8F605" w:rsidR="000C51C0" w:rsidRDefault="000C51C0" w:rsidP="006C1F4C">
      <w:pPr>
        <w:rPr>
          <w:rFonts w:cs="Arial"/>
        </w:rPr>
      </w:pPr>
    </w:p>
    <w:p w14:paraId="0262E18E" w14:textId="2673BFDB" w:rsidR="000C51C0" w:rsidRDefault="000C51C0" w:rsidP="006C1F4C">
      <w:pPr>
        <w:rPr>
          <w:rFonts w:cs="Arial"/>
        </w:rPr>
      </w:pPr>
    </w:p>
    <w:p w14:paraId="41940209" w14:textId="661EFD11" w:rsidR="000C51C0" w:rsidRDefault="000C51C0" w:rsidP="006C1F4C">
      <w:pPr>
        <w:rPr>
          <w:rFonts w:cs="Arial"/>
        </w:rPr>
      </w:pPr>
    </w:p>
    <w:p w14:paraId="4DDF614C" w14:textId="0DA47E93" w:rsidR="000C51C0" w:rsidRDefault="000C51C0" w:rsidP="006C1F4C">
      <w:pPr>
        <w:rPr>
          <w:rFonts w:cs="Arial"/>
        </w:rPr>
      </w:pPr>
    </w:p>
    <w:p w14:paraId="7A987855" w14:textId="464D5827" w:rsidR="000C51C0" w:rsidRDefault="000C51C0" w:rsidP="006C1F4C">
      <w:pPr>
        <w:rPr>
          <w:rFonts w:cs="Arial"/>
        </w:rPr>
      </w:pPr>
    </w:p>
    <w:p w14:paraId="203BB300" w14:textId="2D4ED0E1" w:rsidR="000C51C0" w:rsidRDefault="000C51C0" w:rsidP="006C1F4C">
      <w:pPr>
        <w:rPr>
          <w:rFonts w:cs="Arial"/>
        </w:rPr>
      </w:pPr>
    </w:p>
    <w:p w14:paraId="43B02553" w14:textId="5794B5F8" w:rsidR="000C51C0" w:rsidRDefault="000C51C0" w:rsidP="006C1F4C">
      <w:pPr>
        <w:rPr>
          <w:rFonts w:cs="Arial"/>
        </w:rPr>
      </w:pPr>
    </w:p>
    <w:p w14:paraId="7F15DC9B" w14:textId="04BD2DA2" w:rsidR="000C51C0" w:rsidRDefault="000C51C0" w:rsidP="006C1F4C">
      <w:pPr>
        <w:rPr>
          <w:rFonts w:cs="Arial"/>
        </w:rPr>
      </w:pPr>
    </w:p>
    <w:p w14:paraId="688C5520" w14:textId="6AAA8C15" w:rsidR="000C51C0" w:rsidRDefault="000C51C0" w:rsidP="006C1F4C">
      <w:pPr>
        <w:rPr>
          <w:rFonts w:cs="Arial"/>
        </w:rPr>
      </w:pPr>
    </w:p>
    <w:p w14:paraId="2BCCEB34" w14:textId="6F68011B" w:rsidR="000C51C0" w:rsidRDefault="000C51C0" w:rsidP="006C1F4C">
      <w:pPr>
        <w:rPr>
          <w:rFonts w:cs="Arial"/>
        </w:rPr>
      </w:pPr>
    </w:p>
    <w:p w14:paraId="03FF5323" w14:textId="75250F99" w:rsidR="000C51C0" w:rsidRDefault="000C51C0" w:rsidP="006C1F4C">
      <w:pPr>
        <w:rPr>
          <w:rFonts w:cs="Arial"/>
        </w:rPr>
      </w:pPr>
    </w:p>
    <w:p w14:paraId="29D44F07" w14:textId="50E88F7E" w:rsidR="000C51C0" w:rsidRDefault="000C51C0" w:rsidP="006C1F4C">
      <w:pPr>
        <w:rPr>
          <w:rFonts w:cs="Arial"/>
        </w:rPr>
      </w:pPr>
    </w:p>
    <w:p w14:paraId="04D5A759" w14:textId="77777777" w:rsidR="000C51C0" w:rsidRDefault="000C51C0" w:rsidP="006C1F4C">
      <w:pPr>
        <w:rPr>
          <w:rFonts w:cs="Arial"/>
        </w:rPr>
      </w:pPr>
    </w:p>
    <w:p w14:paraId="74FAC004" w14:textId="46C4D224" w:rsidR="00B37160" w:rsidRDefault="00B37160" w:rsidP="00B37160">
      <w:pPr>
        <w:pStyle w:val="Heading1"/>
        <w:ind w:left="360"/>
      </w:pPr>
      <w:r>
        <w:lastRenderedPageBreak/>
        <w:t xml:space="preserve">Algorithm Insight </w:t>
      </w:r>
    </w:p>
    <w:tbl>
      <w:tblPr>
        <w:tblStyle w:val="TableGrid"/>
        <w:tblW w:w="5000" w:type="pct"/>
        <w:tblLook w:val="04A0" w:firstRow="1" w:lastRow="0" w:firstColumn="1" w:lastColumn="0" w:noHBand="0" w:noVBand="1"/>
      </w:tblPr>
      <w:tblGrid>
        <w:gridCol w:w="9576"/>
      </w:tblGrid>
      <w:tr w:rsidR="00B37160" w14:paraId="0F6A0BF7" w14:textId="77777777" w:rsidTr="000A6CC4">
        <w:trPr>
          <w:trHeight w:val="340"/>
        </w:trPr>
        <w:tc>
          <w:tcPr>
            <w:tcW w:w="5000" w:type="pct"/>
            <w:shd w:val="clear" w:color="auto" w:fill="D9D9D9" w:themeFill="background1" w:themeFillShade="D9"/>
            <w:vAlign w:val="center"/>
          </w:tcPr>
          <w:p w14:paraId="5C28419D" w14:textId="17058A08" w:rsidR="00B37160" w:rsidRPr="00B37160" w:rsidRDefault="00B37160" w:rsidP="000A6CC4">
            <w:pPr>
              <w:pStyle w:val="ListParagraph"/>
              <w:ind w:left="0"/>
              <w:jc w:val="center"/>
              <w:rPr>
                <w:rFonts w:cs="Arial"/>
                <w:b/>
                <w:sz w:val="22"/>
                <w:szCs w:val="22"/>
              </w:rPr>
            </w:pPr>
            <w:r w:rsidRPr="00B37160">
              <w:rPr>
                <w:rFonts w:cs="Arial"/>
                <w:b/>
                <w:sz w:val="22"/>
                <w:szCs w:val="22"/>
              </w:rPr>
              <w:t>Algorithm Insight Plot(s)</w:t>
            </w:r>
          </w:p>
        </w:tc>
      </w:tr>
      <w:tr w:rsidR="00B37160" w14:paraId="4C6A45E6" w14:textId="77777777" w:rsidTr="000A6CC4">
        <w:tc>
          <w:tcPr>
            <w:tcW w:w="5000" w:type="pct"/>
          </w:tcPr>
          <w:p w14:paraId="16CB1575" w14:textId="5915999C" w:rsidR="000C51C0" w:rsidRDefault="003362B3" w:rsidP="000C51C0">
            <w:pPr>
              <w:pStyle w:val="ListParagraph"/>
              <w:keepNext/>
              <w:ind w:left="0"/>
              <w:jc w:val="center"/>
            </w:pPr>
            <w:r>
              <w:rPr>
                <w:rFonts w:cs="Arial"/>
                <w:noProof/>
              </w:rPr>
              <w:drawing>
                <wp:inline distT="0" distB="0" distL="0" distR="0" wp14:anchorId="2CB2DF3F" wp14:editId="4ED7EB38">
                  <wp:extent cx="4495800" cy="3582444"/>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3_M4.png"/>
                          <pic:cNvPicPr/>
                        </pic:nvPicPr>
                        <pic:blipFill rotWithShape="1">
                          <a:blip r:embed="rId12"/>
                          <a:srcRect l="11592" t="19197" r="12751" b="13841"/>
                          <a:stretch/>
                        </pic:blipFill>
                        <pic:spPr bwMode="auto">
                          <a:xfrm>
                            <a:off x="0" y="0"/>
                            <a:ext cx="4496796" cy="3583238"/>
                          </a:xfrm>
                          <a:prstGeom prst="rect">
                            <a:avLst/>
                          </a:prstGeom>
                          <a:ln>
                            <a:noFill/>
                          </a:ln>
                          <a:extLst>
                            <a:ext uri="{53640926-AAD7-44D8-BBD7-CCE9431645EC}">
                              <a14:shadowObscured xmlns:a14="http://schemas.microsoft.com/office/drawing/2010/main"/>
                            </a:ext>
                          </a:extLst>
                        </pic:spPr>
                      </pic:pic>
                    </a:graphicData>
                  </a:graphic>
                </wp:inline>
              </w:drawing>
            </w:r>
          </w:p>
          <w:p w14:paraId="6522BBE3" w14:textId="523CA155" w:rsidR="00B37160" w:rsidRDefault="000C51C0" w:rsidP="000C51C0">
            <w:pPr>
              <w:pStyle w:val="Caption"/>
              <w:rPr>
                <w:rFonts w:cs="Arial"/>
              </w:rPr>
            </w:pPr>
            <w:r>
              <w:t xml:space="preserve">Figure </w:t>
            </w:r>
            <w:fldSimple w:instr=" SEQ Figure \* ARABIC ">
              <w:r>
                <w:rPr>
                  <w:noProof/>
                </w:rPr>
                <w:t>1</w:t>
              </w:r>
            </w:fldSimple>
          </w:p>
          <w:p w14:paraId="42463A5F" w14:textId="21529146" w:rsidR="000C51C0" w:rsidRDefault="000C51C0" w:rsidP="000C51C0">
            <w:pPr>
              <w:pStyle w:val="ListParagraph"/>
              <w:keepNext/>
              <w:ind w:left="0"/>
              <w:jc w:val="center"/>
            </w:pPr>
            <w:r>
              <w:rPr>
                <w:rFonts w:cs="Arial"/>
                <w:noProof/>
              </w:rPr>
              <w:drawing>
                <wp:inline distT="0" distB="0" distL="0" distR="0" wp14:anchorId="461CAB92" wp14:editId="55D8598B">
                  <wp:extent cx="4940629" cy="3532339"/>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6 at 9.49.28 PM.png"/>
                          <pic:cNvPicPr/>
                        </pic:nvPicPr>
                        <pic:blipFill>
                          <a:blip r:embed="rId13"/>
                          <a:stretch>
                            <a:fillRect/>
                          </a:stretch>
                        </pic:blipFill>
                        <pic:spPr>
                          <a:xfrm>
                            <a:off x="0" y="0"/>
                            <a:ext cx="5004798" cy="3578217"/>
                          </a:xfrm>
                          <a:prstGeom prst="rect">
                            <a:avLst/>
                          </a:prstGeom>
                        </pic:spPr>
                      </pic:pic>
                    </a:graphicData>
                  </a:graphic>
                </wp:inline>
              </w:drawing>
            </w:r>
          </w:p>
          <w:p w14:paraId="05A2AA41" w14:textId="18DF7B2A" w:rsidR="00B37160" w:rsidRDefault="000C51C0" w:rsidP="000C51C0">
            <w:pPr>
              <w:pStyle w:val="Caption"/>
              <w:rPr>
                <w:rFonts w:cs="Arial"/>
              </w:rPr>
            </w:pPr>
            <w:r>
              <w:t xml:space="preserve">Figure </w:t>
            </w:r>
            <w:fldSimple w:instr=" SEQ Figure \* ARABIC ">
              <w:r>
                <w:rPr>
                  <w:noProof/>
                </w:rPr>
                <w:t>2</w:t>
              </w:r>
            </w:fldSimple>
          </w:p>
        </w:tc>
      </w:tr>
    </w:tbl>
    <w:p w14:paraId="29AA3398" w14:textId="77777777" w:rsidR="00B37160" w:rsidRPr="00B37160" w:rsidRDefault="00B37160" w:rsidP="00B37160"/>
    <w:p w14:paraId="6B31938F" w14:textId="77777777" w:rsidR="00E12497" w:rsidRDefault="00E12497" w:rsidP="006C1F4C">
      <w:pPr>
        <w:rPr>
          <w:rFonts w:cs="Arial"/>
        </w:rPr>
      </w:pPr>
    </w:p>
    <w:tbl>
      <w:tblPr>
        <w:tblStyle w:val="TableGrid"/>
        <w:tblW w:w="0" w:type="auto"/>
        <w:tblLook w:val="04A0" w:firstRow="1" w:lastRow="0" w:firstColumn="1" w:lastColumn="0" w:noHBand="0" w:noVBand="1"/>
      </w:tblPr>
      <w:tblGrid>
        <w:gridCol w:w="9576"/>
      </w:tblGrid>
      <w:tr w:rsidR="00B37160" w14:paraId="56CC4FDA" w14:textId="77777777" w:rsidTr="000A6CC4">
        <w:trPr>
          <w:trHeight w:val="278"/>
        </w:trPr>
        <w:tc>
          <w:tcPr>
            <w:tcW w:w="9576" w:type="dxa"/>
            <w:shd w:val="clear" w:color="auto" w:fill="D9D9D9" w:themeFill="background1" w:themeFillShade="D9"/>
          </w:tcPr>
          <w:p w14:paraId="6D2EA963" w14:textId="348D8CBA" w:rsidR="00B37160" w:rsidRPr="00BF75C0" w:rsidRDefault="00B37160" w:rsidP="000A6CC4">
            <w:pPr>
              <w:jc w:val="left"/>
              <w:rPr>
                <w:rFonts w:cs="Arial"/>
                <w:b/>
                <w:sz w:val="22"/>
                <w:szCs w:val="22"/>
              </w:rPr>
            </w:pPr>
          </w:p>
          <w:p w14:paraId="32252A16" w14:textId="37FA1B90" w:rsidR="00B37160" w:rsidRPr="00B37160" w:rsidRDefault="00B37160" w:rsidP="00B37160">
            <w:pPr>
              <w:jc w:val="center"/>
              <w:rPr>
                <w:b/>
                <w:sz w:val="22"/>
                <w:szCs w:val="22"/>
              </w:rPr>
            </w:pPr>
            <w:r w:rsidRPr="00B37160">
              <w:rPr>
                <w:b/>
                <w:sz w:val="22"/>
                <w:szCs w:val="22"/>
              </w:rPr>
              <w:t>Algorithm Insight Explanation</w:t>
            </w:r>
          </w:p>
        </w:tc>
      </w:tr>
      <w:tr w:rsidR="00B37160" w14:paraId="112B5AD3" w14:textId="77777777" w:rsidTr="000A6CC4">
        <w:tc>
          <w:tcPr>
            <w:tcW w:w="9576" w:type="dxa"/>
          </w:tcPr>
          <w:p w14:paraId="6761564D" w14:textId="77777777" w:rsidR="000C51C0" w:rsidRDefault="000C51C0" w:rsidP="000C51C0">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FIGURE 1: </w:t>
            </w:r>
          </w:p>
          <w:p w14:paraId="1C38BDEA" w14:textId="5729DE3E" w:rsidR="000C51C0" w:rsidRDefault="000C51C0" w:rsidP="000C51C0">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The plot displays the tau vs. price coordinates of the M3 and M4 algorithms </w:t>
            </w:r>
            <w:r w:rsidR="009E1953">
              <w:rPr>
                <w:rFonts w:ascii="Arial" w:hAnsi="Arial" w:cs="Arial"/>
                <w:color w:val="000000"/>
                <w:sz w:val="22"/>
                <w:szCs w:val="22"/>
              </w:rPr>
              <w:t>overlaid</w:t>
            </w:r>
            <w:r>
              <w:rPr>
                <w:rFonts w:ascii="Arial" w:hAnsi="Arial" w:cs="Arial"/>
                <w:color w:val="000000"/>
                <w:sz w:val="22"/>
                <w:szCs w:val="22"/>
              </w:rPr>
              <w:t xml:space="preserve"> on top of each other. As seen in the plot, the M4 values have a tighter grouping than those of M3, indicating a more precise analysis of temperature parameters. Because M4 contains our modification of optimized statistical parameters, its final grouping of Tau vs. price points is tighter than that of M3. Additionally, this plot allowed us to see the appropriate pricing for each model of thermocouple, and where the actual price outlined by FOS matches it. </w:t>
            </w:r>
          </w:p>
          <w:p w14:paraId="47DA69BD" w14:textId="77777777" w:rsidR="000C51C0" w:rsidRDefault="000C51C0" w:rsidP="000C51C0">
            <w:pPr>
              <w:rPr>
                <w:rFonts w:ascii="-webkit-standard" w:hAnsi="-webkit-standard"/>
                <w:color w:val="000000"/>
              </w:rPr>
            </w:pPr>
          </w:p>
          <w:p w14:paraId="21174630" w14:textId="77777777" w:rsidR="000C51C0" w:rsidRDefault="000C51C0" w:rsidP="000C51C0">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FIGURE 2: </w:t>
            </w:r>
          </w:p>
          <w:p w14:paraId="6B114906" w14:textId="786AEF86" w:rsidR="00B37160" w:rsidRPr="000C51C0" w:rsidRDefault="000C51C0" w:rsidP="000C51C0">
            <w:pPr>
              <w:pStyle w:val="NormalWeb"/>
              <w:spacing w:before="0" w:beforeAutospacing="0" w:after="0" w:afterAutospacing="0"/>
              <w:rPr>
                <w:rFonts w:ascii="-webkit-standard" w:hAnsi="-webkit-standard"/>
                <w:color w:val="000000"/>
              </w:rPr>
            </w:pPr>
            <w:r>
              <w:rPr>
                <w:rFonts w:ascii="Arial" w:hAnsi="Arial" w:cs="Arial"/>
                <w:color w:val="000000"/>
                <w:sz w:val="22"/>
                <w:szCs w:val="22"/>
              </w:rPr>
              <w:t xml:space="preserve">This plot graphs the </w:t>
            </w:r>
            <w:r w:rsidR="009E1953">
              <w:rPr>
                <w:rFonts w:ascii="Arial" w:hAnsi="Arial" w:cs="Arial"/>
                <w:color w:val="000000"/>
                <w:sz w:val="22"/>
                <w:szCs w:val="22"/>
              </w:rPr>
              <w:t>modified SSE</w:t>
            </w:r>
            <w:bookmarkStart w:id="0" w:name="_GoBack"/>
            <w:bookmarkEnd w:id="0"/>
            <w:r>
              <w:rPr>
                <w:rFonts w:ascii="Arial" w:hAnsi="Arial" w:cs="Arial"/>
                <w:color w:val="000000"/>
                <w:sz w:val="22"/>
                <w:szCs w:val="22"/>
              </w:rPr>
              <w:t xml:space="preserve"> for each thermocouple from M3 and M4.  By optimizing the 2 thresholds for step size and repeat values, we were able to minimize our SSE values for the data set in M4.  As shown in the graph below, the SSE values for all thermocouples were lower than the M3 counterparts. In addition, this shows that our revised algorithm in M4 was more accurate in determining the parameter values.  Knowing the prices of the thermocouples, this also shows us that the cheaper thermocouples have a greater SSE values, while the more expensive thermocouples have a lower SSE. This is expected because lower quality thermocouples should be less accurate than an expensive, high quality thermocouple.</w:t>
            </w:r>
          </w:p>
        </w:tc>
      </w:tr>
    </w:tbl>
    <w:p w14:paraId="38F6C109" w14:textId="77777777" w:rsidR="00B37160" w:rsidRDefault="00B37160" w:rsidP="006C1F4C">
      <w:pPr>
        <w:rPr>
          <w:rFonts w:cs="Arial"/>
        </w:rPr>
      </w:pPr>
    </w:p>
    <w:p w14:paraId="6D585547" w14:textId="77777777" w:rsidR="00B37160" w:rsidRDefault="00B37160" w:rsidP="006C1F4C">
      <w:pPr>
        <w:rPr>
          <w:rFonts w:cs="Arial"/>
        </w:rPr>
      </w:pPr>
    </w:p>
    <w:p w14:paraId="70CC6AEB" w14:textId="77777777" w:rsidR="00B37160" w:rsidRDefault="00B37160" w:rsidP="006C1F4C">
      <w:pPr>
        <w:rPr>
          <w:rFonts w:cs="Arial"/>
        </w:rPr>
      </w:pPr>
    </w:p>
    <w:p w14:paraId="4FE3CB05" w14:textId="4C26816F" w:rsidR="007A23A3" w:rsidRDefault="007A23A3" w:rsidP="006C1F4C">
      <w:pPr>
        <w:rPr>
          <w:rFonts w:cs="Arial"/>
        </w:rPr>
      </w:pPr>
    </w:p>
    <w:tbl>
      <w:tblPr>
        <w:tblStyle w:val="TableGrid"/>
        <w:tblW w:w="0" w:type="auto"/>
        <w:tblLook w:val="04A0" w:firstRow="1" w:lastRow="0" w:firstColumn="1" w:lastColumn="0" w:noHBand="0" w:noVBand="1"/>
      </w:tblPr>
      <w:tblGrid>
        <w:gridCol w:w="9576"/>
      </w:tblGrid>
      <w:tr w:rsidR="007A23A3" w14:paraId="611A161F" w14:textId="77777777" w:rsidTr="001A092A">
        <w:trPr>
          <w:trHeight w:val="278"/>
        </w:trPr>
        <w:tc>
          <w:tcPr>
            <w:tcW w:w="9576" w:type="dxa"/>
            <w:shd w:val="clear" w:color="auto" w:fill="D9D9D9" w:themeFill="background1" w:themeFillShade="D9"/>
          </w:tcPr>
          <w:p w14:paraId="66BAB20A" w14:textId="77777777" w:rsidR="007A23A3" w:rsidRPr="00BF75C0" w:rsidRDefault="007A23A3" w:rsidP="001A092A">
            <w:pPr>
              <w:jc w:val="left"/>
              <w:rPr>
                <w:rFonts w:cs="Arial"/>
                <w:b/>
                <w:sz w:val="22"/>
                <w:szCs w:val="22"/>
              </w:rPr>
            </w:pPr>
            <w:r w:rsidRPr="00BF75C0">
              <w:rPr>
                <w:rFonts w:cs="Arial"/>
                <w:b/>
                <w:sz w:val="22"/>
                <w:szCs w:val="22"/>
              </w:rPr>
              <w:t>References Used in Evidence-Based Rationales</w:t>
            </w:r>
          </w:p>
          <w:p w14:paraId="234D21E5" w14:textId="77777777" w:rsidR="007A23A3" w:rsidRPr="00080A3D" w:rsidRDefault="007A23A3" w:rsidP="001A092A">
            <w:pPr>
              <w:rPr>
                <w:rFonts w:ascii="Times New Roman" w:hAnsi="Times New Roman"/>
                <w:color w:val="00B050"/>
              </w:rPr>
            </w:pPr>
          </w:p>
        </w:tc>
      </w:tr>
      <w:tr w:rsidR="007A23A3" w14:paraId="19F955E0" w14:textId="77777777" w:rsidTr="001A092A">
        <w:tc>
          <w:tcPr>
            <w:tcW w:w="9576" w:type="dxa"/>
          </w:tcPr>
          <w:p w14:paraId="2A36813F" w14:textId="77777777" w:rsidR="003451D2" w:rsidRDefault="003451D2" w:rsidP="003451D2">
            <w:pPr>
              <w:pStyle w:val="NormalWeb"/>
              <w:spacing w:before="0" w:beforeAutospacing="0" w:after="0" w:afterAutospacing="0"/>
              <w:rPr>
                <w:rFonts w:ascii="-webkit-standard" w:hAnsi="-webkit-standard"/>
                <w:color w:val="000000"/>
              </w:rPr>
            </w:pPr>
            <w:r>
              <w:rPr>
                <w:color w:val="000000"/>
              </w:rPr>
              <w:t xml:space="preserve">Coefficient of Determination. </w:t>
            </w:r>
            <w:proofErr w:type="spellStart"/>
            <w:r>
              <w:rPr>
                <w:color w:val="000000"/>
              </w:rPr>
              <w:t>Mathworks</w:t>
            </w:r>
            <w:proofErr w:type="spellEnd"/>
            <w:r>
              <w:rPr>
                <w:color w:val="000000"/>
              </w:rPr>
              <w:t xml:space="preserve">, Inc. (2019). Retrieved April 10, 2019, from </w:t>
            </w:r>
          </w:p>
          <w:p w14:paraId="08091BAB" w14:textId="77777777" w:rsidR="003451D2" w:rsidRDefault="003451D2" w:rsidP="003451D2">
            <w:pPr>
              <w:pStyle w:val="NormalWeb"/>
              <w:spacing w:before="0" w:beforeAutospacing="0" w:after="0" w:afterAutospacing="0"/>
              <w:ind w:left="720"/>
              <w:rPr>
                <w:rFonts w:ascii="-webkit-standard" w:hAnsi="-webkit-standard"/>
                <w:color w:val="000000"/>
              </w:rPr>
            </w:pPr>
            <w:r>
              <w:rPr>
                <w:color w:val="000000"/>
              </w:rPr>
              <w:t>https://www.mathworks.com/help/stats/coefficient-of-determination-r-squared.html</w:t>
            </w:r>
          </w:p>
          <w:p w14:paraId="60771110" w14:textId="77777777" w:rsidR="003451D2" w:rsidRDefault="003451D2" w:rsidP="003451D2">
            <w:pPr>
              <w:pStyle w:val="NormalWeb"/>
              <w:spacing w:before="0" w:beforeAutospacing="0" w:after="0" w:afterAutospacing="0"/>
              <w:rPr>
                <w:rFonts w:ascii="-webkit-standard" w:hAnsi="-webkit-standard"/>
                <w:color w:val="000000"/>
              </w:rPr>
            </w:pPr>
            <w:proofErr w:type="spellStart"/>
            <w:r>
              <w:rPr>
                <w:color w:val="000000"/>
              </w:rPr>
              <w:t>Movmedian</w:t>
            </w:r>
            <w:proofErr w:type="spellEnd"/>
            <w:r>
              <w:rPr>
                <w:color w:val="000000"/>
              </w:rPr>
              <w:t xml:space="preserve">. </w:t>
            </w:r>
            <w:proofErr w:type="spellStart"/>
            <w:r>
              <w:rPr>
                <w:color w:val="000000"/>
              </w:rPr>
              <w:t>Mathworks</w:t>
            </w:r>
            <w:proofErr w:type="spellEnd"/>
            <w:r>
              <w:rPr>
                <w:color w:val="000000"/>
              </w:rPr>
              <w:t xml:space="preserve">, Inc. (2019). Retrieved April 10, 2019, from </w:t>
            </w:r>
          </w:p>
          <w:p w14:paraId="1DF34DB8" w14:textId="4819F4EA" w:rsidR="007A23A3" w:rsidRPr="003451D2" w:rsidRDefault="003451D2" w:rsidP="003451D2">
            <w:pPr>
              <w:pStyle w:val="NormalWeb"/>
              <w:spacing w:before="0" w:beforeAutospacing="0" w:after="0" w:afterAutospacing="0"/>
              <w:ind w:left="720"/>
              <w:rPr>
                <w:rFonts w:ascii="-webkit-standard" w:hAnsi="-webkit-standard"/>
                <w:color w:val="000000"/>
              </w:rPr>
            </w:pPr>
            <w:r>
              <w:rPr>
                <w:color w:val="000000"/>
              </w:rPr>
              <w:t xml:space="preserve">https://www.mathworks.com/help/matlab/ref/movmedian.html </w:t>
            </w:r>
          </w:p>
        </w:tc>
      </w:tr>
    </w:tbl>
    <w:p w14:paraId="7C406560" w14:textId="77777777" w:rsidR="007A23A3" w:rsidRPr="006C1F4C" w:rsidRDefault="007A23A3" w:rsidP="006C1F4C">
      <w:pPr>
        <w:rPr>
          <w:rFonts w:cs="Arial"/>
        </w:rPr>
      </w:pPr>
    </w:p>
    <w:sectPr w:rsidR="007A23A3" w:rsidRPr="006C1F4C" w:rsidSect="000360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6D03C" w14:textId="77777777" w:rsidR="00A741E4" w:rsidRDefault="00A741E4" w:rsidP="001D42BD">
      <w:r>
        <w:separator/>
      </w:r>
    </w:p>
  </w:endnote>
  <w:endnote w:type="continuationSeparator" w:id="0">
    <w:p w14:paraId="6E0A0920" w14:textId="77777777" w:rsidR="00A741E4" w:rsidRDefault="00A741E4" w:rsidP="001D4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ppleSystemUIFont">
    <w:altName w:val="Calibri"/>
    <w:panose1 w:val="020B0604020202020204"/>
    <w:charset w:val="00"/>
    <w:family w:val="auto"/>
    <w:pitch w:val="default"/>
    <w:sig w:usb0="00000003" w:usb1="00000000" w:usb2="00000000" w:usb3="00000000" w:csb0="00000001" w:csb1="00000000"/>
  </w:font>
  <w:font w:name="-webkit-standard">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Arial"/>
      </w:rPr>
      <w:id w:val="25222155"/>
      <w:docPartObj>
        <w:docPartGallery w:val="Page Numbers (Bottom of Page)"/>
        <w:docPartUnique/>
      </w:docPartObj>
    </w:sdtPr>
    <w:sdtEndPr/>
    <w:sdtContent>
      <w:sdt>
        <w:sdtPr>
          <w:rPr>
            <w:rFonts w:cs="Arial"/>
          </w:rPr>
          <w:id w:val="-228545617"/>
          <w:docPartObj>
            <w:docPartGallery w:val="Page Numbers (Top of Page)"/>
            <w:docPartUnique/>
          </w:docPartObj>
        </w:sdtPr>
        <w:sdtEndPr/>
        <w:sdtContent>
          <w:p w14:paraId="4919840D" w14:textId="6BA9995F" w:rsidR="000A6CC4" w:rsidRPr="000B4F6F" w:rsidRDefault="000A6CC4" w:rsidP="009901D5">
            <w:pPr>
              <w:pStyle w:val="Footer"/>
              <w:jc w:val="center"/>
              <w:rPr>
                <w:rFonts w:cs="Arial"/>
              </w:rPr>
            </w:pPr>
            <w:r w:rsidRPr="000B4F6F">
              <w:rPr>
                <w:rFonts w:cs="Arial"/>
              </w:rPr>
              <w:t xml:space="preserve">Page </w:t>
            </w:r>
            <w:r w:rsidRPr="000B4F6F">
              <w:rPr>
                <w:rFonts w:cs="Arial"/>
                <w:b/>
                <w:bCs/>
              </w:rPr>
              <w:fldChar w:fldCharType="begin"/>
            </w:r>
            <w:r w:rsidRPr="000B4F6F">
              <w:rPr>
                <w:rFonts w:cs="Arial"/>
                <w:b/>
                <w:bCs/>
              </w:rPr>
              <w:instrText xml:space="preserve"> PAGE </w:instrText>
            </w:r>
            <w:r w:rsidRPr="000B4F6F">
              <w:rPr>
                <w:rFonts w:cs="Arial"/>
                <w:b/>
                <w:bCs/>
              </w:rPr>
              <w:fldChar w:fldCharType="separate"/>
            </w:r>
            <w:r>
              <w:rPr>
                <w:rFonts w:cs="Arial"/>
                <w:b/>
                <w:bCs/>
                <w:noProof/>
              </w:rPr>
              <w:t>10</w:t>
            </w:r>
            <w:r w:rsidRPr="000B4F6F">
              <w:rPr>
                <w:rFonts w:cs="Arial"/>
                <w:b/>
                <w:bCs/>
              </w:rPr>
              <w:fldChar w:fldCharType="end"/>
            </w:r>
            <w:r w:rsidRPr="000B4F6F">
              <w:rPr>
                <w:rFonts w:cs="Arial"/>
              </w:rPr>
              <w:t xml:space="preserve"> of </w:t>
            </w:r>
            <w:r w:rsidRPr="000B4F6F">
              <w:rPr>
                <w:rFonts w:cs="Arial"/>
                <w:b/>
                <w:bCs/>
              </w:rPr>
              <w:fldChar w:fldCharType="begin"/>
            </w:r>
            <w:r w:rsidRPr="000B4F6F">
              <w:rPr>
                <w:rFonts w:cs="Arial"/>
                <w:b/>
                <w:bCs/>
              </w:rPr>
              <w:instrText xml:space="preserve"> NUMPAGES  </w:instrText>
            </w:r>
            <w:r w:rsidRPr="000B4F6F">
              <w:rPr>
                <w:rFonts w:cs="Arial"/>
                <w:b/>
                <w:bCs/>
              </w:rPr>
              <w:fldChar w:fldCharType="separate"/>
            </w:r>
            <w:r>
              <w:rPr>
                <w:rFonts w:cs="Arial"/>
                <w:b/>
                <w:bCs/>
                <w:noProof/>
              </w:rPr>
              <w:t>10</w:t>
            </w:r>
            <w:r w:rsidRPr="000B4F6F">
              <w:rPr>
                <w:rFonts w:cs="Arial"/>
                <w:b/>
                <w:bCs/>
              </w:rPr>
              <w:fldChar w:fldCharType="end"/>
            </w:r>
          </w:p>
        </w:sdtContent>
      </w:sdt>
    </w:sdtContent>
  </w:sdt>
  <w:p w14:paraId="1B432646" w14:textId="77777777" w:rsidR="000A6CC4" w:rsidRDefault="000A6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BEA40" w14:textId="77777777" w:rsidR="00A741E4" w:rsidRDefault="00A741E4" w:rsidP="001D42BD">
      <w:r>
        <w:separator/>
      </w:r>
    </w:p>
  </w:footnote>
  <w:footnote w:type="continuationSeparator" w:id="0">
    <w:p w14:paraId="6F9C345A" w14:textId="77777777" w:rsidR="00A741E4" w:rsidRDefault="00A741E4" w:rsidP="001D4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CB4F6" w14:textId="74A552B3" w:rsidR="000A6CC4" w:rsidRDefault="000A6CC4" w:rsidP="00124A4C">
    <w:pPr>
      <w:pStyle w:val="Header"/>
      <w:jc w:val="center"/>
      <w:rPr>
        <w:rFonts w:cs="Arial"/>
        <w:bCs/>
        <w:lang w:eastAsia="ko-KR"/>
      </w:rPr>
    </w:pPr>
    <w:r w:rsidRPr="00E5080D">
      <w:rPr>
        <w:rFonts w:cs="Arial"/>
        <w:bCs/>
      </w:rPr>
      <w:t xml:space="preserve">ENGR 132 </w:t>
    </w:r>
    <w:r>
      <w:rPr>
        <w:b/>
        <w:bCs/>
      </w:rPr>
      <w:tab/>
    </w:r>
    <w:r>
      <w:rPr>
        <w:rFonts w:cs="Arial"/>
        <w:b/>
        <w:bCs/>
        <w:lang w:eastAsia="ko-KR"/>
      </w:rPr>
      <w:t>FOS Project</w:t>
    </w:r>
    <w:r>
      <w:rPr>
        <w:b/>
        <w:bCs/>
      </w:rPr>
      <w:tab/>
    </w:r>
    <w:r>
      <w:rPr>
        <w:rFonts w:cs="Arial"/>
        <w:bCs/>
        <w:lang w:eastAsia="ko-KR"/>
      </w:rPr>
      <w:t>Spring 2019</w:t>
    </w:r>
  </w:p>
  <w:p w14:paraId="015AF031" w14:textId="11E78AE1" w:rsidR="000A6CC4" w:rsidRDefault="000A6CC4" w:rsidP="00124A4C">
    <w:pPr>
      <w:pStyle w:val="Header"/>
      <w:jc w:val="center"/>
      <w:rPr>
        <w:rFonts w:cs="Arial"/>
        <w:b/>
        <w:bCs/>
        <w:lang w:eastAsia="ko-KR"/>
      </w:rPr>
    </w:pPr>
    <w:r>
      <w:rPr>
        <w:rFonts w:cs="Arial"/>
        <w:b/>
        <w:bCs/>
        <w:lang w:eastAsia="ko-KR"/>
      </w:rPr>
      <w:t>M4 – Answer Sheet</w:t>
    </w:r>
  </w:p>
  <w:p w14:paraId="2B7784E0" w14:textId="232DA3B0" w:rsidR="000A6CC4" w:rsidRDefault="000A6CC4">
    <w:pPr>
      <w:pStyle w:val="Header"/>
    </w:pPr>
    <w:r>
      <w:rPr>
        <w:rFonts w:cs="Arial"/>
        <w:b/>
        <w:bCs/>
        <w:lang w:eastAsia="ko-K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7AD2"/>
    <w:multiLevelType w:val="hybridMultilevel"/>
    <w:tmpl w:val="18E8C082"/>
    <w:lvl w:ilvl="0" w:tplc="8AE05298">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0695B"/>
    <w:multiLevelType w:val="hybridMultilevel"/>
    <w:tmpl w:val="4740F5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D599E"/>
    <w:multiLevelType w:val="hybridMultilevel"/>
    <w:tmpl w:val="E5FCBA2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04C524E3"/>
    <w:multiLevelType w:val="hybridMultilevel"/>
    <w:tmpl w:val="22FEE9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E142A7"/>
    <w:multiLevelType w:val="hybridMultilevel"/>
    <w:tmpl w:val="BB7634A2"/>
    <w:lvl w:ilvl="0" w:tplc="F2A2E3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10151"/>
    <w:multiLevelType w:val="hybridMultilevel"/>
    <w:tmpl w:val="A64428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BC6C58"/>
    <w:multiLevelType w:val="hybridMultilevel"/>
    <w:tmpl w:val="9412253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B51D5"/>
    <w:multiLevelType w:val="hybridMultilevel"/>
    <w:tmpl w:val="BDAE7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43546E"/>
    <w:multiLevelType w:val="hybridMultilevel"/>
    <w:tmpl w:val="22FEE9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AD7770"/>
    <w:multiLevelType w:val="hybridMultilevel"/>
    <w:tmpl w:val="93D03C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26DDB"/>
    <w:multiLevelType w:val="hybridMultilevel"/>
    <w:tmpl w:val="641C11F4"/>
    <w:lvl w:ilvl="0" w:tplc="0F16FF38">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324EA8"/>
    <w:multiLevelType w:val="hybridMultilevel"/>
    <w:tmpl w:val="87507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030AB6"/>
    <w:multiLevelType w:val="hybridMultilevel"/>
    <w:tmpl w:val="54FCBF92"/>
    <w:lvl w:ilvl="0" w:tplc="FFB4350E">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5D5115"/>
    <w:multiLevelType w:val="hybridMultilevel"/>
    <w:tmpl w:val="FF342456"/>
    <w:lvl w:ilvl="0" w:tplc="5EC41948">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9D297F"/>
    <w:multiLevelType w:val="hybridMultilevel"/>
    <w:tmpl w:val="856030D0"/>
    <w:lvl w:ilvl="0" w:tplc="6EDED96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755CCF"/>
    <w:multiLevelType w:val="hybridMultilevel"/>
    <w:tmpl w:val="75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810EF"/>
    <w:multiLevelType w:val="hybridMultilevel"/>
    <w:tmpl w:val="D58ABD84"/>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67C57"/>
    <w:multiLevelType w:val="hybridMultilevel"/>
    <w:tmpl w:val="E27A1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E92BD9"/>
    <w:multiLevelType w:val="hybridMultilevel"/>
    <w:tmpl w:val="D0DE5010"/>
    <w:lvl w:ilvl="0" w:tplc="109212B8">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87C6A"/>
    <w:multiLevelType w:val="hybridMultilevel"/>
    <w:tmpl w:val="FF9EDB6C"/>
    <w:lvl w:ilvl="0" w:tplc="A18ADA12">
      <w:start w:val="1"/>
      <w:numFmt w:val="decimal"/>
      <w:lvlText w:val="%1."/>
      <w:lvlJc w:val="left"/>
      <w:pPr>
        <w:ind w:left="720" w:hanging="360"/>
      </w:pPr>
      <w:rPr>
        <w:rFonts w:hint="default"/>
      </w:rPr>
    </w:lvl>
    <w:lvl w:ilvl="1" w:tplc="62EEA53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BF75A5"/>
    <w:multiLevelType w:val="hybridMultilevel"/>
    <w:tmpl w:val="2D6CD70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8D0D18"/>
    <w:multiLevelType w:val="hybridMultilevel"/>
    <w:tmpl w:val="F0DCDF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327071"/>
    <w:multiLevelType w:val="hybridMultilevel"/>
    <w:tmpl w:val="BA48F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3A1E5D"/>
    <w:multiLevelType w:val="hybridMultilevel"/>
    <w:tmpl w:val="FE8843FA"/>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F62E03"/>
    <w:multiLevelType w:val="hybridMultilevel"/>
    <w:tmpl w:val="BA6065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FD7EE0"/>
    <w:multiLevelType w:val="hybridMultilevel"/>
    <w:tmpl w:val="FC5C0764"/>
    <w:lvl w:ilvl="0" w:tplc="B1D81DD4">
      <w:start w:val="1"/>
      <w:numFmt w:val="decimal"/>
      <w:pStyle w:val="Heading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6E269C"/>
    <w:multiLevelType w:val="hybridMultilevel"/>
    <w:tmpl w:val="B0DEAC8C"/>
    <w:lvl w:ilvl="0" w:tplc="2A986228">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DC2EF4"/>
    <w:multiLevelType w:val="hybridMultilevel"/>
    <w:tmpl w:val="EE4A208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7814E6"/>
    <w:multiLevelType w:val="hybridMultilevel"/>
    <w:tmpl w:val="DC9E2A6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9A6743D"/>
    <w:multiLevelType w:val="hybridMultilevel"/>
    <w:tmpl w:val="91863698"/>
    <w:lvl w:ilvl="0" w:tplc="A174490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CC05F0"/>
    <w:multiLevelType w:val="hybridMultilevel"/>
    <w:tmpl w:val="0160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F5771"/>
    <w:multiLevelType w:val="hybridMultilevel"/>
    <w:tmpl w:val="42AACCE6"/>
    <w:lvl w:ilvl="0" w:tplc="14A41DF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3247AF"/>
    <w:multiLevelType w:val="hybridMultilevel"/>
    <w:tmpl w:val="2AF0AD6E"/>
    <w:lvl w:ilvl="0" w:tplc="87C032F4">
      <w:start w:val="1"/>
      <w:numFmt w:val="upperLetter"/>
      <w:lvlText w:val="%1."/>
      <w:lvlJc w:val="left"/>
      <w:pPr>
        <w:ind w:left="720" w:hanging="360"/>
      </w:pPr>
      <w:rPr>
        <w:rFonts w:cs="Arial"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070FD2"/>
    <w:multiLevelType w:val="hybridMultilevel"/>
    <w:tmpl w:val="D0D86DE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7FC6924"/>
    <w:multiLevelType w:val="hybridMultilevel"/>
    <w:tmpl w:val="2B12AA0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5E16E7"/>
    <w:multiLevelType w:val="hybridMultilevel"/>
    <w:tmpl w:val="4238E8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6C5D20"/>
    <w:multiLevelType w:val="hybridMultilevel"/>
    <w:tmpl w:val="AF7E253C"/>
    <w:lvl w:ilvl="0" w:tplc="F2A2E3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0656C1"/>
    <w:multiLevelType w:val="hybridMultilevel"/>
    <w:tmpl w:val="CD060DAE"/>
    <w:lvl w:ilvl="0" w:tplc="04090001">
      <w:start w:val="1"/>
      <w:numFmt w:val="bullet"/>
      <w:lvlText w:val=""/>
      <w:lvlJc w:val="left"/>
      <w:pPr>
        <w:ind w:left="1162" w:hanging="360"/>
      </w:pPr>
      <w:rPr>
        <w:rFonts w:ascii="Symbol" w:hAnsi="Symbol" w:hint="default"/>
      </w:rPr>
    </w:lvl>
    <w:lvl w:ilvl="1" w:tplc="04090003" w:tentative="1">
      <w:start w:val="1"/>
      <w:numFmt w:val="bullet"/>
      <w:lvlText w:val="o"/>
      <w:lvlJc w:val="left"/>
      <w:pPr>
        <w:ind w:left="1882" w:hanging="360"/>
      </w:pPr>
      <w:rPr>
        <w:rFonts w:ascii="Courier New" w:hAnsi="Courier New" w:cs="Courier New" w:hint="default"/>
      </w:rPr>
    </w:lvl>
    <w:lvl w:ilvl="2" w:tplc="04090005" w:tentative="1">
      <w:start w:val="1"/>
      <w:numFmt w:val="bullet"/>
      <w:lvlText w:val=""/>
      <w:lvlJc w:val="left"/>
      <w:pPr>
        <w:ind w:left="2602" w:hanging="360"/>
      </w:pPr>
      <w:rPr>
        <w:rFonts w:ascii="Wingdings" w:hAnsi="Wingdings" w:hint="default"/>
      </w:rPr>
    </w:lvl>
    <w:lvl w:ilvl="3" w:tplc="04090001" w:tentative="1">
      <w:start w:val="1"/>
      <w:numFmt w:val="bullet"/>
      <w:lvlText w:val=""/>
      <w:lvlJc w:val="left"/>
      <w:pPr>
        <w:ind w:left="3322" w:hanging="360"/>
      </w:pPr>
      <w:rPr>
        <w:rFonts w:ascii="Symbol" w:hAnsi="Symbol" w:hint="default"/>
      </w:rPr>
    </w:lvl>
    <w:lvl w:ilvl="4" w:tplc="04090003" w:tentative="1">
      <w:start w:val="1"/>
      <w:numFmt w:val="bullet"/>
      <w:lvlText w:val="o"/>
      <w:lvlJc w:val="left"/>
      <w:pPr>
        <w:ind w:left="4042" w:hanging="360"/>
      </w:pPr>
      <w:rPr>
        <w:rFonts w:ascii="Courier New" w:hAnsi="Courier New" w:cs="Courier New" w:hint="default"/>
      </w:rPr>
    </w:lvl>
    <w:lvl w:ilvl="5" w:tplc="04090005" w:tentative="1">
      <w:start w:val="1"/>
      <w:numFmt w:val="bullet"/>
      <w:lvlText w:val=""/>
      <w:lvlJc w:val="left"/>
      <w:pPr>
        <w:ind w:left="4762" w:hanging="360"/>
      </w:pPr>
      <w:rPr>
        <w:rFonts w:ascii="Wingdings" w:hAnsi="Wingdings" w:hint="default"/>
      </w:rPr>
    </w:lvl>
    <w:lvl w:ilvl="6" w:tplc="04090001" w:tentative="1">
      <w:start w:val="1"/>
      <w:numFmt w:val="bullet"/>
      <w:lvlText w:val=""/>
      <w:lvlJc w:val="left"/>
      <w:pPr>
        <w:ind w:left="5482" w:hanging="360"/>
      </w:pPr>
      <w:rPr>
        <w:rFonts w:ascii="Symbol" w:hAnsi="Symbol" w:hint="default"/>
      </w:rPr>
    </w:lvl>
    <w:lvl w:ilvl="7" w:tplc="04090003" w:tentative="1">
      <w:start w:val="1"/>
      <w:numFmt w:val="bullet"/>
      <w:lvlText w:val="o"/>
      <w:lvlJc w:val="left"/>
      <w:pPr>
        <w:ind w:left="6202" w:hanging="360"/>
      </w:pPr>
      <w:rPr>
        <w:rFonts w:ascii="Courier New" w:hAnsi="Courier New" w:cs="Courier New" w:hint="default"/>
      </w:rPr>
    </w:lvl>
    <w:lvl w:ilvl="8" w:tplc="04090005" w:tentative="1">
      <w:start w:val="1"/>
      <w:numFmt w:val="bullet"/>
      <w:lvlText w:val=""/>
      <w:lvlJc w:val="left"/>
      <w:pPr>
        <w:ind w:left="6922" w:hanging="360"/>
      </w:pPr>
      <w:rPr>
        <w:rFonts w:ascii="Wingdings" w:hAnsi="Wingdings" w:hint="default"/>
      </w:rPr>
    </w:lvl>
  </w:abstractNum>
  <w:abstractNum w:abstractNumId="38" w15:restartNumberingAfterBreak="0">
    <w:nsid w:val="75FC03E1"/>
    <w:multiLevelType w:val="hybridMultilevel"/>
    <w:tmpl w:val="18BC3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B0000"/>
    <w:multiLevelType w:val="hybridMultilevel"/>
    <w:tmpl w:val="54E08CD2"/>
    <w:lvl w:ilvl="0" w:tplc="DC600E94">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7E132B"/>
    <w:multiLevelType w:val="hybridMultilevel"/>
    <w:tmpl w:val="3B42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B94460"/>
    <w:multiLevelType w:val="hybridMultilevel"/>
    <w:tmpl w:val="BF604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D4024"/>
    <w:multiLevelType w:val="hybridMultilevel"/>
    <w:tmpl w:val="AFEA1060"/>
    <w:lvl w:ilvl="0" w:tplc="DDEADF0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2"/>
  </w:num>
  <w:num w:numId="4">
    <w:abstractNumId w:val="2"/>
  </w:num>
  <w:num w:numId="5">
    <w:abstractNumId w:val="33"/>
  </w:num>
  <w:num w:numId="6">
    <w:abstractNumId w:val="19"/>
  </w:num>
  <w:num w:numId="7">
    <w:abstractNumId w:val="9"/>
  </w:num>
  <w:num w:numId="8">
    <w:abstractNumId w:val="23"/>
  </w:num>
  <w:num w:numId="9">
    <w:abstractNumId w:val="20"/>
  </w:num>
  <w:num w:numId="10">
    <w:abstractNumId w:val="27"/>
  </w:num>
  <w:num w:numId="11">
    <w:abstractNumId w:val="28"/>
  </w:num>
  <w:num w:numId="12">
    <w:abstractNumId w:val="40"/>
  </w:num>
  <w:num w:numId="13">
    <w:abstractNumId w:val="38"/>
  </w:num>
  <w:num w:numId="14">
    <w:abstractNumId w:val="15"/>
  </w:num>
  <w:num w:numId="15">
    <w:abstractNumId w:val="16"/>
  </w:num>
  <w:num w:numId="16">
    <w:abstractNumId w:val="0"/>
  </w:num>
  <w:num w:numId="17">
    <w:abstractNumId w:val="7"/>
  </w:num>
  <w:num w:numId="18">
    <w:abstractNumId w:val="41"/>
  </w:num>
  <w:num w:numId="19">
    <w:abstractNumId w:val="11"/>
  </w:num>
  <w:num w:numId="20">
    <w:abstractNumId w:val="8"/>
  </w:num>
  <w:num w:numId="21">
    <w:abstractNumId w:val="3"/>
  </w:num>
  <w:num w:numId="22">
    <w:abstractNumId w:val="10"/>
  </w:num>
  <w:num w:numId="23">
    <w:abstractNumId w:val="21"/>
  </w:num>
  <w:num w:numId="24">
    <w:abstractNumId w:val="42"/>
  </w:num>
  <w:num w:numId="25">
    <w:abstractNumId w:val="25"/>
  </w:num>
  <w:num w:numId="26">
    <w:abstractNumId w:val="12"/>
  </w:num>
  <w:num w:numId="27">
    <w:abstractNumId w:val="26"/>
  </w:num>
  <w:num w:numId="28">
    <w:abstractNumId w:val="18"/>
  </w:num>
  <w:num w:numId="29">
    <w:abstractNumId w:val="30"/>
  </w:num>
  <w:num w:numId="30">
    <w:abstractNumId w:val="24"/>
  </w:num>
  <w:num w:numId="31">
    <w:abstractNumId w:val="39"/>
  </w:num>
  <w:num w:numId="32">
    <w:abstractNumId w:val="31"/>
  </w:num>
  <w:num w:numId="33">
    <w:abstractNumId w:val="37"/>
  </w:num>
  <w:num w:numId="34">
    <w:abstractNumId w:val="14"/>
  </w:num>
  <w:num w:numId="35">
    <w:abstractNumId w:val="29"/>
  </w:num>
  <w:num w:numId="36">
    <w:abstractNumId w:val="34"/>
  </w:num>
  <w:num w:numId="37">
    <w:abstractNumId w:val="6"/>
  </w:num>
  <w:num w:numId="38">
    <w:abstractNumId w:val="4"/>
  </w:num>
  <w:num w:numId="39">
    <w:abstractNumId w:val="36"/>
  </w:num>
  <w:num w:numId="40">
    <w:abstractNumId w:val="17"/>
  </w:num>
  <w:num w:numId="41">
    <w:abstractNumId w:val="32"/>
  </w:num>
  <w:num w:numId="42">
    <w:abstractNumId w:val="13"/>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82E"/>
    <w:rsid w:val="00007E84"/>
    <w:rsid w:val="0002139E"/>
    <w:rsid w:val="00022023"/>
    <w:rsid w:val="00036035"/>
    <w:rsid w:val="00037485"/>
    <w:rsid w:val="00046F0E"/>
    <w:rsid w:val="00063B41"/>
    <w:rsid w:val="00075791"/>
    <w:rsid w:val="000766B6"/>
    <w:rsid w:val="00080A3D"/>
    <w:rsid w:val="000A6CC4"/>
    <w:rsid w:val="000B4F6F"/>
    <w:rsid w:val="000C51C0"/>
    <w:rsid w:val="000D1AA9"/>
    <w:rsid w:val="000D5F0A"/>
    <w:rsid w:val="000E5F59"/>
    <w:rsid w:val="000F7894"/>
    <w:rsid w:val="0010250E"/>
    <w:rsid w:val="0012249C"/>
    <w:rsid w:val="00122C59"/>
    <w:rsid w:val="00124A4C"/>
    <w:rsid w:val="00126203"/>
    <w:rsid w:val="00137916"/>
    <w:rsid w:val="00160684"/>
    <w:rsid w:val="00167217"/>
    <w:rsid w:val="00170CAC"/>
    <w:rsid w:val="001931CC"/>
    <w:rsid w:val="00194732"/>
    <w:rsid w:val="0019711A"/>
    <w:rsid w:val="001A092A"/>
    <w:rsid w:val="001B4DF0"/>
    <w:rsid w:val="001D42BD"/>
    <w:rsid w:val="001D4E9D"/>
    <w:rsid w:val="00230408"/>
    <w:rsid w:val="00253453"/>
    <w:rsid w:val="00263B2D"/>
    <w:rsid w:val="002704A9"/>
    <w:rsid w:val="002838F3"/>
    <w:rsid w:val="002839FA"/>
    <w:rsid w:val="0029363E"/>
    <w:rsid w:val="00293D5B"/>
    <w:rsid w:val="00296767"/>
    <w:rsid w:val="002A01ED"/>
    <w:rsid w:val="002B05BA"/>
    <w:rsid w:val="002B291E"/>
    <w:rsid w:val="002B2AE5"/>
    <w:rsid w:val="002C479B"/>
    <w:rsid w:val="002C5D03"/>
    <w:rsid w:val="002E6D11"/>
    <w:rsid w:val="002E6F91"/>
    <w:rsid w:val="002F0163"/>
    <w:rsid w:val="002F19A8"/>
    <w:rsid w:val="00330827"/>
    <w:rsid w:val="003362B3"/>
    <w:rsid w:val="003451D2"/>
    <w:rsid w:val="003611B4"/>
    <w:rsid w:val="00383C55"/>
    <w:rsid w:val="003849CC"/>
    <w:rsid w:val="003A0C4E"/>
    <w:rsid w:val="003A4A83"/>
    <w:rsid w:val="003A7A7F"/>
    <w:rsid w:val="003B2572"/>
    <w:rsid w:val="003B558D"/>
    <w:rsid w:val="003C3C82"/>
    <w:rsid w:val="003C423A"/>
    <w:rsid w:val="003C5FAB"/>
    <w:rsid w:val="003E333B"/>
    <w:rsid w:val="00401C08"/>
    <w:rsid w:val="00415247"/>
    <w:rsid w:val="00423D7B"/>
    <w:rsid w:val="00430B78"/>
    <w:rsid w:val="00455DF2"/>
    <w:rsid w:val="00460BD6"/>
    <w:rsid w:val="0047485C"/>
    <w:rsid w:val="004808A5"/>
    <w:rsid w:val="004A60F4"/>
    <w:rsid w:val="004B3649"/>
    <w:rsid w:val="004B6B6C"/>
    <w:rsid w:val="004D0BDB"/>
    <w:rsid w:val="004D34BD"/>
    <w:rsid w:val="004D6683"/>
    <w:rsid w:val="004E1183"/>
    <w:rsid w:val="004F0241"/>
    <w:rsid w:val="004F37E2"/>
    <w:rsid w:val="0050701C"/>
    <w:rsid w:val="0054194F"/>
    <w:rsid w:val="00541D16"/>
    <w:rsid w:val="0054331E"/>
    <w:rsid w:val="00551333"/>
    <w:rsid w:val="00555187"/>
    <w:rsid w:val="00561815"/>
    <w:rsid w:val="00561D85"/>
    <w:rsid w:val="005671C5"/>
    <w:rsid w:val="00573A62"/>
    <w:rsid w:val="0058245B"/>
    <w:rsid w:val="00582ACB"/>
    <w:rsid w:val="00587B4C"/>
    <w:rsid w:val="00595BDD"/>
    <w:rsid w:val="005A2B5E"/>
    <w:rsid w:val="005A2FC8"/>
    <w:rsid w:val="005A550F"/>
    <w:rsid w:val="005A56EA"/>
    <w:rsid w:val="005B6C79"/>
    <w:rsid w:val="005C285D"/>
    <w:rsid w:val="005D2588"/>
    <w:rsid w:val="005E4E29"/>
    <w:rsid w:val="005F280C"/>
    <w:rsid w:val="005F5EDF"/>
    <w:rsid w:val="00600403"/>
    <w:rsid w:val="00612550"/>
    <w:rsid w:val="00612CE0"/>
    <w:rsid w:val="006131EB"/>
    <w:rsid w:val="00625748"/>
    <w:rsid w:val="00636080"/>
    <w:rsid w:val="00647739"/>
    <w:rsid w:val="006649CC"/>
    <w:rsid w:val="00671689"/>
    <w:rsid w:val="006835B4"/>
    <w:rsid w:val="00692C27"/>
    <w:rsid w:val="006935DA"/>
    <w:rsid w:val="006938EC"/>
    <w:rsid w:val="006B484A"/>
    <w:rsid w:val="006B6E09"/>
    <w:rsid w:val="006C1F4C"/>
    <w:rsid w:val="006F3127"/>
    <w:rsid w:val="006F3FE3"/>
    <w:rsid w:val="00701F05"/>
    <w:rsid w:val="00714B90"/>
    <w:rsid w:val="00735C4B"/>
    <w:rsid w:val="00751882"/>
    <w:rsid w:val="00752B4B"/>
    <w:rsid w:val="00752F08"/>
    <w:rsid w:val="00781483"/>
    <w:rsid w:val="00782D98"/>
    <w:rsid w:val="00792157"/>
    <w:rsid w:val="00793B41"/>
    <w:rsid w:val="00793D45"/>
    <w:rsid w:val="007A0872"/>
    <w:rsid w:val="007A23A3"/>
    <w:rsid w:val="007A3AF3"/>
    <w:rsid w:val="007A5046"/>
    <w:rsid w:val="007A7D2D"/>
    <w:rsid w:val="007B6686"/>
    <w:rsid w:val="007C1490"/>
    <w:rsid w:val="007C3632"/>
    <w:rsid w:val="007D688D"/>
    <w:rsid w:val="007D700B"/>
    <w:rsid w:val="007E3CE5"/>
    <w:rsid w:val="007F0DEE"/>
    <w:rsid w:val="00816F9D"/>
    <w:rsid w:val="00823679"/>
    <w:rsid w:val="00830212"/>
    <w:rsid w:val="00835242"/>
    <w:rsid w:val="008548F3"/>
    <w:rsid w:val="00876254"/>
    <w:rsid w:val="0087636E"/>
    <w:rsid w:val="00892D5A"/>
    <w:rsid w:val="008A0B8A"/>
    <w:rsid w:val="008A4F41"/>
    <w:rsid w:val="008A779F"/>
    <w:rsid w:val="008B0E09"/>
    <w:rsid w:val="008B247D"/>
    <w:rsid w:val="008C133E"/>
    <w:rsid w:val="008C3331"/>
    <w:rsid w:val="008D195C"/>
    <w:rsid w:val="00910005"/>
    <w:rsid w:val="00920A2A"/>
    <w:rsid w:val="00926DC8"/>
    <w:rsid w:val="0093479F"/>
    <w:rsid w:val="00962933"/>
    <w:rsid w:val="009734AC"/>
    <w:rsid w:val="00980B04"/>
    <w:rsid w:val="009838EE"/>
    <w:rsid w:val="009901D5"/>
    <w:rsid w:val="009A1465"/>
    <w:rsid w:val="009A56D6"/>
    <w:rsid w:val="009A5ABA"/>
    <w:rsid w:val="009B7EE8"/>
    <w:rsid w:val="009C005D"/>
    <w:rsid w:val="009C099E"/>
    <w:rsid w:val="009C0B18"/>
    <w:rsid w:val="009C69AB"/>
    <w:rsid w:val="009D757E"/>
    <w:rsid w:val="009D7602"/>
    <w:rsid w:val="009E1953"/>
    <w:rsid w:val="009E504C"/>
    <w:rsid w:val="009E5F0A"/>
    <w:rsid w:val="00A07B98"/>
    <w:rsid w:val="00A10C2B"/>
    <w:rsid w:val="00A16C27"/>
    <w:rsid w:val="00A33E57"/>
    <w:rsid w:val="00A35EEC"/>
    <w:rsid w:val="00A37C66"/>
    <w:rsid w:val="00A5511E"/>
    <w:rsid w:val="00A61092"/>
    <w:rsid w:val="00A62A4C"/>
    <w:rsid w:val="00A62E8C"/>
    <w:rsid w:val="00A741E4"/>
    <w:rsid w:val="00A83FFD"/>
    <w:rsid w:val="00A90D3E"/>
    <w:rsid w:val="00A97F8B"/>
    <w:rsid w:val="00AB0C53"/>
    <w:rsid w:val="00AB5909"/>
    <w:rsid w:val="00AB739D"/>
    <w:rsid w:val="00AD4352"/>
    <w:rsid w:val="00AE37A8"/>
    <w:rsid w:val="00AF35FF"/>
    <w:rsid w:val="00AF371A"/>
    <w:rsid w:val="00AF4806"/>
    <w:rsid w:val="00B1590C"/>
    <w:rsid w:val="00B176B1"/>
    <w:rsid w:val="00B314DB"/>
    <w:rsid w:val="00B320BA"/>
    <w:rsid w:val="00B34458"/>
    <w:rsid w:val="00B37160"/>
    <w:rsid w:val="00B37DE6"/>
    <w:rsid w:val="00B439F2"/>
    <w:rsid w:val="00B4482E"/>
    <w:rsid w:val="00B53B9C"/>
    <w:rsid w:val="00B65CEC"/>
    <w:rsid w:val="00B954F4"/>
    <w:rsid w:val="00B9564D"/>
    <w:rsid w:val="00BA6423"/>
    <w:rsid w:val="00BB305F"/>
    <w:rsid w:val="00BB4FB0"/>
    <w:rsid w:val="00BC5F94"/>
    <w:rsid w:val="00BD4B09"/>
    <w:rsid w:val="00BE6B40"/>
    <w:rsid w:val="00C11D8E"/>
    <w:rsid w:val="00C1659F"/>
    <w:rsid w:val="00C16B5C"/>
    <w:rsid w:val="00C23078"/>
    <w:rsid w:val="00C23B5D"/>
    <w:rsid w:val="00C30289"/>
    <w:rsid w:val="00C475E2"/>
    <w:rsid w:val="00C55038"/>
    <w:rsid w:val="00C9724C"/>
    <w:rsid w:val="00CA16E1"/>
    <w:rsid w:val="00CA57E2"/>
    <w:rsid w:val="00CB2A4F"/>
    <w:rsid w:val="00CE044B"/>
    <w:rsid w:val="00CE1B89"/>
    <w:rsid w:val="00CE41BE"/>
    <w:rsid w:val="00CE4CC4"/>
    <w:rsid w:val="00CF2568"/>
    <w:rsid w:val="00CF56D8"/>
    <w:rsid w:val="00CF767E"/>
    <w:rsid w:val="00D25062"/>
    <w:rsid w:val="00D33323"/>
    <w:rsid w:val="00D4677B"/>
    <w:rsid w:val="00D60083"/>
    <w:rsid w:val="00D63ECE"/>
    <w:rsid w:val="00D76121"/>
    <w:rsid w:val="00D86B7A"/>
    <w:rsid w:val="00D97A05"/>
    <w:rsid w:val="00DA2DC3"/>
    <w:rsid w:val="00DA350A"/>
    <w:rsid w:val="00DC3C69"/>
    <w:rsid w:val="00DC5754"/>
    <w:rsid w:val="00DC771A"/>
    <w:rsid w:val="00DF6C15"/>
    <w:rsid w:val="00DF7360"/>
    <w:rsid w:val="00DF7669"/>
    <w:rsid w:val="00E004A1"/>
    <w:rsid w:val="00E12497"/>
    <w:rsid w:val="00E14B71"/>
    <w:rsid w:val="00E338A2"/>
    <w:rsid w:val="00E33F4A"/>
    <w:rsid w:val="00E502E4"/>
    <w:rsid w:val="00E5235B"/>
    <w:rsid w:val="00E6254B"/>
    <w:rsid w:val="00E9549A"/>
    <w:rsid w:val="00ED42D1"/>
    <w:rsid w:val="00F03F13"/>
    <w:rsid w:val="00F145C3"/>
    <w:rsid w:val="00F35EEE"/>
    <w:rsid w:val="00F42EB7"/>
    <w:rsid w:val="00F63CFF"/>
    <w:rsid w:val="00F83246"/>
    <w:rsid w:val="00F865A5"/>
    <w:rsid w:val="00F87545"/>
    <w:rsid w:val="00F910EC"/>
    <w:rsid w:val="00F9564E"/>
    <w:rsid w:val="00F964B3"/>
    <w:rsid w:val="00FB3942"/>
    <w:rsid w:val="00FD4F87"/>
    <w:rsid w:val="00FD50FB"/>
    <w:rsid w:val="00FE0A31"/>
    <w:rsid w:val="00FE2270"/>
    <w:rsid w:val="00FF3F55"/>
    <w:rsid w:val="00FF555A"/>
    <w:rsid w:val="00FF61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C2AF40"/>
  <w14:defaultImageDpi w14:val="330"/>
  <w15:docId w15:val="{4AD46CA1-97BE-A248-B6DD-419D25ABB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8EC"/>
    <w:pPr>
      <w:jc w:val="both"/>
    </w:pPr>
    <w:rPr>
      <w:rFonts w:ascii="Arial" w:eastAsia="Cambria" w:hAnsi="Arial" w:cs="Times New Roman"/>
      <w:sz w:val="20"/>
    </w:rPr>
  </w:style>
  <w:style w:type="paragraph" w:styleId="Heading1">
    <w:name w:val="heading 1"/>
    <w:basedOn w:val="Normal"/>
    <w:next w:val="Normal"/>
    <w:link w:val="Heading1Char"/>
    <w:uiPriority w:val="9"/>
    <w:qFormat/>
    <w:rsid w:val="00122C59"/>
    <w:pPr>
      <w:keepNext/>
      <w:keepLines/>
      <w:numPr>
        <w:numId w:val="25"/>
      </w:numPr>
      <w:spacing w:before="120" w:after="120"/>
      <w:outlineLvl w:val="0"/>
    </w:pPr>
    <w:rPr>
      <w:rFonts w:eastAsiaTheme="majorEastAsia" w:cstheme="majorBidi"/>
      <w:b/>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D76121"/>
    <w:pPr>
      <w:spacing w:before="120" w:after="120" w:line="276" w:lineRule="auto"/>
      <w:outlineLvl w:val="0"/>
    </w:pPr>
    <w:rPr>
      <w:rFonts w:cs="Arial"/>
      <w:kern w:val="24"/>
      <w:sz w:val="22"/>
      <w:szCs w:val="22"/>
    </w:rPr>
  </w:style>
  <w:style w:type="table" w:styleId="TableGrid">
    <w:name w:val="Table Grid"/>
    <w:basedOn w:val="TableNormal"/>
    <w:rsid w:val="00D76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4B09"/>
    <w:pPr>
      <w:ind w:left="720"/>
      <w:contextualSpacing/>
    </w:pPr>
  </w:style>
  <w:style w:type="character" w:styleId="CommentReference">
    <w:name w:val="annotation reference"/>
    <w:basedOn w:val="DefaultParagraphFont"/>
    <w:uiPriority w:val="99"/>
    <w:semiHidden/>
    <w:unhideWhenUsed/>
    <w:rsid w:val="00AB5909"/>
    <w:rPr>
      <w:sz w:val="18"/>
      <w:szCs w:val="18"/>
    </w:rPr>
  </w:style>
  <w:style w:type="paragraph" w:styleId="CommentText">
    <w:name w:val="annotation text"/>
    <w:basedOn w:val="Normal"/>
    <w:link w:val="CommentTextChar"/>
    <w:uiPriority w:val="99"/>
    <w:semiHidden/>
    <w:unhideWhenUsed/>
    <w:rsid w:val="00AB5909"/>
  </w:style>
  <w:style w:type="character" w:customStyle="1" w:styleId="CommentTextChar">
    <w:name w:val="Comment Text Char"/>
    <w:basedOn w:val="DefaultParagraphFont"/>
    <w:link w:val="CommentText"/>
    <w:uiPriority w:val="99"/>
    <w:semiHidden/>
    <w:rsid w:val="00AB5909"/>
    <w:rPr>
      <w:rFonts w:ascii="Cambria" w:eastAsia="Cambria" w:hAnsi="Cambria" w:cs="Times New Roman"/>
    </w:rPr>
  </w:style>
  <w:style w:type="paragraph" w:styleId="CommentSubject">
    <w:name w:val="annotation subject"/>
    <w:basedOn w:val="CommentText"/>
    <w:next w:val="CommentText"/>
    <w:link w:val="CommentSubjectChar"/>
    <w:uiPriority w:val="99"/>
    <w:semiHidden/>
    <w:unhideWhenUsed/>
    <w:rsid w:val="00AB5909"/>
    <w:rPr>
      <w:b/>
      <w:bCs/>
      <w:szCs w:val="20"/>
    </w:rPr>
  </w:style>
  <w:style w:type="character" w:customStyle="1" w:styleId="CommentSubjectChar">
    <w:name w:val="Comment Subject Char"/>
    <w:basedOn w:val="CommentTextChar"/>
    <w:link w:val="CommentSubject"/>
    <w:uiPriority w:val="99"/>
    <w:semiHidden/>
    <w:rsid w:val="00AB5909"/>
    <w:rPr>
      <w:rFonts w:ascii="Cambria" w:eastAsia="Cambria" w:hAnsi="Cambria" w:cs="Times New Roman"/>
      <w:b/>
      <w:bCs/>
      <w:sz w:val="20"/>
      <w:szCs w:val="20"/>
    </w:rPr>
  </w:style>
  <w:style w:type="paragraph" w:styleId="BalloonText">
    <w:name w:val="Balloon Text"/>
    <w:basedOn w:val="Normal"/>
    <w:link w:val="BalloonTextChar"/>
    <w:uiPriority w:val="99"/>
    <w:semiHidden/>
    <w:unhideWhenUsed/>
    <w:rsid w:val="00AB59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5909"/>
    <w:rPr>
      <w:rFonts w:ascii="Lucida Grande" w:eastAsia="Cambria" w:hAnsi="Lucida Grande" w:cs="Lucida Grande"/>
      <w:sz w:val="18"/>
      <w:szCs w:val="18"/>
    </w:rPr>
  </w:style>
  <w:style w:type="paragraph" w:styleId="Header">
    <w:name w:val="header"/>
    <w:basedOn w:val="Normal"/>
    <w:link w:val="HeaderChar"/>
    <w:uiPriority w:val="99"/>
    <w:unhideWhenUsed/>
    <w:rsid w:val="001D42BD"/>
    <w:pPr>
      <w:tabs>
        <w:tab w:val="center" w:pos="4680"/>
        <w:tab w:val="right" w:pos="9360"/>
      </w:tabs>
    </w:pPr>
  </w:style>
  <w:style w:type="character" w:customStyle="1" w:styleId="HeaderChar">
    <w:name w:val="Header Char"/>
    <w:basedOn w:val="DefaultParagraphFont"/>
    <w:link w:val="Header"/>
    <w:uiPriority w:val="99"/>
    <w:rsid w:val="001D42BD"/>
    <w:rPr>
      <w:rFonts w:ascii="Cambria" w:eastAsia="Cambria" w:hAnsi="Cambria" w:cs="Times New Roman"/>
    </w:rPr>
  </w:style>
  <w:style w:type="paragraph" w:styleId="Footer">
    <w:name w:val="footer"/>
    <w:basedOn w:val="Normal"/>
    <w:link w:val="FooterChar"/>
    <w:uiPriority w:val="99"/>
    <w:unhideWhenUsed/>
    <w:rsid w:val="001D42BD"/>
    <w:pPr>
      <w:tabs>
        <w:tab w:val="center" w:pos="4680"/>
        <w:tab w:val="right" w:pos="9360"/>
      </w:tabs>
    </w:pPr>
  </w:style>
  <w:style w:type="character" w:customStyle="1" w:styleId="FooterChar">
    <w:name w:val="Footer Char"/>
    <w:basedOn w:val="DefaultParagraphFont"/>
    <w:link w:val="Footer"/>
    <w:uiPriority w:val="99"/>
    <w:rsid w:val="001D42BD"/>
    <w:rPr>
      <w:rFonts w:ascii="Cambria" w:eastAsia="Cambria" w:hAnsi="Cambria" w:cs="Times New Roman"/>
    </w:rPr>
  </w:style>
  <w:style w:type="character" w:styleId="PlaceholderText">
    <w:name w:val="Placeholder Text"/>
    <w:basedOn w:val="DefaultParagraphFont"/>
    <w:uiPriority w:val="99"/>
    <w:semiHidden/>
    <w:rsid w:val="00B314DB"/>
    <w:rPr>
      <w:color w:val="808080"/>
    </w:rPr>
  </w:style>
  <w:style w:type="paragraph" w:customStyle="1" w:styleId="BodyText11">
    <w:name w:val="Body Text11"/>
    <w:basedOn w:val="Normal"/>
    <w:qFormat/>
    <w:rsid w:val="006F3FE3"/>
    <w:pPr>
      <w:spacing w:before="120" w:after="120" w:line="276" w:lineRule="auto"/>
      <w:outlineLvl w:val="0"/>
    </w:pPr>
    <w:rPr>
      <w:rFonts w:eastAsiaTheme="minorHAnsi" w:cs="Arial"/>
      <w:kern w:val="24"/>
      <w:sz w:val="22"/>
      <w:szCs w:val="22"/>
    </w:rPr>
  </w:style>
  <w:style w:type="character" w:customStyle="1" w:styleId="Heading1Char">
    <w:name w:val="Heading 1 Char"/>
    <w:basedOn w:val="DefaultParagraphFont"/>
    <w:link w:val="Heading1"/>
    <w:uiPriority w:val="9"/>
    <w:rsid w:val="00122C59"/>
    <w:rPr>
      <w:rFonts w:ascii="Arial" w:eastAsiaTheme="majorEastAsia" w:hAnsi="Arial" w:cstheme="majorBidi"/>
      <w:b/>
      <w:color w:val="000000" w:themeColor="text1"/>
      <w:szCs w:val="32"/>
    </w:rPr>
  </w:style>
  <w:style w:type="paragraph" w:styleId="Caption">
    <w:name w:val="caption"/>
    <w:basedOn w:val="Normal"/>
    <w:next w:val="Normal"/>
    <w:uiPriority w:val="35"/>
    <w:unhideWhenUsed/>
    <w:qFormat/>
    <w:rsid w:val="00BB4FB0"/>
    <w:pPr>
      <w:spacing w:after="60"/>
      <w:jc w:val="center"/>
    </w:pPr>
    <w:rPr>
      <w:b/>
      <w:iCs/>
      <w:color w:val="000000" w:themeColor="text1"/>
      <w:sz w:val="18"/>
      <w:szCs w:val="18"/>
    </w:rPr>
  </w:style>
  <w:style w:type="character" w:customStyle="1" w:styleId="MTEquationSection">
    <w:name w:val="MTEquationSection"/>
    <w:basedOn w:val="DefaultParagraphFont"/>
    <w:rsid w:val="00D97A05"/>
    <w:rPr>
      <w:b/>
      <w:vanish/>
      <w:color w:val="FF0000"/>
    </w:rPr>
  </w:style>
  <w:style w:type="paragraph" w:customStyle="1" w:styleId="MTDisplayEquation">
    <w:name w:val="MTDisplayEquation"/>
    <w:basedOn w:val="Normal"/>
    <w:next w:val="Normal"/>
    <w:link w:val="MTDisplayEquationChar"/>
    <w:rsid w:val="00D97A05"/>
    <w:pPr>
      <w:tabs>
        <w:tab w:val="center" w:pos="5040"/>
        <w:tab w:val="right" w:pos="9360"/>
      </w:tabs>
      <w:ind w:left="720"/>
    </w:pPr>
    <w:rPr>
      <w:rFonts w:ascii="Times New Roman" w:hAnsi="Times New Roman"/>
    </w:rPr>
  </w:style>
  <w:style w:type="character" w:customStyle="1" w:styleId="MTDisplayEquationChar">
    <w:name w:val="MTDisplayEquation Char"/>
    <w:basedOn w:val="DefaultParagraphFont"/>
    <w:link w:val="MTDisplayEquation"/>
    <w:rsid w:val="00D97A05"/>
    <w:rPr>
      <w:rFonts w:ascii="Times New Roman" w:eastAsia="Cambria" w:hAnsi="Times New Roman" w:cs="Times New Roman"/>
      <w:sz w:val="20"/>
    </w:rPr>
  </w:style>
  <w:style w:type="paragraph" w:styleId="BodyText">
    <w:name w:val="Body Text"/>
    <w:basedOn w:val="Normal"/>
    <w:link w:val="BodyTextChar"/>
    <w:uiPriority w:val="1"/>
    <w:qFormat/>
    <w:rsid w:val="006131EB"/>
    <w:pPr>
      <w:autoSpaceDE w:val="0"/>
      <w:autoSpaceDN w:val="0"/>
      <w:adjustRightInd w:val="0"/>
      <w:ind w:left="1107"/>
      <w:jc w:val="left"/>
    </w:pPr>
    <w:rPr>
      <w:rFonts w:eastAsiaTheme="minorHAnsi" w:cs="Arial"/>
      <w:szCs w:val="20"/>
    </w:rPr>
  </w:style>
  <w:style w:type="character" w:customStyle="1" w:styleId="BodyTextChar">
    <w:name w:val="Body Text Char"/>
    <w:basedOn w:val="DefaultParagraphFont"/>
    <w:link w:val="BodyText"/>
    <w:uiPriority w:val="1"/>
    <w:rsid w:val="006131EB"/>
    <w:rPr>
      <w:rFonts w:ascii="Arial" w:eastAsiaTheme="minorHAnsi" w:hAnsi="Arial" w:cs="Arial"/>
      <w:sz w:val="20"/>
      <w:szCs w:val="20"/>
    </w:rPr>
  </w:style>
  <w:style w:type="table" w:customStyle="1" w:styleId="TableGrid1">
    <w:name w:val="Table Grid1"/>
    <w:basedOn w:val="TableNormal"/>
    <w:next w:val="TableGrid"/>
    <w:rsid w:val="001A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A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1A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A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DC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DC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DC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DC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D50FB"/>
    <w:pPr>
      <w:spacing w:before="100" w:beforeAutospacing="1" w:after="100" w:afterAutospacing="1"/>
      <w:jc w:val="left"/>
    </w:pPr>
    <w:rPr>
      <w:rFonts w:ascii="Times New Roman" w:eastAsia="Times New Roman" w:hAnsi="Times New Roman"/>
      <w:sz w:val="24"/>
    </w:rPr>
  </w:style>
  <w:style w:type="character" w:customStyle="1" w:styleId="apple-tab-span">
    <w:name w:val="apple-tab-span"/>
    <w:basedOn w:val="DefaultParagraphFont"/>
    <w:rsid w:val="00F63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651052">
      <w:bodyDiv w:val="1"/>
      <w:marLeft w:val="0"/>
      <w:marRight w:val="0"/>
      <w:marTop w:val="0"/>
      <w:marBottom w:val="0"/>
      <w:divBdr>
        <w:top w:val="none" w:sz="0" w:space="0" w:color="auto"/>
        <w:left w:val="none" w:sz="0" w:space="0" w:color="auto"/>
        <w:bottom w:val="none" w:sz="0" w:space="0" w:color="auto"/>
        <w:right w:val="none" w:sz="0" w:space="0" w:color="auto"/>
      </w:divBdr>
    </w:div>
    <w:div w:id="1021593280">
      <w:bodyDiv w:val="1"/>
      <w:marLeft w:val="0"/>
      <w:marRight w:val="0"/>
      <w:marTop w:val="0"/>
      <w:marBottom w:val="0"/>
      <w:divBdr>
        <w:top w:val="none" w:sz="0" w:space="0" w:color="auto"/>
        <w:left w:val="none" w:sz="0" w:space="0" w:color="auto"/>
        <w:bottom w:val="none" w:sz="0" w:space="0" w:color="auto"/>
        <w:right w:val="none" w:sz="0" w:space="0" w:color="auto"/>
      </w:divBdr>
    </w:div>
    <w:div w:id="1080951427">
      <w:bodyDiv w:val="1"/>
      <w:marLeft w:val="0"/>
      <w:marRight w:val="0"/>
      <w:marTop w:val="0"/>
      <w:marBottom w:val="0"/>
      <w:divBdr>
        <w:top w:val="none" w:sz="0" w:space="0" w:color="auto"/>
        <w:left w:val="none" w:sz="0" w:space="0" w:color="auto"/>
        <w:bottom w:val="none" w:sz="0" w:space="0" w:color="auto"/>
        <w:right w:val="none" w:sz="0" w:space="0" w:color="auto"/>
      </w:divBdr>
    </w:div>
    <w:div w:id="1150055258">
      <w:bodyDiv w:val="1"/>
      <w:marLeft w:val="0"/>
      <w:marRight w:val="0"/>
      <w:marTop w:val="0"/>
      <w:marBottom w:val="0"/>
      <w:divBdr>
        <w:top w:val="none" w:sz="0" w:space="0" w:color="auto"/>
        <w:left w:val="none" w:sz="0" w:space="0" w:color="auto"/>
        <w:bottom w:val="none" w:sz="0" w:space="0" w:color="auto"/>
        <w:right w:val="none" w:sz="0" w:space="0" w:color="auto"/>
      </w:divBdr>
    </w:div>
    <w:div w:id="1593540405">
      <w:bodyDiv w:val="1"/>
      <w:marLeft w:val="0"/>
      <w:marRight w:val="0"/>
      <w:marTop w:val="0"/>
      <w:marBottom w:val="0"/>
      <w:divBdr>
        <w:top w:val="none" w:sz="0" w:space="0" w:color="auto"/>
        <w:left w:val="none" w:sz="0" w:space="0" w:color="auto"/>
        <w:bottom w:val="none" w:sz="0" w:space="0" w:color="auto"/>
        <w:right w:val="none" w:sz="0" w:space="0" w:color="auto"/>
      </w:divBdr>
    </w:div>
    <w:div w:id="1617056207">
      <w:bodyDiv w:val="1"/>
      <w:marLeft w:val="0"/>
      <w:marRight w:val="0"/>
      <w:marTop w:val="0"/>
      <w:marBottom w:val="0"/>
      <w:divBdr>
        <w:top w:val="none" w:sz="0" w:space="0" w:color="auto"/>
        <w:left w:val="none" w:sz="0" w:space="0" w:color="auto"/>
        <w:bottom w:val="none" w:sz="0" w:space="0" w:color="auto"/>
        <w:right w:val="none" w:sz="0" w:space="0" w:color="auto"/>
      </w:divBdr>
    </w:div>
    <w:div w:id="1854681702">
      <w:bodyDiv w:val="1"/>
      <w:marLeft w:val="0"/>
      <w:marRight w:val="0"/>
      <w:marTop w:val="0"/>
      <w:marBottom w:val="0"/>
      <w:divBdr>
        <w:top w:val="none" w:sz="0" w:space="0" w:color="auto"/>
        <w:left w:val="none" w:sz="0" w:space="0" w:color="auto"/>
        <w:bottom w:val="none" w:sz="0" w:space="0" w:color="auto"/>
        <w:right w:val="none" w:sz="0" w:space="0" w:color="auto"/>
      </w:divBdr>
    </w:div>
    <w:div w:id="1861311368">
      <w:bodyDiv w:val="1"/>
      <w:marLeft w:val="0"/>
      <w:marRight w:val="0"/>
      <w:marTop w:val="0"/>
      <w:marBottom w:val="0"/>
      <w:divBdr>
        <w:top w:val="none" w:sz="0" w:space="0" w:color="auto"/>
        <w:left w:val="none" w:sz="0" w:space="0" w:color="auto"/>
        <w:bottom w:val="none" w:sz="0" w:space="0" w:color="auto"/>
        <w:right w:val="none" w:sz="0" w:space="0" w:color="auto"/>
      </w:divBdr>
    </w:div>
    <w:div w:id="1907914411">
      <w:bodyDiv w:val="1"/>
      <w:marLeft w:val="0"/>
      <w:marRight w:val="0"/>
      <w:marTop w:val="0"/>
      <w:marBottom w:val="0"/>
      <w:divBdr>
        <w:top w:val="none" w:sz="0" w:space="0" w:color="auto"/>
        <w:left w:val="none" w:sz="0" w:space="0" w:color="auto"/>
        <w:bottom w:val="none" w:sz="0" w:space="0" w:color="auto"/>
        <w:right w:val="none" w:sz="0" w:space="0" w:color="auto"/>
      </w:divBdr>
    </w:div>
    <w:div w:id="21125850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CE647901-DB3D-D44B-A03A-26C40EE5A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12</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 Berger</dc:creator>
  <cp:lastModifiedBy>Neel Lingam</cp:lastModifiedBy>
  <cp:revision>67</cp:revision>
  <cp:lastPrinted>2016-12-09T18:33:00Z</cp:lastPrinted>
  <dcterms:created xsi:type="dcterms:W3CDTF">2019-04-08T16:23:00Z</dcterms:created>
  <dcterms:modified xsi:type="dcterms:W3CDTF">2019-04-17T04:59:00Z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vt:lpwstr>
  </property>
</Properties>
</file>