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1E88A" w14:textId="77777777" w:rsidR="005679EA" w:rsidRPr="009C2F20" w:rsidRDefault="001E5D20" w:rsidP="00555AD9">
      <w:pPr>
        <w:pStyle w:val="Title"/>
        <w:jc w:val="center"/>
      </w:pPr>
      <w:r>
        <w:t>Semantic Positional Encoding for Better Vulnerability Detection.</w:t>
      </w:r>
    </w:p>
    <w:p w14:paraId="4D22CC60" w14:textId="77777777" w:rsidR="00942A70" w:rsidRDefault="00942A70" w:rsidP="00555AD9">
      <w:pPr>
        <w:pStyle w:val="Heading2"/>
        <w:jc w:val="center"/>
      </w:pPr>
      <w:r w:rsidRPr="00942A70">
        <w:t>Introducing Juliet</w:t>
      </w:r>
      <w:r w:rsidR="00742DCB">
        <w:t>:</w:t>
      </w:r>
      <w:r w:rsidRPr="00942A70">
        <w:t xml:space="preserve"> a classification model based on encoder decoder neural networks fine-tuned on a NIST dataset of software vulnerabilities.</w:t>
      </w:r>
    </w:p>
    <w:p w14:paraId="4B075B56" w14:textId="77777777" w:rsidR="009C2F20" w:rsidRDefault="009C2F20" w:rsidP="00555AD9">
      <w:pPr>
        <w:jc w:val="center"/>
      </w:pPr>
    </w:p>
    <w:p w14:paraId="7447D19F" w14:textId="77777777" w:rsidR="00555AD9" w:rsidRDefault="00555AD9" w:rsidP="00555AD9">
      <w:pPr>
        <w:jc w:val="center"/>
      </w:pPr>
    </w:p>
    <w:p w14:paraId="0241C9BC" w14:textId="77777777" w:rsidR="00555AD9" w:rsidRDefault="00555AD9" w:rsidP="00555AD9">
      <w:pPr>
        <w:jc w:val="center"/>
      </w:pPr>
    </w:p>
    <w:p w14:paraId="30E4E646" w14:textId="77777777" w:rsidR="00555AD9" w:rsidRDefault="00555AD9" w:rsidP="00555AD9">
      <w:pPr>
        <w:pStyle w:val="Heading2"/>
        <w:jc w:val="center"/>
      </w:pPr>
    </w:p>
    <w:p w14:paraId="5862CF04" w14:textId="77777777" w:rsidR="009C2F20" w:rsidRDefault="009C2F20" w:rsidP="00555AD9">
      <w:pPr>
        <w:pStyle w:val="Heading2"/>
        <w:jc w:val="center"/>
      </w:pPr>
    </w:p>
    <w:p w14:paraId="61ACB726" w14:textId="77777777" w:rsidR="005679EA" w:rsidRDefault="00742DCB" w:rsidP="00913BBF">
      <w:pPr>
        <w:pStyle w:val="Heading2"/>
        <w:jc w:val="center"/>
      </w:pPr>
      <w:r>
        <w:t>S</w:t>
      </w:r>
      <w:r w:rsidR="0030150C">
        <w:t>ubmitted for completion of the N</w:t>
      </w:r>
      <w:r w:rsidR="001058CE">
        <w:t>ASA</w:t>
      </w:r>
      <w:r w:rsidR="0030150C">
        <w:t xml:space="preserve"> WVSGC 2023-2024 </w:t>
      </w:r>
      <w:r w:rsidR="002D2154">
        <w:t>U</w:t>
      </w:r>
      <w:r w:rsidR="0030150C">
        <w:t xml:space="preserve">ndergraduate </w:t>
      </w:r>
      <w:r w:rsidR="002D2154">
        <w:t>R</w:t>
      </w:r>
      <w:r w:rsidR="0030150C">
        <w:t xml:space="preserve">esearch </w:t>
      </w:r>
      <w:r w:rsidR="002D2154">
        <w:t>F</w:t>
      </w:r>
      <w:r w:rsidR="0030150C">
        <w:t>ellowship.</w:t>
      </w:r>
    </w:p>
    <w:p w14:paraId="39FB1FD2" w14:textId="77777777" w:rsidR="005679EA" w:rsidRDefault="00376B18" w:rsidP="00376B18">
      <w:pPr>
        <w:jc w:val="center"/>
      </w:pPr>
      <w:r>
        <w:t>June 2024</w:t>
      </w:r>
    </w:p>
    <w:p w14:paraId="72008E28" w14:textId="77777777" w:rsidR="005679EA" w:rsidRDefault="005679EA" w:rsidP="00555AD9">
      <w:pPr>
        <w:jc w:val="center"/>
      </w:pPr>
    </w:p>
    <w:p w14:paraId="1A5A90B1" w14:textId="77777777" w:rsidR="005679EA" w:rsidRDefault="005679EA" w:rsidP="00555AD9">
      <w:pPr>
        <w:jc w:val="center"/>
      </w:pPr>
    </w:p>
    <w:p w14:paraId="1F6D8908" w14:textId="77777777" w:rsidR="005679EA" w:rsidRDefault="005679EA" w:rsidP="00555AD9">
      <w:pPr>
        <w:jc w:val="center"/>
      </w:pPr>
    </w:p>
    <w:p w14:paraId="482EAA42" w14:textId="77777777" w:rsidR="005679EA" w:rsidRDefault="005679EA" w:rsidP="00555AD9">
      <w:pPr>
        <w:jc w:val="center"/>
      </w:pPr>
    </w:p>
    <w:p w14:paraId="41468237" w14:textId="77777777" w:rsidR="005679EA" w:rsidRDefault="005679EA" w:rsidP="00555AD9">
      <w:pPr>
        <w:jc w:val="center"/>
      </w:pPr>
    </w:p>
    <w:p w14:paraId="48FE4275" w14:textId="77777777" w:rsidR="009C2F20" w:rsidRDefault="009C2F20" w:rsidP="00555AD9">
      <w:pPr>
        <w:jc w:val="center"/>
      </w:pPr>
    </w:p>
    <w:p w14:paraId="5D487179" w14:textId="77777777" w:rsidR="00B37EF1" w:rsidRDefault="009C2F20" w:rsidP="00555AD9">
      <w:pPr>
        <w:pStyle w:val="Heading2"/>
        <w:jc w:val="center"/>
      </w:pPr>
      <w:r>
        <w:t xml:space="preserve">Andrew Gautier, </w:t>
      </w:r>
      <w:r w:rsidR="00F80755">
        <w:t>Dale Dzielski, Thomas Devine</w:t>
      </w:r>
    </w:p>
    <w:p w14:paraId="3F36092C" w14:textId="77777777" w:rsidR="00BB3DA4" w:rsidRPr="00BB3DA4" w:rsidRDefault="00BB3DA4" w:rsidP="00BB3DA4">
      <w:pPr>
        <w:jc w:val="center"/>
      </w:pPr>
      <w:r>
        <w:t>Lane Department of Computer Science and Electrical Engineering</w:t>
      </w:r>
      <w:r w:rsidR="008A7B42">
        <w:t>, West Virginia University</w:t>
      </w:r>
    </w:p>
    <w:p w14:paraId="170AAB23" w14:textId="77777777" w:rsidR="00B37EF1" w:rsidRPr="00B37EF1" w:rsidRDefault="00B37EF1" w:rsidP="005679EA">
      <w:pPr>
        <w:pStyle w:val="Heading2"/>
        <w:jc w:val="center"/>
      </w:pPr>
    </w:p>
    <w:p w14:paraId="0F542281" w14:textId="77777777" w:rsidR="00532E15" w:rsidRDefault="00532E15" w:rsidP="005679EA">
      <w:pPr>
        <w:jc w:val="center"/>
      </w:pPr>
    </w:p>
    <w:p w14:paraId="29BC589A" w14:textId="77777777" w:rsidR="006A2A49" w:rsidRDefault="006A2A49" w:rsidP="005679EA">
      <w:pPr>
        <w:jc w:val="center"/>
      </w:pPr>
    </w:p>
    <w:p w14:paraId="399FC617" w14:textId="77777777" w:rsidR="006A2A49" w:rsidRDefault="006A2A49" w:rsidP="005679EA">
      <w:pPr>
        <w:jc w:val="center"/>
      </w:pPr>
    </w:p>
    <w:p w14:paraId="417F3865" w14:textId="77777777" w:rsidR="006A2A49" w:rsidRDefault="006A2A49" w:rsidP="005679EA">
      <w:pPr>
        <w:jc w:val="center"/>
      </w:pPr>
    </w:p>
    <w:p w14:paraId="48A364F1" w14:textId="77777777" w:rsidR="006A2A49" w:rsidRDefault="006A2A49" w:rsidP="005679EA">
      <w:pPr>
        <w:jc w:val="center"/>
      </w:pPr>
    </w:p>
    <w:p w14:paraId="3F643AC2" w14:textId="77777777" w:rsidR="006A2A49" w:rsidRDefault="006A2A49" w:rsidP="006A2A49">
      <w:pPr>
        <w:jc w:val="both"/>
      </w:pPr>
    </w:p>
    <w:p w14:paraId="032EE9B7" w14:textId="77777777" w:rsidR="006A2A49" w:rsidRDefault="006A2A49" w:rsidP="006A2A49">
      <w:pPr>
        <w:pStyle w:val="Heading1"/>
        <w:jc w:val="both"/>
      </w:pPr>
      <w:r>
        <w:lastRenderedPageBreak/>
        <w:t>Abstract</w:t>
      </w:r>
    </w:p>
    <w:p w14:paraId="39C8BEAA" w14:textId="58EE0FF4" w:rsidR="00A77658" w:rsidRPr="00A77658" w:rsidRDefault="00A77658" w:rsidP="00A77658">
      <w:r>
        <w:t>Software vulnerabilities are structural issues</w:t>
      </w:r>
      <w:r w:rsidR="00391153">
        <w:t xml:space="preserve"> and programming flaws that can lead to compromised performance or inappropriate access to a malicious actor. </w:t>
      </w:r>
      <w:r>
        <w:t xml:space="preserve"> </w:t>
      </w:r>
      <w:r w:rsidR="00391153">
        <w:t>Researchers have built tools to predict these weaknesses, called static analysis tools. Until recently, these tools have implemented detection algorithms by learning patterns in syntax that are known predictors of these faults, called code smells</w:t>
      </w:r>
      <w:r>
        <w:t>.</w:t>
      </w:r>
      <w:r w:rsidR="00391153">
        <w:t xml:space="preserve"> A primary </w:t>
      </w:r>
      <w:r w:rsidR="00357C33">
        <w:t>shortcoming</w:t>
      </w:r>
      <w:r w:rsidR="00391153">
        <w:t xml:space="preserve"> of static analysis tools that we wish to address with this work is their lack of generalizability and tendency to overfit to specific threat domains.</w:t>
      </w:r>
      <w:r w:rsidR="007C3486">
        <w:t xml:space="preserve"> Our objective is </w:t>
      </w:r>
      <w:r w:rsidR="00793967">
        <w:t>applying</w:t>
      </w:r>
      <w:r w:rsidR="007C3486">
        <w:t xml:space="preserve"> sequence to sequence (Seq2Seq) </w:t>
      </w:r>
      <w:r w:rsidR="00793967">
        <w:t>deep learning architecture to train a</w:t>
      </w:r>
      <w:r w:rsidR="004C003F">
        <w:t xml:space="preserve"> vulnerability classification model. This approach intends to learn semantic positional features of these vulnerabilities, instead of relying on syntax comparison. </w:t>
      </w:r>
      <w:r w:rsidR="00D3043A">
        <w:t xml:space="preserve">Early results have been promising as proof of concept for these architectures. </w:t>
      </w:r>
      <w:r w:rsidR="008950C5">
        <w:t>Our self-</w:t>
      </w:r>
      <w:r w:rsidR="00621122">
        <w:t>attention-based</w:t>
      </w:r>
      <w:r w:rsidR="008950C5">
        <w:t xml:space="preserve"> model, Juliet_Attention has achieved an AUROC score (Area Under the Receiver Operating Characteristics) of 94.2%</w:t>
      </w:r>
      <w:r w:rsidR="00240FF3">
        <w:t xml:space="preserve"> on our validation set. </w:t>
      </w:r>
    </w:p>
    <w:p w14:paraId="6547478A" w14:textId="77777777" w:rsidR="00816267" w:rsidRDefault="00010FFB" w:rsidP="005679EA">
      <w:pPr>
        <w:pStyle w:val="Heading1"/>
      </w:pPr>
      <w:r>
        <w:t>Introduction</w:t>
      </w:r>
    </w:p>
    <w:p w14:paraId="7A906A6C" w14:textId="1ECD2287" w:rsidR="0060272E" w:rsidRDefault="006D0ACF" w:rsidP="0060272E">
      <w:pPr>
        <w:keepNext/>
      </w:pPr>
      <w:r>
        <w:t>The field of deep learning is an application of machine learning that draws inspiration from the structure of the brain. Deep learning algorithms</w:t>
      </w:r>
      <w:r w:rsidR="006C552D">
        <w:t xml:space="preserve"> </w:t>
      </w:r>
      <w:r>
        <w:t>work by mimicking the way parts of the brain handles signals to recognize patterns and relationships</w:t>
      </w:r>
      <w:r w:rsidR="006C552D">
        <w:t>. These algorithms</w:t>
      </w:r>
      <w:r>
        <w:t>,</w:t>
      </w:r>
      <w:r w:rsidR="006C552D">
        <w:t xml:space="preserve"> better known as neural </w:t>
      </w:r>
      <w:r w:rsidR="00D03B19">
        <w:t>networks,</w:t>
      </w:r>
      <w:r w:rsidR="006C552D">
        <w:t xml:space="preserve"> are highly capable of learning on enormous datasets without overfitting. Neural networks differ based on the domain of the data they can process</w:t>
      </w:r>
      <w:r w:rsidR="00196972">
        <w:t>. For sequence learning tasks, recurrent neural networks (RNN) are the established architecture.</w:t>
      </w:r>
      <w:r w:rsidR="00FC5716">
        <w:t xml:space="preserve"> RNN’s </w:t>
      </w:r>
      <w:r w:rsidR="009F02CA">
        <w:t xml:space="preserve">are an innovation over feedforward networks which only take inputs in one direction, </w:t>
      </w:r>
      <w:r w:rsidR="003D4FB1">
        <w:t>and</w:t>
      </w:r>
      <w:r w:rsidR="009F02CA">
        <w:t xml:space="preserve"> </w:t>
      </w:r>
      <w:r w:rsidR="00645557">
        <w:t>provide internal state representation</w:t>
      </w:r>
      <w:r w:rsidR="009F02CA">
        <w:t xml:space="preserve">, resembling a form of memory. </w:t>
      </w:r>
      <w:r w:rsidR="00534292">
        <w:rPr>
          <w:noProof/>
        </w:rPr>
        <w:drawing>
          <wp:inline distT="0" distB="0" distL="0" distR="0" wp14:anchorId="1FD303DC" wp14:editId="7D47C431">
            <wp:extent cx="5943600" cy="2315210"/>
            <wp:effectExtent l="0" t="0" r="0" b="8890"/>
            <wp:docPr id="1555488014" name="Picture 4" descr="A diagram of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88014" name="Picture 4" descr="A diagram of a sta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14:paraId="114FA3A7" w14:textId="77777777" w:rsidR="001539CA" w:rsidRDefault="0060272E" w:rsidP="0060272E">
      <w:pPr>
        <w:pStyle w:val="Caption"/>
        <w:jc w:val="center"/>
      </w:pPr>
      <w:r>
        <w:t xml:space="preserve">Figure </w:t>
      </w:r>
      <w:r>
        <w:fldChar w:fldCharType="begin"/>
      </w:r>
      <w:r>
        <w:instrText xml:space="preserve"> SEQ Figure \* ARABIC </w:instrText>
      </w:r>
      <w:r>
        <w:fldChar w:fldCharType="separate"/>
      </w:r>
      <w:r w:rsidR="0070291B">
        <w:rPr>
          <w:noProof/>
        </w:rPr>
        <w:t>1</w:t>
      </w:r>
      <w:r>
        <w:fldChar w:fldCharType="end"/>
      </w:r>
      <w:r>
        <w:t>: LSTM Cell</w:t>
      </w:r>
    </w:p>
    <w:p w14:paraId="3745FF3B" w14:textId="4298313C" w:rsidR="00196972" w:rsidRPr="001539CA" w:rsidRDefault="00FC5716" w:rsidP="001539CA">
      <w:r>
        <w:t>RNN’s have many implementations but the most successful for language modeling is the</w:t>
      </w:r>
      <w:r w:rsidR="003D4FB1">
        <w:t xml:space="preserve"> Long short-term memory (LSTM) network</w:t>
      </w:r>
      <w:r w:rsidR="00D335E2">
        <w:t xml:space="preserve"> [1]</w:t>
      </w:r>
      <w:r w:rsidR="003D4FB1">
        <w:t xml:space="preserve">. </w:t>
      </w:r>
      <w:r w:rsidR="00FA7243">
        <w:t>LSTMs</w:t>
      </w:r>
      <w:r w:rsidR="003D4FB1">
        <w:t xml:space="preserve"> reduce RNN’s computational overhead by </w:t>
      </w:r>
      <w:r w:rsidR="00944510">
        <w:t>changing the way it processes large amounts of weights during training, commonly called the vanishing gradient problem. The LSTM cell</w:t>
      </w:r>
      <w:r w:rsidR="005F70C0">
        <w:t xml:space="preserve"> </w:t>
      </w:r>
      <w:r w:rsidR="00D335E2">
        <w:t>(Figure</w:t>
      </w:r>
      <w:r w:rsidR="005B01DC">
        <w:t xml:space="preserve"> </w:t>
      </w:r>
      <w:r w:rsidR="00D335E2">
        <w:t>1)</w:t>
      </w:r>
      <w:r w:rsidR="00944510">
        <w:t xml:space="preserve"> allows certain inputs from other states to </w:t>
      </w:r>
      <w:r w:rsidR="00944510">
        <w:lastRenderedPageBreak/>
        <w:t xml:space="preserve">be stored for a long series of time </w:t>
      </w:r>
      <w:r w:rsidR="003F084F">
        <w:t>steps and</w:t>
      </w:r>
      <w:r w:rsidR="00944510">
        <w:t xml:space="preserve"> forgotten or removed from calculation outside of this window. </w:t>
      </w:r>
      <w:r w:rsidR="005F70C0">
        <w:t xml:space="preserve">What’s remarkable about these networks is that </w:t>
      </w:r>
      <w:r w:rsidR="00AA7BA9">
        <w:t>the information forgotten will be relearned because of repeatable patterns in natural languages</w:t>
      </w:r>
      <w:r w:rsidR="00623259">
        <w:t xml:space="preserve"> [2].</w:t>
      </w:r>
      <w:r w:rsidR="002D3887">
        <w:t xml:space="preserve"> LSTM’s offer valuable encoding </w:t>
      </w:r>
      <w:r w:rsidR="00AA7BA9">
        <w:t xml:space="preserve"> </w:t>
      </w:r>
    </w:p>
    <w:p w14:paraId="135D51CE" w14:textId="18D9318B" w:rsidR="00DB3F2C" w:rsidRDefault="00DB3F2C" w:rsidP="00816267">
      <w:pPr>
        <w:jc w:val="both"/>
      </w:pPr>
      <w:r>
        <w:t xml:space="preserve">A drawback even with the success of these new LSTM-based RNN’s is that positional encoding of words tended to be favored towards the end of the sentence, another </w:t>
      </w:r>
      <w:r w:rsidR="00630BC6">
        <w:t xml:space="preserve">appearance of the </w:t>
      </w:r>
      <w:r>
        <w:t>vanishing gradient proble</w:t>
      </w:r>
      <w:r w:rsidR="00630BC6">
        <w:t>m</w:t>
      </w:r>
      <w:r>
        <w:t xml:space="preserve">. </w:t>
      </w:r>
      <w:r w:rsidR="0098719E">
        <w:t>N</w:t>
      </w:r>
      <w:r w:rsidR="0057488B">
        <w:t>eural machine translation (NMT)</w:t>
      </w:r>
      <w:r w:rsidR="00C74E0B">
        <w:t xml:space="preserve"> </w:t>
      </w:r>
      <w:r w:rsidR="0098719E">
        <w:t xml:space="preserve">researchers </w:t>
      </w:r>
      <w:r w:rsidR="00C74E0B">
        <w:t xml:space="preserve">addressed this with a modification for LSTM networks called </w:t>
      </w:r>
      <w:r w:rsidR="001E34F5">
        <w:t>S</w:t>
      </w:r>
      <w:r w:rsidR="00C74E0B">
        <w:t>elf-</w:t>
      </w:r>
      <w:r w:rsidR="001E34F5">
        <w:t>A</w:t>
      </w:r>
      <w:r w:rsidR="00C74E0B">
        <w:t>ttention</w:t>
      </w:r>
      <w:r w:rsidR="00BD76DF">
        <w:t xml:space="preserve"> </w:t>
      </w:r>
      <w:r w:rsidR="00C74E0B">
        <w:t>(Attention hereafter)</w:t>
      </w:r>
      <w:r w:rsidR="00535277">
        <w:t xml:space="preserve"> [3]</w:t>
      </w:r>
      <w:r w:rsidR="00C74E0B">
        <w:t>. A</w:t>
      </w:r>
      <w:r w:rsidR="006A7B22">
        <w:t xml:space="preserve">ttention </w:t>
      </w:r>
      <w:r w:rsidR="006A0D76">
        <w:t>allows RNNs to access weights from each part of a sentence directly, making it more aware of int</w:t>
      </w:r>
      <w:r w:rsidR="0004381C">
        <w:t>ra</w:t>
      </w:r>
      <w:r w:rsidR="006A0D76">
        <w:t xml:space="preserve">-sentence positional context. </w:t>
      </w:r>
      <w:r w:rsidR="007D579A">
        <w:t xml:space="preserve">Not only did this make models </w:t>
      </w:r>
      <w:r w:rsidR="00630BC6">
        <w:t>better at Seq2Seq</w:t>
      </w:r>
      <w:r w:rsidR="00C04FFF">
        <w:t xml:space="preserve"> </w:t>
      </w:r>
      <w:r w:rsidR="00BA5698">
        <w:t>semantic encoding, but</w:t>
      </w:r>
      <w:r w:rsidR="007D579A">
        <w:t xml:space="preserve"> </w:t>
      </w:r>
      <w:r w:rsidR="001B1C50">
        <w:t>the weights of the sentence could be</w:t>
      </w:r>
      <w:r w:rsidR="007D579A">
        <w:t xml:space="preserve"> computed in parallel rather than one </w:t>
      </w:r>
      <w:r w:rsidR="001B1C50">
        <w:t xml:space="preserve">word at a time </w:t>
      </w:r>
      <w:r w:rsidR="007D579A">
        <w:t xml:space="preserve">in the case of traditional RNNs. </w:t>
      </w:r>
      <w:r w:rsidR="00D526DD">
        <w:t xml:space="preserve">The </w:t>
      </w:r>
      <w:r w:rsidR="00371268">
        <w:t>innovation that</w:t>
      </w:r>
      <w:r w:rsidR="00D526DD">
        <w:t xml:space="preserve"> </w:t>
      </w:r>
      <w:r w:rsidR="001B1C50">
        <w:t>brought us into the world of large language models (LLM)</w:t>
      </w:r>
      <w:r w:rsidR="00D526DD">
        <w:t xml:space="preserve"> was the introduction of multi-head </w:t>
      </w:r>
      <w:r w:rsidR="00FE4D1A">
        <w:t>A</w:t>
      </w:r>
      <w:r w:rsidR="00D526DD">
        <w:t xml:space="preserve">ttention mechanism, known as the </w:t>
      </w:r>
      <w:r w:rsidR="00416B7B">
        <w:t>T</w:t>
      </w:r>
      <w:r w:rsidR="00D526DD">
        <w:t>ransformer</w:t>
      </w:r>
      <w:r w:rsidR="00416B7B">
        <w:t xml:space="preserve"> [4]. </w:t>
      </w:r>
      <w:r w:rsidR="004F77CD">
        <w:t xml:space="preserve">Transformers removed the RNN component and vastly reduced required training time, making language models capable of crawling more data than ever before. </w:t>
      </w:r>
      <w:r w:rsidR="005417A5">
        <w:t xml:space="preserve">Natural language processing (NLP) has advanced so rapidly, generative-pretrained-transformers like </w:t>
      </w:r>
      <w:r w:rsidR="005B01DC">
        <w:t>GPT-4</w:t>
      </w:r>
      <w:r w:rsidR="005417A5">
        <w:t xml:space="preserve"> </w:t>
      </w:r>
      <w:r w:rsidR="00F67AF2">
        <w:t>are</w:t>
      </w:r>
      <w:r w:rsidR="005417A5">
        <w:t xml:space="preserve"> capable of truly remarkable semantic and contextual learning and generation</w:t>
      </w:r>
      <w:r w:rsidR="005B01DC">
        <w:t xml:space="preserve"> [</w:t>
      </w:r>
      <w:r w:rsidR="00C062FD">
        <w:t>5</w:t>
      </w:r>
      <w:r w:rsidR="005B01DC">
        <w:t>]</w:t>
      </w:r>
      <w:r w:rsidR="005417A5">
        <w:t>.</w:t>
      </w:r>
    </w:p>
    <w:p w14:paraId="7E17F75E" w14:textId="4A085C98" w:rsidR="00E049F5" w:rsidRDefault="005417A5" w:rsidP="00816267">
      <w:pPr>
        <w:jc w:val="both"/>
      </w:pPr>
      <w:r>
        <w:t>T</w:t>
      </w:r>
      <w:r w:rsidR="00371268">
        <w:t xml:space="preserve">he field of </w:t>
      </w:r>
      <w:r w:rsidR="0057488B">
        <w:t xml:space="preserve">NMT </w:t>
      </w:r>
      <w:r w:rsidR="002E236C">
        <w:t xml:space="preserve">modeling </w:t>
      </w:r>
      <w:r w:rsidR="00FB31A2">
        <w:t>outside of natural languages</w:t>
      </w:r>
      <w:r w:rsidR="00371268">
        <w:t xml:space="preserve"> </w:t>
      </w:r>
      <w:r>
        <w:t xml:space="preserve">is a state-of-the-art level of deep learning research. </w:t>
      </w:r>
      <w:r w:rsidR="00FB31A2">
        <w:t xml:space="preserve">Challenges for building </w:t>
      </w:r>
      <w:r w:rsidR="002D2839">
        <w:t>these models</w:t>
      </w:r>
      <w:r w:rsidR="00FB31A2">
        <w:t xml:space="preserve"> include a lack of </w:t>
      </w:r>
      <w:r w:rsidR="00B91169">
        <w:t xml:space="preserve">semantically </w:t>
      </w:r>
      <w:r w:rsidR="002D2839">
        <w:t>parallel</w:t>
      </w:r>
      <w:r w:rsidR="00FB31A2">
        <w:t xml:space="preserve"> data to confirm translations, and extremely large or unstructured corpuses</w:t>
      </w:r>
      <w:r w:rsidR="00AB602F">
        <w:t xml:space="preserve">. </w:t>
      </w:r>
      <w:r>
        <w:t xml:space="preserve">Our interest lies in the </w:t>
      </w:r>
      <w:r w:rsidR="00775AAA">
        <w:t>S</w:t>
      </w:r>
      <w:r>
        <w:t>eq2</w:t>
      </w:r>
      <w:r w:rsidR="00775AAA">
        <w:t>S</w:t>
      </w:r>
      <w:r>
        <w:t xml:space="preserve">eq learning </w:t>
      </w:r>
      <w:r w:rsidR="00775AAA">
        <w:t>to</w:t>
      </w:r>
      <w:r>
        <w:t xml:space="preserve"> semantically model </w:t>
      </w:r>
      <w:r w:rsidR="00F146BC">
        <w:t>programming languages</w:t>
      </w:r>
      <w:r w:rsidR="00CC0122">
        <w:t xml:space="preserve">. This led to the goal of developing a classifier model which can recognize vulnerabilities and common faults in programs by positional sequence encoding. </w:t>
      </w:r>
      <w:r w:rsidR="00775AAA">
        <w:t xml:space="preserve">Seq2Seq </w:t>
      </w:r>
      <w:r w:rsidR="00371268">
        <w:t xml:space="preserve">encoder decoder </w:t>
      </w:r>
      <w:r w:rsidR="00775AAA">
        <w:t>model</w:t>
      </w:r>
      <w:r w:rsidR="00AB602F">
        <w:t>s</w:t>
      </w:r>
      <w:r w:rsidR="00371268">
        <w:t xml:space="preserve"> have been built for tasks such as comment generation, source code summarization, and often use natural language prompts to revise or </w:t>
      </w:r>
      <w:r w:rsidR="00775AAA">
        <w:t>suggest changes within IDEs</w:t>
      </w:r>
      <w:r w:rsidR="00A57AD5">
        <w:t xml:space="preserve"> [</w:t>
      </w:r>
      <w:r w:rsidR="00C062FD">
        <w:t>6</w:t>
      </w:r>
      <w:r w:rsidR="00C674D9">
        <w:t>]. To</w:t>
      </w:r>
      <w:r w:rsidR="00F63086">
        <w:t xml:space="preserve"> the best of our knowledge, </w:t>
      </w:r>
      <w:r w:rsidR="00775AAA">
        <w:t xml:space="preserve">there </w:t>
      </w:r>
      <w:r w:rsidR="00F63086">
        <w:t xml:space="preserve">have been no </w:t>
      </w:r>
      <w:r w:rsidR="00775AAA">
        <w:t>known attempts to build a multi-lingual code-based language with the task of clas</w:t>
      </w:r>
      <w:r w:rsidR="00775AAA" w:rsidRPr="00C674D9">
        <w:t>sifying</w:t>
      </w:r>
      <w:r w:rsidR="00775AAA">
        <w:t xml:space="preserve"> software vulnerabilities. </w:t>
      </w:r>
    </w:p>
    <w:p w14:paraId="7879BF71" w14:textId="77777777" w:rsidR="00277457" w:rsidRDefault="00277457" w:rsidP="00277457">
      <w:pPr>
        <w:pStyle w:val="Heading1"/>
      </w:pPr>
      <w:r>
        <w:t>Methodology</w:t>
      </w:r>
    </w:p>
    <w:p w14:paraId="71B23A46" w14:textId="77777777" w:rsidR="00FB0A81" w:rsidRDefault="00845B64" w:rsidP="00FB0A81">
      <w:pPr>
        <w:pStyle w:val="Heading2"/>
        <w:numPr>
          <w:ilvl w:val="0"/>
          <w:numId w:val="1"/>
        </w:numPr>
      </w:pPr>
      <w:r>
        <w:t>Dataset</w:t>
      </w:r>
    </w:p>
    <w:p w14:paraId="5D7282BE" w14:textId="68DB3597" w:rsidR="00992783" w:rsidRPr="00CC0122" w:rsidRDefault="0070291B" w:rsidP="00CC0122">
      <w:r>
        <w:rPr>
          <w:noProof/>
        </w:rPr>
        <mc:AlternateContent>
          <mc:Choice Requires="wps">
            <w:drawing>
              <wp:anchor distT="0" distB="0" distL="114300" distR="114300" simplePos="0" relativeHeight="251684864" behindDoc="1" locked="0" layoutInCell="1" allowOverlap="1" wp14:anchorId="453E919F" wp14:editId="0C656A7D">
                <wp:simplePos x="0" y="0"/>
                <wp:positionH relativeFrom="page">
                  <wp:posOffset>4217601</wp:posOffset>
                </wp:positionH>
                <wp:positionV relativeFrom="paragraph">
                  <wp:posOffset>1756959</wp:posOffset>
                </wp:positionV>
                <wp:extent cx="1233170" cy="156210"/>
                <wp:effectExtent l="0" t="0" r="5080" b="0"/>
                <wp:wrapTight wrapText="bothSides">
                  <wp:wrapPolygon edited="0">
                    <wp:start x="0" y="0"/>
                    <wp:lineTo x="0" y="18439"/>
                    <wp:lineTo x="21355" y="18439"/>
                    <wp:lineTo x="21355" y="0"/>
                    <wp:lineTo x="0" y="0"/>
                  </wp:wrapPolygon>
                </wp:wrapTight>
                <wp:docPr id="1010381302" name="Text Box 1"/>
                <wp:cNvGraphicFramePr/>
                <a:graphic xmlns:a="http://schemas.openxmlformats.org/drawingml/2006/main">
                  <a:graphicData uri="http://schemas.microsoft.com/office/word/2010/wordprocessingShape">
                    <wps:wsp>
                      <wps:cNvSpPr txBox="1"/>
                      <wps:spPr>
                        <a:xfrm>
                          <a:off x="0" y="0"/>
                          <a:ext cx="1233170" cy="156210"/>
                        </a:xfrm>
                        <a:prstGeom prst="rect">
                          <a:avLst/>
                        </a:prstGeom>
                        <a:solidFill>
                          <a:prstClr val="white"/>
                        </a:solidFill>
                        <a:ln>
                          <a:noFill/>
                        </a:ln>
                      </wps:spPr>
                      <wps:txbx>
                        <w:txbxContent>
                          <w:p w14:paraId="23F9A984" w14:textId="77777777" w:rsidR="0070291B" w:rsidRPr="006D5C9D" w:rsidRDefault="0070291B" w:rsidP="0070291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CWE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E919F" id="_x0000_t202" coordsize="21600,21600" o:spt="202" path="m,l,21600r21600,l21600,xe">
                <v:stroke joinstyle="miter"/>
                <v:path gradientshapeok="t" o:connecttype="rect"/>
              </v:shapetype>
              <v:shape id="Text Box 1" o:spid="_x0000_s1026" type="#_x0000_t202" style="position:absolute;margin-left:332.1pt;margin-top:138.35pt;width:97.1pt;height:12.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" stroked="f">
                <v:textbox inset="0,0,0,0">
                  <w:txbxContent>
                    <w:p w14:paraId="23F9A984" w14:textId="77777777" w:rsidR="0070291B" w:rsidRPr="006D5C9D" w:rsidRDefault="0070291B" w:rsidP="0070291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CWE List</w:t>
                      </w:r>
                    </w:p>
                  </w:txbxContent>
                </v:textbox>
                <w10:wrap type="tight" anchorx="page"/>
              </v:shape>
            </w:pict>
          </mc:Fallback>
        </mc:AlternateContent>
      </w:r>
      <w:r>
        <w:rPr>
          <w:noProof/>
        </w:rPr>
        <w:drawing>
          <wp:anchor distT="0" distB="0" distL="114300" distR="114300" simplePos="0" relativeHeight="251682816" behindDoc="1" locked="0" layoutInCell="1" allowOverlap="1" wp14:anchorId="29B2FC34" wp14:editId="5282129C">
            <wp:simplePos x="0" y="0"/>
            <wp:positionH relativeFrom="page">
              <wp:posOffset>2787275</wp:posOffset>
            </wp:positionH>
            <wp:positionV relativeFrom="paragraph">
              <wp:posOffset>44894</wp:posOffset>
            </wp:positionV>
            <wp:extent cx="4808855" cy="1740535"/>
            <wp:effectExtent l="0" t="0" r="0" b="0"/>
            <wp:wrapTight wrapText="bothSides">
              <wp:wrapPolygon edited="0">
                <wp:start x="0" y="0"/>
                <wp:lineTo x="0" y="21277"/>
                <wp:lineTo x="21477" y="21277"/>
                <wp:lineTo x="21477" y="0"/>
                <wp:lineTo x="0" y="0"/>
              </wp:wrapPolygon>
            </wp:wrapTight>
            <wp:docPr id="984584063"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84063" name="Picture 1" descr="A close-up of a list&#10;&#10;Description automatically generated"/>
                    <pic:cNvPicPr/>
                  </pic:nvPicPr>
                  <pic:blipFill rotWithShape="1">
                    <a:blip r:embed="rId6">
                      <a:extLst>
                        <a:ext uri="{28A0092B-C50C-407E-A947-70E740481C1C}">
                          <a14:useLocalDpi xmlns:a14="http://schemas.microsoft.com/office/drawing/2010/main" val="0"/>
                        </a:ext>
                      </a:extLst>
                    </a:blip>
                    <a:srcRect t="7348"/>
                    <a:stretch/>
                  </pic:blipFill>
                  <pic:spPr bwMode="auto">
                    <a:xfrm>
                      <a:off x="0" y="0"/>
                      <a:ext cx="4808855" cy="1740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0122">
        <w:t xml:space="preserve">As mentioned previously, a critical resource for training a NMT model is parallel data. </w:t>
      </w:r>
      <w:r w:rsidR="00BB2378">
        <w:t xml:space="preserve">To collect a wide range of test cases with known vulnerabilities we used the Juliet Test Suite C/C++ and Juliet Java test cases that were compiled by the NSA’s Center for Assured Software for evaluating static analysis tools. </w:t>
      </w:r>
      <w:r w:rsidR="00992783">
        <w:t xml:space="preserve">We </w:t>
      </w:r>
      <w:r w:rsidR="00142261">
        <w:t xml:space="preserve">retrieved these from a NIST reference dataset </w:t>
      </w:r>
      <w:r w:rsidR="004F187F">
        <w:t xml:space="preserve">[7] </w:t>
      </w:r>
      <w:r w:rsidR="00142261">
        <w:t xml:space="preserve">and </w:t>
      </w:r>
      <w:r w:rsidR="00992783">
        <w:lastRenderedPageBreak/>
        <w:t xml:space="preserve">collected over 68,000 program files (43,344 from C/C++ and 25,344 Java files) which comprised 80 distinct CWE’s and entailed over 12 million lines of code. </w:t>
      </w:r>
      <w:r w:rsidR="00630ECD">
        <w:t xml:space="preserve">This curation </w:t>
      </w:r>
      <w:r w:rsidR="00E94CDA">
        <w:t>will</w:t>
      </w:r>
      <w:r w:rsidR="00630ECD">
        <w:t xml:space="preserve"> be referred to as the Juliet </w:t>
      </w:r>
      <w:r w:rsidR="00714F08">
        <w:t>corpus.</w:t>
      </w:r>
      <w:r w:rsidR="00BC25E2">
        <w:t xml:space="preserve">  See </w:t>
      </w:r>
      <w:r>
        <w:rPr>
          <w:i/>
          <w:iCs/>
        </w:rPr>
        <w:t>Figure 2</w:t>
      </w:r>
      <w:r w:rsidR="00BC25E2">
        <w:t xml:space="preserve"> for the largest subgroups in the corpus. </w:t>
      </w:r>
    </w:p>
    <w:p w14:paraId="0D0EA1D9" w14:textId="77777777" w:rsidR="00845B64" w:rsidRDefault="00845B64" w:rsidP="00BC25E2">
      <w:pPr>
        <w:pStyle w:val="Heading2"/>
        <w:numPr>
          <w:ilvl w:val="0"/>
          <w:numId w:val="1"/>
        </w:numPr>
      </w:pPr>
      <w:r>
        <w:t>Preprocessing</w:t>
      </w:r>
    </w:p>
    <w:p w14:paraId="0563A7C0" w14:textId="77777777" w:rsidR="00630ECD" w:rsidRDefault="00E94CDA" w:rsidP="00630ECD">
      <w:r>
        <w:t>To</w:t>
      </w:r>
      <w:r w:rsidR="00630ECD">
        <w:t xml:space="preserve"> p</w:t>
      </w:r>
      <w:r>
        <w:t>repare</w:t>
      </w:r>
      <w:r w:rsidR="00630ECD">
        <w:t xml:space="preserve"> </w:t>
      </w:r>
      <w:r>
        <w:t>the</w:t>
      </w:r>
      <w:r w:rsidR="00630ECD">
        <w:t xml:space="preserve"> raw source code</w:t>
      </w:r>
      <w:r>
        <w:t xml:space="preserve"> to be passed into a learning model,</w:t>
      </w:r>
      <w:r w:rsidR="00630ECD">
        <w:t xml:space="preserve"> </w:t>
      </w:r>
      <w:r>
        <w:t xml:space="preserve">we first needed to remove all comments from the code. The reasoning for doing this was twofold: comments would be highly noisy throughout the code and could lead to overfitting, and they are also in natural language, </w:t>
      </w:r>
      <w:r w:rsidR="0022168E">
        <w:t xml:space="preserve">threatening our ability to </w:t>
      </w:r>
      <w:r w:rsidR="00EF1768">
        <w:t xml:space="preserve">evaluate </w:t>
      </w:r>
      <w:r w:rsidR="0022168E">
        <w:t xml:space="preserve">the </w:t>
      </w:r>
      <w:r w:rsidR="0090799B">
        <w:t>model’s</w:t>
      </w:r>
      <w:r w:rsidR="0022168E">
        <w:t xml:space="preserve"> ability to generalize between programming languages.</w:t>
      </w:r>
      <w:r w:rsidR="0090799B">
        <w:t xml:space="preserve"> We developed a tool for large corpus comment removal for several coding languages. </w:t>
      </w:r>
    </w:p>
    <w:p w14:paraId="5B2720C7" w14:textId="77777777" w:rsidR="008B1147" w:rsidRDefault="008B1147" w:rsidP="00630ECD">
      <w:r>
        <w:rPr>
          <w:noProof/>
        </w:rPr>
        <w:drawing>
          <wp:anchor distT="0" distB="0" distL="114300" distR="114300" simplePos="0" relativeHeight="251658240" behindDoc="0" locked="0" layoutInCell="1" allowOverlap="1" wp14:anchorId="6310BB98" wp14:editId="13F996A8">
            <wp:simplePos x="0" y="0"/>
            <wp:positionH relativeFrom="column">
              <wp:posOffset>0</wp:posOffset>
            </wp:positionH>
            <wp:positionV relativeFrom="paragraph">
              <wp:posOffset>120</wp:posOffset>
            </wp:positionV>
            <wp:extent cx="2710122" cy="2174789"/>
            <wp:effectExtent l="0" t="0" r="0" b="0"/>
            <wp:wrapSquare wrapText="bothSides"/>
            <wp:docPr id="2064362583" name="Picture 5"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62583" name="Picture 5" descr="A graph of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10122" cy="2174789"/>
                    </a:xfrm>
                    <a:prstGeom prst="rect">
                      <a:avLst/>
                    </a:prstGeom>
                  </pic:spPr>
                </pic:pic>
              </a:graphicData>
            </a:graphic>
          </wp:anchor>
        </w:drawing>
      </w:r>
    </w:p>
    <w:p w14:paraId="07215CB2" w14:textId="2650D4E6" w:rsidR="009C6D64" w:rsidRDefault="008B1147" w:rsidP="00630ECD">
      <w:r>
        <w:rPr>
          <w:noProof/>
        </w:rPr>
        <mc:AlternateContent>
          <mc:Choice Requires="wps">
            <w:drawing>
              <wp:anchor distT="0" distB="0" distL="114300" distR="114300" simplePos="0" relativeHeight="251660288" behindDoc="0" locked="0" layoutInCell="1" allowOverlap="1" wp14:anchorId="691555BD" wp14:editId="72872207">
                <wp:simplePos x="0" y="0"/>
                <wp:positionH relativeFrom="margin">
                  <wp:align>left</wp:align>
                </wp:positionH>
                <wp:positionV relativeFrom="paragraph">
                  <wp:posOffset>1639501</wp:posOffset>
                </wp:positionV>
                <wp:extent cx="2709545" cy="635"/>
                <wp:effectExtent l="0" t="0" r="0" b="8255"/>
                <wp:wrapSquare wrapText="bothSides"/>
                <wp:docPr id="493235686" name="Text Box 1"/>
                <wp:cNvGraphicFramePr/>
                <a:graphic xmlns:a="http://schemas.openxmlformats.org/drawingml/2006/main">
                  <a:graphicData uri="http://schemas.microsoft.com/office/word/2010/wordprocessingShape">
                    <wps:wsp>
                      <wps:cNvSpPr txBox="1"/>
                      <wps:spPr>
                        <a:xfrm>
                          <a:off x="0" y="0"/>
                          <a:ext cx="2709545" cy="635"/>
                        </a:xfrm>
                        <a:prstGeom prst="rect">
                          <a:avLst/>
                        </a:prstGeom>
                        <a:solidFill>
                          <a:prstClr val="white"/>
                        </a:solidFill>
                        <a:ln>
                          <a:noFill/>
                        </a:ln>
                      </wps:spPr>
                      <wps:txbx>
                        <w:txbxContent>
                          <w:p w14:paraId="70164C35" w14:textId="77777777" w:rsidR="008B1147" w:rsidRPr="00CA4F78" w:rsidRDefault="008B1147" w:rsidP="008B1147">
                            <w:pPr>
                              <w:pStyle w:val="Caption"/>
                              <w:rPr>
                                <w:noProof/>
                              </w:rPr>
                            </w:pPr>
                            <w:r>
                              <w:t xml:space="preserve">Figure </w:t>
                            </w:r>
                            <w:r>
                              <w:fldChar w:fldCharType="begin"/>
                            </w:r>
                            <w:r>
                              <w:instrText xml:space="preserve"> SEQ Figure \* ARABIC </w:instrText>
                            </w:r>
                            <w:r>
                              <w:fldChar w:fldCharType="separate"/>
                            </w:r>
                            <w:r w:rsidR="0070291B">
                              <w:rPr>
                                <w:noProof/>
                              </w:rPr>
                              <w:t>3</w:t>
                            </w:r>
                            <w:r>
                              <w:fldChar w:fldCharType="end"/>
                            </w:r>
                            <w:r>
                              <w:t>: Aix-Coder-7b Tokenizer Results on Juliet Corpus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1555BD" id="_x0000_s1027" type="#_x0000_t202" style="position:absolute;margin-left:0;margin-top:129.1pt;width:213.3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" stroked="f">
                <v:textbox style="mso-fit-shape-to-text:t" inset="0,0,0,0">
                  <w:txbxContent>
                    <w:p w14:paraId="70164C35" w14:textId="77777777" w:rsidR="008B1147" w:rsidRPr="00CA4F78" w:rsidRDefault="008B1147" w:rsidP="008B1147">
                      <w:pPr>
                        <w:pStyle w:val="Caption"/>
                        <w:rPr>
                          <w:noProof/>
                        </w:rPr>
                      </w:pPr>
                      <w:r>
                        <w:t xml:space="preserve">Figure </w:t>
                      </w:r>
                      <w:r>
                        <w:fldChar w:fldCharType="begin"/>
                      </w:r>
                      <w:r>
                        <w:instrText xml:space="preserve"> SEQ Figure \* ARABIC </w:instrText>
                      </w:r>
                      <w:r>
                        <w:fldChar w:fldCharType="separate"/>
                      </w:r>
                      <w:r w:rsidR="0070291B">
                        <w:rPr>
                          <w:noProof/>
                        </w:rPr>
                        <w:t>3</w:t>
                      </w:r>
                      <w:r>
                        <w:fldChar w:fldCharType="end"/>
                      </w:r>
                      <w:r>
                        <w:t>: Aix-Coder-7b Tokenizer Results on Juliet Corpus</w:t>
                      </w:r>
                    </w:p>
                  </w:txbxContent>
                </v:textbox>
                <w10:wrap type="square" anchorx="margin"/>
              </v:shape>
            </w:pict>
          </mc:Fallback>
        </mc:AlternateContent>
      </w:r>
      <w:r w:rsidR="00935780">
        <w:t xml:space="preserve">Once we had comments removed, the next task was tokenizing and choosing how to batch our sequence data for a classification experiment. </w:t>
      </w:r>
      <w:r w:rsidR="002005B3">
        <w:t xml:space="preserve">Initially we began experiments with </w:t>
      </w:r>
      <w:r w:rsidR="00714F08">
        <w:t xml:space="preserve">creating our tokenizer by </w:t>
      </w:r>
      <w:r w:rsidR="004F187F">
        <w:t>running the</w:t>
      </w:r>
      <w:r w:rsidR="000245FF">
        <w:t xml:space="preserve"> </w:t>
      </w:r>
      <w:r w:rsidR="003C609C">
        <w:t>S</w:t>
      </w:r>
      <w:r w:rsidR="001C1AAD">
        <w:t>entencepeice [8]</w:t>
      </w:r>
      <w:r w:rsidR="00714F08">
        <w:t xml:space="preserve"> </w:t>
      </w:r>
      <w:r w:rsidR="009C6D64">
        <w:t>byte-pair-encoding (BPE)</w:t>
      </w:r>
      <w:r w:rsidR="00714F08">
        <w:t xml:space="preserve"> algorithm on the Juliet </w:t>
      </w:r>
      <w:r w:rsidR="001C77D6">
        <w:t>corpus.</w:t>
      </w:r>
      <w:r w:rsidR="00714F08">
        <w:t xml:space="preserve"> This was surpassed in performance</w:t>
      </w:r>
      <w:r w:rsidR="001C77D6">
        <w:t>,</w:t>
      </w:r>
      <w:r w:rsidR="00714F08">
        <w:t xml:space="preserve"> however</w:t>
      </w:r>
      <w:r w:rsidR="001C77D6">
        <w:t>,</w:t>
      </w:r>
      <w:r w:rsidR="00714F08">
        <w:t xml:space="preserve"> by the release of the </w:t>
      </w:r>
      <w:r w:rsidR="003F2D7C">
        <w:t>aix-coder-7b-base</w:t>
      </w:r>
      <w:r w:rsidR="00714F08">
        <w:t xml:space="preserve"> tokenizer</w:t>
      </w:r>
      <w:r w:rsidR="003F2D7C">
        <w:t xml:space="preserve">. This achieved a reported tokenization accuracy of 100% </w:t>
      </w:r>
      <w:r>
        <w:t xml:space="preserve">(Figure 3) </w:t>
      </w:r>
      <w:r w:rsidR="003F2D7C">
        <w:t>across our entire corpus with extremely fast performance.</w:t>
      </w:r>
      <w:r w:rsidR="009C6D64">
        <w:t xml:space="preserve"> It provided a vocabulary size of 49,152. </w:t>
      </w:r>
    </w:p>
    <w:p w14:paraId="25EDC972" w14:textId="77777777" w:rsidR="00935780" w:rsidRDefault="009C6D64" w:rsidP="00630ECD">
      <w:r>
        <w:t xml:space="preserve"> </w:t>
      </w:r>
      <w:r w:rsidR="00714F08">
        <w:t>Inspired by Avelstein, we chose a context window of 40 sentences.</w:t>
      </w:r>
      <w:r>
        <w:t xml:space="preserve"> Once the entire corpus was tokenized line by line, we created a sequence of 40 tokenized lines with a random location containing a vulnerability. Then one-hot encoded labels of each group were created for the training process of this our classifier model. </w:t>
      </w:r>
      <w:r w:rsidR="00453D1C">
        <w:t>These sequence batches along with their labels we referred to as vulnerability line windows (VLW.)</w:t>
      </w:r>
      <w:r w:rsidR="00B957D5">
        <w:t xml:space="preserve"> Our VLW’s were padded to a length of 98 tokens based on the longest sentence in the corpus.</w:t>
      </w:r>
      <w:r w:rsidR="00A635EB">
        <w:t xml:space="preserve"> We converted these into tensors using the PyTorch library so they could make use of GPU </w:t>
      </w:r>
      <w:r w:rsidR="006D51DB">
        <w:t>acceleration</w:t>
      </w:r>
      <w:r w:rsidR="00A635EB">
        <w:t xml:space="preserve">. </w:t>
      </w:r>
    </w:p>
    <w:p w14:paraId="2E55D768" w14:textId="77777777" w:rsidR="0090799B" w:rsidRPr="00630ECD" w:rsidRDefault="0090799B" w:rsidP="00630ECD"/>
    <w:p w14:paraId="2E358514" w14:textId="77777777" w:rsidR="00224E23" w:rsidRDefault="00224E23" w:rsidP="006F619F">
      <w:pPr>
        <w:pStyle w:val="Heading2"/>
        <w:numPr>
          <w:ilvl w:val="0"/>
          <w:numId w:val="1"/>
        </w:numPr>
      </w:pPr>
      <w:r>
        <w:t>Model Architecture</w:t>
      </w:r>
    </w:p>
    <w:p w14:paraId="563F1101" w14:textId="77777777" w:rsidR="00F40B4D" w:rsidRDefault="00F40B4D" w:rsidP="00F40B4D">
      <w:pPr>
        <w:pStyle w:val="Heading4"/>
        <w:numPr>
          <w:ilvl w:val="0"/>
          <w:numId w:val="3"/>
        </w:numPr>
      </w:pPr>
      <w:r>
        <w:t>Embedding Layer</w:t>
      </w:r>
    </w:p>
    <w:p w14:paraId="4C7C2ACE" w14:textId="14470C5B" w:rsidR="005D55E2" w:rsidRPr="005D55E2" w:rsidRDefault="005D55E2" w:rsidP="005D55E2">
      <w:r>
        <w:t>This layer maps input tokens to dense vectors, in our case using the weights obtained from the aix-coder-7b model</w:t>
      </w:r>
      <w:r w:rsidR="00FE0D85">
        <w:t xml:space="preserve"> [9]</w:t>
      </w:r>
      <w:r>
        <w:t xml:space="preserve">. </w:t>
      </w:r>
      <w:r w:rsidR="00F21DDA">
        <w:t>This resulted in an embedding dimension of 4096. Our first pass of our model is a tensor of size 40x98x4096.</w:t>
      </w:r>
    </w:p>
    <w:p w14:paraId="5282F9B3" w14:textId="77777777" w:rsidR="009F04A9" w:rsidRDefault="00F40B4D" w:rsidP="009F04A9">
      <w:pPr>
        <w:pStyle w:val="Heading4"/>
        <w:numPr>
          <w:ilvl w:val="0"/>
          <w:numId w:val="3"/>
        </w:numPr>
      </w:pPr>
      <w:r>
        <w:t>LSTM Layer</w:t>
      </w:r>
    </w:p>
    <w:p w14:paraId="05B23234" w14:textId="77777777" w:rsidR="00C24478" w:rsidRPr="00C24478" w:rsidRDefault="00C24478" w:rsidP="00C24478">
      <w:r>
        <w:t>Our LSTM layer p</w:t>
      </w:r>
      <w:r w:rsidRPr="00C24478">
        <w:t>rocesses the embedded sequences</w:t>
      </w:r>
      <w:r>
        <w:t xml:space="preserve"> </w:t>
      </w:r>
      <w:r w:rsidR="009733B0">
        <w:t>bidirectionally</w:t>
      </w:r>
      <w:r w:rsidRPr="00C24478">
        <w:t xml:space="preserve">, allowing the model to capture dependencies in both forward and backward directions. </w:t>
      </w:r>
      <w:r w:rsidR="00F21DDA">
        <w:t>We used 256 LSTM nodes.</w:t>
      </w:r>
    </w:p>
    <w:p w14:paraId="203CB721" w14:textId="77777777" w:rsidR="00F40B4D" w:rsidRDefault="009F04A9" w:rsidP="00F40B4D">
      <w:pPr>
        <w:pStyle w:val="Heading4"/>
        <w:numPr>
          <w:ilvl w:val="0"/>
          <w:numId w:val="3"/>
        </w:numPr>
      </w:pPr>
      <w:r>
        <w:lastRenderedPageBreak/>
        <w:t>Mean Pooling / Attention Layer</w:t>
      </w:r>
    </w:p>
    <w:p w14:paraId="544A3658" w14:textId="0C920752" w:rsidR="00F21DDA" w:rsidRPr="00F21DDA" w:rsidRDefault="00024465" w:rsidP="00F21DDA">
      <w:r>
        <w:rPr>
          <w:noProof/>
        </w:rPr>
        <mc:AlternateContent>
          <mc:Choice Requires="wps">
            <w:drawing>
              <wp:anchor distT="0" distB="0" distL="114300" distR="114300" simplePos="0" relativeHeight="251663360" behindDoc="1" locked="0" layoutInCell="1" allowOverlap="1" wp14:anchorId="453155BD" wp14:editId="10B2FC6B">
                <wp:simplePos x="0" y="0"/>
                <wp:positionH relativeFrom="column">
                  <wp:posOffset>2506980</wp:posOffset>
                </wp:positionH>
                <wp:positionV relativeFrom="paragraph">
                  <wp:posOffset>2289175</wp:posOffset>
                </wp:positionV>
                <wp:extent cx="4078605" cy="635"/>
                <wp:effectExtent l="0" t="0" r="0" b="0"/>
                <wp:wrapTight wrapText="bothSides">
                  <wp:wrapPolygon edited="0">
                    <wp:start x="0" y="0"/>
                    <wp:lineTo x="0" y="21600"/>
                    <wp:lineTo x="21600" y="21600"/>
                    <wp:lineTo x="21600" y="0"/>
                  </wp:wrapPolygon>
                </wp:wrapTight>
                <wp:docPr id="1184278511" name="Text Box 1"/>
                <wp:cNvGraphicFramePr/>
                <a:graphic xmlns:a="http://schemas.openxmlformats.org/drawingml/2006/main">
                  <a:graphicData uri="http://schemas.microsoft.com/office/word/2010/wordprocessingShape">
                    <wps:wsp>
                      <wps:cNvSpPr txBox="1"/>
                      <wps:spPr>
                        <a:xfrm>
                          <a:off x="0" y="0"/>
                          <a:ext cx="4078605" cy="635"/>
                        </a:xfrm>
                        <a:prstGeom prst="rect">
                          <a:avLst/>
                        </a:prstGeom>
                        <a:solidFill>
                          <a:prstClr val="white"/>
                        </a:solidFill>
                        <a:ln>
                          <a:noFill/>
                        </a:ln>
                      </wps:spPr>
                      <wps:txbx>
                        <w:txbxContent>
                          <w:p w14:paraId="3800FFFB" w14:textId="7F4D34F2" w:rsidR="00024465" w:rsidRPr="00836623" w:rsidRDefault="00024465" w:rsidP="00024465">
                            <w:pPr>
                              <w:pStyle w:val="Caption"/>
                              <w:rPr>
                                <w:noProof/>
                              </w:rPr>
                            </w:pPr>
                            <w:r>
                              <w:t xml:space="preserve">Figure </w:t>
                            </w:r>
                            <w:r>
                              <w:fldChar w:fldCharType="begin"/>
                            </w:r>
                            <w:r>
                              <w:instrText xml:space="preserve"> SEQ Figure \* ARABIC </w:instrText>
                            </w:r>
                            <w:r>
                              <w:fldChar w:fldCharType="separate"/>
                            </w:r>
                            <w:r w:rsidR="0070291B">
                              <w:rPr>
                                <w:noProof/>
                              </w:rPr>
                              <w:t>4</w:t>
                            </w:r>
                            <w:r>
                              <w:fldChar w:fldCharType="end"/>
                            </w:r>
                            <w:r>
                              <w:t>: Self</w:t>
                            </w:r>
                            <w:r w:rsidR="00763449">
                              <w:t>-</w:t>
                            </w:r>
                            <w:r>
                              <w:t>Attention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55BD" id="_x0000_s1028" type="#_x0000_t202" style="position:absolute;margin-left:197.4pt;margin-top:180.25pt;width:321.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" stroked="f">
                <v:textbox style="mso-fit-shape-to-text:t" inset="0,0,0,0">
                  <w:txbxContent>
                    <w:p w14:paraId="3800FFFB" w14:textId="7F4D34F2" w:rsidR="00024465" w:rsidRPr="00836623" w:rsidRDefault="00024465" w:rsidP="00024465">
                      <w:pPr>
                        <w:pStyle w:val="Caption"/>
                        <w:rPr>
                          <w:noProof/>
                        </w:rPr>
                      </w:pPr>
                      <w:r>
                        <w:t xml:space="preserve">Figure </w:t>
                      </w:r>
                      <w:r>
                        <w:fldChar w:fldCharType="begin"/>
                      </w:r>
                      <w:r>
                        <w:instrText xml:space="preserve"> SEQ Figure \* ARABIC </w:instrText>
                      </w:r>
                      <w:r>
                        <w:fldChar w:fldCharType="separate"/>
                      </w:r>
                      <w:r w:rsidR="0070291B">
                        <w:rPr>
                          <w:noProof/>
                        </w:rPr>
                        <w:t>4</w:t>
                      </w:r>
                      <w:r>
                        <w:fldChar w:fldCharType="end"/>
                      </w:r>
                      <w:r>
                        <w:t>: Self</w:t>
                      </w:r>
                      <w:r w:rsidR="00763449">
                        <w:t>-</w:t>
                      </w:r>
                      <w:r>
                        <w:t>Attention Calculation</w:t>
                      </w:r>
                    </w:p>
                  </w:txbxContent>
                </v:textbox>
                <w10:wrap type="tight"/>
              </v:shape>
            </w:pict>
          </mc:Fallback>
        </mc:AlternateContent>
      </w:r>
      <w:r>
        <w:rPr>
          <w:noProof/>
        </w:rPr>
        <w:drawing>
          <wp:anchor distT="0" distB="0" distL="114300" distR="114300" simplePos="0" relativeHeight="251661312" behindDoc="1" locked="0" layoutInCell="1" allowOverlap="1" wp14:anchorId="3D8A56A9" wp14:editId="7F2B574D">
            <wp:simplePos x="0" y="0"/>
            <wp:positionH relativeFrom="page">
              <wp:posOffset>3421947</wp:posOffset>
            </wp:positionH>
            <wp:positionV relativeFrom="paragraph">
              <wp:posOffset>8255</wp:posOffset>
            </wp:positionV>
            <wp:extent cx="4079229" cy="2224217"/>
            <wp:effectExtent l="0" t="0" r="0" b="5080"/>
            <wp:wrapTight wrapText="bothSides">
              <wp:wrapPolygon edited="0">
                <wp:start x="0" y="0"/>
                <wp:lineTo x="0" y="21464"/>
                <wp:lineTo x="21489" y="21464"/>
                <wp:lineTo x="21489" y="0"/>
                <wp:lineTo x="0" y="0"/>
              </wp:wrapPolygon>
            </wp:wrapTight>
            <wp:docPr id="481460464" name="Picture 6" descr="A diagram of a complex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60464" name="Picture 6" descr="A diagram of a complex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9229" cy="2224217"/>
                    </a:xfrm>
                    <a:prstGeom prst="rect">
                      <a:avLst/>
                    </a:prstGeom>
                  </pic:spPr>
                </pic:pic>
              </a:graphicData>
            </a:graphic>
            <wp14:sizeRelH relativeFrom="margin">
              <wp14:pctWidth>0</wp14:pctWidth>
            </wp14:sizeRelH>
            <wp14:sizeRelV relativeFrom="margin">
              <wp14:pctHeight>0</wp14:pctHeight>
            </wp14:sizeRelV>
          </wp:anchor>
        </w:drawing>
      </w:r>
      <w:r w:rsidR="00F21DDA">
        <w:t xml:space="preserve">We trained two different models that had the same architecture except how they aggregate outputs from the LSTM layer. </w:t>
      </w:r>
      <w:r w:rsidR="00D45677">
        <w:t>Our first model, Juliet_Max_Pool</w:t>
      </w:r>
      <w:r w:rsidR="00200B0C">
        <w:t xml:space="preserve"> simply </w:t>
      </w:r>
      <w:r w:rsidR="00AA6202">
        <w:t>averages</w:t>
      </w:r>
      <w:r w:rsidR="00200B0C">
        <w:t xml:space="preserve"> the LSTM outputs across the sequence length. Juliet_Attention instead uses </w:t>
      </w:r>
      <w:r w:rsidR="001C77D6">
        <w:t>an Attention [</w:t>
      </w:r>
      <w:r w:rsidR="00763449">
        <w:t>3</w:t>
      </w:r>
      <w:r w:rsidR="001C77D6">
        <w:t xml:space="preserve">] </w:t>
      </w:r>
      <w:r w:rsidR="00200B0C">
        <w:t>calculation to compute weights for each output in the se</w:t>
      </w:r>
      <w:r w:rsidR="006E0DA1">
        <w:t>ntence</w:t>
      </w:r>
      <w:r>
        <w:t xml:space="preserve"> (Figure 4)</w:t>
      </w:r>
      <w:r w:rsidR="005C2C07">
        <w:t>.</w:t>
      </w:r>
      <w:r w:rsidR="00200B0C">
        <w:t xml:space="preserve"> The goal of this </w:t>
      </w:r>
      <w:r w:rsidR="00AA6202">
        <w:t>side-by-side</w:t>
      </w:r>
      <w:r w:rsidR="00200B0C">
        <w:t xml:space="preserve"> comparison is to see how applicable established natural language modeling techniques like </w:t>
      </w:r>
      <w:r w:rsidR="001C77D6">
        <w:t>A</w:t>
      </w:r>
      <w:r w:rsidR="00200B0C">
        <w:t xml:space="preserve">ttention are relevant to the NMT field. </w:t>
      </w:r>
    </w:p>
    <w:p w14:paraId="3E13A124" w14:textId="77777777" w:rsidR="009F04A9" w:rsidRDefault="009F04A9" w:rsidP="00F40B4D">
      <w:pPr>
        <w:pStyle w:val="Heading4"/>
        <w:numPr>
          <w:ilvl w:val="0"/>
          <w:numId w:val="3"/>
        </w:numPr>
      </w:pPr>
      <w:r>
        <w:t>Dropout Layer</w:t>
      </w:r>
    </w:p>
    <w:p w14:paraId="1219AD62" w14:textId="77777777" w:rsidR="00E1407F" w:rsidRPr="00E1407F" w:rsidRDefault="00E1407F" w:rsidP="00E1407F">
      <w:r>
        <w:t>To prevent overfitting</w:t>
      </w:r>
      <w:r w:rsidR="00206E8A">
        <w:t>, we used a drop out layer which randomly zeroes out input tensor elements, sampled randomly from a Bernoulli distribution.</w:t>
      </w:r>
    </w:p>
    <w:p w14:paraId="7E1D5121" w14:textId="77777777" w:rsidR="00F40B4D" w:rsidRDefault="00F40B4D" w:rsidP="00F40B4D">
      <w:pPr>
        <w:pStyle w:val="Heading4"/>
        <w:numPr>
          <w:ilvl w:val="0"/>
          <w:numId w:val="3"/>
        </w:numPr>
      </w:pPr>
      <w:r w:rsidRPr="00F40B4D">
        <w:t>Fully Connected Layer</w:t>
      </w:r>
    </w:p>
    <w:p w14:paraId="45BE5899" w14:textId="77777777" w:rsidR="001F54E5" w:rsidRPr="001F54E5" w:rsidRDefault="001F54E5" w:rsidP="001F54E5">
      <w:r>
        <w:t xml:space="preserve">The fully connected layer takes the transformed dropout layer and converts it to the desired output dimension, </w:t>
      </w:r>
      <w:r w:rsidR="00024465">
        <w:t>in</w:t>
      </w:r>
      <w:r>
        <w:t xml:space="preserve"> our case, our model returns a tensor of 40x40, 40 sequences and there corresponding probability that it is apart of the vulnerable class we are trying to predict.</w:t>
      </w:r>
    </w:p>
    <w:p w14:paraId="3259B7EE" w14:textId="77777777" w:rsidR="00F40B4D" w:rsidRDefault="005E2176" w:rsidP="00F40B4D">
      <w:pPr>
        <w:pStyle w:val="Heading4"/>
        <w:numPr>
          <w:ilvl w:val="0"/>
          <w:numId w:val="3"/>
        </w:numPr>
      </w:pPr>
      <w:r>
        <w:rPr>
          <w:noProof/>
        </w:rPr>
        <w:drawing>
          <wp:anchor distT="0" distB="0" distL="114300" distR="114300" simplePos="0" relativeHeight="251664384" behindDoc="1" locked="0" layoutInCell="1" allowOverlap="1" wp14:anchorId="3CC110DF" wp14:editId="55B10411">
            <wp:simplePos x="0" y="0"/>
            <wp:positionH relativeFrom="margin">
              <wp:posOffset>4495800</wp:posOffset>
            </wp:positionH>
            <wp:positionV relativeFrom="paragraph">
              <wp:posOffset>8255</wp:posOffset>
            </wp:positionV>
            <wp:extent cx="1163320" cy="1064260"/>
            <wp:effectExtent l="0" t="0" r="0" b="2540"/>
            <wp:wrapTight wrapText="bothSides">
              <wp:wrapPolygon edited="0">
                <wp:start x="0" y="0"/>
                <wp:lineTo x="0" y="21265"/>
                <wp:lineTo x="21223" y="21265"/>
                <wp:lineTo x="21223" y="0"/>
                <wp:lineTo x="0" y="0"/>
              </wp:wrapPolygon>
            </wp:wrapTight>
            <wp:docPr id="1715158594" name="Picture 7"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58594" name="Picture 7" descr="A mathematical equatio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63320" cy="1064260"/>
                    </a:xfrm>
                    <a:prstGeom prst="rect">
                      <a:avLst/>
                    </a:prstGeom>
                  </pic:spPr>
                </pic:pic>
              </a:graphicData>
            </a:graphic>
            <wp14:sizeRelH relativeFrom="margin">
              <wp14:pctWidth>0</wp14:pctWidth>
            </wp14:sizeRelH>
            <wp14:sizeRelV relativeFrom="margin">
              <wp14:pctHeight>0</wp14:pctHeight>
            </wp14:sizeRelV>
          </wp:anchor>
        </w:drawing>
      </w:r>
      <w:r w:rsidR="00F40B4D" w:rsidRPr="00F40B4D">
        <w:t>Sigmoid Activation Layer</w:t>
      </w:r>
    </w:p>
    <w:p w14:paraId="36F1F0D7" w14:textId="122C6D82" w:rsidR="009F04A9" w:rsidRPr="009F04A9" w:rsidRDefault="009F04A9" w:rsidP="009F04A9">
      <w:r>
        <w:t xml:space="preserve">In this final layer, the outputs are scaled between a value of 0 and 1, which is desirable for our binary </w:t>
      </w:r>
      <w:r w:rsidR="005D55E2">
        <w:t>classification</w:t>
      </w:r>
      <w:r>
        <w:t xml:space="preserve"> task. </w:t>
      </w:r>
      <w:r w:rsidR="005D55E2">
        <w:t xml:space="preserve">This is done using the common sigmoid activation function </w:t>
      </w:r>
      <w:r w:rsidR="005E2176">
        <w:t>(Figure 5)</w:t>
      </w:r>
      <w:r w:rsidR="00DB37F6">
        <w:t>.</w:t>
      </w:r>
    </w:p>
    <w:p w14:paraId="7AB1379A" w14:textId="77777777" w:rsidR="00F843F1" w:rsidRDefault="00143E89" w:rsidP="00816267">
      <w:pPr>
        <w:jc w:val="both"/>
      </w:pPr>
      <w:r>
        <w:rPr>
          <w:noProof/>
        </w:rPr>
        <mc:AlternateContent>
          <mc:Choice Requires="wps">
            <w:drawing>
              <wp:anchor distT="0" distB="0" distL="114300" distR="114300" simplePos="0" relativeHeight="251666432" behindDoc="1" locked="0" layoutInCell="1" allowOverlap="1" wp14:anchorId="02F5DDD7" wp14:editId="2D4C3688">
                <wp:simplePos x="0" y="0"/>
                <wp:positionH relativeFrom="column">
                  <wp:posOffset>4473701</wp:posOffset>
                </wp:positionH>
                <wp:positionV relativeFrom="paragraph">
                  <wp:posOffset>119989</wp:posOffset>
                </wp:positionV>
                <wp:extent cx="1441450" cy="635"/>
                <wp:effectExtent l="0" t="0" r="0" b="0"/>
                <wp:wrapTight wrapText="bothSides">
                  <wp:wrapPolygon edited="0">
                    <wp:start x="0" y="0"/>
                    <wp:lineTo x="0" y="21600"/>
                    <wp:lineTo x="21600" y="21600"/>
                    <wp:lineTo x="21600" y="0"/>
                  </wp:wrapPolygon>
                </wp:wrapTight>
                <wp:docPr id="1603464468" name="Text Box 1"/>
                <wp:cNvGraphicFramePr/>
                <a:graphic xmlns:a="http://schemas.openxmlformats.org/drawingml/2006/main">
                  <a:graphicData uri="http://schemas.microsoft.com/office/word/2010/wordprocessingShape">
                    <wps:wsp>
                      <wps:cNvSpPr txBox="1"/>
                      <wps:spPr>
                        <a:xfrm>
                          <a:off x="0" y="0"/>
                          <a:ext cx="1441450" cy="635"/>
                        </a:xfrm>
                        <a:prstGeom prst="rect">
                          <a:avLst/>
                        </a:prstGeom>
                        <a:solidFill>
                          <a:prstClr val="white"/>
                        </a:solidFill>
                        <a:ln>
                          <a:noFill/>
                        </a:ln>
                      </wps:spPr>
                      <wps:txbx>
                        <w:txbxContent>
                          <w:p w14:paraId="6DED62CF" w14:textId="77777777" w:rsidR="005E2176" w:rsidRPr="009105DE" w:rsidRDefault="005E2176" w:rsidP="005E2176">
                            <w:pPr>
                              <w:pStyle w:val="Caption"/>
                              <w:rPr>
                                <w:noProof/>
                              </w:rPr>
                            </w:pPr>
                            <w:r>
                              <w:t xml:space="preserve">Figure </w:t>
                            </w:r>
                            <w:r>
                              <w:fldChar w:fldCharType="begin"/>
                            </w:r>
                            <w:r>
                              <w:instrText xml:space="preserve"> SEQ Figure \* ARABIC </w:instrText>
                            </w:r>
                            <w:r>
                              <w:fldChar w:fldCharType="separate"/>
                            </w:r>
                            <w:r w:rsidR="0070291B">
                              <w:rPr>
                                <w:noProof/>
                              </w:rPr>
                              <w:t>5</w:t>
                            </w:r>
                            <w:r>
                              <w:fldChar w:fldCharType="end"/>
                            </w:r>
                            <w:r>
                              <w:t>: Sigmoid activation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5DDD7" id="_x0000_s1029" type="#_x0000_t202" style="position:absolute;left:0;text-align:left;margin-left:352.25pt;margin-top:9.45pt;width:113.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" stroked="f">
                <v:textbox style="mso-fit-shape-to-text:t" inset="0,0,0,0">
                  <w:txbxContent>
                    <w:p w14:paraId="6DED62CF" w14:textId="77777777" w:rsidR="005E2176" w:rsidRPr="009105DE" w:rsidRDefault="005E2176" w:rsidP="005E2176">
                      <w:pPr>
                        <w:pStyle w:val="Caption"/>
                        <w:rPr>
                          <w:noProof/>
                        </w:rPr>
                      </w:pPr>
                      <w:r>
                        <w:t xml:space="preserve">Figure </w:t>
                      </w:r>
                      <w:r>
                        <w:fldChar w:fldCharType="begin"/>
                      </w:r>
                      <w:r>
                        <w:instrText xml:space="preserve"> SEQ Figure \* ARABIC </w:instrText>
                      </w:r>
                      <w:r>
                        <w:fldChar w:fldCharType="separate"/>
                      </w:r>
                      <w:r w:rsidR="0070291B">
                        <w:rPr>
                          <w:noProof/>
                        </w:rPr>
                        <w:t>5</w:t>
                      </w:r>
                      <w:r>
                        <w:fldChar w:fldCharType="end"/>
                      </w:r>
                      <w:r>
                        <w:t>: Sigmoid activation function</w:t>
                      </w:r>
                    </w:p>
                  </w:txbxContent>
                </v:textbox>
                <w10:wrap type="tight"/>
              </v:shape>
            </w:pict>
          </mc:Fallback>
        </mc:AlternateContent>
      </w:r>
    </w:p>
    <w:p w14:paraId="7BAF046E" w14:textId="77777777" w:rsidR="00F843F1" w:rsidRDefault="00F843F1" w:rsidP="004B47DE">
      <w:pPr>
        <w:pStyle w:val="Heading1"/>
      </w:pPr>
      <w:r>
        <w:t>Results</w:t>
      </w:r>
    </w:p>
    <w:p w14:paraId="0449E8F9" w14:textId="42343B77" w:rsidR="00F264E2" w:rsidRDefault="00467A7E" w:rsidP="00F264E2">
      <w:r>
        <w:rPr>
          <w:noProof/>
        </w:rPr>
        <mc:AlternateContent>
          <mc:Choice Requires="wps">
            <w:drawing>
              <wp:anchor distT="0" distB="0" distL="114300" distR="114300" simplePos="0" relativeHeight="251669504" behindDoc="1" locked="0" layoutInCell="1" allowOverlap="1" wp14:anchorId="5FD4C670" wp14:editId="00CDAF07">
                <wp:simplePos x="0" y="0"/>
                <wp:positionH relativeFrom="column">
                  <wp:posOffset>3876665</wp:posOffset>
                </wp:positionH>
                <wp:positionV relativeFrom="paragraph">
                  <wp:posOffset>527937</wp:posOffset>
                </wp:positionV>
                <wp:extent cx="2671445" cy="635"/>
                <wp:effectExtent l="0" t="0" r="0" b="0"/>
                <wp:wrapTight wrapText="bothSides">
                  <wp:wrapPolygon edited="0">
                    <wp:start x="0" y="0"/>
                    <wp:lineTo x="0" y="21600"/>
                    <wp:lineTo x="21600" y="21600"/>
                    <wp:lineTo x="21600" y="0"/>
                  </wp:wrapPolygon>
                </wp:wrapTight>
                <wp:docPr id="339994287" name="Text Box 1"/>
                <wp:cNvGraphicFramePr/>
                <a:graphic xmlns:a="http://schemas.openxmlformats.org/drawingml/2006/main">
                  <a:graphicData uri="http://schemas.microsoft.com/office/word/2010/wordprocessingShape">
                    <wps:wsp>
                      <wps:cNvSpPr txBox="1"/>
                      <wps:spPr>
                        <a:xfrm>
                          <a:off x="0" y="0"/>
                          <a:ext cx="2671445" cy="635"/>
                        </a:xfrm>
                        <a:prstGeom prst="rect">
                          <a:avLst/>
                        </a:prstGeom>
                        <a:solidFill>
                          <a:prstClr val="white"/>
                        </a:solidFill>
                        <a:ln>
                          <a:noFill/>
                        </a:ln>
                      </wps:spPr>
                      <wps:txbx>
                        <w:txbxContent>
                          <w:p w14:paraId="2FF8F696" w14:textId="77777777" w:rsidR="00467A7E" w:rsidRPr="00435CDC" w:rsidRDefault="00467A7E" w:rsidP="00467A7E">
                            <w:pPr>
                              <w:pStyle w:val="Caption"/>
                              <w:rPr>
                                <w:noProof/>
                              </w:rPr>
                            </w:pPr>
                            <w:r>
                              <w:t xml:space="preserve">Figure </w:t>
                            </w:r>
                            <w:r>
                              <w:fldChar w:fldCharType="begin"/>
                            </w:r>
                            <w:r>
                              <w:instrText xml:space="preserve"> SEQ Figure \* ARABIC </w:instrText>
                            </w:r>
                            <w:r>
                              <w:fldChar w:fldCharType="separate"/>
                            </w:r>
                            <w:r w:rsidR="0070291B">
                              <w:rPr>
                                <w:noProof/>
                              </w:rPr>
                              <w:t>6</w:t>
                            </w:r>
                            <w:r>
                              <w:fldChar w:fldCharType="end"/>
                            </w:r>
                            <w:r>
                              <w:t>: Binary-Cross-Entropy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4C670" id="_x0000_s1030" type="#_x0000_t202" style="position:absolute;margin-left:305.25pt;margin-top:41.55pt;width:210.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21GwIAAD8EAAAOAAAAZHJzL2Uyb0RvYy54bWysU8Fu2zAMvQ/YPwi6L06yNC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" stroked="f">
                <v:textbox style="mso-fit-shape-to-text:t" inset="0,0,0,0">
                  <w:txbxContent>
                    <w:p w14:paraId="2FF8F696" w14:textId="77777777" w:rsidR="00467A7E" w:rsidRPr="00435CDC" w:rsidRDefault="00467A7E" w:rsidP="00467A7E">
                      <w:pPr>
                        <w:pStyle w:val="Caption"/>
                        <w:rPr>
                          <w:noProof/>
                        </w:rPr>
                      </w:pPr>
                      <w:r>
                        <w:t xml:space="preserve">Figure </w:t>
                      </w:r>
                      <w:r>
                        <w:fldChar w:fldCharType="begin"/>
                      </w:r>
                      <w:r>
                        <w:instrText xml:space="preserve"> SEQ Figure \* ARABIC </w:instrText>
                      </w:r>
                      <w:r>
                        <w:fldChar w:fldCharType="separate"/>
                      </w:r>
                      <w:r w:rsidR="0070291B">
                        <w:rPr>
                          <w:noProof/>
                        </w:rPr>
                        <w:t>6</w:t>
                      </w:r>
                      <w:r>
                        <w:fldChar w:fldCharType="end"/>
                      </w:r>
                      <w:r>
                        <w:t>: Binary-Cross-Entropy</w:t>
                      </w:r>
                    </w:p>
                  </w:txbxContent>
                </v:textbox>
                <w10:wrap type="tight"/>
              </v:shape>
            </w:pict>
          </mc:Fallback>
        </mc:AlternateContent>
      </w:r>
      <w:r w:rsidR="00143E89">
        <w:rPr>
          <w:noProof/>
        </w:rPr>
        <w:drawing>
          <wp:anchor distT="0" distB="0" distL="114300" distR="114300" simplePos="0" relativeHeight="251667456" behindDoc="1" locked="0" layoutInCell="1" allowOverlap="1" wp14:anchorId="6DC04814" wp14:editId="049A0B60">
            <wp:simplePos x="0" y="0"/>
            <wp:positionH relativeFrom="column">
              <wp:posOffset>3113495</wp:posOffset>
            </wp:positionH>
            <wp:positionV relativeFrom="paragraph">
              <wp:posOffset>10705</wp:posOffset>
            </wp:positionV>
            <wp:extent cx="2671445" cy="490855"/>
            <wp:effectExtent l="0" t="0" r="0" b="4445"/>
            <wp:wrapTight wrapText="bothSides">
              <wp:wrapPolygon edited="0">
                <wp:start x="0" y="0"/>
                <wp:lineTo x="0" y="20957"/>
                <wp:lineTo x="21410" y="20957"/>
                <wp:lineTo x="21410" y="0"/>
                <wp:lineTo x="0" y="0"/>
              </wp:wrapPolygon>
            </wp:wrapTight>
            <wp:docPr id="283772098" name="Picture 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2098" name="Picture 8" descr="A black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445" cy="490855"/>
                    </a:xfrm>
                    <a:prstGeom prst="rect">
                      <a:avLst/>
                    </a:prstGeom>
                  </pic:spPr>
                </pic:pic>
              </a:graphicData>
            </a:graphic>
          </wp:anchor>
        </w:drawing>
      </w:r>
      <w:r w:rsidR="00F264E2">
        <w:t xml:space="preserve">Juliet_Max_Pool and Juliet_Attention </w:t>
      </w:r>
      <w:r w:rsidR="0064619A">
        <w:t>was</w:t>
      </w:r>
      <w:r w:rsidR="00F264E2">
        <w:t xml:space="preserve"> trained with the following parameters: A learning rate of 0.001, a loss function of binary cross </w:t>
      </w:r>
      <w:r>
        <w:t>entropy (</w:t>
      </w:r>
      <w:r w:rsidR="00143E89">
        <w:t>BCE</w:t>
      </w:r>
      <w:r w:rsidR="0064619A">
        <w:t>),</w:t>
      </w:r>
      <w:r w:rsidR="00F264E2">
        <w:t xml:space="preserve"> and A</w:t>
      </w:r>
      <w:r w:rsidR="00832F7B">
        <w:t>dam</w:t>
      </w:r>
      <w:r w:rsidR="00C70776">
        <w:t xml:space="preserve"> [</w:t>
      </w:r>
      <w:r w:rsidR="002E425A">
        <w:t>10</w:t>
      </w:r>
      <w:r w:rsidR="00C70776">
        <w:t>]</w:t>
      </w:r>
      <w:r w:rsidR="00F264E2">
        <w:t xml:space="preserve"> as an optimizer. </w:t>
      </w:r>
    </w:p>
    <w:p w14:paraId="227B596C" w14:textId="0BC0931F" w:rsidR="0064619A" w:rsidRPr="00F264E2" w:rsidRDefault="001C77D6" w:rsidP="00F264E2">
      <w:r>
        <w:rPr>
          <w:noProof/>
        </w:rPr>
        <w:lastRenderedPageBreak/>
        <mc:AlternateContent>
          <mc:Choice Requires="wps">
            <w:drawing>
              <wp:anchor distT="0" distB="0" distL="114300" distR="114300" simplePos="0" relativeHeight="251679744" behindDoc="1" locked="0" layoutInCell="1" allowOverlap="1" wp14:anchorId="24B3144E" wp14:editId="3504E3C8">
                <wp:simplePos x="0" y="0"/>
                <wp:positionH relativeFrom="column">
                  <wp:posOffset>562730</wp:posOffset>
                </wp:positionH>
                <wp:positionV relativeFrom="paragraph">
                  <wp:posOffset>4766945</wp:posOffset>
                </wp:positionV>
                <wp:extent cx="3187700" cy="635"/>
                <wp:effectExtent l="0" t="0" r="0" b="0"/>
                <wp:wrapTight wrapText="bothSides">
                  <wp:wrapPolygon edited="0">
                    <wp:start x="0" y="0"/>
                    <wp:lineTo x="0" y="21600"/>
                    <wp:lineTo x="21600" y="21600"/>
                    <wp:lineTo x="21600" y="0"/>
                  </wp:wrapPolygon>
                </wp:wrapTight>
                <wp:docPr id="1277559796" name="Text Box 1"/>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wps:spPr>
                      <wps:txbx>
                        <w:txbxContent>
                          <w:p w14:paraId="33C1039E" w14:textId="2680FFEB" w:rsidR="00796583" w:rsidRPr="002C2632" w:rsidRDefault="00796583" w:rsidP="00796583">
                            <w:pPr>
                              <w:pStyle w:val="Caption"/>
                              <w:rPr>
                                <w:noProof/>
                              </w:rPr>
                            </w:pPr>
                            <w:r>
                              <w:t>Figure 8: Juliet_Attention AU</w:t>
                            </w:r>
                            <w:r w:rsidR="006119D4">
                              <w:t>ROC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3144E" id="_x0000_s1031" type="#_x0000_t202" style="position:absolute;margin-left:44.3pt;margin-top:375.35pt;width:251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" stroked="f">
                <v:textbox style="mso-fit-shape-to-text:t" inset="0,0,0,0">
                  <w:txbxContent>
                    <w:p w14:paraId="33C1039E" w14:textId="2680FFEB" w:rsidR="00796583" w:rsidRPr="002C2632" w:rsidRDefault="00796583" w:rsidP="00796583">
                      <w:pPr>
                        <w:pStyle w:val="Caption"/>
                        <w:rPr>
                          <w:noProof/>
                        </w:rPr>
                      </w:pPr>
                      <w:r>
                        <w:t>Figure 8: Juliet_Attention AU</w:t>
                      </w:r>
                      <w:r w:rsidR="006119D4">
                        <w:t>ROC</w:t>
                      </w:r>
                    </w:p>
                  </w:txbxContent>
                </v:textbox>
                <w10:wrap type="tight"/>
              </v:shape>
            </w:pict>
          </mc:Fallback>
        </mc:AlternateContent>
      </w:r>
      <w:r>
        <w:rPr>
          <w:noProof/>
        </w:rPr>
        <w:drawing>
          <wp:anchor distT="0" distB="0" distL="114300" distR="114300" simplePos="0" relativeHeight="251677696" behindDoc="1" locked="0" layoutInCell="1" allowOverlap="1" wp14:anchorId="7FB358F0" wp14:editId="146BC236">
            <wp:simplePos x="0" y="0"/>
            <wp:positionH relativeFrom="margin">
              <wp:posOffset>-426686</wp:posOffset>
            </wp:positionH>
            <wp:positionV relativeFrom="paragraph">
              <wp:posOffset>2897436</wp:posOffset>
            </wp:positionV>
            <wp:extent cx="3802380" cy="1899920"/>
            <wp:effectExtent l="0" t="0" r="7620" b="5080"/>
            <wp:wrapTight wrapText="bothSides">
              <wp:wrapPolygon edited="0">
                <wp:start x="0" y="0"/>
                <wp:lineTo x="0" y="21441"/>
                <wp:lineTo x="21535" y="21441"/>
                <wp:lineTo x="21535" y="0"/>
                <wp:lineTo x="0" y="0"/>
              </wp:wrapPolygon>
            </wp:wrapTight>
            <wp:docPr id="1260072268"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72268" name="Picture 11" descr="A graph with a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238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1" locked="0" layoutInCell="1" allowOverlap="1" wp14:anchorId="057FF813" wp14:editId="1A6FE302">
                <wp:simplePos x="0" y="0"/>
                <wp:positionH relativeFrom="column">
                  <wp:posOffset>4363737</wp:posOffset>
                </wp:positionH>
                <wp:positionV relativeFrom="paragraph">
                  <wp:posOffset>2935039</wp:posOffset>
                </wp:positionV>
                <wp:extent cx="1516743" cy="174172"/>
                <wp:effectExtent l="0" t="0" r="7620" b="0"/>
                <wp:wrapTight wrapText="bothSides">
                  <wp:wrapPolygon edited="0">
                    <wp:start x="0" y="0"/>
                    <wp:lineTo x="0" y="18920"/>
                    <wp:lineTo x="21437" y="18920"/>
                    <wp:lineTo x="21437" y="0"/>
                    <wp:lineTo x="0" y="0"/>
                  </wp:wrapPolygon>
                </wp:wrapTight>
                <wp:docPr id="1995290804" name="Text Box 1"/>
                <wp:cNvGraphicFramePr/>
                <a:graphic xmlns:a="http://schemas.openxmlformats.org/drawingml/2006/main">
                  <a:graphicData uri="http://schemas.microsoft.com/office/word/2010/wordprocessingShape">
                    <wps:wsp>
                      <wps:cNvSpPr txBox="1"/>
                      <wps:spPr>
                        <a:xfrm>
                          <a:off x="0" y="0"/>
                          <a:ext cx="1516743" cy="174172"/>
                        </a:xfrm>
                        <a:prstGeom prst="rect">
                          <a:avLst/>
                        </a:prstGeom>
                        <a:solidFill>
                          <a:prstClr val="white"/>
                        </a:solidFill>
                        <a:ln>
                          <a:noFill/>
                        </a:ln>
                      </wps:spPr>
                      <wps:txbx>
                        <w:txbxContent>
                          <w:p w14:paraId="40C8AB9C" w14:textId="77777777" w:rsidR="00796583" w:rsidRPr="00D16945" w:rsidRDefault="00796583" w:rsidP="00796583">
                            <w:pPr>
                              <w:pStyle w:val="Caption"/>
                              <w:jc w:val="center"/>
                            </w:pPr>
                            <w:r>
                              <w:t>Figure 9: Juliet_Max_Pool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FF813" id="_x0000_s1032" type="#_x0000_t202" style="position:absolute;margin-left:343.6pt;margin-top:231.1pt;width:119.45pt;height:13.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" stroked="f">
                <v:textbox inset="0,0,0,0">
                  <w:txbxContent>
                    <w:p w14:paraId="40C8AB9C" w14:textId="77777777" w:rsidR="00796583" w:rsidRPr="00D16945" w:rsidRDefault="00796583" w:rsidP="00796583">
                      <w:pPr>
                        <w:pStyle w:val="Caption"/>
                        <w:jc w:val="center"/>
                      </w:pPr>
                      <w:r>
                        <w:t>Figure 9: Juliet_Max_Pool Loss</w:t>
                      </w:r>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19E490DC" wp14:editId="5BA3374D">
                <wp:simplePos x="0" y="0"/>
                <wp:positionH relativeFrom="margin">
                  <wp:posOffset>4176412</wp:posOffset>
                </wp:positionH>
                <wp:positionV relativeFrom="paragraph">
                  <wp:posOffset>4766568</wp:posOffset>
                </wp:positionV>
                <wp:extent cx="1835785" cy="304800"/>
                <wp:effectExtent l="0" t="0" r="0" b="0"/>
                <wp:wrapTight wrapText="bothSides">
                  <wp:wrapPolygon edited="0">
                    <wp:start x="0" y="0"/>
                    <wp:lineTo x="0" y="20250"/>
                    <wp:lineTo x="21294" y="20250"/>
                    <wp:lineTo x="21294" y="0"/>
                    <wp:lineTo x="0" y="0"/>
                  </wp:wrapPolygon>
                </wp:wrapTight>
                <wp:docPr id="1875121966" name="Text Box 1"/>
                <wp:cNvGraphicFramePr/>
                <a:graphic xmlns:a="http://schemas.openxmlformats.org/drawingml/2006/main">
                  <a:graphicData uri="http://schemas.microsoft.com/office/word/2010/wordprocessingShape">
                    <wps:wsp>
                      <wps:cNvSpPr txBox="1"/>
                      <wps:spPr>
                        <a:xfrm>
                          <a:off x="0" y="0"/>
                          <a:ext cx="1835785" cy="304800"/>
                        </a:xfrm>
                        <a:prstGeom prst="rect">
                          <a:avLst/>
                        </a:prstGeom>
                        <a:solidFill>
                          <a:prstClr val="white"/>
                        </a:solidFill>
                        <a:ln>
                          <a:noFill/>
                        </a:ln>
                      </wps:spPr>
                      <wps:txbx>
                        <w:txbxContent>
                          <w:p w14:paraId="713CC20D" w14:textId="27778217" w:rsidR="00796583" w:rsidRPr="001C0079" w:rsidRDefault="00796583" w:rsidP="00796583">
                            <w:pPr>
                              <w:pStyle w:val="Caption"/>
                              <w:jc w:val="center"/>
                            </w:pPr>
                            <w:r>
                              <w:t>Figure 10: Juliet_Max_Pool AU</w:t>
                            </w:r>
                            <w:r w:rsidR="006119D4">
                              <w:t>RO</w:t>
                            </w:r>
                            <w: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490DC" id="_x0000_s1033" type="#_x0000_t202" style="position:absolute;margin-left:328.85pt;margin-top:375.3pt;width:144.55pt;height:2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" stroked="f">
                <v:textbox inset="0,0,0,0">
                  <w:txbxContent>
                    <w:p w14:paraId="713CC20D" w14:textId="27778217" w:rsidR="00796583" w:rsidRPr="001C0079" w:rsidRDefault="00796583" w:rsidP="00796583">
                      <w:pPr>
                        <w:pStyle w:val="Caption"/>
                        <w:jc w:val="center"/>
                      </w:pPr>
                      <w:r>
                        <w:t>Figure 10: Juliet_Max_Pool AU</w:t>
                      </w:r>
                      <w:r w:rsidR="006119D4">
                        <w:t>RO</w:t>
                      </w:r>
                      <w:r>
                        <w:t>C</w:t>
                      </w:r>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15CD5044" wp14:editId="3578E8AB">
                <wp:simplePos x="0" y="0"/>
                <wp:positionH relativeFrom="column">
                  <wp:posOffset>703906</wp:posOffset>
                </wp:positionH>
                <wp:positionV relativeFrom="paragraph">
                  <wp:posOffset>2852729</wp:posOffset>
                </wp:positionV>
                <wp:extent cx="1697990" cy="635"/>
                <wp:effectExtent l="0" t="0" r="0" b="8255"/>
                <wp:wrapTight wrapText="bothSides">
                  <wp:wrapPolygon edited="0">
                    <wp:start x="0" y="0"/>
                    <wp:lineTo x="0" y="20698"/>
                    <wp:lineTo x="21325" y="20698"/>
                    <wp:lineTo x="21325" y="0"/>
                    <wp:lineTo x="0" y="0"/>
                  </wp:wrapPolygon>
                </wp:wrapTight>
                <wp:docPr id="1898398378" name="Text Box 1"/>
                <wp:cNvGraphicFramePr/>
                <a:graphic xmlns:a="http://schemas.openxmlformats.org/drawingml/2006/main">
                  <a:graphicData uri="http://schemas.microsoft.com/office/word/2010/wordprocessingShape">
                    <wps:wsp>
                      <wps:cNvSpPr txBox="1"/>
                      <wps:spPr>
                        <a:xfrm>
                          <a:off x="0" y="0"/>
                          <a:ext cx="1697990" cy="635"/>
                        </a:xfrm>
                        <a:prstGeom prst="rect">
                          <a:avLst/>
                        </a:prstGeom>
                        <a:solidFill>
                          <a:prstClr val="white"/>
                        </a:solidFill>
                        <a:ln>
                          <a:noFill/>
                        </a:ln>
                      </wps:spPr>
                      <wps:txbx>
                        <w:txbxContent>
                          <w:p w14:paraId="28871CB6" w14:textId="77777777" w:rsidR="00796583" w:rsidRPr="00413C68" w:rsidRDefault="00796583" w:rsidP="00796583">
                            <w:pPr>
                              <w:pStyle w:val="Caption"/>
                              <w:rPr>
                                <w:noProof/>
                              </w:rPr>
                            </w:pPr>
                            <w:r>
                              <w:t>Figure 7: Juliet_Attention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D5044" id="_x0000_s1034" type="#_x0000_t202" style="position:absolute;margin-left:55.45pt;margin-top:224.6pt;width:133.7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" stroked="f">
                <v:textbox style="mso-fit-shape-to-text:t" inset="0,0,0,0">
                  <w:txbxContent>
                    <w:p w14:paraId="28871CB6" w14:textId="77777777" w:rsidR="00796583" w:rsidRPr="00413C68" w:rsidRDefault="00796583" w:rsidP="00796583">
                      <w:pPr>
                        <w:pStyle w:val="Caption"/>
                        <w:rPr>
                          <w:noProof/>
                        </w:rPr>
                      </w:pPr>
                      <w:r>
                        <w:t>Figure 7: Juliet_Attention Loss</w:t>
                      </w:r>
                    </w:p>
                  </w:txbxContent>
                </v:textbox>
                <w10:wrap type="tight"/>
              </v:shape>
            </w:pict>
          </mc:Fallback>
        </mc:AlternateContent>
      </w:r>
      <w:r>
        <w:rPr>
          <w:noProof/>
        </w:rPr>
        <w:drawing>
          <wp:anchor distT="0" distB="0" distL="114300" distR="114300" simplePos="0" relativeHeight="251672576" behindDoc="1" locked="0" layoutInCell="1" allowOverlap="1" wp14:anchorId="5748BBDF" wp14:editId="1E74251C">
            <wp:simplePos x="0" y="0"/>
            <wp:positionH relativeFrom="page">
              <wp:align>right</wp:align>
            </wp:positionH>
            <wp:positionV relativeFrom="paragraph">
              <wp:posOffset>1104797</wp:posOffset>
            </wp:positionV>
            <wp:extent cx="3639185" cy="1819275"/>
            <wp:effectExtent l="0" t="0" r="0" b="9525"/>
            <wp:wrapTight wrapText="bothSides">
              <wp:wrapPolygon edited="0">
                <wp:start x="0" y="0"/>
                <wp:lineTo x="0" y="21487"/>
                <wp:lineTo x="21483" y="21487"/>
                <wp:lineTo x="21483" y="0"/>
                <wp:lineTo x="0" y="0"/>
              </wp:wrapPolygon>
            </wp:wrapTight>
            <wp:docPr id="2060715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918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0F942C03" wp14:editId="4159DB82">
            <wp:simplePos x="0" y="0"/>
            <wp:positionH relativeFrom="margin">
              <wp:posOffset>-296699</wp:posOffset>
            </wp:positionH>
            <wp:positionV relativeFrom="paragraph">
              <wp:posOffset>1091496</wp:posOffset>
            </wp:positionV>
            <wp:extent cx="3585210" cy="1791970"/>
            <wp:effectExtent l="0" t="0" r="0" b="0"/>
            <wp:wrapTight wrapText="bothSides">
              <wp:wrapPolygon edited="0">
                <wp:start x="0" y="0"/>
                <wp:lineTo x="0" y="21355"/>
                <wp:lineTo x="21462" y="21355"/>
                <wp:lineTo x="21462" y="0"/>
                <wp:lineTo x="0" y="0"/>
              </wp:wrapPolygon>
            </wp:wrapTight>
            <wp:docPr id="437450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5210"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45FC9CAA" wp14:editId="30F19211">
            <wp:simplePos x="0" y="0"/>
            <wp:positionH relativeFrom="page">
              <wp:align>right</wp:align>
            </wp:positionH>
            <wp:positionV relativeFrom="paragraph">
              <wp:posOffset>2959323</wp:posOffset>
            </wp:positionV>
            <wp:extent cx="3714750" cy="1856105"/>
            <wp:effectExtent l="0" t="0" r="0" b="0"/>
            <wp:wrapTight wrapText="bothSides">
              <wp:wrapPolygon edited="0">
                <wp:start x="0" y="0"/>
                <wp:lineTo x="0" y="21282"/>
                <wp:lineTo x="21489" y="21282"/>
                <wp:lineTo x="21489" y="0"/>
                <wp:lineTo x="0" y="0"/>
              </wp:wrapPolygon>
            </wp:wrapTight>
            <wp:docPr id="19388805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4750" cy="185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19A">
        <w:t>Both models were evaluated using the AUROC metric. This score grades classifiers according to their ratio of true to false classifications</w:t>
      </w:r>
      <w:r w:rsidR="00796583">
        <w:t xml:space="preserve">. All models were trained until they returned three epochs without an improvement in validation loss. </w:t>
      </w:r>
      <w:r w:rsidR="00C12F23">
        <w:t xml:space="preserve">Juliet_Max_Pool achieved </w:t>
      </w:r>
      <w:r w:rsidR="00EF13E4">
        <w:t>an</w:t>
      </w:r>
      <w:r w:rsidR="00C12F23">
        <w:t xml:space="preserve"> AUROC score of 82.6% after training for 27 epochs and the Juliet_Attention model ended with a</w:t>
      </w:r>
      <w:r w:rsidR="00C062FD">
        <w:t>n</w:t>
      </w:r>
      <w:r w:rsidR="00C12F23">
        <w:t xml:space="preserve"> AU</w:t>
      </w:r>
      <w:r w:rsidR="00B37E33">
        <w:t xml:space="preserve">ROC </w:t>
      </w:r>
      <w:r w:rsidR="00C12F23">
        <w:t xml:space="preserve">score of 94.2% after 17 epochs. </w:t>
      </w:r>
    </w:p>
    <w:p w14:paraId="71224A37" w14:textId="7A643631" w:rsidR="00F843F1" w:rsidRDefault="001C77D6" w:rsidP="004B47DE">
      <w:pPr>
        <w:pStyle w:val="Heading1"/>
      </w:pPr>
      <w:r>
        <w:t>Findings &amp; Future Work</w:t>
      </w:r>
    </w:p>
    <w:p w14:paraId="4B8612D8" w14:textId="7063A299" w:rsidR="00C12F23" w:rsidRDefault="00C12F23" w:rsidP="00C12F23">
      <w:r>
        <w:t>The</w:t>
      </w:r>
      <w:r w:rsidR="001F00EE">
        <w:t xml:space="preserve"> </w:t>
      </w:r>
      <w:r w:rsidR="00226E88">
        <w:t xml:space="preserve">Juliet_Attention </w:t>
      </w:r>
      <w:r w:rsidR="001F00EE">
        <w:t xml:space="preserve">model performed very well </w:t>
      </w:r>
      <w:r w:rsidR="00252426">
        <w:t xml:space="preserve">in this experiment. We are still in the early stages of evaluating this model for performance as a classifier. It should be noted that our dataset has yet to be fully stratified and we hope that upon doing so we can gain more insight about how Juliet performed on subsets of vulnerabilities. This is a valuable proof of concept that applying natural language modeling techniques to code can yield semantic context. Additionally, </w:t>
      </w:r>
      <w:r w:rsidR="003D2B1A">
        <w:t xml:space="preserve">strong </w:t>
      </w:r>
      <w:r w:rsidR="00252426">
        <w:t xml:space="preserve">cross-language performance is a promising step towards greater generalizability for vulnerability detection and forecasting approaches. </w:t>
      </w:r>
    </w:p>
    <w:p w14:paraId="179D1563" w14:textId="418AA608" w:rsidR="002867C4" w:rsidRDefault="002867C4" w:rsidP="00C12F23">
      <w:r>
        <w:t xml:space="preserve">In terms of architecture, the logical next step for this project would be to move beyond the RNN Seq2Seq network and leverage cross attention and transformer architecture [4] that NLP researchers have developed. This will allow further innovation for fine-tuning </w:t>
      </w:r>
      <w:r w:rsidR="00AB5E54">
        <w:t>code-based</w:t>
      </w:r>
      <w:r w:rsidR="00B67655">
        <w:t xml:space="preserve"> models</w:t>
      </w:r>
      <w:r w:rsidR="00AB5E54">
        <w:t xml:space="preserve"> like we have done here.</w:t>
      </w:r>
      <w:r w:rsidR="00A817D8">
        <w:t xml:space="preserve"> There remain many questions of the best ways to extract semantic features from code, and we hope others will continue this exploration with us. </w:t>
      </w:r>
    </w:p>
    <w:p w14:paraId="21711C73" w14:textId="32C4A8A5" w:rsidR="002463BA" w:rsidRDefault="002463BA" w:rsidP="00C12F23">
      <w:r>
        <w:lastRenderedPageBreak/>
        <w:t xml:space="preserve">This report, alongside its relevant code and sources can be found at </w:t>
      </w:r>
      <w:hyperlink r:id="rId15" w:history="1">
        <w:r w:rsidRPr="008F669D">
          <w:rPr>
            <w:rStyle w:val="Hyperlink"/>
          </w:rPr>
          <w:t>https://github.com/Andrew-Gautier/Juliet</w:t>
        </w:r>
      </w:hyperlink>
      <w:r w:rsidR="00DC53D1">
        <w:t>.</w:t>
      </w:r>
    </w:p>
    <w:p w14:paraId="6904C41B" w14:textId="77777777" w:rsidR="00F843F1" w:rsidRDefault="00F843F1" w:rsidP="004B47DE">
      <w:pPr>
        <w:pStyle w:val="Heading1"/>
      </w:pPr>
      <w:r>
        <w:t>Acknowledgements</w:t>
      </w:r>
    </w:p>
    <w:p w14:paraId="76E43A50" w14:textId="77777777" w:rsidR="007F7134" w:rsidRDefault="007F7134" w:rsidP="007F7134">
      <w:r w:rsidRPr="007F7134">
        <w:t>Computational resources were provided by the WVU Research Computing Dolly Sods HPC cluster, which is funded in part by NSF OAC-2117575.</w:t>
      </w:r>
      <w:r w:rsidR="005177DA">
        <w:t xml:space="preserve"> Thanks to the West Virginia Space Grant Consortium for funding this research.</w:t>
      </w:r>
    </w:p>
    <w:p w14:paraId="1501C31A" w14:textId="231A7C39" w:rsidR="005C2C07" w:rsidRDefault="005C2C07" w:rsidP="007F7134">
      <w:r>
        <w:t xml:space="preserve">Thanks to the aiXcoder-7b model [9] team, this was an enormous contribution to the field of NMT research and a timely resource for this project. </w:t>
      </w:r>
    </w:p>
    <w:p w14:paraId="2C9E0E98" w14:textId="77777777" w:rsidR="00E049F5" w:rsidRDefault="00E049F5" w:rsidP="00E049F5">
      <w:pPr>
        <w:pStyle w:val="Heading1"/>
      </w:pPr>
      <w:r>
        <w:t>References</w:t>
      </w:r>
    </w:p>
    <w:p w14:paraId="46A296B0" w14:textId="77777777" w:rsidR="003E0621" w:rsidRDefault="00D335E2" w:rsidP="003E0621">
      <w:r w:rsidRPr="00D335E2">
        <w:t xml:space="preserve">[1] S. Hochreiter and J. </w:t>
      </w:r>
      <w:proofErr w:type="spellStart"/>
      <w:r w:rsidRPr="00D335E2">
        <w:t>Schmidhuber</w:t>
      </w:r>
      <w:proofErr w:type="spellEnd"/>
      <w:r w:rsidRPr="00D335E2">
        <w:t xml:space="preserve">, “Long Short-Term Memory,” Neural </w:t>
      </w:r>
      <w:proofErr w:type="spellStart"/>
      <w:r w:rsidRPr="00D335E2">
        <w:t>Comput</w:t>
      </w:r>
      <w:proofErr w:type="spellEnd"/>
      <w:r w:rsidRPr="00D335E2">
        <w:t xml:space="preserve">., vol. 9, no. 8, pp. 1735–1780, Nov. 1997, </w:t>
      </w:r>
      <w:proofErr w:type="spellStart"/>
      <w:r w:rsidRPr="00D335E2">
        <w:t>doi</w:t>
      </w:r>
      <w:proofErr w:type="spellEnd"/>
      <w:r w:rsidRPr="00D335E2">
        <w:t>: 10.1162/neco.1997.9.8.1735.</w:t>
      </w:r>
      <w:r>
        <w:t xml:space="preserve"> </w:t>
      </w:r>
    </w:p>
    <w:p w14:paraId="667BC3FD" w14:textId="77777777" w:rsidR="00D335E2" w:rsidRDefault="004A2A86" w:rsidP="003E0621">
      <w:r w:rsidRPr="004A2A86">
        <w:t>[</w:t>
      </w:r>
      <w:r>
        <w:t>2</w:t>
      </w:r>
      <w:r w:rsidRPr="004A2A86">
        <w:t xml:space="preserve">] Y. </w:t>
      </w:r>
      <w:proofErr w:type="spellStart"/>
      <w:r w:rsidRPr="004A2A86">
        <w:t>Lakretz</w:t>
      </w:r>
      <w:proofErr w:type="spellEnd"/>
      <w:r w:rsidRPr="004A2A86">
        <w:t xml:space="preserve">, G. Kruszewski, T. Desbordes, D. </w:t>
      </w:r>
      <w:proofErr w:type="spellStart"/>
      <w:r w:rsidRPr="004A2A86">
        <w:t>Hupkes</w:t>
      </w:r>
      <w:proofErr w:type="spellEnd"/>
      <w:r w:rsidRPr="004A2A86">
        <w:t xml:space="preserve">, S. Dehaene, and M. Baroni, “The emergence of number and syntax units in LSTM language models,” 2019, </w:t>
      </w:r>
      <w:proofErr w:type="spellStart"/>
      <w:r w:rsidRPr="004A2A86">
        <w:t>doi</w:t>
      </w:r>
      <w:proofErr w:type="spellEnd"/>
      <w:r w:rsidRPr="004A2A86">
        <w:t>: 10.18653/v1/N19-1002.</w:t>
      </w:r>
    </w:p>
    <w:p w14:paraId="3F97265A" w14:textId="5EE51BE0" w:rsidR="00493E59" w:rsidRDefault="00493E59" w:rsidP="003E0621">
      <w:r w:rsidRPr="00493E59">
        <w:t>[</w:t>
      </w:r>
      <w:r>
        <w:t>3</w:t>
      </w:r>
      <w:r w:rsidRPr="00493E59">
        <w:t xml:space="preserve">] J. Cheng, L. Dong, and M. Lapata, “Long Short-Term Memory-Networks for Machine Reading,” Sep. 20, 2016, </w:t>
      </w:r>
      <w:proofErr w:type="spellStart"/>
      <w:r w:rsidRPr="00493E59">
        <w:t>arXiv</w:t>
      </w:r>
      <w:proofErr w:type="spellEnd"/>
      <w:r w:rsidRPr="00493E59">
        <w:t xml:space="preserve">: arXiv:1601.06733. </w:t>
      </w:r>
      <w:proofErr w:type="spellStart"/>
      <w:r w:rsidRPr="00493E59">
        <w:t>doi</w:t>
      </w:r>
      <w:proofErr w:type="spellEnd"/>
      <w:r w:rsidRPr="00493E59">
        <w:t>: 10.48550/arXiv.1601.06733.</w:t>
      </w:r>
    </w:p>
    <w:p w14:paraId="1D5677F0" w14:textId="293203DA" w:rsidR="00EA2282" w:rsidRDefault="00EA2282" w:rsidP="003E0621">
      <w:r w:rsidRPr="00EA2282">
        <w:t>[</w:t>
      </w:r>
      <w:r>
        <w:t>4</w:t>
      </w:r>
      <w:r w:rsidRPr="00EA2282">
        <w:t xml:space="preserve">] A. Vaswani et al., “Attention Is All You Need,” Aug. 01, 2023, </w:t>
      </w:r>
      <w:proofErr w:type="spellStart"/>
      <w:r w:rsidRPr="00EA2282">
        <w:t>arXiv</w:t>
      </w:r>
      <w:proofErr w:type="spellEnd"/>
      <w:r w:rsidRPr="00EA2282">
        <w:t xml:space="preserve">: arXiv:1706.03762. </w:t>
      </w:r>
      <w:proofErr w:type="spellStart"/>
      <w:r w:rsidRPr="00EA2282">
        <w:t>doi</w:t>
      </w:r>
      <w:proofErr w:type="spellEnd"/>
      <w:r w:rsidRPr="00EA2282">
        <w:t>: 10.48550/arXiv.1706.03762.</w:t>
      </w:r>
    </w:p>
    <w:p w14:paraId="351AA9E3" w14:textId="3A1F217E" w:rsidR="00FC7741" w:rsidRDefault="00FC7741" w:rsidP="003E0621">
      <w:r w:rsidRPr="00FC7741">
        <w:t>[</w:t>
      </w:r>
      <w:r w:rsidR="00EA2282">
        <w:t>5</w:t>
      </w:r>
      <w:r w:rsidRPr="00FC7741">
        <w:t xml:space="preserve">] OpenAI et al., “GPT-4 Technical Report,” Mar. 04, 2024, </w:t>
      </w:r>
      <w:proofErr w:type="spellStart"/>
      <w:r w:rsidRPr="00FC7741">
        <w:t>arXiv</w:t>
      </w:r>
      <w:proofErr w:type="spellEnd"/>
      <w:r w:rsidRPr="00FC7741">
        <w:t xml:space="preserve">: arXiv:2303.08774. </w:t>
      </w:r>
      <w:proofErr w:type="spellStart"/>
      <w:r w:rsidRPr="00FC7741">
        <w:t>doi</w:t>
      </w:r>
      <w:proofErr w:type="spellEnd"/>
      <w:r w:rsidRPr="00FC7741">
        <w:t>: 10.48550/arXiv.2303.08774.</w:t>
      </w:r>
    </w:p>
    <w:p w14:paraId="5AF42F4C" w14:textId="58DCBED1" w:rsidR="00D335E2" w:rsidRDefault="009E0FEB" w:rsidP="003E0621">
      <w:r w:rsidRPr="009E0FEB">
        <w:t>[</w:t>
      </w:r>
      <w:r w:rsidR="00C062FD">
        <w:t>6</w:t>
      </w:r>
      <w:r w:rsidRPr="009E0FEB">
        <w:t xml:space="preserve">] I. </w:t>
      </w:r>
      <w:proofErr w:type="spellStart"/>
      <w:r w:rsidRPr="009E0FEB">
        <w:t>Siroš</w:t>
      </w:r>
      <w:proofErr w:type="spellEnd"/>
      <w:r w:rsidRPr="009E0FEB">
        <w:t xml:space="preserve">, D. </w:t>
      </w:r>
      <w:proofErr w:type="spellStart"/>
      <w:r w:rsidRPr="009E0FEB">
        <w:t>Singelée</w:t>
      </w:r>
      <w:proofErr w:type="spellEnd"/>
      <w:r w:rsidRPr="009E0FEB">
        <w:t xml:space="preserve">, and B. </w:t>
      </w:r>
      <w:proofErr w:type="spellStart"/>
      <w:r w:rsidRPr="009E0FEB">
        <w:t>Preneel</w:t>
      </w:r>
      <w:proofErr w:type="spellEnd"/>
      <w:r w:rsidRPr="009E0FEB">
        <w:t xml:space="preserve">, “GitHub Copilot: the perfect Code </w:t>
      </w:r>
      <w:proofErr w:type="spellStart"/>
      <w:proofErr w:type="gramStart"/>
      <w:r w:rsidRPr="009E0FEB">
        <w:t>compLeeter</w:t>
      </w:r>
      <w:proofErr w:type="spellEnd"/>
      <w:r w:rsidRPr="009E0FEB">
        <w:t>?,</w:t>
      </w:r>
      <w:proofErr w:type="gramEnd"/>
      <w:r w:rsidRPr="009E0FEB">
        <w:t xml:space="preserve">” Jun. 17, 2024, </w:t>
      </w:r>
      <w:proofErr w:type="spellStart"/>
      <w:r w:rsidRPr="009E0FEB">
        <w:t>arXiv</w:t>
      </w:r>
      <w:proofErr w:type="spellEnd"/>
      <w:r w:rsidRPr="009E0FEB">
        <w:t xml:space="preserve">: arXiv:2406.11326. </w:t>
      </w:r>
      <w:proofErr w:type="spellStart"/>
      <w:r w:rsidRPr="009E0FEB">
        <w:t>doi</w:t>
      </w:r>
      <w:proofErr w:type="spellEnd"/>
      <w:r w:rsidRPr="009E0FEB">
        <w:t>: 10.48550/arXiv.2406.11326.</w:t>
      </w:r>
    </w:p>
    <w:p w14:paraId="1D82B6B0" w14:textId="70E35146" w:rsidR="00641B36" w:rsidRDefault="00641B36" w:rsidP="003E0621">
      <w:r w:rsidRPr="00641B36">
        <w:t>[</w:t>
      </w:r>
      <w:r>
        <w:t>7</w:t>
      </w:r>
      <w:r w:rsidRPr="00641B36">
        <w:t xml:space="preserve">] P. E. Black and others, “Sard: A software assurance reference dataset,” in Anonymous Cybersecurity Innovation </w:t>
      </w:r>
      <w:proofErr w:type="gramStart"/>
      <w:r w:rsidRPr="00641B36">
        <w:t>Forum.(</w:t>
      </w:r>
      <w:proofErr w:type="gramEnd"/>
      <w:r w:rsidRPr="00641B36">
        <w:t>), 2017.</w:t>
      </w:r>
    </w:p>
    <w:p w14:paraId="64C75B89" w14:textId="4F72896A" w:rsidR="008518AD" w:rsidRDefault="008518AD" w:rsidP="003E0621">
      <w:r w:rsidRPr="008518AD">
        <w:t>[</w:t>
      </w:r>
      <w:r w:rsidR="00641B36">
        <w:t>8</w:t>
      </w:r>
      <w:r w:rsidRPr="008518AD">
        <w:t>] T. Kudo and J. Richardson, “</w:t>
      </w:r>
      <w:proofErr w:type="spellStart"/>
      <w:r w:rsidRPr="008518AD">
        <w:t>SentencePiece</w:t>
      </w:r>
      <w:proofErr w:type="spellEnd"/>
      <w:r w:rsidRPr="008518AD">
        <w:t xml:space="preserve">: A simple and language independent </w:t>
      </w:r>
      <w:proofErr w:type="spellStart"/>
      <w:r w:rsidRPr="008518AD">
        <w:t>subword</w:t>
      </w:r>
      <w:proofErr w:type="spellEnd"/>
      <w:r w:rsidRPr="008518AD">
        <w:t xml:space="preserve"> tokenizer and </w:t>
      </w:r>
      <w:proofErr w:type="spellStart"/>
      <w:r w:rsidRPr="008518AD">
        <w:t>detokenizer</w:t>
      </w:r>
      <w:proofErr w:type="spellEnd"/>
      <w:r w:rsidRPr="008518AD">
        <w:t xml:space="preserve"> for Neural Text Processing,” Aug. 19, 2018, </w:t>
      </w:r>
      <w:proofErr w:type="spellStart"/>
      <w:r w:rsidRPr="008518AD">
        <w:t>arXiv</w:t>
      </w:r>
      <w:proofErr w:type="spellEnd"/>
      <w:r w:rsidRPr="008518AD">
        <w:t xml:space="preserve">: arXiv:1808.06226. </w:t>
      </w:r>
      <w:proofErr w:type="spellStart"/>
      <w:r w:rsidRPr="008518AD">
        <w:t>doi</w:t>
      </w:r>
      <w:proofErr w:type="spellEnd"/>
      <w:r w:rsidRPr="008518AD">
        <w:t>: 10.48550/arXiv.1808.06226.</w:t>
      </w:r>
    </w:p>
    <w:p w14:paraId="328DA740" w14:textId="4E281A56" w:rsidR="00FE0D85" w:rsidRPr="00FE0D85" w:rsidRDefault="005944E1" w:rsidP="00FE0D85">
      <w:r>
        <w:t xml:space="preserve">[9] </w:t>
      </w:r>
      <w:proofErr w:type="spellStart"/>
      <w:r w:rsidR="00FE0D85" w:rsidRPr="00FE0D85">
        <w:t>aiXcoder</w:t>
      </w:r>
      <w:proofErr w:type="spellEnd"/>
      <w:r w:rsidR="00FE0D85" w:rsidRPr="00FE0D85">
        <w:t xml:space="preserve"> team. aixcoder-7b code large language model. https://github.com/aixcoder-plugin/aiXcoder-7B, 2024. Accessed: June 7, 2024</w:t>
      </w:r>
    </w:p>
    <w:p w14:paraId="4F0F8A4F" w14:textId="28B0CC57" w:rsidR="00D335E2" w:rsidRPr="00D335E2" w:rsidRDefault="00D335E2" w:rsidP="003E0621">
      <w:r w:rsidRPr="00D335E2">
        <w:t>[</w:t>
      </w:r>
      <w:r w:rsidR="005944E1">
        <w:t>10</w:t>
      </w:r>
      <w:r w:rsidRPr="00D335E2">
        <w:t xml:space="preserve">] D. P. Kingma and J. Ba, “Adam: A Method for Stochastic Optimization,” Jan. 29, 2017, </w:t>
      </w:r>
      <w:proofErr w:type="spellStart"/>
      <w:r w:rsidRPr="00D335E2">
        <w:t>arXiv</w:t>
      </w:r>
      <w:proofErr w:type="spellEnd"/>
      <w:r w:rsidRPr="00D335E2">
        <w:t xml:space="preserve">: arXiv:1412.6980. </w:t>
      </w:r>
      <w:proofErr w:type="spellStart"/>
      <w:r w:rsidRPr="00D335E2">
        <w:t>doi</w:t>
      </w:r>
      <w:proofErr w:type="spellEnd"/>
      <w:r w:rsidRPr="00D335E2">
        <w:t>: 10.48550/arXiv.1412.6980.</w:t>
      </w:r>
    </w:p>
    <w:p w14:paraId="2239D5FD" w14:textId="77777777" w:rsidR="00D335E2" w:rsidRPr="003E0621" w:rsidRDefault="00D335E2" w:rsidP="003E0621"/>
    <w:sectPr w:rsidR="00D335E2" w:rsidRPr="003E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657EF"/>
    <w:multiLevelType w:val="hybridMultilevel"/>
    <w:tmpl w:val="4C1E8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26DED"/>
    <w:multiLevelType w:val="hybridMultilevel"/>
    <w:tmpl w:val="EF16DCD2"/>
    <w:lvl w:ilvl="0" w:tplc="2D6AB30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88F1F02"/>
    <w:multiLevelType w:val="hybridMultilevel"/>
    <w:tmpl w:val="EB56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003541">
    <w:abstractNumId w:val="1"/>
  </w:num>
  <w:num w:numId="2" w16cid:durableId="1719468993">
    <w:abstractNumId w:val="0"/>
  </w:num>
  <w:num w:numId="3" w16cid:durableId="201911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20"/>
    <w:rsid w:val="00007C0C"/>
    <w:rsid w:val="00010FFB"/>
    <w:rsid w:val="00024465"/>
    <w:rsid w:val="000245FF"/>
    <w:rsid w:val="00035921"/>
    <w:rsid w:val="0004381C"/>
    <w:rsid w:val="0006410E"/>
    <w:rsid w:val="00077FDF"/>
    <w:rsid w:val="00080319"/>
    <w:rsid w:val="000818F3"/>
    <w:rsid w:val="000A1C37"/>
    <w:rsid w:val="000C24CB"/>
    <w:rsid w:val="000C4886"/>
    <w:rsid w:val="001058CE"/>
    <w:rsid w:val="0010751B"/>
    <w:rsid w:val="00142261"/>
    <w:rsid w:val="001422A4"/>
    <w:rsid w:val="00143E89"/>
    <w:rsid w:val="00144B77"/>
    <w:rsid w:val="001539CA"/>
    <w:rsid w:val="00174E5B"/>
    <w:rsid w:val="0018020D"/>
    <w:rsid w:val="00196972"/>
    <w:rsid w:val="001B1C50"/>
    <w:rsid w:val="001C1AAD"/>
    <w:rsid w:val="001C77D6"/>
    <w:rsid w:val="001D0507"/>
    <w:rsid w:val="001E34F5"/>
    <w:rsid w:val="001E3A89"/>
    <w:rsid w:val="001E5D20"/>
    <w:rsid w:val="001F00EE"/>
    <w:rsid w:val="001F54E5"/>
    <w:rsid w:val="002005B3"/>
    <w:rsid w:val="00200B0C"/>
    <w:rsid w:val="00203F9F"/>
    <w:rsid w:val="00204252"/>
    <w:rsid w:val="00206E8A"/>
    <w:rsid w:val="0022168E"/>
    <w:rsid w:val="00224E23"/>
    <w:rsid w:val="00226E88"/>
    <w:rsid w:val="00236196"/>
    <w:rsid w:val="00240FF3"/>
    <w:rsid w:val="002463BA"/>
    <w:rsid w:val="00252426"/>
    <w:rsid w:val="00273076"/>
    <w:rsid w:val="00277457"/>
    <w:rsid w:val="002867C4"/>
    <w:rsid w:val="002D2154"/>
    <w:rsid w:val="002D2839"/>
    <w:rsid w:val="002D3887"/>
    <w:rsid w:val="002E236C"/>
    <w:rsid w:val="002E425A"/>
    <w:rsid w:val="002E4E42"/>
    <w:rsid w:val="002F7632"/>
    <w:rsid w:val="0030150C"/>
    <w:rsid w:val="003033C4"/>
    <w:rsid w:val="00324F13"/>
    <w:rsid w:val="0033664B"/>
    <w:rsid w:val="00357C33"/>
    <w:rsid w:val="0036409D"/>
    <w:rsid w:val="00371268"/>
    <w:rsid w:val="00376B18"/>
    <w:rsid w:val="00391153"/>
    <w:rsid w:val="003C609C"/>
    <w:rsid w:val="003D2B1A"/>
    <w:rsid w:val="003D4FB1"/>
    <w:rsid w:val="003E0329"/>
    <w:rsid w:val="003E0621"/>
    <w:rsid w:val="003F084F"/>
    <w:rsid w:val="003F2D7C"/>
    <w:rsid w:val="003F5F29"/>
    <w:rsid w:val="0040761B"/>
    <w:rsid w:val="00413269"/>
    <w:rsid w:val="00416B7B"/>
    <w:rsid w:val="00423FA7"/>
    <w:rsid w:val="004346F2"/>
    <w:rsid w:val="00450513"/>
    <w:rsid w:val="00453D1C"/>
    <w:rsid w:val="00467A7E"/>
    <w:rsid w:val="004900B1"/>
    <w:rsid w:val="00493E59"/>
    <w:rsid w:val="004A22A5"/>
    <w:rsid w:val="004A2A86"/>
    <w:rsid w:val="004B47DE"/>
    <w:rsid w:val="004C003F"/>
    <w:rsid w:val="004C7C9A"/>
    <w:rsid w:val="004F187F"/>
    <w:rsid w:val="004F77CD"/>
    <w:rsid w:val="00512106"/>
    <w:rsid w:val="0051429C"/>
    <w:rsid w:val="005177DA"/>
    <w:rsid w:val="00521466"/>
    <w:rsid w:val="00532E15"/>
    <w:rsid w:val="00534292"/>
    <w:rsid w:val="00535277"/>
    <w:rsid w:val="005417A5"/>
    <w:rsid w:val="00555AD9"/>
    <w:rsid w:val="005679EA"/>
    <w:rsid w:val="0057488B"/>
    <w:rsid w:val="0059085A"/>
    <w:rsid w:val="005944E1"/>
    <w:rsid w:val="005A7150"/>
    <w:rsid w:val="005B01DC"/>
    <w:rsid w:val="005C2C07"/>
    <w:rsid w:val="005D55E2"/>
    <w:rsid w:val="005E2176"/>
    <w:rsid w:val="005F70C0"/>
    <w:rsid w:val="0060272E"/>
    <w:rsid w:val="00606D39"/>
    <w:rsid w:val="006118FC"/>
    <w:rsid w:val="006119D4"/>
    <w:rsid w:val="00621122"/>
    <w:rsid w:val="00623259"/>
    <w:rsid w:val="006238BF"/>
    <w:rsid w:val="006303A5"/>
    <w:rsid w:val="00630BC6"/>
    <w:rsid w:val="00630ECD"/>
    <w:rsid w:val="00641B36"/>
    <w:rsid w:val="00645557"/>
    <w:rsid w:val="0064619A"/>
    <w:rsid w:val="00667E1F"/>
    <w:rsid w:val="006A0D76"/>
    <w:rsid w:val="006A2A49"/>
    <w:rsid w:val="006A7B22"/>
    <w:rsid w:val="006C552D"/>
    <w:rsid w:val="006D0ACF"/>
    <w:rsid w:val="006D51DB"/>
    <w:rsid w:val="006E0DA1"/>
    <w:rsid w:val="006F619F"/>
    <w:rsid w:val="0070291B"/>
    <w:rsid w:val="00714F08"/>
    <w:rsid w:val="00731B5D"/>
    <w:rsid w:val="00742DCB"/>
    <w:rsid w:val="00763449"/>
    <w:rsid w:val="00763C0B"/>
    <w:rsid w:val="00775AAA"/>
    <w:rsid w:val="007765B7"/>
    <w:rsid w:val="00784296"/>
    <w:rsid w:val="00784813"/>
    <w:rsid w:val="00793967"/>
    <w:rsid w:val="00795ED5"/>
    <w:rsid w:val="00796583"/>
    <w:rsid w:val="007A4F23"/>
    <w:rsid w:val="007C3486"/>
    <w:rsid w:val="007D579A"/>
    <w:rsid w:val="007D610D"/>
    <w:rsid w:val="007F7134"/>
    <w:rsid w:val="00804B35"/>
    <w:rsid w:val="00816267"/>
    <w:rsid w:val="0082012D"/>
    <w:rsid w:val="00821D3E"/>
    <w:rsid w:val="00832F7B"/>
    <w:rsid w:val="00845B64"/>
    <w:rsid w:val="008469FA"/>
    <w:rsid w:val="00847A2D"/>
    <w:rsid w:val="008518AD"/>
    <w:rsid w:val="0086731E"/>
    <w:rsid w:val="00882EEC"/>
    <w:rsid w:val="008950C5"/>
    <w:rsid w:val="008A7B42"/>
    <w:rsid w:val="008B1147"/>
    <w:rsid w:val="008E7F74"/>
    <w:rsid w:val="0090799B"/>
    <w:rsid w:val="00913BBF"/>
    <w:rsid w:val="00935780"/>
    <w:rsid w:val="00941FB4"/>
    <w:rsid w:val="00942A70"/>
    <w:rsid w:val="00944510"/>
    <w:rsid w:val="009733B0"/>
    <w:rsid w:val="009774F8"/>
    <w:rsid w:val="0098719E"/>
    <w:rsid w:val="00992783"/>
    <w:rsid w:val="009A53B6"/>
    <w:rsid w:val="009C2F20"/>
    <w:rsid w:val="009C6D64"/>
    <w:rsid w:val="009D3B76"/>
    <w:rsid w:val="009D61C4"/>
    <w:rsid w:val="009E0FEB"/>
    <w:rsid w:val="009F02CA"/>
    <w:rsid w:val="009F04A9"/>
    <w:rsid w:val="00A1525C"/>
    <w:rsid w:val="00A47B28"/>
    <w:rsid w:val="00A54EC1"/>
    <w:rsid w:val="00A57AD5"/>
    <w:rsid w:val="00A62B4E"/>
    <w:rsid w:val="00A635EB"/>
    <w:rsid w:val="00A77658"/>
    <w:rsid w:val="00A817D8"/>
    <w:rsid w:val="00AA6202"/>
    <w:rsid w:val="00AA7BA9"/>
    <w:rsid w:val="00AB5E54"/>
    <w:rsid w:val="00AB602F"/>
    <w:rsid w:val="00B17772"/>
    <w:rsid w:val="00B207C4"/>
    <w:rsid w:val="00B37E33"/>
    <w:rsid w:val="00B37EF1"/>
    <w:rsid w:val="00B60B4F"/>
    <w:rsid w:val="00B67655"/>
    <w:rsid w:val="00B91169"/>
    <w:rsid w:val="00B957D5"/>
    <w:rsid w:val="00BA5698"/>
    <w:rsid w:val="00BB2378"/>
    <w:rsid w:val="00BB3DA4"/>
    <w:rsid w:val="00BB71E5"/>
    <w:rsid w:val="00BC25E2"/>
    <w:rsid w:val="00BD76DF"/>
    <w:rsid w:val="00C04FFF"/>
    <w:rsid w:val="00C062FD"/>
    <w:rsid w:val="00C12F23"/>
    <w:rsid w:val="00C24478"/>
    <w:rsid w:val="00C66054"/>
    <w:rsid w:val="00C674D9"/>
    <w:rsid w:val="00C70776"/>
    <w:rsid w:val="00C74E0B"/>
    <w:rsid w:val="00C811B1"/>
    <w:rsid w:val="00C877A4"/>
    <w:rsid w:val="00CA126B"/>
    <w:rsid w:val="00CC0122"/>
    <w:rsid w:val="00CE1337"/>
    <w:rsid w:val="00D03B19"/>
    <w:rsid w:val="00D07CFB"/>
    <w:rsid w:val="00D14111"/>
    <w:rsid w:val="00D3043A"/>
    <w:rsid w:val="00D335E2"/>
    <w:rsid w:val="00D45677"/>
    <w:rsid w:val="00D526DD"/>
    <w:rsid w:val="00DB37F6"/>
    <w:rsid w:val="00DB3F2C"/>
    <w:rsid w:val="00DC53D1"/>
    <w:rsid w:val="00DF3BBB"/>
    <w:rsid w:val="00DF3BCE"/>
    <w:rsid w:val="00E00D87"/>
    <w:rsid w:val="00E049F5"/>
    <w:rsid w:val="00E1407F"/>
    <w:rsid w:val="00E8045F"/>
    <w:rsid w:val="00E94CDA"/>
    <w:rsid w:val="00EA2282"/>
    <w:rsid w:val="00EB22D4"/>
    <w:rsid w:val="00EB51B4"/>
    <w:rsid w:val="00EC1585"/>
    <w:rsid w:val="00EF13E4"/>
    <w:rsid w:val="00EF1768"/>
    <w:rsid w:val="00F146BC"/>
    <w:rsid w:val="00F21DDA"/>
    <w:rsid w:val="00F264E2"/>
    <w:rsid w:val="00F33F0A"/>
    <w:rsid w:val="00F40B4D"/>
    <w:rsid w:val="00F44C21"/>
    <w:rsid w:val="00F46302"/>
    <w:rsid w:val="00F63086"/>
    <w:rsid w:val="00F674BA"/>
    <w:rsid w:val="00F67AF2"/>
    <w:rsid w:val="00F80755"/>
    <w:rsid w:val="00F843F1"/>
    <w:rsid w:val="00F9602B"/>
    <w:rsid w:val="00FA3FCA"/>
    <w:rsid w:val="00FA7243"/>
    <w:rsid w:val="00FB0A81"/>
    <w:rsid w:val="00FB31A2"/>
    <w:rsid w:val="00FC5716"/>
    <w:rsid w:val="00FC7741"/>
    <w:rsid w:val="00FE0D85"/>
    <w:rsid w:val="00FE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BBA5"/>
  <w15:chartTrackingRefBased/>
  <w15:docId w15:val="{A4E276D9-344B-4A32-A53B-BC669DD3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A70"/>
    <w:rPr>
      <w:rFonts w:asciiTheme="majorHAnsi" w:hAnsiTheme="majorHAnsi" w:cstheme="majorHAnsi"/>
      <w:sz w:val="24"/>
      <w:szCs w:val="24"/>
    </w:rPr>
  </w:style>
  <w:style w:type="paragraph" w:styleId="Heading1">
    <w:name w:val="heading 1"/>
    <w:basedOn w:val="Normal"/>
    <w:next w:val="Normal"/>
    <w:link w:val="Heading1Char"/>
    <w:uiPriority w:val="9"/>
    <w:qFormat/>
    <w:rsid w:val="001E5D20"/>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5D20"/>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2A70"/>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iPriority w:val="9"/>
    <w:unhideWhenUsed/>
    <w:qFormat/>
    <w:rsid w:val="001E5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5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2A70"/>
    <w:rPr>
      <w:rFonts w:asciiTheme="majorHAnsi" w:eastAsiaTheme="majorEastAsia" w:hAnsiTheme="majorHAnsi" w:cstheme="majorHAnsi"/>
      <w:color w:val="0F4761" w:themeColor="accent1" w:themeShade="BF"/>
      <w:sz w:val="28"/>
      <w:szCs w:val="28"/>
    </w:rPr>
  </w:style>
  <w:style w:type="character" w:customStyle="1" w:styleId="Heading4Char">
    <w:name w:val="Heading 4 Char"/>
    <w:basedOn w:val="DefaultParagraphFont"/>
    <w:link w:val="Heading4"/>
    <w:uiPriority w:val="9"/>
    <w:rsid w:val="001E5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D20"/>
    <w:rPr>
      <w:rFonts w:eastAsiaTheme="majorEastAsia" w:cstheme="majorBidi"/>
      <w:color w:val="272727" w:themeColor="text1" w:themeTint="D8"/>
    </w:rPr>
  </w:style>
  <w:style w:type="paragraph" w:styleId="Title">
    <w:name w:val="Title"/>
    <w:basedOn w:val="Normal"/>
    <w:next w:val="Normal"/>
    <w:link w:val="TitleChar"/>
    <w:uiPriority w:val="10"/>
    <w:qFormat/>
    <w:rsid w:val="001E5D20"/>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5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D20"/>
    <w:pPr>
      <w:spacing w:before="160"/>
      <w:jc w:val="center"/>
    </w:pPr>
    <w:rPr>
      <w:i/>
      <w:iCs/>
      <w:color w:val="404040" w:themeColor="text1" w:themeTint="BF"/>
    </w:rPr>
  </w:style>
  <w:style w:type="character" w:customStyle="1" w:styleId="QuoteChar">
    <w:name w:val="Quote Char"/>
    <w:basedOn w:val="DefaultParagraphFont"/>
    <w:link w:val="Quote"/>
    <w:uiPriority w:val="29"/>
    <w:rsid w:val="001E5D20"/>
    <w:rPr>
      <w:i/>
      <w:iCs/>
      <w:color w:val="404040" w:themeColor="text1" w:themeTint="BF"/>
    </w:rPr>
  </w:style>
  <w:style w:type="paragraph" w:styleId="ListParagraph">
    <w:name w:val="List Paragraph"/>
    <w:basedOn w:val="Normal"/>
    <w:uiPriority w:val="34"/>
    <w:qFormat/>
    <w:rsid w:val="001E5D20"/>
    <w:pPr>
      <w:ind w:left="720"/>
      <w:contextualSpacing/>
    </w:pPr>
  </w:style>
  <w:style w:type="character" w:styleId="IntenseEmphasis">
    <w:name w:val="Intense Emphasis"/>
    <w:basedOn w:val="DefaultParagraphFont"/>
    <w:uiPriority w:val="21"/>
    <w:qFormat/>
    <w:rsid w:val="001E5D20"/>
    <w:rPr>
      <w:i/>
      <w:iCs/>
      <w:color w:val="0F4761" w:themeColor="accent1" w:themeShade="BF"/>
    </w:rPr>
  </w:style>
  <w:style w:type="paragraph" w:styleId="IntenseQuote">
    <w:name w:val="Intense Quote"/>
    <w:basedOn w:val="Normal"/>
    <w:next w:val="Normal"/>
    <w:link w:val="IntenseQuoteChar"/>
    <w:uiPriority w:val="30"/>
    <w:qFormat/>
    <w:rsid w:val="001E5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D20"/>
    <w:rPr>
      <w:i/>
      <w:iCs/>
      <w:color w:val="0F4761" w:themeColor="accent1" w:themeShade="BF"/>
    </w:rPr>
  </w:style>
  <w:style w:type="character" w:styleId="IntenseReference">
    <w:name w:val="Intense Reference"/>
    <w:basedOn w:val="DefaultParagraphFont"/>
    <w:uiPriority w:val="32"/>
    <w:qFormat/>
    <w:rsid w:val="001E5D20"/>
    <w:rPr>
      <w:b/>
      <w:bCs/>
      <w:smallCaps/>
      <w:color w:val="0F4761" w:themeColor="accent1" w:themeShade="BF"/>
      <w:spacing w:val="5"/>
    </w:rPr>
  </w:style>
  <w:style w:type="paragraph" w:styleId="NoSpacing">
    <w:name w:val="No Spacing"/>
    <w:uiPriority w:val="1"/>
    <w:rsid w:val="00942A70"/>
    <w:pPr>
      <w:spacing w:after="0" w:line="240" w:lineRule="auto"/>
    </w:pPr>
    <w:rPr>
      <w:rFonts w:asciiTheme="majorHAnsi" w:hAnsiTheme="majorHAnsi" w:cstheme="majorHAnsi"/>
      <w:sz w:val="24"/>
      <w:szCs w:val="24"/>
    </w:rPr>
  </w:style>
  <w:style w:type="character" w:styleId="Hyperlink">
    <w:name w:val="Hyperlink"/>
    <w:basedOn w:val="DefaultParagraphFont"/>
    <w:uiPriority w:val="99"/>
    <w:unhideWhenUsed/>
    <w:rsid w:val="00AA7BA9"/>
    <w:rPr>
      <w:color w:val="467886" w:themeColor="hyperlink"/>
      <w:u w:val="single"/>
    </w:rPr>
  </w:style>
  <w:style w:type="character" w:styleId="UnresolvedMention">
    <w:name w:val="Unresolved Mention"/>
    <w:basedOn w:val="DefaultParagraphFont"/>
    <w:uiPriority w:val="99"/>
    <w:semiHidden/>
    <w:unhideWhenUsed/>
    <w:rsid w:val="00AA7BA9"/>
    <w:rPr>
      <w:color w:val="605E5C"/>
      <w:shd w:val="clear" w:color="auto" w:fill="E1DFDD"/>
    </w:rPr>
  </w:style>
  <w:style w:type="paragraph" w:styleId="Caption">
    <w:name w:val="caption"/>
    <w:basedOn w:val="Normal"/>
    <w:next w:val="Normal"/>
    <w:uiPriority w:val="35"/>
    <w:unhideWhenUsed/>
    <w:qFormat/>
    <w:rsid w:val="00534292"/>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6232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7898">
      <w:bodyDiv w:val="1"/>
      <w:marLeft w:val="0"/>
      <w:marRight w:val="0"/>
      <w:marTop w:val="0"/>
      <w:marBottom w:val="0"/>
      <w:divBdr>
        <w:top w:val="none" w:sz="0" w:space="0" w:color="auto"/>
        <w:left w:val="none" w:sz="0" w:space="0" w:color="auto"/>
        <w:bottom w:val="none" w:sz="0" w:space="0" w:color="auto"/>
        <w:right w:val="none" w:sz="0" w:space="0" w:color="auto"/>
      </w:divBdr>
      <w:divsChild>
        <w:div w:id="1255744548">
          <w:marLeft w:val="0"/>
          <w:marRight w:val="0"/>
          <w:marTop w:val="0"/>
          <w:marBottom w:val="0"/>
          <w:divBdr>
            <w:top w:val="none" w:sz="0" w:space="0" w:color="auto"/>
            <w:left w:val="none" w:sz="0" w:space="0" w:color="auto"/>
            <w:bottom w:val="none" w:sz="0" w:space="0" w:color="auto"/>
            <w:right w:val="none" w:sz="0" w:space="0" w:color="auto"/>
          </w:divBdr>
          <w:divsChild>
            <w:div w:id="1987273814">
              <w:marLeft w:val="0"/>
              <w:marRight w:val="0"/>
              <w:marTop w:val="0"/>
              <w:marBottom w:val="0"/>
              <w:divBdr>
                <w:top w:val="none" w:sz="0" w:space="0" w:color="auto"/>
                <w:left w:val="none" w:sz="0" w:space="0" w:color="auto"/>
                <w:bottom w:val="none" w:sz="0" w:space="0" w:color="auto"/>
                <w:right w:val="none" w:sz="0" w:space="0" w:color="auto"/>
              </w:divBdr>
              <w:divsChild>
                <w:div w:id="17709277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0208361">
      <w:bodyDiv w:val="1"/>
      <w:marLeft w:val="0"/>
      <w:marRight w:val="0"/>
      <w:marTop w:val="0"/>
      <w:marBottom w:val="0"/>
      <w:divBdr>
        <w:top w:val="none" w:sz="0" w:space="0" w:color="auto"/>
        <w:left w:val="none" w:sz="0" w:space="0" w:color="auto"/>
        <w:bottom w:val="none" w:sz="0" w:space="0" w:color="auto"/>
        <w:right w:val="none" w:sz="0" w:space="0" w:color="auto"/>
      </w:divBdr>
      <w:divsChild>
        <w:div w:id="1764498915">
          <w:marLeft w:val="0"/>
          <w:marRight w:val="0"/>
          <w:marTop w:val="0"/>
          <w:marBottom w:val="0"/>
          <w:divBdr>
            <w:top w:val="none" w:sz="0" w:space="0" w:color="auto"/>
            <w:left w:val="none" w:sz="0" w:space="0" w:color="auto"/>
            <w:bottom w:val="none" w:sz="0" w:space="0" w:color="auto"/>
            <w:right w:val="none" w:sz="0" w:space="0" w:color="auto"/>
          </w:divBdr>
          <w:divsChild>
            <w:div w:id="1851020530">
              <w:marLeft w:val="0"/>
              <w:marRight w:val="0"/>
              <w:marTop w:val="0"/>
              <w:marBottom w:val="0"/>
              <w:divBdr>
                <w:top w:val="none" w:sz="0" w:space="0" w:color="auto"/>
                <w:left w:val="none" w:sz="0" w:space="0" w:color="auto"/>
                <w:bottom w:val="none" w:sz="0" w:space="0" w:color="auto"/>
                <w:right w:val="none" w:sz="0" w:space="0" w:color="auto"/>
              </w:divBdr>
              <w:divsChild>
                <w:div w:id="16776109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0144703">
      <w:bodyDiv w:val="1"/>
      <w:marLeft w:val="0"/>
      <w:marRight w:val="0"/>
      <w:marTop w:val="0"/>
      <w:marBottom w:val="0"/>
      <w:divBdr>
        <w:top w:val="none" w:sz="0" w:space="0" w:color="auto"/>
        <w:left w:val="none" w:sz="0" w:space="0" w:color="auto"/>
        <w:bottom w:val="none" w:sz="0" w:space="0" w:color="auto"/>
        <w:right w:val="none" w:sz="0" w:space="0" w:color="auto"/>
      </w:divBdr>
      <w:divsChild>
        <w:div w:id="118688623">
          <w:marLeft w:val="0"/>
          <w:marRight w:val="0"/>
          <w:marTop w:val="0"/>
          <w:marBottom w:val="0"/>
          <w:divBdr>
            <w:top w:val="none" w:sz="0" w:space="0" w:color="auto"/>
            <w:left w:val="none" w:sz="0" w:space="0" w:color="auto"/>
            <w:bottom w:val="none" w:sz="0" w:space="0" w:color="auto"/>
            <w:right w:val="none" w:sz="0" w:space="0" w:color="auto"/>
          </w:divBdr>
          <w:divsChild>
            <w:div w:id="623467516">
              <w:marLeft w:val="0"/>
              <w:marRight w:val="0"/>
              <w:marTop w:val="0"/>
              <w:marBottom w:val="0"/>
              <w:divBdr>
                <w:top w:val="none" w:sz="0" w:space="0" w:color="auto"/>
                <w:left w:val="none" w:sz="0" w:space="0" w:color="auto"/>
                <w:bottom w:val="none" w:sz="0" w:space="0" w:color="auto"/>
                <w:right w:val="none" w:sz="0" w:space="0" w:color="auto"/>
              </w:divBdr>
              <w:divsChild>
                <w:div w:id="14680855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6777033">
      <w:bodyDiv w:val="1"/>
      <w:marLeft w:val="0"/>
      <w:marRight w:val="0"/>
      <w:marTop w:val="0"/>
      <w:marBottom w:val="0"/>
      <w:divBdr>
        <w:top w:val="none" w:sz="0" w:space="0" w:color="auto"/>
        <w:left w:val="none" w:sz="0" w:space="0" w:color="auto"/>
        <w:bottom w:val="none" w:sz="0" w:space="0" w:color="auto"/>
        <w:right w:val="none" w:sz="0" w:space="0" w:color="auto"/>
      </w:divBdr>
      <w:divsChild>
        <w:div w:id="374086475">
          <w:marLeft w:val="0"/>
          <w:marRight w:val="0"/>
          <w:marTop w:val="0"/>
          <w:marBottom w:val="0"/>
          <w:divBdr>
            <w:top w:val="none" w:sz="0" w:space="0" w:color="auto"/>
            <w:left w:val="none" w:sz="0" w:space="0" w:color="auto"/>
            <w:bottom w:val="none" w:sz="0" w:space="0" w:color="auto"/>
            <w:right w:val="none" w:sz="0" w:space="0" w:color="auto"/>
          </w:divBdr>
          <w:divsChild>
            <w:div w:id="829247354">
              <w:marLeft w:val="0"/>
              <w:marRight w:val="0"/>
              <w:marTop w:val="0"/>
              <w:marBottom w:val="0"/>
              <w:divBdr>
                <w:top w:val="none" w:sz="0" w:space="0" w:color="auto"/>
                <w:left w:val="none" w:sz="0" w:space="0" w:color="auto"/>
                <w:bottom w:val="none" w:sz="0" w:space="0" w:color="auto"/>
                <w:right w:val="none" w:sz="0" w:space="0" w:color="auto"/>
              </w:divBdr>
              <w:divsChild>
                <w:div w:id="19500466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6834366">
      <w:bodyDiv w:val="1"/>
      <w:marLeft w:val="0"/>
      <w:marRight w:val="0"/>
      <w:marTop w:val="0"/>
      <w:marBottom w:val="0"/>
      <w:divBdr>
        <w:top w:val="none" w:sz="0" w:space="0" w:color="auto"/>
        <w:left w:val="none" w:sz="0" w:space="0" w:color="auto"/>
        <w:bottom w:val="none" w:sz="0" w:space="0" w:color="auto"/>
        <w:right w:val="none" w:sz="0" w:space="0" w:color="auto"/>
      </w:divBdr>
      <w:divsChild>
        <w:div w:id="1574778485">
          <w:marLeft w:val="0"/>
          <w:marRight w:val="0"/>
          <w:marTop w:val="0"/>
          <w:marBottom w:val="0"/>
          <w:divBdr>
            <w:top w:val="none" w:sz="0" w:space="0" w:color="auto"/>
            <w:left w:val="none" w:sz="0" w:space="0" w:color="auto"/>
            <w:bottom w:val="none" w:sz="0" w:space="0" w:color="auto"/>
            <w:right w:val="none" w:sz="0" w:space="0" w:color="auto"/>
          </w:divBdr>
          <w:divsChild>
            <w:div w:id="274215134">
              <w:marLeft w:val="0"/>
              <w:marRight w:val="0"/>
              <w:marTop w:val="0"/>
              <w:marBottom w:val="0"/>
              <w:divBdr>
                <w:top w:val="none" w:sz="0" w:space="0" w:color="auto"/>
                <w:left w:val="none" w:sz="0" w:space="0" w:color="auto"/>
                <w:bottom w:val="none" w:sz="0" w:space="0" w:color="auto"/>
                <w:right w:val="none" w:sz="0" w:space="0" w:color="auto"/>
              </w:divBdr>
              <w:divsChild>
                <w:div w:id="3765905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2766634">
      <w:bodyDiv w:val="1"/>
      <w:marLeft w:val="0"/>
      <w:marRight w:val="0"/>
      <w:marTop w:val="0"/>
      <w:marBottom w:val="0"/>
      <w:divBdr>
        <w:top w:val="none" w:sz="0" w:space="0" w:color="auto"/>
        <w:left w:val="none" w:sz="0" w:space="0" w:color="auto"/>
        <w:bottom w:val="none" w:sz="0" w:space="0" w:color="auto"/>
        <w:right w:val="none" w:sz="0" w:space="0" w:color="auto"/>
      </w:divBdr>
      <w:divsChild>
        <w:div w:id="1703507581">
          <w:marLeft w:val="0"/>
          <w:marRight w:val="0"/>
          <w:marTop w:val="0"/>
          <w:marBottom w:val="0"/>
          <w:divBdr>
            <w:top w:val="none" w:sz="0" w:space="0" w:color="auto"/>
            <w:left w:val="none" w:sz="0" w:space="0" w:color="auto"/>
            <w:bottom w:val="none" w:sz="0" w:space="0" w:color="auto"/>
            <w:right w:val="none" w:sz="0" w:space="0" w:color="auto"/>
          </w:divBdr>
          <w:divsChild>
            <w:div w:id="972098627">
              <w:marLeft w:val="0"/>
              <w:marRight w:val="0"/>
              <w:marTop w:val="0"/>
              <w:marBottom w:val="0"/>
              <w:divBdr>
                <w:top w:val="none" w:sz="0" w:space="0" w:color="auto"/>
                <w:left w:val="none" w:sz="0" w:space="0" w:color="auto"/>
                <w:bottom w:val="none" w:sz="0" w:space="0" w:color="auto"/>
                <w:right w:val="none" w:sz="0" w:space="0" w:color="auto"/>
              </w:divBdr>
              <w:divsChild>
                <w:div w:id="1549803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24793540">
      <w:bodyDiv w:val="1"/>
      <w:marLeft w:val="0"/>
      <w:marRight w:val="0"/>
      <w:marTop w:val="0"/>
      <w:marBottom w:val="0"/>
      <w:divBdr>
        <w:top w:val="none" w:sz="0" w:space="0" w:color="auto"/>
        <w:left w:val="none" w:sz="0" w:space="0" w:color="auto"/>
        <w:bottom w:val="none" w:sz="0" w:space="0" w:color="auto"/>
        <w:right w:val="none" w:sz="0" w:space="0" w:color="auto"/>
      </w:divBdr>
      <w:divsChild>
        <w:div w:id="1979874322">
          <w:marLeft w:val="0"/>
          <w:marRight w:val="0"/>
          <w:marTop w:val="0"/>
          <w:marBottom w:val="0"/>
          <w:divBdr>
            <w:top w:val="none" w:sz="0" w:space="0" w:color="auto"/>
            <w:left w:val="none" w:sz="0" w:space="0" w:color="auto"/>
            <w:bottom w:val="none" w:sz="0" w:space="0" w:color="auto"/>
            <w:right w:val="none" w:sz="0" w:space="0" w:color="auto"/>
          </w:divBdr>
          <w:divsChild>
            <w:div w:id="1617910380">
              <w:marLeft w:val="0"/>
              <w:marRight w:val="0"/>
              <w:marTop w:val="0"/>
              <w:marBottom w:val="0"/>
              <w:divBdr>
                <w:top w:val="none" w:sz="0" w:space="0" w:color="auto"/>
                <w:left w:val="none" w:sz="0" w:space="0" w:color="auto"/>
                <w:bottom w:val="none" w:sz="0" w:space="0" w:color="auto"/>
                <w:right w:val="none" w:sz="0" w:space="0" w:color="auto"/>
              </w:divBdr>
              <w:divsChild>
                <w:div w:id="14502000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2883043">
      <w:bodyDiv w:val="1"/>
      <w:marLeft w:val="0"/>
      <w:marRight w:val="0"/>
      <w:marTop w:val="0"/>
      <w:marBottom w:val="0"/>
      <w:divBdr>
        <w:top w:val="none" w:sz="0" w:space="0" w:color="auto"/>
        <w:left w:val="none" w:sz="0" w:space="0" w:color="auto"/>
        <w:bottom w:val="none" w:sz="0" w:space="0" w:color="auto"/>
        <w:right w:val="none" w:sz="0" w:space="0" w:color="auto"/>
      </w:divBdr>
      <w:divsChild>
        <w:div w:id="1707824887">
          <w:marLeft w:val="0"/>
          <w:marRight w:val="0"/>
          <w:marTop w:val="0"/>
          <w:marBottom w:val="0"/>
          <w:divBdr>
            <w:top w:val="none" w:sz="0" w:space="0" w:color="auto"/>
            <w:left w:val="none" w:sz="0" w:space="0" w:color="auto"/>
            <w:bottom w:val="none" w:sz="0" w:space="0" w:color="auto"/>
            <w:right w:val="none" w:sz="0" w:space="0" w:color="auto"/>
          </w:divBdr>
          <w:divsChild>
            <w:div w:id="361516193">
              <w:marLeft w:val="0"/>
              <w:marRight w:val="0"/>
              <w:marTop w:val="0"/>
              <w:marBottom w:val="0"/>
              <w:divBdr>
                <w:top w:val="none" w:sz="0" w:space="0" w:color="auto"/>
                <w:left w:val="none" w:sz="0" w:space="0" w:color="auto"/>
                <w:bottom w:val="none" w:sz="0" w:space="0" w:color="auto"/>
                <w:right w:val="none" w:sz="0" w:space="0" w:color="auto"/>
              </w:divBdr>
              <w:divsChild>
                <w:div w:id="15099076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1676926">
      <w:bodyDiv w:val="1"/>
      <w:marLeft w:val="0"/>
      <w:marRight w:val="0"/>
      <w:marTop w:val="0"/>
      <w:marBottom w:val="0"/>
      <w:divBdr>
        <w:top w:val="none" w:sz="0" w:space="0" w:color="auto"/>
        <w:left w:val="none" w:sz="0" w:space="0" w:color="auto"/>
        <w:bottom w:val="none" w:sz="0" w:space="0" w:color="auto"/>
        <w:right w:val="none" w:sz="0" w:space="0" w:color="auto"/>
      </w:divBdr>
      <w:divsChild>
        <w:div w:id="104082515">
          <w:marLeft w:val="0"/>
          <w:marRight w:val="0"/>
          <w:marTop w:val="0"/>
          <w:marBottom w:val="0"/>
          <w:divBdr>
            <w:top w:val="none" w:sz="0" w:space="0" w:color="auto"/>
            <w:left w:val="none" w:sz="0" w:space="0" w:color="auto"/>
            <w:bottom w:val="none" w:sz="0" w:space="0" w:color="auto"/>
            <w:right w:val="none" w:sz="0" w:space="0" w:color="auto"/>
          </w:divBdr>
          <w:divsChild>
            <w:div w:id="864295464">
              <w:marLeft w:val="0"/>
              <w:marRight w:val="0"/>
              <w:marTop w:val="0"/>
              <w:marBottom w:val="0"/>
              <w:divBdr>
                <w:top w:val="none" w:sz="0" w:space="0" w:color="auto"/>
                <w:left w:val="none" w:sz="0" w:space="0" w:color="auto"/>
                <w:bottom w:val="none" w:sz="0" w:space="0" w:color="auto"/>
                <w:right w:val="none" w:sz="0" w:space="0" w:color="auto"/>
              </w:divBdr>
              <w:divsChild>
                <w:div w:id="15340714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0106608">
      <w:bodyDiv w:val="1"/>
      <w:marLeft w:val="0"/>
      <w:marRight w:val="0"/>
      <w:marTop w:val="0"/>
      <w:marBottom w:val="0"/>
      <w:divBdr>
        <w:top w:val="none" w:sz="0" w:space="0" w:color="auto"/>
        <w:left w:val="none" w:sz="0" w:space="0" w:color="auto"/>
        <w:bottom w:val="none" w:sz="0" w:space="0" w:color="auto"/>
        <w:right w:val="none" w:sz="0" w:space="0" w:color="auto"/>
      </w:divBdr>
      <w:divsChild>
        <w:div w:id="155485279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4278890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6954789">
      <w:bodyDiv w:val="1"/>
      <w:marLeft w:val="0"/>
      <w:marRight w:val="0"/>
      <w:marTop w:val="0"/>
      <w:marBottom w:val="0"/>
      <w:divBdr>
        <w:top w:val="none" w:sz="0" w:space="0" w:color="auto"/>
        <w:left w:val="none" w:sz="0" w:space="0" w:color="auto"/>
        <w:bottom w:val="none" w:sz="0" w:space="0" w:color="auto"/>
        <w:right w:val="none" w:sz="0" w:space="0" w:color="auto"/>
      </w:divBdr>
      <w:divsChild>
        <w:div w:id="1064525060">
          <w:marLeft w:val="0"/>
          <w:marRight w:val="0"/>
          <w:marTop w:val="0"/>
          <w:marBottom w:val="0"/>
          <w:divBdr>
            <w:top w:val="none" w:sz="0" w:space="0" w:color="auto"/>
            <w:left w:val="none" w:sz="0" w:space="0" w:color="auto"/>
            <w:bottom w:val="none" w:sz="0" w:space="0" w:color="auto"/>
            <w:right w:val="none" w:sz="0" w:space="0" w:color="auto"/>
          </w:divBdr>
          <w:divsChild>
            <w:div w:id="1729378153">
              <w:marLeft w:val="0"/>
              <w:marRight w:val="0"/>
              <w:marTop w:val="0"/>
              <w:marBottom w:val="0"/>
              <w:divBdr>
                <w:top w:val="none" w:sz="0" w:space="0" w:color="auto"/>
                <w:left w:val="none" w:sz="0" w:space="0" w:color="auto"/>
                <w:bottom w:val="none" w:sz="0" w:space="0" w:color="auto"/>
                <w:right w:val="none" w:sz="0" w:space="0" w:color="auto"/>
              </w:divBdr>
              <w:divsChild>
                <w:div w:id="19207455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ndrew-Gautier/Juli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Gautier</cp:lastModifiedBy>
  <cp:revision>77</cp:revision>
  <dcterms:created xsi:type="dcterms:W3CDTF">2024-07-26T17:27:00Z</dcterms:created>
  <dcterms:modified xsi:type="dcterms:W3CDTF">2024-07-26T19:15:00Z</dcterms:modified>
</cp:coreProperties>
</file>