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5A22D" w14:textId="77777777" w:rsidR="008E7CCF" w:rsidRDefault="008E7CCF" w:rsidP="008E7CCF">
      <w:pPr>
        <w:pStyle w:val="NoSpacing"/>
        <w:jc w:val="both"/>
        <w:rPr>
          <w:rFonts w:ascii="Times New Roman" w:hAnsi="Times New Roman"/>
          <w:b/>
          <w:sz w:val="24"/>
          <w:szCs w:val="24"/>
        </w:rPr>
      </w:pPr>
      <w:r>
        <w:rPr>
          <w:rFonts w:ascii="Times New Roman" w:hAnsi="Times New Roman"/>
          <w:b/>
          <w:sz w:val="24"/>
          <w:szCs w:val="24"/>
        </w:rPr>
        <w:t>Senior Seminar (COSC-4272)</w:t>
      </w:r>
    </w:p>
    <w:p w14:paraId="77CCCD8E" w14:textId="7DCBBF0B" w:rsidR="004C5E93" w:rsidRDefault="004C5E93" w:rsidP="008E7CCF">
      <w:pPr>
        <w:pStyle w:val="NoSpacing"/>
        <w:jc w:val="both"/>
        <w:rPr>
          <w:rFonts w:ascii="Times New Roman" w:hAnsi="Times New Roman"/>
          <w:b/>
          <w:sz w:val="24"/>
          <w:szCs w:val="24"/>
        </w:rPr>
      </w:pPr>
      <w:r>
        <w:rPr>
          <w:rFonts w:ascii="Times New Roman" w:hAnsi="Times New Roman"/>
          <w:b/>
          <w:sz w:val="24"/>
          <w:szCs w:val="24"/>
        </w:rPr>
        <w:t>Andrew Kalathra</w:t>
      </w:r>
    </w:p>
    <w:p w14:paraId="4B045DEF" w14:textId="60869FA0" w:rsidR="004C5E93" w:rsidRDefault="004C5E93" w:rsidP="008E7CCF">
      <w:pPr>
        <w:pStyle w:val="NoSpacing"/>
        <w:jc w:val="both"/>
        <w:rPr>
          <w:rFonts w:ascii="Times New Roman" w:hAnsi="Times New Roman"/>
          <w:b/>
          <w:sz w:val="24"/>
          <w:szCs w:val="24"/>
        </w:rPr>
      </w:pPr>
      <w:r>
        <w:rPr>
          <w:rFonts w:ascii="Times New Roman" w:hAnsi="Times New Roman"/>
          <w:b/>
          <w:sz w:val="24"/>
          <w:szCs w:val="24"/>
        </w:rPr>
        <w:t>1/28/25</w:t>
      </w:r>
    </w:p>
    <w:p w14:paraId="3D9B775B" w14:textId="77777777" w:rsidR="008E7CCF" w:rsidRDefault="008E7CCF" w:rsidP="008E7CCF">
      <w:pPr>
        <w:pStyle w:val="NoSpacing"/>
        <w:pBdr>
          <w:bottom w:val="single" w:sz="6" w:space="1" w:color="auto"/>
        </w:pBdr>
        <w:jc w:val="both"/>
        <w:rPr>
          <w:rFonts w:ascii="Times New Roman" w:hAnsi="Times New Roman"/>
          <w:b/>
          <w:sz w:val="24"/>
          <w:szCs w:val="24"/>
        </w:rPr>
      </w:pPr>
      <w:r>
        <w:rPr>
          <w:rFonts w:ascii="Times New Roman" w:hAnsi="Times New Roman"/>
          <w:b/>
          <w:sz w:val="24"/>
          <w:szCs w:val="24"/>
        </w:rPr>
        <w:t>Assessment of Lesson 3</w:t>
      </w:r>
    </w:p>
    <w:p w14:paraId="103EC430" w14:textId="77777777" w:rsidR="008E7CCF" w:rsidRDefault="008E7CCF" w:rsidP="008E7CCF">
      <w:pPr>
        <w:pStyle w:val="NoSpacing"/>
        <w:jc w:val="both"/>
        <w:rPr>
          <w:rFonts w:ascii="Times New Roman" w:hAnsi="Times New Roman"/>
          <w:b/>
          <w:sz w:val="24"/>
          <w:szCs w:val="24"/>
        </w:rPr>
      </w:pPr>
    </w:p>
    <w:p w14:paraId="52F92F04" w14:textId="77777777" w:rsidR="00401DEC" w:rsidRDefault="00401DEC" w:rsidP="00401DEC">
      <w:pPr>
        <w:pStyle w:val="NoSpacing"/>
        <w:jc w:val="both"/>
        <w:rPr>
          <w:rFonts w:ascii="Times New Roman" w:hAnsi="Times New Roman"/>
          <w:sz w:val="24"/>
          <w:szCs w:val="24"/>
        </w:rPr>
      </w:pPr>
      <w:r>
        <w:rPr>
          <w:rFonts w:ascii="Times New Roman" w:hAnsi="Times New Roman"/>
          <w:b/>
          <w:sz w:val="24"/>
          <w:szCs w:val="24"/>
        </w:rPr>
        <w:t xml:space="preserve">Exercise </w:t>
      </w:r>
      <w:r w:rsidRPr="00DF2B7E">
        <w:rPr>
          <w:rFonts w:ascii="Times New Roman" w:hAnsi="Times New Roman"/>
          <w:b/>
          <w:sz w:val="24"/>
          <w:szCs w:val="24"/>
        </w:rPr>
        <w:t>1</w:t>
      </w:r>
      <w:r>
        <w:rPr>
          <w:rFonts w:ascii="Times New Roman" w:hAnsi="Times New Roman"/>
          <w:b/>
          <w:sz w:val="24"/>
          <w:szCs w:val="24"/>
        </w:rPr>
        <w:t xml:space="preserve">. </w:t>
      </w:r>
      <w:r>
        <w:rPr>
          <w:rFonts w:ascii="Times New Roman" w:hAnsi="Times New Roman"/>
          <w:sz w:val="24"/>
          <w:szCs w:val="24"/>
        </w:rPr>
        <w:t>What is the general expectation of a manager from his/her employers? Give examples.</w:t>
      </w:r>
    </w:p>
    <w:p w14:paraId="6058397D" w14:textId="77777777" w:rsidR="00171F71" w:rsidRDefault="00171F71" w:rsidP="00401DEC">
      <w:pPr>
        <w:pStyle w:val="NoSpacing"/>
        <w:jc w:val="both"/>
        <w:rPr>
          <w:rFonts w:ascii="Times New Roman" w:hAnsi="Times New Roman"/>
          <w:sz w:val="24"/>
          <w:szCs w:val="24"/>
        </w:rPr>
      </w:pPr>
    </w:p>
    <w:p w14:paraId="10647DC1" w14:textId="43783204" w:rsidR="00AC1050" w:rsidRPr="00190DB6" w:rsidRDefault="00AC1050" w:rsidP="004C5E93">
      <w:pPr>
        <w:pStyle w:val="NoSpacing"/>
        <w:numPr>
          <w:ilvl w:val="0"/>
          <w:numId w:val="1"/>
        </w:numPr>
        <w:jc w:val="both"/>
        <w:rPr>
          <w:rFonts w:ascii="Times New Roman" w:hAnsi="Times New Roman"/>
          <w:sz w:val="24"/>
          <w:szCs w:val="24"/>
          <w:highlight w:val="yellow"/>
        </w:rPr>
      </w:pPr>
      <w:r w:rsidRPr="00190DB6">
        <w:rPr>
          <w:rFonts w:ascii="Times New Roman" w:hAnsi="Times New Roman"/>
          <w:sz w:val="24"/>
          <w:szCs w:val="24"/>
          <w:highlight w:val="yellow"/>
        </w:rPr>
        <w:t>The general expectation is that employees have professional writing capabilities and do not need to be supervised. This entails the (virtually) error-free creation of these types of documents:</w:t>
      </w:r>
    </w:p>
    <w:p w14:paraId="72CBF29D" w14:textId="6CA7FB25" w:rsidR="00AC1050" w:rsidRPr="00190DB6" w:rsidRDefault="00AC1050" w:rsidP="00AC1050">
      <w:pPr>
        <w:pStyle w:val="NoSpacing"/>
        <w:numPr>
          <w:ilvl w:val="1"/>
          <w:numId w:val="1"/>
        </w:numPr>
        <w:jc w:val="both"/>
        <w:rPr>
          <w:rFonts w:ascii="Times New Roman" w:hAnsi="Times New Roman"/>
          <w:sz w:val="24"/>
          <w:szCs w:val="24"/>
          <w:highlight w:val="yellow"/>
        </w:rPr>
      </w:pPr>
      <w:r w:rsidRPr="00190DB6">
        <w:rPr>
          <w:rFonts w:ascii="Times New Roman" w:hAnsi="Times New Roman"/>
          <w:sz w:val="24"/>
          <w:szCs w:val="24"/>
          <w:highlight w:val="yellow"/>
        </w:rPr>
        <w:t>Proposals</w:t>
      </w:r>
    </w:p>
    <w:p w14:paraId="45C93663" w14:textId="35B60842" w:rsidR="00AC1050" w:rsidRPr="00190DB6" w:rsidRDefault="00AC1050" w:rsidP="00AC1050">
      <w:pPr>
        <w:pStyle w:val="NoSpacing"/>
        <w:numPr>
          <w:ilvl w:val="1"/>
          <w:numId w:val="1"/>
        </w:numPr>
        <w:jc w:val="both"/>
        <w:rPr>
          <w:rFonts w:ascii="Times New Roman" w:hAnsi="Times New Roman"/>
          <w:sz w:val="24"/>
          <w:szCs w:val="24"/>
          <w:highlight w:val="yellow"/>
        </w:rPr>
      </w:pPr>
      <w:r w:rsidRPr="00190DB6">
        <w:rPr>
          <w:rFonts w:ascii="Times New Roman" w:hAnsi="Times New Roman"/>
          <w:sz w:val="24"/>
          <w:szCs w:val="24"/>
          <w:highlight w:val="yellow"/>
        </w:rPr>
        <w:t>Reports and Documents</w:t>
      </w:r>
    </w:p>
    <w:p w14:paraId="59541FFA" w14:textId="474E4CF6" w:rsidR="00AC1050" w:rsidRPr="00190DB6" w:rsidRDefault="00AC1050" w:rsidP="00AC1050">
      <w:pPr>
        <w:pStyle w:val="NoSpacing"/>
        <w:numPr>
          <w:ilvl w:val="1"/>
          <w:numId w:val="1"/>
        </w:numPr>
        <w:jc w:val="both"/>
        <w:rPr>
          <w:rFonts w:ascii="Times New Roman" w:hAnsi="Times New Roman"/>
          <w:sz w:val="24"/>
          <w:szCs w:val="24"/>
          <w:highlight w:val="yellow"/>
        </w:rPr>
      </w:pPr>
      <w:r w:rsidRPr="00190DB6">
        <w:rPr>
          <w:rFonts w:ascii="Times New Roman" w:hAnsi="Times New Roman"/>
          <w:sz w:val="24"/>
          <w:szCs w:val="24"/>
          <w:highlight w:val="yellow"/>
        </w:rPr>
        <w:t>Contract Documents</w:t>
      </w:r>
    </w:p>
    <w:p w14:paraId="5B9C0D28" w14:textId="7499B484" w:rsidR="00AC1050" w:rsidRPr="00190DB6" w:rsidRDefault="00AC1050" w:rsidP="00AC1050">
      <w:pPr>
        <w:pStyle w:val="NoSpacing"/>
        <w:numPr>
          <w:ilvl w:val="1"/>
          <w:numId w:val="1"/>
        </w:numPr>
        <w:jc w:val="both"/>
        <w:rPr>
          <w:rFonts w:ascii="Times New Roman" w:hAnsi="Times New Roman"/>
          <w:sz w:val="24"/>
          <w:szCs w:val="24"/>
          <w:highlight w:val="yellow"/>
        </w:rPr>
      </w:pPr>
      <w:r w:rsidRPr="00190DB6">
        <w:rPr>
          <w:rFonts w:ascii="Times New Roman" w:hAnsi="Times New Roman"/>
          <w:sz w:val="24"/>
          <w:szCs w:val="24"/>
          <w:highlight w:val="yellow"/>
        </w:rPr>
        <w:t>Text Messaging and Emails</w:t>
      </w:r>
    </w:p>
    <w:p w14:paraId="246381B2" w14:textId="0D03847C" w:rsidR="00AC1050" w:rsidRPr="00190DB6" w:rsidRDefault="00AC1050" w:rsidP="00AC1050">
      <w:pPr>
        <w:pStyle w:val="NoSpacing"/>
        <w:numPr>
          <w:ilvl w:val="1"/>
          <w:numId w:val="1"/>
        </w:numPr>
        <w:jc w:val="both"/>
        <w:rPr>
          <w:rFonts w:ascii="Times New Roman" w:hAnsi="Times New Roman"/>
          <w:sz w:val="24"/>
          <w:szCs w:val="24"/>
          <w:highlight w:val="yellow"/>
        </w:rPr>
      </w:pPr>
      <w:r w:rsidRPr="00190DB6">
        <w:rPr>
          <w:rFonts w:ascii="Times New Roman" w:hAnsi="Times New Roman"/>
          <w:sz w:val="24"/>
          <w:szCs w:val="24"/>
          <w:highlight w:val="yellow"/>
        </w:rPr>
        <w:t>Memos</w:t>
      </w:r>
    </w:p>
    <w:p w14:paraId="64A44686" w14:textId="4830C875" w:rsidR="00AC1050" w:rsidRPr="00190DB6" w:rsidRDefault="00AC1050" w:rsidP="00AC1050">
      <w:pPr>
        <w:pStyle w:val="NoSpacing"/>
        <w:numPr>
          <w:ilvl w:val="1"/>
          <w:numId w:val="1"/>
        </w:numPr>
        <w:jc w:val="both"/>
        <w:rPr>
          <w:rFonts w:ascii="Times New Roman" w:hAnsi="Times New Roman"/>
          <w:sz w:val="24"/>
          <w:szCs w:val="24"/>
          <w:highlight w:val="yellow"/>
        </w:rPr>
      </w:pPr>
      <w:r w:rsidRPr="00190DB6">
        <w:rPr>
          <w:rFonts w:ascii="Times New Roman" w:hAnsi="Times New Roman"/>
          <w:sz w:val="24"/>
          <w:szCs w:val="24"/>
          <w:highlight w:val="yellow"/>
        </w:rPr>
        <w:t>Business Letters</w:t>
      </w:r>
    </w:p>
    <w:p w14:paraId="0AC96F1B" w14:textId="178184A6" w:rsidR="00AC1050" w:rsidRPr="00190DB6" w:rsidRDefault="00AC1050" w:rsidP="00AC1050">
      <w:pPr>
        <w:pStyle w:val="NoSpacing"/>
        <w:numPr>
          <w:ilvl w:val="1"/>
          <w:numId w:val="1"/>
        </w:numPr>
        <w:jc w:val="both"/>
        <w:rPr>
          <w:rFonts w:ascii="Times New Roman" w:hAnsi="Times New Roman"/>
          <w:sz w:val="24"/>
          <w:szCs w:val="24"/>
          <w:highlight w:val="yellow"/>
        </w:rPr>
      </w:pPr>
      <w:r w:rsidRPr="00190DB6">
        <w:rPr>
          <w:rFonts w:ascii="Times New Roman" w:hAnsi="Times New Roman"/>
          <w:sz w:val="24"/>
          <w:szCs w:val="24"/>
          <w:highlight w:val="yellow"/>
        </w:rPr>
        <w:t>Patents</w:t>
      </w:r>
    </w:p>
    <w:p w14:paraId="1C1DE5F1" w14:textId="03737D65" w:rsidR="00AC1050" w:rsidRPr="00190DB6" w:rsidRDefault="00AC1050" w:rsidP="00AC1050">
      <w:pPr>
        <w:pStyle w:val="NoSpacing"/>
        <w:numPr>
          <w:ilvl w:val="1"/>
          <w:numId w:val="1"/>
        </w:numPr>
        <w:jc w:val="both"/>
        <w:rPr>
          <w:rFonts w:ascii="Times New Roman" w:hAnsi="Times New Roman"/>
          <w:sz w:val="24"/>
          <w:szCs w:val="24"/>
          <w:highlight w:val="yellow"/>
        </w:rPr>
      </w:pPr>
      <w:r w:rsidRPr="00190DB6">
        <w:rPr>
          <w:rFonts w:ascii="Times New Roman" w:hAnsi="Times New Roman"/>
          <w:sz w:val="24"/>
          <w:szCs w:val="24"/>
          <w:highlight w:val="yellow"/>
        </w:rPr>
        <w:t>Employment Letters</w:t>
      </w:r>
    </w:p>
    <w:p w14:paraId="4F21465D" w14:textId="2CEF254B" w:rsidR="00AC1050" w:rsidRPr="00190DB6" w:rsidRDefault="00AC1050" w:rsidP="00AC1050">
      <w:pPr>
        <w:pStyle w:val="NoSpacing"/>
        <w:numPr>
          <w:ilvl w:val="1"/>
          <w:numId w:val="1"/>
        </w:numPr>
        <w:jc w:val="both"/>
        <w:rPr>
          <w:rFonts w:ascii="Times New Roman" w:hAnsi="Times New Roman"/>
          <w:sz w:val="24"/>
          <w:szCs w:val="24"/>
          <w:highlight w:val="yellow"/>
        </w:rPr>
      </w:pPr>
      <w:r w:rsidRPr="00190DB6">
        <w:rPr>
          <w:rFonts w:ascii="Times New Roman" w:hAnsi="Times New Roman"/>
          <w:sz w:val="24"/>
          <w:szCs w:val="24"/>
          <w:highlight w:val="yellow"/>
        </w:rPr>
        <w:t>Resumes</w:t>
      </w:r>
    </w:p>
    <w:p w14:paraId="5003302E" w14:textId="77777777" w:rsidR="00171F71" w:rsidRDefault="00171F71" w:rsidP="00401DEC">
      <w:pPr>
        <w:pStyle w:val="NoSpacing"/>
        <w:jc w:val="both"/>
        <w:rPr>
          <w:rFonts w:ascii="Times New Roman" w:hAnsi="Times New Roman"/>
          <w:sz w:val="24"/>
          <w:szCs w:val="24"/>
        </w:rPr>
      </w:pPr>
    </w:p>
    <w:p w14:paraId="3C8D9487" w14:textId="77777777" w:rsidR="00401DEC" w:rsidRDefault="00401DEC" w:rsidP="00401DEC">
      <w:pPr>
        <w:pStyle w:val="NoSpacing"/>
        <w:jc w:val="both"/>
        <w:rPr>
          <w:rFonts w:ascii="Times New Roman" w:hAnsi="Times New Roman"/>
          <w:sz w:val="24"/>
          <w:szCs w:val="24"/>
        </w:rPr>
      </w:pPr>
    </w:p>
    <w:p w14:paraId="1E87E459" w14:textId="77777777" w:rsidR="00401DEC" w:rsidRDefault="00401DEC" w:rsidP="00401DEC">
      <w:pPr>
        <w:pStyle w:val="NoSpacing"/>
        <w:jc w:val="both"/>
        <w:rPr>
          <w:rFonts w:ascii="Times New Roman" w:hAnsi="Times New Roman"/>
          <w:sz w:val="24"/>
          <w:szCs w:val="24"/>
        </w:rPr>
      </w:pPr>
      <w:r>
        <w:rPr>
          <w:rFonts w:ascii="Times New Roman" w:hAnsi="Times New Roman"/>
          <w:b/>
          <w:sz w:val="24"/>
          <w:szCs w:val="24"/>
        </w:rPr>
        <w:t xml:space="preserve">Exercise </w:t>
      </w:r>
      <w:r w:rsidRPr="00325E6E">
        <w:rPr>
          <w:rFonts w:ascii="Times New Roman" w:hAnsi="Times New Roman"/>
          <w:b/>
          <w:sz w:val="24"/>
          <w:szCs w:val="24"/>
        </w:rPr>
        <w:t xml:space="preserve">2. </w:t>
      </w:r>
      <w:r>
        <w:rPr>
          <w:rFonts w:ascii="Times New Roman" w:hAnsi="Times New Roman"/>
          <w:sz w:val="24"/>
          <w:szCs w:val="24"/>
        </w:rPr>
        <w:t>What are the key factors when writing proposals? Give examples.</w:t>
      </w:r>
    </w:p>
    <w:p w14:paraId="5AD79B63" w14:textId="77777777" w:rsidR="00171F71" w:rsidRDefault="00171F71" w:rsidP="00401DEC">
      <w:pPr>
        <w:pStyle w:val="NoSpacing"/>
        <w:jc w:val="both"/>
        <w:rPr>
          <w:rFonts w:ascii="Times New Roman" w:hAnsi="Times New Roman"/>
          <w:sz w:val="24"/>
          <w:szCs w:val="24"/>
        </w:rPr>
      </w:pPr>
    </w:p>
    <w:p w14:paraId="37EE7F5C" w14:textId="23DCD41C" w:rsidR="00171F71" w:rsidRPr="00190DB6" w:rsidRDefault="00AC1050" w:rsidP="004C5E93">
      <w:pPr>
        <w:pStyle w:val="NoSpacing"/>
        <w:numPr>
          <w:ilvl w:val="0"/>
          <w:numId w:val="1"/>
        </w:numPr>
        <w:jc w:val="both"/>
        <w:rPr>
          <w:rFonts w:ascii="Times New Roman" w:hAnsi="Times New Roman"/>
          <w:sz w:val="24"/>
          <w:szCs w:val="24"/>
          <w:highlight w:val="yellow"/>
        </w:rPr>
      </w:pPr>
      <w:r w:rsidRPr="00190DB6">
        <w:rPr>
          <w:rFonts w:ascii="Times New Roman" w:hAnsi="Times New Roman"/>
          <w:sz w:val="24"/>
          <w:szCs w:val="24"/>
          <w:highlight w:val="yellow"/>
        </w:rPr>
        <w:t>The major factors for a proposal are as such:</w:t>
      </w:r>
    </w:p>
    <w:p w14:paraId="4F5B54E8" w14:textId="76928014" w:rsidR="00AC1050" w:rsidRPr="00190DB6" w:rsidRDefault="00AC1050" w:rsidP="00AC1050">
      <w:pPr>
        <w:pStyle w:val="NoSpacing"/>
        <w:numPr>
          <w:ilvl w:val="1"/>
          <w:numId w:val="1"/>
        </w:numPr>
        <w:jc w:val="both"/>
        <w:rPr>
          <w:rFonts w:ascii="Times New Roman" w:hAnsi="Times New Roman"/>
          <w:sz w:val="24"/>
          <w:szCs w:val="24"/>
          <w:highlight w:val="yellow"/>
        </w:rPr>
      </w:pPr>
      <w:r w:rsidRPr="00190DB6">
        <w:rPr>
          <w:rFonts w:ascii="Times New Roman" w:hAnsi="Times New Roman"/>
          <w:sz w:val="24"/>
          <w:szCs w:val="24"/>
          <w:highlight w:val="yellow"/>
        </w:rPr>
        <w:t>Time – deadlines must not be missed! This includes making the document as best and as quickly as possible</w:t>
      </w:r>
    </w:p>
    <w:p w14:paraId="0FC24231" w14:textId="6CE9443F" w:rsidR="00AC1050" w:rsidRPr="00190DB6" w:rsidRDefault="00AC1050" w:rsidP="00AC1050">
      <w:pPr>
        <w:pStyle w:val="NoSpacing"/>
        <w:numPr>
          <w:ilvl w:val="1"/>
          <w:numId w:val="1"/>
        </w:numPr>
        <w:jc w:val="both"/>
        <w:rPr>
          <w:rFonts w:ascii="Times New Roman" w:hAnsi="Times New Roman"/>
          <w:sz w:val="24"/>
          <w:szCs w:val="24"/>
          <w:highlight w:val="yellow"/>
        </w:rPr>
      </w:pPr>
      <w:r w:rsidRPr="00190DB6">
        <w:rPr>
          <w:rFonts w:ascii="Times New Roman" w:hAnsi="Times New Roman"/>
          <w:sz w:val="24"/>
          <w:szCs w:val="24"/>
          <w:highlight w:val="yellow"/>
        </w:rPr>
        <w:t>Theme – a theme must run through the report. This will help the reader keep track and understand the proposal.</w:t>
      </w:r>
    </w:p>
    <w:p w14:paraId="3A86357D" w14:textId="44B08652" w:rsidR="00AC1050" w:rsidRPr="00190DB6" w:rsidRDefault="00AC1050" w:rsidP="00AC1050">
      <w:pPr>
        <w:pStyle w:val="NoSpacing"/>
        <w:numPr>
          <w:ilvl w:val="1"/>
          <w:numId w:val="1"/>
        </w:numPr>
        <w:jc w:val="both"/>
        <w:rPr>
          <w:rFonts w:ascii="Times New Roman" w:hAnsi="Times New Roman"/>
          <w:sz w:val="24"/>
          <w:szCs w:val="24"/>
          <w:highlight w:val="yellow"/>
        </w:rPr>
      </w:pPr>
      <w:r w:rsidRPr="00190DB6">
        <w:rPr>
          <w:rFonts w:ascii="Times New Roman" w:hAnsi="Times New Roman"/>
          <w:sz w:val="24"/>
          <w:szCs w:val="24"/>
          <w:highlight w:val="yellow"/>
        </w:rPr>
        <w:t>Convincing – you are making a proposal, so it must be approved. This means you must convince you superiors that what you are trying to do is useful.</w:t>
      </w:r>
    </w:p>
    <w:p w14:paraId="6A47BBED" w14:textId="68019B63" w:rsidR="00AC1050" w:rsidRPr="00190DB6" w:rsidRDefault="00190DB6" w:rsidP="00AC1050">
      <w:pPr>
        <w:pStyle w:val="NoSpacing"/>
        <w:numPr>
          <w:ilvl w:val="1"/>
          <w:numId w:val="1"/>
        </w:numPr>
        <w:jc w:val="both"/>
        <w:rPr>
          <w:rFonts w:ascii="Times New Roman" w:hAnsi="Times New Roman"/>
          <w:sz w:val="24"/>
          <w:szCs w:val="24"/>
          <w:highlight w:val="yellow"/>
        </w:rPr>
      </w:pPr>
      <w:r w:rsidRPr="00190DB6">
        <w:rPr>
          <w:rFonts w:ascii="Times New Roman" w:hAnsi="Times New Roman"/>
          <w:sz w:val="24"/>
          <w:szCs w:val="24"/>
          <w:highlight w:val="yellow"/>
        </w:rPr>
        <w:t>Itemize and Document Cost Estimates – investing time and resources from the department is not easy, so an estimate on what is needed is always reassuring.</w:t>
      </w:r>
    </w:p>
    <w:p w14:paraId="10D9F480" w14:textId="080BE3BF" w:rsidR="00190DB6" w:rsidRPr="00190DB6" w:rsidRDefault="00190DB6" w:rsidP="00AC1050">
      <w:pPr>
        <w:pStyle w:val="NoSpacing"/>
        <w:numPr>
          <w:ilvl w:val="1"/>
          <w:numId w:val="1"/>
        </w:numPr>
        <w:jc w:val="both"/>
        <w:rPr>
          <w:rFonts w:ascii="Times New Roman" w:hAnsi="Times New Roman"/>
          <w:sz w:val="24"/>
          <w:szCs w:val="24"/>
          <w:highlight w:val="yellow"/>
        </w:rPr>
      </w:pPr>
      <w:r w:rsidRPr="00190DB6">
        <w:rPr>
          <w:rFonts w:ascii="Times New Roman" w:hAnsi="Times New Roman"/>
          <w:sz w:val="24"/>
          <w:szCs w:val="24"/>
          <w:highlight w:val="yellow"/>
        </w:rPr>
        <w:t>Figures, Graphs, Charts – these are very documentable items that visually show and appeal to the reader</w:t>
      </w:r>
    </w:p>
    <w:p w14:paraId="121AA002" w14:textId="1D19FEFE" w:rsidR="00190DB6" w:rsidRPr="00190DB6" w:rsidRDefault="00190DB6" w:rsidP="00AC1050">
      <w:pPr>
        <w:pStyle w:val="NoSpacing"/>
        <w:numPr>
          <w:ilvl w:val="1"/>
          <w:numId w:val="1"/>
        </w:numPr>
        <w:jc w:val="both"/>
        <w:rPr>
          <w:rFonts w:ascii="Times New Roman" w:hAnsi="Times New Roman"/>
          <w:sz w:val="24"/>
          <w:szCs w:val="24"/>
          <w:highlight w:val="yellow"/>
        </w:rPr>
      </w:pPr>
      <w:r w:rsidRPr="00190DB6">
        <w:rPr>
          <w:rFonts w:ascii="Times New Roman" w:hAnsi="Times New Roman"/>
          <w:sz w:val="24"/>
          <w:szCs w:val="24"/>
          <w:highlight w:val="yellow"/>
        </w:rPr>
        <w:t>Assumptions – this clarifies any doubts on what this project entails.</w:t>
      </w:r>
    </w:p>
    <w:p w14:paraId="259939EC" w14:textId="77777777" w:rsidR="00171F71" w:rsidRDefault="00171F71" w:rsidP="00401DEC">
      <w:pPr>
        <w:pStyle w:val="NoSpacing"/>
        <w:jc w:val="both"/>
        <w:rPr>
          <w:rFonts w:ascii="Times New Roman" w:hAnsi="Times New Roman"/>
          <w:sz w:val="24"/>
          <w:szCs w:val="24"/>
        </w:rPr>
      </w:pPr>
    </w:p>
    <w:p w14:paraId="5E4FF3FC" w14:textId="77777777" w:rsidR="00401DEC" w:rsidRDefault="00401DEC" w:rsidP="00401DEC">
      <w:pPr>
        <w:pStyle w:val="NoSpacing"/>
        <w:jc w:val="both"/>
        <w:rPr>
          <w:rFonts w:ascii="Times New Roman" w:hAnsi="Times New Roman"/>
          <w:sz w:val="24"/>
          <w:szCs w:val="24"/>
        </w:rPr>
      </w:pPr>
    </w:p>
    <w:p w14:paraId="3C4FF997" w14:textId="77777777" w:rsidR="00401DEC" w:rsidRDefault="00401DEC" w:rsidP="00401DEC">
      <w:pPr>
        <w:pStyle w:val="NoSpacing"/>
        <w:jc w:val="both"/>
        <w:rPr>
          <w:rFonts w:ascii="Times New Roman" w:hAnsi="Times New Roman"/>
          <w:sz w:val="24"/>
          <w:szCs w:val="24"/>
        </w:rPr>
      </w:pPr>
      <w:r>
        <w:rPr>
          <w:rFonts w:ascii="Times New Roman" w:hAnsi="Times New Roman"/>
          <w:b/>
          <w:sz w:val="24"/>
          <w:szCs w:val="24"/>
        </w:rPr>
        <w:t>Exercise 3.</w:t>
      </w:r>
      <w:r>
        <w:rPr>
          <w:rFonts w:ascii="Times New Roman" w:hAnsi="Times New Roman"/>
          <w:sz w:val="24"/>
          <w:szCs w:val="24"/>
        </w:rPr>
        <w:t xml:space="preserve"> Why do you think patents are so important? What are the steps of applying for a patent?</w:t>
      </w:r>
    </w:p>
    <w:p w14:paraId="4A9BE9F8" w14:textId="77777777" w:rsidR="00171F71" w:rsidRDefault="00171F71" w:rsidP="00401DEC">
      <w:pPr>
        <w:pStyle w:val="NoSpacing"/>
        <w:jc w:val="both"/>
        <w:rPr>
          <w:rFonts w:ascii="Times New Roman" w:hAnsi="Times New Roman"/>
          <w:sz w:val="24"/>
          <w:szCs w:val="24"/>
        </w:rPr>
      </w:pPr>
    </w:p>
    <w:p w14:paraId="6ECCA68A" w14:textId="7BA3A65F" w:rsidR="00171F71" w:rsidRPr="002526C4" w:rsidRDefault="00221564" w:rsidP="004C5E93">
      <w:pPr>
        <w:pStyle w:val="NoSpacing"/>
        <w:numPr>
          <w:ilvl w:val="0"/>
          <w:numId w:val="1"/>
        </w:numPr>
        <w:jc w:val="both"/>
        <w:rPr>
          <w:rFonts w:ascii="Times New Roman" w:hAnsi="Times New Roman"/>
          <w:sz w:val="24"/>
          <w:szCs w:val="24"/>
          <w:highlight w:val="yellow"/>
        </w:rPr>
      </w:pPr>
      <w:r w:rsidRPr="002526C4">
        <w:rPr>
          <w:rFonts w:ascii="Times New Roman" w:hAnsi="Times New Roman"/>
          <w:sz w:val="24"/>
          <w:szCs w:val="24"/>
          <w:highlight w:val="yellow"/>
        </w:rPr>
        <w:t>Patents are important for inventors to retain the rights to their product. This is not just a defensive measure, but an offensive measure to proactively protect the product, suing as necessary to ensure that the product is not made, used, or offered in sale without the inventor’s approval.</w:t>
      </w:r>
    </w:p>
    <w:p w14:paraId="1ED1BE3F" w14:textId="7FCEBFA9" w:rsidR="00221564" w:rsidRPr="002526C4" w:rsidRDefault="00221564" w:rsidP="004C5E93">
      <w:pPr>
        <w:pStyle w:val="NoSpacing"/>
        <w:numPr>
          <w:ilvl w:val="0"/>
          <w:numId w:val="1"/>
        </w:numPr>
        <w:jc w:val="both"/>
        <w:rPr>
          <w:rFonts w:ascii="Times New Roman" w:hAnsi="Times New Roman"/>
          <w:sz w:val="24"/>
          <w:szCs w:val="24"/>
          <w:highlight w:val="yellow"/>
        </w:rPr>
      </w:pPr>
      <w:r w:rsidRPr="002526C4">
        <w:rPr>
          <w:rFonts w:ascii="Times New Roman" w:hAnsi="Times New Roman"/>
          <w:sz w:val="24"/>
          <w:szCs w:val="24"/>
          <w:highlight w:val="yellow"/>
        </w:rPr>
        <w:t>The steps for applying for the patent are as follows:</w:t>
      </w:r>
    </w:p>
    <w:p w14:paraId="239995D9" w14:textId="19F282EA" w:rsidR="00221564" w:rsidRPr="002526C4" w:rsidRDefault="002526C4" w:rsidP="00221564">
      <w:pPr>
        <w:pStyle w:val="NoSpacing"/>
        <w:numPr>
          <w:ilvl w:val="1"/>
          <w:numId w:val="1"/>
        </w:numPr>
        <w:jc w:val="both"/>
        <w:rPr>
          <w:rFonts w:ascii="Times New Roman" w:hAnsi="Times New Roman"/>
          <w:sz w:val="24"/>
          <w:szCs w:val="24"/>
          <w:highlight w:val="yellow"/>
        </w:rPr>
      </w:pPr>
      <w:r w:rsidRPr="002526C4">
        <w:rPr>
          <w:rFonts w:ascii="Times New Roman" w:hAnsi="Times New Roman"/>
          <w:sz w:val="24"/>
          <w:szCs w:val="24"/>
          <w:highlight w:val="yellow"/>
        </w:rPr>
        <w:t>Fill the patent application with the necessary documentation</w:t>
      </w:r>
    </w:p>
    <w:p w14:paraId="2455E1EE" w14:textId="2DED6A01" w:rsidR="002526C4" w:rsidRPr="002526C4" w:rsidRDefault="002526C4" w:rsidP="00221564">
      <w:pPr>
        <w:pStyle w:val="NoSpacing"/>
        <w:numPr>
          <w:ilvl w:val="1"/>
          <w:numId w:val="1"/>
        </w:numPr>
        <w:jc w:val="both"/>
        <w:rPr>
          <w:rFonts w:ascii="Times New Roman" w:hAnsi="Times New Roman"/>
          <w:sz w:val="24"/>
          <w:szCs w:val="24"/>
          <w:highlight w:val="yellow"/>
        </w:rPr>
      </w:pPr>
      <w:r w:rsidRPr="002526C4">
        <w:rPr>
          <w:rFonts w:ascii="Times New Roman" w:hAnsi="Times New Roman"/>
          <w:sz w:val="24"/>
          <w:szCs w:val="24"/>
          <w:highlight w:val="yellow"/>
        </w:rPr>
        <w:lastRenderedPageBreak/>
        <w:t>Send the application to the Director of the United States Patent and Trademark Office (USPTO)</w:t>
      </w:r>
    </w:p>
    <w:p w14:paraId="48C87E73" w14:textId="68B6C23D" w:rsidR="002526C4" w:rsidRPr="002526C4" w:rsidRDefault="002526C4" w:rsidP="00221564">
      <w:pPr>
        <w:pStyle w:val="NoSpacing"/>
        <w:numPr>
          <w:ilvl w:val="1"/>
          <w:numId w:val="1"/>
        </w:numPr>
        <w:jc w:val="both"/>
        <w:rPr>
          <w:rFonts w:ascii="Times New Roman" w:hAnsi="Times New Roman"/>
          <w:sz w:val="24"/>
          <w:szCs w:val="24"/>
          <w:highlight w:val="yellow"/>
        </w:rPr>
      </w:pPr>
      <w:r w:rsidRPr="002526C4">
        <w:rPr>
          <w:rFonts w:ascii="Times New Roman" w:hAnsi="Times New Roman"/>
          <w:sz w:val="24"/>
          <w:szCs w:val="24"/>
          <w:highlight w:val="yellow"/>
        </w:rPr>
        <w:t>Wait and send any necessary additional information and documentation.</w:t>
      </w:r>
    </w:p>
    <w:p w14:paraId="651004DE" w14:textId="77777777" w:rsidR="00171F71" w:rsidRDefault="00171F71" w:rsidP="00401DEC">
      <w:pPr>
        <w:pStyle w:val="NoSpacing"/>
        <w:jc w:val="both"/>
        <w:rPr>
          <w:rFonts w:ascii="Times New Roman" w:hAnsi="Times New Roman"/>
          <w:sz w:val="24"/>
          <w:szCs w:val="24"/>
        </w:rPr>
      </w:pPr>
    </w:p>
    <w:p w14:paraId="3E483CEB" w14:textId="77777777" w:rsidR="00221564" w:rsidRDefault="00221564" w:rsidP="00401DEC">
      <w:pPr>
        <w:pStyle w:val="NoSpacing"/>
        <w:jc w:val="both"/>
        <w:rPr>
          <w:rFonts w:ascii="Times New Roman" w:hAnsi="Times New Roman"/>
          <w:sz w:val="24"/>
          <w:szCs w:val="24"/>
        </w:rPr>
      </w:pPr>
    </w:p>
    <w:p w14:paraId="6326F709" w14:textId="77777777" w:rsidR="00401DEC" w:rsidRDefault="00401DEC" w:rsidP="00401DEC">
      <w:pPr>
        <w:pStyle w:val="NoSpacing"/>
        <w:jc w:val="both"/>
        <w:rPr>
          <w:rFonts w:ascii="Times New Roman" w:hAnsi="Times New Roman"/>
          <w:sz w:val="24"/>
          <w:szCs w:val="24"/>
        </w:rPr>
      </w:pPr>
    </w:p>
    <w:p w14:paraId="68E004A9" w14:textId="77777777" w:rsidR="00401DEC" w:rsidRDefault="00401DEC" w:rsidP="00401DEC">
      <w:pPr>
        <w:pStyle w:val="NoSpacing"/>
        <w:jc w:val="both"/>
        <w:rPr>
          <w:rFonts w:ascii="Times New Roman" w:hAnsi="Times New Roman"/>
          <w:sz w:val="24"/>
          <w:szCs w:val="24"/>
        </w:rPr>
      </w:pPr>
      <w:r>
        <w:rPr>
          <w:rFonts w:ascii="Times New Roman" w:hAnsi="Times New Roman"/>
          <w:b/>
          <w:sz w:val="24"/>
          <w:szCs w:val="24"/>
        </w:rPr>
        <w:t>Exercise 4.</w:t>
      </w:r>
      <w:r>
        <w:rPr>
          <w:rFonts w:ascii="Times New Roman" w:hAnsi="Times New Roman"/>
          <w:sz w:val="24"/>
          <w:szCs w:val="24"/>
        </w:rPr>
        <w:t xml:space="preserve"> How to write a convincing resume cover letter? Mention the key features of such a resume cover letter.</w:t>
      </w:r>
    </w:p>
    <w:p w14:paraId="7E1D5D16" w14:textId="77777777" w:rsidR="00171F71" w:rsidRDefault="00171F71" w:rsidP="00401DEC">
      <w:pPr>
        <w:pStyle w:val="NoSpacing"/>
        <w:jc w:val="both"/>
        <w:rPr>
          <w:rFonts w:ascii="Times New Roman" w:hAnsi="Times New Roman"/>
          <w:sz w:val="24"/>
          <w:szCs w:val="24"/>
        </w:rPr>
      </w:pPr>
    </w:p>
    <w:p w14:paraId="4B273C98" w14:textId="4299A074" w:rsidR="00BE5E55" w:rsidRPr="00BE5E55" w:rsidRDefault="00007BB8" w:rsidP="006137CA">
      <w:pPr>
        <w:pStyle w:val="NoSpacing"/>
        <w:numPr>
          <w:ilvl w:val="0"/>
          <w:numId w:val="1"/>
        </w:numPr>
        <w:jc w:val="both"/>
        <w:rPr>
          <w:rFonts w:ascii="Times New Roman" w:hAnsi="Times New Roman"/>
          <w:sz w:val="24"/>
          <w:szCs w:val="24"/>
          <w:highlight w:val="yellow"/>
        </w:rPr>
      </w:pPr>
      <w:r w:rsidRPr="00BE5E55">
        <w:rPr>
          <w:rFonts w:ascii="Times New Roman" w:hAnsi="Times New Roman"/>
          <w:sz w:val="24"/>
          <w:szCs w:val="24"/>
          <w:highlight w:val="yellow"/>
        </w:rPr>
        <w:t>Cover letters are one of the first documents an employer has about you, making it very valuable. This letter</w:t>
      </w:r>
      <w:r w:rsidR="00BE5E55" w:rsidRPr="00BE5E55">
        <w:rPr>
          <w:rFonts w:ascii="Times New Roman" w:hAnsi="Times New Roman"/>
          <w:sz w:val="24"/>
          <w:szCs w:val="24"/>
          <w:highlight w:val="yellow"/>
        </w:rPr>
        <w:t xml:space="preserve"> summarizes who you are, including your educational background, skills, and how these match the employer’s needs.</w:t>
      </w:r>
    </w:p>
    <w:p w14:paraId="060FBADB" w14:textId="5AE46A95" w:rsidR="00171F71" w:rsidRPr="00BE5E55" w:rsidRDefault="00BE5E55" w:rsidP="006137CA">
      <w:pPr>
        <w:pStyle w:val="NoSpacing"/>
        <w:numPr>
          <w:ilvl w:val="0"/>
          <w:numId w:val="1"/>
        </w:numPr>
        <w:jc w:val="both"/>
        <w:rPr>
          <w:rFonts w:ascii="Times New Roman" w:hAnsi="Times New Roman"/>
          <w:sz w:val="24"/>
          <w:szCs w:val="24"/>
          <w:highlight w:val="yellow"/>
        </w:rPr>
      </w:pPr>
      <w:r w:rsidRPr="00BE5E55">
        <w:rPr>
          <w:rFonts w:ascii="Times New Roman" w:hAnsi="Times New Roman"/>
          <w:sz w:val="24"/>
          <w:szCs w:val="24"/>
          <w:highlight w:val="yellow"/>
        </w:rPr>
        <w:t>Convincing cover letters are well researched, delving into the company and employer. These details sell the fact you want to work for that specific company. Alongside this, by catering your presented experience, you can make it seem like you are a valuable asset and much needed member of the team.</w:t>
      </w:r>
      <w:r w:rsidR="00007BB8" w:rsidRPr="00BE5E55">
        <w:rPr>
          <w:rFonts w:ascii="Times New Roman" w:hAnsi="Times New Roman"/>
          <w:sz w:val="24"/>
          <w:szCs w:val="24"/>
          <w:highlight w:val="yellow"/>
        </w:rPr>
        <w:t xml:space="preserve"> </w:t>
      </w:r>
    </w:p>
    <w:p w14:paraId="73AC8660" w14:textId="4018F596" w:rsidR="00007BB8" w:rsidRPr="00BE5E55" w:rsidRDefault="00BE5E55" w:rsidP="006137CA">
      <w:pPr>
        <w:pStyle w:val="NoSpacing"/>
        <w:numPr>
          <w:ilvl w:val="0"/>
          <w:numId w:val="1"/>
        </w:numPr>
        <w:jc w:val="both"/>
        <w:rPr>
          <w:rFonts w:ascii="Times New Roman" w:hAnsi="Times New Roman"/>
          <w:sz w:val="24"/>
          <w:szCs w:val="24"/>
          <w:highlight w:val="yellow"/>
        </w:rPr>
      </w:pPr>
      <w:r w:rsidRPr="00BE5E55">
        <w:rPr>
          <w:rFonts w:ascii="Times New Roman" w:hAnsi="Times New Roman"/>
          <w:sz w:val="24"/>
          <w:szCs w:val="24"/>
          <w:highlight w:val="yellow"/>
        </w:rPr>
        <w:t>Key features are as follows:</w:t>
      </w:r>
    </w:p>
    <w:p w14:paraId="415C09FD" w14:textId="4070CF0F" w:rsidR="00BE5E55" w:rsidRPr="00BE5E55" w:rsidRDefault="00BE5E55" w:rsidP="00BE5E55">
      <w:pPr>
        <w:pStyle w:val="NoSpacing"/>
        <w:numPr>
          <w:ilvl w:val="1"/>
          <w:numId w:val="1"/>
        </w:numPr>
        <w:jc w:val="both"/>
        <w:rPr>
          <w:rFonts w:ascii="Times New Roman" w:hAnsi="Times New Roman"/>
          <w:sz w:val="24"/>
          <w:szCs w:val="24"/>
          <w:highlight w:val="yellow"/>
        </w:rPr>
      </w:pPr>
      <w:r w:rsidRPr="00BE5E55">
        <w:rPr>
          <w:rFonts w:ascii="Times New Roman" w:hAnsi="Times New Roman"/>
          <w:sz w:val="24"/>
          <w:szCs w:val="24"/>
          <w:highlight w:val="yellow"/>
        </w:rPr>
        <w:t>Your address</w:t>
      </w:r>
    </w:p>
    <w:p w14:paraId="7FA40512" w14:textId="46164BC7" w:rsidR="00BE5E55" w:rsidRPr="00BE5E55" w:rsidRDefault="00BE5E55" w:rsidP="00BE5E55">
      <w:pPr>
        <w:pStyle w:val="NoSpacing"/>
        <w:numPr>
          <w:ilvl w:val="1"/>
          <w:numId w:val="1"/>
        </w:numPr>
        <w:jc w:val="both"/>
        <w:rPr>
          <w:rFonts w:ascii="Times New Roman" w:hAnsi="Times New Roman"/>
          <w:sz w:val="24"/>
          <w:szCs w:val="24"/>
          <w:highlight w:val="yellow"/>
        </w:rPr>
      </w:pPr>
      <w:r w:rsidRPr="00BE5E55">
        <w:rPr>
          <w:rFonts w:ascii="Times New Roman" w:hAnsi="Times New Roman"/>
          <w:sz w:val="24"/>
          <w:szCs w:val="24"/>
          <w:highlight w:val="yellow"/>
        </w:rPr>
        <w:t>Date</w:t>
      </w:r>
    </w:p>
    <w:p w14:paraId="40F76927" w14:textId="2866F1D1" w:rsidR="00BE5E55" w:rsidRPr="00BE5E55" w:rsidRDefault="00BE5E55" w:rsidP="00BE5E55">
      <w:pPr>
        <w:pStyle w:val="NoSpacing"/>
        <w:numPr>
          <w:ilvl w:val="1"/>
          <w:numId w:val="1"/>
        </w:numPr>
        <w:jc w:val="both"/>
        <w:rPr>
          <w:rFonts w:ascii="Times New Roman" w:hAnsi="Times New Roman"/>
          <w:sz w:val="24"/>
          <w:szCs w:val="24"/>
          <w:highlight w:val="yellow"/>
        </w:rPr>
      </w:pPr>
      <w:r w:rsidRPr="00BE5E55">
        <w:rPr>
          <w:rFonts w:ascii="Times New Roman" w:hAnsi="Times New Roman"/>
          <w:sz w:val="24"/>
          <w:szCs w:val="24"/>
          <w:highlight w:val="yellow"/>
        </w:rPr>
        <w:t>Employer’s address</w:t>
      </w:r>
    </w:p>
    <w:p w14:paraId="0FD98E92" w14:textId="0E525F89" w:rsidR="00BE5E55" w:rsidRPr="00BE5E55" w:rsidRDefault="00BE5E55" w:rsidP="00BE5E55">
      <w:pPr>
        <w:pStyle w:val="NoSpacing"/>
        <w:numPr>
          <w:ilvl w:val="1"/>
          <w:numId w:val="1"/>
        </w:numPr>
        <w:jc w:val="both"/>
        <w:rPr>
          <w:rFonts w:ascii="Times New Roman" w:hAnsi="Times New Roman"/>
          <w:sz w:val="24"/>
          <w:szCs w:val="24"/>
          <w:highlight w:val="yellow"/>
        </w:rPr>
      </w:pPr>
      <w:r w:rsidRPr="00BE5E55">
        <w:rPr>
          <w:rFonts w:ascii="Times New Roman" w:hAnsi="Times New Roman"/>
          <w:sz w:val="24"/>
          <w:szCs w:val="24"/>
          <w:highlight w:val="yellow"/>
        </w:rPr>
        <w:t>Salutation</w:t>
      </w:r>
    </w:p>
    <w:p w14:paraId="55ABBDB2" w14:textId="67269FF9" w:rsidR="00BE5E55" w:rsidRPr="00BE5E55" w:rsidRDefault="00BE5E55" w:rsidP="00BE5E55">
      <w:pPr>
        <w:pStyle w:val="NoSpacing"/>
        <w:numPr>
          <w:ilvl w:val="1"/>
          <w:numId w:val="1"/>
        </w:numPr>
        <w:jc w:val="both"/>
        <w:rPr>
          <w:rFonts w:ascii="Times New Roman" w:hAnsi="Times New Roman"/>
          <w:sz w:val="24"/>
          <w:szCs w:val="24"/>
          <w:highlight w:val="yellow"/>
        </w:rPr>
      </w:pPr>
      <w:r w:rsidRPr="00BE5E55">
        <w:rPr>
          <w:rFonts w:ascii="Times New Roman" w:hAnsi="Times New Roman"/>
          <w:sz w:val="24"/>
          <w:szCs w:val="24"/>
          <w:highlight w:val="yellow"/>
        </w:rPr>
        <w:t>Text (3/4 paragraphs)</w:t>
      </w:r>
    </w:p>
    <w:p w14:paraId="120C59B9" w14:textId="019E61A5" w:rsidR="00BE5E55" w:rsidRPr="00BE5E55" w:rsidRDefault="00BE5E55" w:rsidP="00BE5E55">
      <w:pPr>
        <w:pStyle w:val="NoSpacing"/>
        <w:numPr>
          <w:ilvl w:val="1"/>
          <w:numId w:val="1"/>
        </w:numPr>
        <w:jc w:val="both"/>
        <w:rPr>
          <w:rFonts w:ascii="Times New Roman" w:hAnsi="Times New Roman"/>
          <w:sz w:val="24"/>
          <w:szCs w:val="24"/>
          <w:highlight w:val="yellow"/>
        </w:rPr>
      </w:pPr>
      <w:r w:rsidRPr="00BE5E55">
        <w:rPr>
          <w:rFonts w:ascii="Times New Roman" w:hAnsi="Times New Roman"/>
          <w:sz w:val="24"/>
          <w:szCs w:val="24"/>
          <w:highlight w:val="yellow"/>
        </w:rPr>
        <w:t>Complimentary closing</w:t>
      </w:r>
    </w:p>
    <w:p w14:paraId="1A4D405B" w14:textId="2509787C" w:rsidR="00BE5E55" w:rsidRPr="00BE5E55" w:rsidRDefault="00BE5E55" w:rsidP="00BE5E55">
      <w:pPr>
        <w:pStyle w:val="NoSpacing"/>
        <w:numPr>
          <w:ilvl w:val="1"/>
          <w:numId w:val="1"/>
        </w:numPr>
        <w:jc w:val="both"/>
        <w:rPr>
          <w:rFonts w:ascii="Times New Roman" w:hAnsi="Times New Roman"/>
          <w:sz w:val="24"/>
          <w:szCs w:val="24"/>
          <w:highlight w:val="yellow"/>
        </w:rPr>
      </w:pPr>
      <w:r w:rsidRPr="00BE5E55">
        <w:rPr>
          <w:rFonts w:ascii="Times New Roman" w:hAnsi="Times New Roman"/>
          <w:sz w:val="24"/>
          <w:szCs w:val="24"/>
          <w:highlight w:val="yellow"/>
        </w:rPr>
        <w:t>Signature</w:t>
      </w:r>
    </w:p>
    <w:p w14:paraId="36884B95" w14:textId="22C8FD64" w:rsidR="00BE5E55" w:rsidRPr="00BE5E55" w:rsidRDefault="00BE5E55" w:rsidP="00BE5E55">
      <w:pPr>
        <w:pStyle w:val="NoSpacing"/>
        <w:numPr>
          <w:ilvl w:val="1"/>
          <w:numId w:val="1"/>
        </w:numPr>
        <w:jc w:val="both"/>
        <w:rPr>
          <w:rFonts w:ascii="Times New Roman" w:hAnsi="Times New Roman"/>
          <w:sz w:val="24"/>
          <w:szCs w:val="24"/>
          <w:highlight w:val="yellow"/>
        </w:rPr>
      </w:pPr>
      <w:r w:rsidRPr="00BE5E55">
        <w:rPr>
          <w:rFonts w:ascii="Times New Roman" w:hAnsi="Times New Roman"/>
          <w:sz w:val="24"/>
          <w:szCs w:val="24"/>
          <w:highlight w:val="yellow"/>
        </w:rPr>
        <w:t>Typed Name</w:t>
      </w:r>
    </w:p>
    <w:p w14:paraId="05BD8929" w14:textId="504D95C2" w:rsidR="00BE5E55" w:rsidRPr="00BE5E55" w:rsidRDefault="00BE5E55" w:rsidP="00BE5E55">
      <w:pPr>
        <w:pStyle w:val="NoSpacing"/>
        <w:numPr>
          <w:ilvl w:val="1"/>
          <w:numId w:val="1"/>
        </w:numPr>
        <w:jc w:val="both"/>
        <w:rPr>
          <w:rFonts w:ascii="Times New Roman" w:hAnsi="Times New Roman"/>
          <w:sz w:val="24"/>
          <w:szCs w:val="24"/>
          <w:highlight w:val="yellow"/>
        </w:rPr>
      </w:pPr>
      <w:r w:rsidRPr="00BE5E55">
        <w:rPr>
          <w:rFonts w:ascii="Times New Roman" w:hAnsi="Times New Roman"/>
          <w:sz w:val="24"/>
          <w:szCs w:val="24"/>
          <w:highlight w:val="yellow"/>
        </w:rPr>
        <w:t>Enclosure (attachments)</w:t>
      </w:r>
    </w:p>
    <w:p w14:paraId="2E076855" w14:textId="77777777" w:rsidR="00007BB8" w:rsidRPr="00007BB8" w:rsidRDefault="00007BB8" w:rsidP="00007BB8">
      <w:pPr>
        <w:pStyle w:val="NoSpacing"/>
        <w:ind w:left="720"/>
        <w:jc w:val="both"/>
        <w:rPr>
          <w:rFonts w:ascii="Times New Roman" w:hAnsi="Times New Roman"/>
          <w:sz w:val="24"/>
          <w:szCs w:val="24"/>
        </w:rPr>
      </w:pPr>
    </w:p>
    <w:p w14:paraId="751FB2EA" w14:textId="77777777" w:rsidR="00401DEC" w:rsidRDefault="00401DEC" w:rsidP="00401DEC">
      <w:pPr>
        <w:pStyle w:val="NoSpacing"/>
        <w:jc w:val="both"/>
        <w:rPr>
          <w:rFonts w:ascii="Times New Roman" w:hAnsi="Times New Roman"/>
          <w:sz w:val="24"/>
          <w:szCs w:val="24"/>
        </w:rPr>
      </w:pPr>
    </w:p>
    <w:p w14:paraId="5C1FADF2" w14:textId="77777777" w:rsidR="00401DEC" w:rsidRDefault="00401DEC" w:rsidP="00401DEC">
      <w:pPr>
        <w:pStyle w:val="NoSpacing"/>
        <w:jc w:val="both"/>
        <w:rPr>
          <w:rFonts w:ascii="Times New Roman" w:hAnsi="Times New Roman"/>
          <w:sz w:val="24"/>
          <w:szCs w:val="24"/>
        </w:rPr>
      </w:pPr>
      <w:r>
        <w:rPr>
          <w:rFonts w:ascii="Times New Roman" w:hAnsi="Times New Roman"/>
          <w:b/>
          <w:sz w:val="24"/>
          <w:szCs w:val="24"/>
        </w:rPr>
        <w:t>Exercise 5.</w:t>
      </w:r>
      <w:r>
        <w:rPr>
          <w:rFonts w:ascii="Times New Roman" w:hAnsi="Times New Roman"/>
          <w:sz w:val="24"/>
          <w:szCs w:val="24"/>
        </w:rPr>
        <w:t xml:space="preserve"> What are the features of a well-written resume?</w:t>
      </w:r>
    </w:p>
    <w:p w14:paraId="63310CB9" w14:textId="77777777" w:rsidR="00171F71" w:rsidRDefault="00171F71" w:rsidP="00401DEC">
      <w:pPr>
        <w:pStyle w:val="NoSpacing"/>
        <w:jc w:val="both"/>
        <w:rPr>
          <w:rFonts w:ascii="Times New Roman" w:hAnsi="Times New Roman"/>
          <w:sz w:val="24"/>
          <w:szCs w:val="24"/>
        </w:rPr>
      </w:pPr>
    </w:p>
    <w:p w14:paraId="0A38CE52" w14:textId="3BA829C6" w:rsidR="00171F71" w:rsidRPr="00BE5E55" w:rsidRDefault="00BE5E55" w:rsidP="004C5E93">
      <w:pPr>
        <w:pStyle w:val="NoSpacing"/>
        <w:numPr>
          <w:ilvl w:val="0"/>
          <w:numId w:val="1"/>
        </w:numPr>
        <w:jc w:val="both"/>
        <w:rPr>
          <w:rFonts w:ascii="Times New Roman" w:hAnsi="Times New Roman"/>
          <w:sz w:val="24"/>
          <w:szCs w:val="24"/>
          <w:highlight w:val="yellow"/>
        </w:rPr>
      </w:pPr>
      <w:r w:rsidRPr="00BE5E55">
        <w:rPr>
          <w:rFonts w:ascii="Times New Roman" w:hAnsi="Times New Roman"/>
          <w:sz w:val="24"/>
          <w:szCs w:val="24"/>
          <w:highlight w:val="yellow"/>
        </w:rPr>
        <w:t xml:space="preserve">Well written resumes give basic information. </w:t>
      </w:r>
    </w:p>
    <w:p w14:paraId="5C20EAD3" w14:textId="1748FA05" w:rsidR="00BE5E55" w:rsidRPr="00BE5E55" w:rsidRDefault="00BE5E55" w:rsidP="004C5E93">
      <w:pPr>
        <w:pStyle w:val="NoSpacing"/>
        <w:numPr>
          <w:ilvl w:val="0"/>
          <w:numId w:val="1"/>
        </w:numPr>
        <w:jc w:val="both"/>
        <w:rPr>
          <w:rFonts w:ascii="Times New Roman" w:hAnsi="Times New Roman"/>
          <w:sz w:val="24"/>
          <w:szCs w:val="24"/>
          <w:highlight w:val="yellow"/>
        </w:rPr>
      </w:pPr>
      <w:r w:rsidRPr="00BE5E55">
        <w:rPr>
          <w:rFonts w:ascii="Times New Roman" w:hAnsi="Times New Roman"/>
          <w:sz w:val="24"/>
          <w:szCs w:val="24"/>
          <w:highlight w:val="yellow"/>
        </w:rPr>
        <w:t>They demonstrate your writing skills and professional standards.</w:t>
      </w:r>
    </w:p>
    <w:p w14:paraId="20047C3A" w14:textId="2456A754" w:rsidR="00BE5E55" w:rsidRPr="00BE5E55" w:rsidRDefault="00BE5E55" w:rsidP="004C5E93">
      <w:pPr>
        <w:pStyle w:val="NoSpacing"/>
        <w:numPr>
          <w:ilvl w:val="0"/>
          <w:numId w:val="1"/>
        </w:numPr>
        <w:jc w:val="both"/>
        <w:rPr>
          <w:rFonts w:ascii="Times New Roman" w:hAnsi="Times New Roman"/>
          <w:sz w:val="24"/>
          <w:szCs w:val="24"/>
          <w:highlight w:val="yellow"/>
        </w:rPr>
      </w:pPr>
      <w:r w:rsidRPr="00BE5E55">
        <w:rPr>
          <w:rFonts w:ascii="Times New Roman" w:hAnsi="Times New Roman"/>
          <w:sz w:val="24"/>
          <w:szCs w:val="24"/>
          <w:highlight w:val="yellow"/>
        </w:rPr>
        <w:t>They show your catered educational background and skills.</w:t>
      </w:r>
    </w:p>
    <w:p w14:paraId="52217CB1" w14:textId="5D5A0D9F" w:rsidR="00BE5E55" w:rsidRPr="00BE5E55" w:rsidRDefault="00BE5E55" w:rsidP="004C5E93">
      <w:pPr>
        <w:pStyle w:val="NoSpacing"/>
        <w:numPr>
          <w:ilvl w:val="0"/>
          <w:numId w:val="1"/>
        </w:numPr>
        <w:jc w:val="both"/>
        <w:rPr>
          <w:rFonts w:ascii="Times New Roman" w:hAnsi="Times New Roman"/>
          <w:sz w:val="24"/>
          <w:szCs w:val="24"/>
          <w:highlight w:val="yellow"/>
        </w:rPr>
      </w:pPr>
      <w:r w:rsidRPr="00BE5E55">
        <w:rPr>
          <w:rFonts w:ascii="Times New Roman" w:hAnsi="Times New Roman"/>
          <w:sz w:val="24"/>
          <w:szCs w:val="24"/>
          <w:highlight w:val="yellow"/>
        </w:rPr>
        <w:t>They give details to discuss in the interview.</w:t>
      </w:r>
    </w:p>
    <w:p w14:paraId="6637F3AC" w14:textId="2F313BC4" w:rsidR="00BE5E55" w:rsidRPr="00BE5E55" w:rsidRDefault="00BE5E55" w:rsidP="004C5E93">
      <w:pPr>
        <w:pStyle w:val="NoSpacing"/>
        <w:numPr>
          <w:ilvl w:val="0"/>
          <w:numId w:val="1"/>
        </w:numPr>
        <w:jc w:val="both"/>
        <w:rPr>
          <w:rFonts w:ascii="Times New Roman" w:hAnsi="Times New Roman"/>
          <w:sz w:val="24"/>
          <w:szCs w:val="24"/>
          <w:highlight w:val="yellow"/>
        </w:rPr>
      </w:pPr>
      <w:r w:rsidRPr="00BE5E55">
        <w:rPr>
          <w:rFonts w:ascii="Times New Roman" w:hAnsi="Times New Roman"/>
          <w:sz w:val="24"/>
          <w:szCs w:val="24"/>
          <w:highlight w:val="yellow"/>
        </w:rPr>
        <w:t>They can be used by your company for further career development.</w:t>
      </w:r>
    </w:p>
    <w:p w14:paraId="26655E73" w14:textId="5E97FE31" w:rsidR="00BE5E55" w:rsidRPr="00BE5E55" w:rsidRDefault="00BE5E55" w:rsidP="004C5E93">
      <w:pPr>
        <w:pStyle w:val="NoSpacing"/>
        <w:numPr>
          <w:ilvl w:val="0"/>
          <w:numId w:val="1"/>
        </w:numPr>
        <w:jc w:val="both"/>
        <w:rPr>
          <w:rFonts w:ascii="Times New Roman" w:hAnsi="Times New Roman"/>
          <w:sz w:val="24"/>
          <w:szCs w:val="24"/>
          <w:highlight w:val="yellow"/>
        </w:rPr>
      </w:pPr>
      <w:r w:rsidRPr="00BE5E55">
        <w:rPr>
          <w:rFonts w:ascii="Times New Roman" w:hAnsi="Times New Roman"/>
          <w:sz w:val="24"/>
          <w:szCs w:val="24"/>
          <w:highlight w:val="yellow"/>
        </w:rPr>
        <w:t>And they can help define and refine your job goals and direction.</w:t>
      </w:r>
    </w:p>
    <w:p w14:paraId="4FE1BAF6" w14:textId="77777777" w:rsidR="00171F71" w:rsidRDefault="00171F71" w:rsidP="00401DEC">
      <w:pPr>
        <w:pStyle w:val="NoSpacing"/>
        <w:jc w:val="both"/>
        <w:rPr>
          <w:rFonts w:ascii="Times New Roman" w:hAnsi="Times New Roman"/>
          <w:sz w:val="24"/>
          <w:szCs w:val="24"/>
        </w:rPr>
      </w:pPr>
    </w:p>
    <w:p w14:paraId="46610F54" w14:textId="77777777" w:rsidR="00401DEC" w:rsidRDefault="00401DEC"/>
    <w:sectPr w:rsidR="00401D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72DF5"/>
    <w:multiLevelType w:val="hybridMultilevel"/>
    <w:tmpl w:val="2B7A5138"/>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5208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B12"/>
    <w:rsid w:val="00007BB8"/>
    <w:rsid w:val="00171F71"/>
    <w:rsid w:val="00190DB6"/>
    <w:rsid w:val="00221564"/>
    <w:rsid w:val="002526C4"/>
    <w:rsid w:val="00344323"/>
    <w:rsid w:val="00401DEC"/>
    <w:rsid w:val="004C5E93"/>
    <w:rsid w:val="007174C7"/>
    <w:rsid w:val="008E7CCF"/>
    <w:rsid w:val="00A150E8"/>
    <w:rsid w:val="00AC1050"/>
    <w:rsid w:val="00AD2B12"/>
    <w:rsid w:val="00BE5E55"/>
    <w:rsid w:val="00C34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297E1"/>
  <w15:chartTrackingRefBased/>
  <w15:docId w15:val="{F1CF5318-C557-4734-966F-4B6DFEDFB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E7CCF"/>
    <w:pPr>
      <w:spacing w:after="0" w:line="240" w:lineRule="auto"/>
    </w:pPr>
    <w:rPr>
      <w:rFonts w:ascii="Calibri" w:eastAsia="Times New Roman" w:hAnsi="Calibri" w:cs="Times New Roman"/>
    </w:rPr>
  </w:style>
  <w:style w:type="character" w:customStyle="1" w:styleId="mceitemhiddenspellword">
    <w:name w:val="mceitemhiddenspellword"/>
    <w:rsid w:val="008E7C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409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559</TotalTime>
  <Pages>2</Pages>
  <Words>479</Words>
  <Characters>2733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Lamar University</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Andrei</dc:creator>
  <cp:keywords/>
  <dc:description/>
  <cp:lastModifiedBy>Andrew R Kalathra</cp:lastModifiedBy>
  <cp:revision>7</cp:revision>
  <dcterms:created xsi:type="dcterms:W3CDTF">2016-09-07T09:13:00Z</dcterms:created>
  <dcterms:modified xsi:type="dcterms:W3CDTF">2025-01-29T01:55:00Z</dcterms:modified>
</cp:coreProperties>
</file>