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078E63" w14:textId="28F30CE1" w:rsidR="00302469" w:rsidRDefault="0B8AE1A1" w:rsidP="13C2E72F">
      <w:pPr>
        <w:jc w:val="center"/>
        <w:rPr>
          <w:rFonts w:ascii="Times New Roman" w:eastAsia="Times New Roman" w:hAnsi="Times New Roman" w:cs="Times New Roman"/>
        </w:rPr>
      </w:pPr>
      <w:r w:rsidRPr="13C2E72F">
        <w:rPr>
          <w:rFonts w:ascii="Times New Roman" w:eastAsia="Times New Roman" w:hAnsi="Times New Roman" w:cs="Times New Roman"/>
        </w:rPr>
        <w:t>Week 1: Homework 1</w:t>
      </w:r>
    </w:p>
    <w:p w14:paraId="716315D0" w14:textId="194C4581" w:rsidR="0B8AE1A1" w:rsidRDefault="0B8AE1A1" w:rsidP="13C2E72F">
      <w:pPr>
        <w:rPr>
          <w:rFonts w:ascii="Times New Roman" w:eastAsia="Times New Roman" w:hAnsi="Times New Roman" w:cs="Times New Roman"/>
        </w:rPr>
      </w:pPr>
      <w:r w:rsidRPr="13C2E72F">
        <w:rPr>
          <w:rFonts w:ascii="Times New Roman" w:eastAsia="Times New Roman" w:hAnsi="Times New Roman" w:cs="Times New Roman"/>
        </w:rPr>
        <w:t xml:space="preserve">Complete and submit the assignment by 23:59 CST due date. </w:t>
      </w:r>
    </w:p>
    <w:p w14:paraId="08CC2774" w14:textId="2C0D033C" w:rsidR="0B8AE1A1" w:rsidRDefault="0B8AE1A1" w:rsidP="13C2E72F">
      <w:pPr>
        <w:rPr>
          <w:rFonts w:ascii="Times New Roman" w:eastAsia="Times New Roman" w:hAnsi="Times New Roman" w:cs="Times New Roman"/>
        </w:rPr>
      </w:pPr>
      <w:r w:rsidRPr="13C2E72F">
        <w:rPr>
          <w:rFonts w:ascii="Times New Roman" w:eastAsia="Times New Roman" w:hAnsi="Times New Roman" w:cs="Times New Roman"/>
        </w:rPr>
        <w:t xml:space="preserve"> </w:t>
      </w:r>
    </w:p>
    <w:p w14:paraId="3B379408" w14:textId="313AF430" w:rsidR="0B8AE1A1" w:rsidRDefault="0B8AE1A1" w:rsidP="13C2E72F">
      <w:pPr>
        <w:pStyle w:val="ListParagraph"/>
        <w:numPr>
          <w:ilvl w:val="0"/>
          <w:numId w:val="1"/>
        </w:numPr>
        <w:rPr>
          <w:rFonts w:ascii="Times New Roman" w:eastAsia="Times New Roman" w:hAnsi="Times New Roman" w:cs="Times New Roman"/>
        </w:rPr>
      </w:pPr>
      <w:r w:rsidRPr="13C2E72F">
        <w:rPr>
          <w:rFonts w:ascii="Times New Roman" w:eastAsia="Times New Roman" w:hAnsi="Times New Roman" w:cs="Times New Roman"/>
        </w:rPr>
        <w:t>What is an index? What is the difference between a clustering index and a secondary index? (6 points)</w:t>
      </w:r>
    </w:p>
    <w:p w14:paraId="2464ED05" w14:textId="7C909BCD" w:rsidR="00AD7976" w:rsidRPr="00276D2C" w:rsidRDefault="007B12A0" w:rsidP="00AD7976">
      <w:pPr>
        <w:pStyle w:val="ListParagraph"/>
        <w:numPr>
          <w:ilvl w:val="1"/>
          <w:numId w:val="1"/>
        </w:numPr>
        <w:rPr>
          <w:rFonts w:ascii="Times New Roman" w:eastAsia="Times New Roman" w:hAnsi="Times New Roman" w:cs="Times New Roman"/>
          <w:highlight w:val="yellow"/>
        </w:rPr>
      </w:pPr>
      <w:r w:rsidRPr="00276D2C">
        <w:rPr>
          <w:rFonts w:ascii="Times New Roman" w:eastAsia="Times New Roman" w:hAnsi="Times New Roman" w:cs="Times New Roman"/>
          <w:highlight w:val="yellow"/>
        </w:rPr>
        <w:t xml:space="preserve">An index </w:t>
      </w:r>
      <w:r w:rsidR="000013DB" w:rsidRPr="00276D2C">
        <w:rPr>
          <w:rFonts w:ascii="Times New Roman" w:eastAsia="Times New Roman" w:hAnsi="Times New Roman" w:cs="Times New Roman"/>
          <w:highlight w:val="yellow"/>
        </w:rPr>
        <w:t xml:space="preserve">is “an example of an access path that allows direct access to data using an index term or a keyword”. In layman’s terms, it is like a </w:t>
      </w:r>
      <w:r w:rsidR="006C570E" w:rsidRPr="00276D2C">
        <w:rPr>
          <w:rFonts w:ascii="Times New Roman" w:eastAsia="Times New Roman" w:hAnsi="Times New Roman" w:cs="Times New Roman"/>
          <w:highlight w:val="yellow"/>
        </w:rPr>
        <w:t>flag in a line of people, denoting some change/difference</w:t>
      </w:r>
      <w:r w:rsidR="00302CD8" w:rsidRPr="00276D2C">
        <w:rPr>
          <w:rFonts w:ascii="Times New Roman" w:eastAsia="Times New Roman" w:hAnsi="Times New Roman" w:cs="Times New Roman"/>
          <w:highlight w:val="yellow"/>
        </w:rPr>
        <w:t>, allowing you to directly go to that part of the line.</w:t>
      </w:r>
    </w:p>
    <w:p w14:paraId="2D066186" w14:textId="6B7E9CDA" w:rsidR="00302CD8" w:rsidRPr="00276D2C" w:rsidRDefault="005F40AD" w:rsidP="00AD7976">
      <w:pPr>
        <w:pStyle w:val="ListParagraph"/>
        <w:numPr>
          <w:ilvl w:val="1"/>
          <w:numId w:val="1"/>
        </w:numPr>
        <w:rPr>
          <w:rFonts w:ascii="Times New Roman" w:eastAsia="Times New Roman" w:hAnsi="Times New Roman" w:cs="Times New Roman"/>
          <w:highlight w:val="yellow"/>
        </w:rPr>
      </w:pPr>
      <w:r w:rsidRPr="00276D2C">
        <w:rPr>
          <w:rFonts w:ascii="Times New Roman" w:eastAsia="Times New Roman" w:hAnsi="Times New Roman" w:cs="Times New Roman"/>
          <w:highlight w:val="yellow"/>
        </w:rPr>
        <w:t xml:space="preserve">Clustering </w:t>
      </w:r>
      <w:r w:rsidR="004F12FC" w:rsidRPr="00276D2C">
        <w:rPr>
          <w:rFonts w:ascii="Times New Roman" w:eastAsia="Times New Roman" w:hAnsi="Times New Roman" w:cs="Times New Roman"/>
          <w:highlight w:val="yellow"/>
        </w:rPr>
        <w:t xml:space="preserve">index’s are used for </w:t>
      </w:r>
      <w:r w:rsidR="00D44BBB" w:rsidRPr="00276D2C">
        <w:rPr>
          <w:rFonts w:ascii="Times New Roman" w:eastAsia="Times New Roman" w:hAnsi="Times New Roman" w:cs="Times New Roman"/>
          <w:highlight w:val="yellow"/>
        </w:rPr>
        <w:t>clustered files, which are files that are ordered on a non-key field</w:t>
      </w:r>
      <w:r w:rsidR="002A3D39" w:rsidRPr="00276D2C">
        <w:rPr>
          <w:rFonts w:ascii="Times New Roman" w:eastAsia="Times New Roman" w:hAnsi="Times New Roman" w:cs="Times New Roman"/>
          <w:highlight w:val="yellow"/>
        </w:rPr>
        <w:t xml:space="preserve"> and have a </w:t>
      </w:r>
      <w:r w:rsidR="004A54DE" w:rsidRPr="00276D2C">
        <w:rPr>
          <w:rFonts w:ascii="Times New Roman" w:eastAsia="Times New Roman" w:hAnsi="Times New Roman" w:cs="Times New Roman"/>
          <w:highlight w:val="yellow"/>
        </w:rPr>
        <w:t xml:space="preserve">“clustering field”. So the ordering field of the data files do not have to have </w:t>
      </w:r>
      <w:r w:rsidR="00064338" w:rsidRPr="00276D2C">
        <w:rPr>
          <w:rFonts w:ascii="Times New Roman" w:eastAsia="Times New Roman" w:hAnsi="Times New Roman" w:cs="Times New Roman"/>
          <w:highlight w:val="yellow"/>
        </w:rPr>
        <w:t>distinct values for each record.</w:t>
      </w:r>
    </w:p>
    <w:p w14:paraId="02F2151A" w14:textId="25BAE732" w:rsidR="00C847DD" w:rsidRPr="00276D2C" w:rsidRDefault="00C847DD" w:rsidP="00C847DD">
      <w:pPr>
        <w:pStyle w:val="ListParagraph"/>
        <w:numPr>
          <w:ilvl w:val="2"/>
          <w:numId w:val="1"/>
        </w:numPr>
        <w:rPr>
          <w:rFonts w:ascii="Times New Roman" w:eastAsia="Times New Roman" w:hAnsi="Times New Roman" w:cs="Times New Roman"/>
          <w:highlight w:val="yellow"/>
        </w:rPr>
      </w:pPr>
      <w:r w:rsidRPr="00276D2C">
        <w:rPr>
          <w:rFonts w:ascii="Times New Roman" w:eastAsia="Times New Roman" w:hAnsi="Times New Roman" w:cs="Times New Roman"/>
          <w:highlight w:val="yellow"/>
        </w:rPr>
        <w:t xml:space="preserve">The clustering </w:t>
      </w:r>
      <w:r w:rsidR="00AE4CE1" w:rsidRPr="00276D2C">
        <w:rPr>
          <w:rFonts w:ascii="Times New Roman" w:eastAsia="Times New Roman" w:hAnsi="Times New Roman" w:cs="Times New Roman"/>
          <w:highlight w:val="yellow"/>
        </w:rPr>
        <w:t xml:space="preserve">index </w:t>
      </w:r>
      <w:r w:rsidRPr="00276D2C">
        <w:rPr>
          <w:rFonts w:ascii="Times New Roman" w:eastAsia="Times New Roman" w:hAnsi="Times New Roman" w:cs="Times New Roman"/>
          <w:highlight w:val="yellow"/>
        </w:rPr>
        <w:t xml:space="preserve">has 2 parts, one which </w:t>
      </w:r>
      <w:r w:rsidR="00AF141E" w:rsidRPr="00276D2C">
        <w:rPr>
          <w:rFonts w:ascii="Times New Roman" w:eastAsia="Times New Roman" w:hAnsi="Times New Roman" w:cs="Times New Roman"/>
          <w:highlight w:val="yellow"/>
        </w:rPr>
        <w:t>is the distinct value</w:t>
      </w:r>
      <w:r w:rsidR="005B2A7F" w:rsidRPr="00276D2C">
        <w:rPr>
          <w:rFonts w:ascii="Times New Roman" w:eastAsia="Times New Roman" w:hAnsi="Times New Roman" w:cs="Times New Roman"/>
          <w:highlight w:val="yellow"/>
        </w:rPr>
        <w:t xml:space="preserve"> of the clustering field, and the other is a pointer to the location of disk block.</w:t>
      </w:r>
    </w:p>
    <w:p w14:paraId="40E38A52" w14:textId="5094EF60" w:rsidR="00622478" w:rsidRPr="00276D2C" w:rsidRDefault="003B0069" w:rsidP="00622478">
      <w:pPr>
        <w:pStyle w:val="ListParagraph"/>
        <w:numPr>
          <w:ilvl w:val="1"/>
          <w:numId w:val="1"/>
        </w:numPr>
        <w:rPr>
          <w:rFonts w:ascii="Times New Roman" w:eastAsia="Times New Roman" w:hAnsi="Times New Roman" w:cs="Times New Roman"/>
          <w:highlight w:val="yellow"/>
        </w:rPr>
      </w:pPr>
      <w:r w:rsidRPr="00276D2C">
        <w:rPr>
          <w:rFonts w:ascii="Times New Roman" w:eastAsia="Times New Roman" w:hAnsi="Times New Roman" w:cs="Times New Roman"/>
          <w:highlight w:val="yellow"/>
        </w:rPr>
        <w:t xml:space="preserve">Secondary index’s </w:t>
      </w:r>
      <w:r w:rsidR="009575BC" w:rsidRPr="00276D2C">
        <w:rPr>
          <w:rFonts w:ascii="Times New Roman" w:eastAsia="Times New Roman" w:hAnsi="Times New Roman" w:cs="Times New Roman"/>
          <w:highlight w:val="yellow"/>
        </w:rPr>
        <w:t xml:space="preserve">is a way to access files where </w:t>
      </w:r>
      <w:r w:rsidRPr="00276D2C">
        <w:rPr>
          <w:rFonts w:ascii="Times New Roman" w:eastAsia="Times New Roman" w:hAnsi="Times New Roman" w:cs="Times New Roman"/>
          <w:highlight w:val="yellow"/>
        </w:rPr>
        <w:t>primary access</w:t>
      </w:r>
      <w:r w:rsidR="009575BC" w:rsidRPr="00276D2C">
        <w:rPr>
          <w:rFonts w:ascii="Times New Roman" w:eastAsia="Times New Roman" w:hAnsi="Times New Roman" w:cs="Times New Roman"/>
          <w:highlight w:val="yellow"/>
        </w:rPr>
        <w:t xml:space="preserve"> exists, in that an order (of some sort) is present. Secondary index is made using a certain key/non-key</w:t>
      </w:r>
      <w:r w:rsidR="00276D2C" w:rsidRPr="00276D2C">
        <w:rPr>
          <w:rFonts w:ascii="Times New Roman" w:eastAsia="Times New Roman" w:hAnsi="Times New Roman" w:cs="Times New Roman"/>
          <w:highlight w:val="yellow"/>
        </w:rPr>
        <w:t>, depending on the unique value or even duplicate values (so that not every entry has the same value, which would be a terrible choice for an index).</w:t>
      </w:r>
    </w:p>
    <w:p w14:paraId="0A37E712" w14:textId="535E2C30" w:rsidR="00276D2C" w:rsidRPr="00276D2C" w:rsidRDefault="00276D2C" w:rsidP="00276D2C">
      <w:pPr>
        <w:pStyle w:val="ListParagraph"/>
        <w:numPr>
          <w:ilvl w:val="2"/>
          <w:numId w:val="1"/>
        </w:numPr>
        <w:rPr>
          <w:rFonts w:ascii="Times New Roman" w:eastAsia="Times New Roman" w:hAnsi="Times New Roman" w:cs="Times New Roman"/>
          <w:highlight w:val="yellow"/>
        </w:rPr>
      </w:pPr>
      <w:r w:rsidRPr="00276D2C">
        <w:rPr>
          <w:rFonts w:ascii="Times New Roman" w:eastAsia="Times New Roman" w:hAnsi="Times New Roman" w:cs="Times New Roman"/>
          <w:highlight w:val="yellow"/>
        </w:rPr>
        <w:t>The secondary index has 2 parts, one which is the indexing field, the other which is the block pointer.</w:t>
      </w:r>
    </w:p>
    <w:p w14:paraId="56BEA0BF" w14:textId="18581DD8" w:rsidR="00276D2C" w:rsidRPr="00276D2C" w:rsidRDefault="00276D2C" w:rsidP="00276D2C">
      <w:pPr>
        <w:pStyle w:val="ListParagraph"/>
        <w:numPr>
          <w:ilvl w:val="1"/>
          <w:numId w:val="1"/>
        </w:numPr>
        <w:rPr>
          <w:rFonts w:ascii="Times New Roman" w:eastAsia="Times New Roman" w:hAnsi="Times New Roman" w:cs="Times New Roman"/>
          <w:highlight w:val="yellow"/>
        </w:rPr>
      </w:pPr>
      <w:r w:rsidRPr="00276D2C">
        <w:rPr>
          <w:rFonts w:ascii="Times New Roman" w:eastAsia="Times New Roman" w:hAnsi="Times New Roman" w:cs="Times New Roman"/>
          <w:highlight w:val="yellow"/>
        </w:rPr>
        <w:t>Though both clustering index and secondary index contain 2 parts and are similar in function, their difference lies in both clustering index only containing non-key fields (not distinct values), whereas secondary indexes can use non-key and key fields, alongside that fact that secondary indexes imply a primary index (another way to locate/access the file, this being the second way) and the clustering index not having a primary index.</w:t>
      </w:r>
    </w:p>
    <w:p w14:paraId="68F63797" w14:textId="253282BF" w:rsidR="13C2E72F" w:rsidRDefault="13C2E72F" w:rsidP="13C2E72F">
      <w:pPr>
        <w:rPr>
          <w:rFonts w:ascii="Times New Roman" w:eastAsia="Times New Roman" w:hAnsi="Times New Roman" w:cs="Times New Roman"/>
        </w:rPr>
      </w:pPr>
    </w:p>
    <w:p w14:paraId="11E97504" w14:textId="0BD1A69B" w:rsidR="0B8AE1A1" w:rsidRDefault="0B8AE1A1" w:rsidP="13C2E72F">
      <w:pPr>
        <w:pStyle w:val="ListParagraph"/>
        <w:numPr>
          <w:ilvl w:val="0"/>
          <w:numId w:val="1"/>
        </w:numPr>
        <w:rPr>
          <w:rFonts w:ascii="Times New Roman" w:eastAsia="Times New Roman" w:hAnsi="Times New Roman" w:cs="Times New Roman"/>
        </w:rPr>
      </w:pPr>
      <w:r w:rsidRPr="13C2E72F">
        <w:rPr>
          <w:rFonts w:ascii="Times New Roman" w:eastAsia="Times New Roman" w:hAnsi="Times New Roman" w:cs="Times New Roman"/>
        </w:rPr>
        <w:t>Give examples of systems in which it may make sense to use traditional file processing instead of a database approach. (3 points)</w:t>
      </w:r>
    </w:p>
    <w:p w14:paraId="14B948B5" w14:textId="77777777" w:rsidR="00666B24" w:rsidRPr="00666B24" w:rsidRDefault="00276D2C" w:rsidP="00276D2C">
      <w:pPr>
        <w:pStyle w:val="ListParagraph"/>
        <w:numPr>
          <w:ilvl w:val="1"/>
          <w:numId w:val="1"/>
        </w:numPr>
        <w:rPr>
          <w:rFonts w:ascii="Times New Roman" w:eastAsia="Times New Roman" w:hAnsi="Times New Roman" w:cs="Times New Roman"/>
          <w:highlight w:val="yellow"/>
        </w:rPr>
      </w:pPr>
      <w:r w:rsidRPr="00666B24">
        <w:rPr>
          <w:rFonts w:ascii="Times New Roman" w:eastAsia="Times New Roman" w:hAnsi="Times New Roman" w:cs="Times New Roman"/>
          <w:highlight w:val="yellow"/>
        </w:rPr>
        <w:t xml:space="preserve">Since database’s allow for a variety of </w:t>
      </w:r>
      <w:r w:rsidR="00666B24" w:rsidRPr="00666B24">
        <w:rPr>
          <w:rFonts w:ascii="Times New Roman" w:eastAsia="Times New Roman" w:hAnsi="Times New Roman" w:cs="Times New Roman"/>
          <w:highlight w:val="yellow"/>
        </w:rPr>
        <w:t>pros (i.e. large information storage, shareability, security, integrity, recoverability, etc.), traditional file processing is good in very specific circumstances.</w:t>
      </w:r>
    </w:p>
    <w:p w14:paraId="0468D371" w14:textId="77777777" w:rsidR="00666B24" w:rsidRPr="00666B24" w:rsidRDefault="00666B24" w:rsidP="00276D2C">
      <w:pPr>
        <w:pStyle w:val="ListParagraph"/>
        <w:numPr>
          <w:ilvl w:val="1"/>
          <w:numId w:val="1"/>
        </w:numPr>
        <w:rPr>
          <w:rFonts w:ascii="Times New Roman" w:eastAsia="Times New Roman" w:hAnsi="Times New Roman" w:cs="Times New Roman"/>
          <w:highlight w:val="yellow"/>
        </w:rPr>
      </w:pPr>
      <w:r w:rsidRPr="00666B24">
        <w:rPr>
          <w:rFonts w:ascii="Times New Roman" w:eastAsia="Times New Roman" w:hAnsi="Times New Roman" w:cs="Times New Roman"/>
          <w:highlight w:val="yellow"/>
        </w:rPr>
        <w:t>One circumstance would be the storage of small amounts of data that should not be shared, such as a personal password list.</w:t>
      </w:r>
    </w:p>
    <w:p w14:paraId="7FDBEA7C" w14:textId="4CF7EDD0" w:rsidR="00666B24" w:rsidRPr="00666B24" w:rsidRDefault="00666B24" w:rsidP="00276D2C">
      <w:pPr>
        <w:pStyle w:val="ListParagraph"/>
        <w:numPr>
          <w:ilvl w:val="1"/>
          <w:numId w:val="1"/>
        </w:numPr>
        <w:rPr>
          <w:rFonts w:ascii="Times New Roman" w:eastAsia="Times New Roman" w:hAnsi="Times New Roman" w:cs="Times New Roman"/>
          <w:highlight w:val="yellow"/>
        </w:rPr>
      </w:pPr>
      <w:r w:rsidRPr="00666B24">
        <w:rPr>
          <w:rFonts w:ascii="Times New Roman" w:eastAsia="Times New Roman" w:hAnsi="Times New Roman" w:cs="Times New Roman"/>
          <w:highlight w:val="yellow"/>
        </w:rPr>
        <w:lastRenderedPageBreak/>
        <w:t>Another instance would be static data, such as historical documents and documentation.</w:t>
      </w:r>
    </w:p>
    <w:p w14:paraId="7826EDA9" w14:textId="1742F276" w:rsidR="00276D2C" w:rsidRDefault="00666B24" w:rsidP="00276D2C">
      <w:pPr>
        <w:pStyle w:val="ListParagraph"/>
        <w:numPr>
          <w:ilvl w:val="1"/>
          <w:numId w:val="1"/>
        </w:numPr>
        <w:rPr>
          <w:rFonts w:ascii="Times New Roman" w:eastAsia="Times New Roman" w:hAnsi="Times New Roman" w:cs="Times New Roman"/>
          <w:highlight w:val="yellow"/>
        </w:rPr>
      </w:pPr>
      <w:r w:rsidRPr="00666B24">
        <w:rPr>
          <w:rFonts w:ascii="Times New Roman" w:eastAsia="Times New Roman" w:hAnsi="Times New Roman" w:cs="Times New Roman"/>
          <w:highlight w:val="yellow"/>
        </w:rPr>
        <w:t>Finally, file processing could be used for small applications that do not require complex relationships among data, such as a basic “Top 10” list of movies on a website. This may be updated but does not need to be expressed in a complex relationship.</w:t>
      </w:r>
    </w:p>
    <w:p w14:paraId="5EA38ADD" w14:textId="0E8DC9A0" w:rsidR="009A2672" w:rsidRPr="00666B24" w:rsidRDefault="009A2672" w:rsidP="00276D2C">
      <w:pPr>
        <w:pStyle w:val="ListParagraph"/>
        <w:numPr>
          <w:ilvl w:val="1"/>
          <w:numId w:val="1"/>
        </w:numPr>
        <w:rPr>
          <w:rFonts w:ascii="Times New Roman" w:eastAsia="Times New Roman" w:hAnsi="Times New Roman" w:cs="Times New Roman"/>
          <w:highlight w:val="yellow"/>
        </w:rPr>
      </w:pPr>
      <w:r>
        <w:rPr>
          <w:rFonts w:ascii="Times New Roman" w:eastAsia="Times New Roman" w:hAnsi="Times New Roman" w:cs="Times New Roman"/>
          <w:highlight w:val="yellow"/>
        </w:rPr>
        <w:t xml:space="preserve">A specific example given in the textbook would be CAD tools and 3D modeling </w:t>
      </w:r>
      <w:r w:rsidR="00794109">
        <w:rPr>
          <w:rFonts w:ascii="Times New Roman" w:eastAsia="Times New Roman" w:hAnsi="Times New Roman" w:cs="Times New Roman"/>
          <w:highlight w:val="yellow"/>
        </w:rPr>
        <w:t>software’s.</w:t>
      </w:r>
    </w:p>
    <w:p w14:paraId="1F7837C1" w14:textId="4C6CDC70" w:rsidR="13C2E72F" w:rsidRDefault="13C2E72F" w:rsidP="13C2E72F">
      <w:pPr>
        <w:rPr>
          <w:rFonts w:ascii="Times New Roman" w:eastAsia="Times New Roman" w:hAnsi="Times New Roman" w:cs="Times New Roman"/>
        </w:rPr>
      </w:pPr>
    </w:p>
    <w:p w14:paraId="3BF2045C" w14:textId="3B39650C" w:rsidR="0B8AE1A1" w:rsidRDefault="0B8AE1A1" w:rsidP="13C2E72F">
      <w:pPr>
        <w:pStyle w:val="ListParagraph"/>
        <w:numPr>
          <w:ilvl w:val="0"/>
          <w:numId w:val="1"/>
        </w:numPr>
        <w:rPr>
          <w:rFonts w:ascii="Times New Roman" w:eastAsia="Times New Roman" w:hAnsi="Times New Roman" w:cs="Times New Roman"/>
        </w:rPr>
      </w:pPr>
      <w:r w:rsidRPr="13C2E72F">
        <w:rPr>
          <w:rFonts w:ascii="Times New Roman" w:eastAsia="Times New Roman" w:hAnsi="Times New Roman" w:cs="Times New Roman"/>
        </w:rPr>
        <w:t>Discuss the advantages and disadvantages of using (a) an unordered file, (b) an ordered file, and (c) a static hash file with buckets and chaining. Which operations can be performed efficiently on each of these organizations, and which operations are expensive? (9 points)</w:t>
      </w:r>
    </w:p>
    <w:p w14:paraId="0CE870EB" w14:textId="38F6F430" w:rsidR="00666B24" w:rsidRPr="00455DED" w:rsidRDefault="00666B24" w:rsidP="00666B24">
      <w:pPr>
        <w:pStyle w:val="ListParagraph"/>
        <w:numPr>
          <w:ilvl w:val="1"/>
          <w:numId w:val="1"/>
        </w:numPr>
        <w:rPr>
          <w:rFonts w:ascii="Times New Roman" w:eastAsia="Times New Roman" w:hAnsi="Times New Roman" w:cs="Times New Roman"/>
          <w:highlight w:val="yellow"/>
        </w:rPr>
      </w:pPr>
      <w:r w:rsidRPr="00455DED">
        <w:rPr>
          <w:rFonts w:ascii="Times New Roman" w:eastAsia="Times New Roman" w:hAnsi="Times New Roman" w:cs="Times New Roman"/>
          <w:highlight w:val="yellow"/>
        </w:rPr>
        <w:t>Unordered File</w:t>
      </w:r>
      <w:r w:rsidR="007A2CD4" w:rsidRPr="00455DED">
        <w:rPr>
          <w:rFonts w:ascii="Times New Roman" w:eastAsia="Times New Roman" w:hAnsi="Times New Roman" w:cs="Times New Roman"/>
          <w:highlight w:val="yellow"/>
        </w:rPr>
        <w:t xml:space="preserve"> (aka heap)</w:t>
      </w:r>
    </w:p>
    <w:p w14:paraId="74584E2C" w14:textId="6463997B" w:rsidR="00666B24" w:rsidRPr="00455DED" w:rsidRDefault="007A2CD4" w:rsidP="00666B24">
      <w:pPr>
        <w:pStyle w:val="ListParagraph"/>
        <w:numPr>
          <w:ilvl w:val="2"/>
          <w:numId w:val="1"/>
        </w:numPr>
        <w:rPr>
          <w:rFonts w:ascii="Times New Roman" w:eastAsia="Times New Roman" w:hAnsi="Times New Roman" w:cs="Times New Roman"/>
          <w:highlight w:val="yellow"/>
        </w:rPr>
      </w:pPr>
      <w:r w:rsidRPr="00455DED">
        <w:rPr>
          <w:rFonts w:ascii="Times New Roman" w:eastAsia="Times New Roman" w:hAnsi="Times New Roman" w:cs="Times New Roman"/>
          <w:highlight w:val="yellow"/>
        </w:rPr>
        <w:t xml:space="preserve">Advantages: Simple, easy and efficient to insert </w:t>
      </w:r>
    </w:p>
    <w:p w14:paraId="3F55B5A4" w14:textId="04AA71C0" w:rsidR="007A2CD4" w:rsidRPr="00455DED" w:rsidRDefault="007A2CD4" w:rsidP="00666B24">
      <w:pPr>
        <w:pStyle w:val="ListParagraph"/>
        <w:numPr>
          <w:ilvl w:val="2"/>
          <w:numId w:val="1"/>
        </w:numPr>
        <w:rPr>
          <w:rFonts w:ascii="Times New Roman" w:eastAsia="Times New Roman" w:hAnsi="Times New Roman" w:cs="Times New Roman"/>
          <w:highlight w:val="yellow"/>
        </w:rPr>
      </w:pPr>
      <w:r w:rsidRPr="00455DED">
        <w:rPr>
          <w:rFonts w:ascii="Times New Roman" w:eastAsia="Times New Roman" w:hAnsi="Times New Roman" w:cs="Times New Roman"/>
          <w:highlight w:val="yellow"/>
        </w:rPr>
        <w:t>Disadvantages:</w:t>
      </w:r>
      <w:r w:rsidR="00794109" w:rsidRPr="00455DED">
        <w:rPr>
          <w:rFonts w:ascii="Times New Roman" w:eastAsia="Times New Roman" w:hAnsi="Times New Roman" w:cs="Times New Roman"/>
          <w:highlight w:val="yellow"/>
        </w:rPr>
        <w:t xml:space="preserve"> Searching is time consuming, requiring linear search (O(n) time complexity, average case is ʘ(n/2)).</w:t>
      </w:r>
    </w:p>
    <w:p w14:paraId="4C711650" w14:textId="2D0326A3" w:rsidR="00794109" w:rsidRPr="00455DED" w:rsidRDefault="00794109" w:rsidP="00666B24">
      <w:pPr>
        <w:pStyle w:val="ListParagraph"/>
        <w:numPr>
          <w:ilvl w:val="2"/>
          <w:numId w:val="1"/>
        </w:numPr>
        <w:rPr>
          <w:rFonts w:ascii="Times New Roman" w:eastAsia="Times New Roman" w:hAnsi="Times New Roman" w:cs="Times New Roman"/>
          <w:highlight w:val="yellow"/>
        </w:rPr>
      </w:pPr>
      <w:r w:rsidRPr="00455DED">
        <w:rPr>
          <w:rFonts w:ascii="Times New Roman" w:eastAsia="Times New Roman" w:hAnsi="Times New Roman" w:cs="Times New Roman"/>
          <w:highlight w:val="yellow"/>
        </w:rPr>
        <w:t xml:space="preserve">Simplest operation is insertion, most costly operation is searching. </w:t>
      </w:r>
    </w:p>
    <w:p w14:paraId="0FF3BA25" w14:textId="6B9FB1AE" w:rsidR="00794109" w:rsidRPr="00455DED" w:rsidRDefault="00794109" w:rsidP="00666B24">
      <w:pPr>
        <w:pStyle w:val="ListParagraph"/>
        <w:numPr>
          <w:ilvl w:val="2"/>
          <w:numId w:val="1"/>
        </w:numPr>
        <w:rPr>
          <w:rFonts w:ascii="Times New Roman" w:eastAsia="Times New Roman" w:hAnsi="Times New Roman" w:cs="Times New Roman"/>
          <w:highlight w:val="yellow"/>
        </w:rPr>
      </w:pPr>
      <w:r w:rsidRPr="00455DED">
        <w:rPr>
          <w:rFonts w:ascii="Times New Roman" w:eastAsia="Times New Roman" w:hAnsi="Times New Roman" w:cs="Times New Roman"/>
          <w:highlight w:val="yellow"/>
        </w:rPr>
        <w:t>Since some systems have deletion markers, reorganization is also sometimes costly, though without the markers, deletion would be costly.</w:t>
      </w:r>
    </w:p>
    <w:p w14:paraId="0C4FCF42" w14:textId="70CEBEB9" w:rsidR="00666B24" w:rsidRPr="00455DED" w:rsidRDefault="00666B24" w:rsidP="00666B24">
      <w:pPr>
        <w:pStyle w:val="ListParagraph"/>
        <w:numPr>
          <w:ilvl w:val="1"/>
          <w:numId w:val="1"/>
        </w:numPr>
        <w:rPr>
          <w:rFonts w:ascii="Times New Roman" w:eastAsia="Times New Roman" w:hAnsi="Times New Roman" w:cs="Times New Roman"/>
          <w:highlight w:val="yellow"/>
        </w:rPr>
      </w:pPr>
      <w:r w:rsidRPr="00455DED">
        <w:rPr>
          <w:rFonts w:ascii="Times New Roman" w:eastAsia="Times New Roman" w:hAnsi="Times New Roman" w:cs="Times New Roman"/>
          <w:highlight w:val="yellow"/>
        </w:rPr>
        <w:t>Ordered File</w:t>
      </w:r>
    </w:p>
    <w:p w14:paraId="32110DD5" w14:textId="29B86AC1" w:rsidR="007A2CD4" w:rsidRPr="00455DED" w:rsidRDefault="007A2CD4" w:rsidP="007A2CD4">
      <w:pPr>
        <w:pStyle w:val="ListParagraph"/>
        <w:numPr>
          <w:ilvl w:val="2"/>
          <w:numId w:val="1"/>
        </w:numPr>
        <w:rPr>
          <w:rFonts w:ascii="Times New Roman" w:eastAsia="Times New Roman" w:hAnsi="Times New Roman" w:cs="Times New Roman"/>
          <w:highlight w:val="yellow"/>
        </w:rPr>
      </w:pPr>
      <w:r w:rsidRPr="00455DED">
        <w:rPr>
          <w:rFonts w:ascii="Times New Roman" w:eastAsia="Times New Roman" w:hAnsi="Times New Roman" w:cs="Times New Roman"/>
          <w:highlight w:val="yellow"/>
        </w:rPr>
        <w:t>Advantages:</w:t>
      </w:r>
      <w:r w:rsidR="00794109" w:rsidRPr="00455DED">
        <w:rPr>
          <w:rFonts w:ascii="Times New Roman" w:eastAsia="Times New Roman" w:hAnsi="Times New Roman" w:cs="Times New Roman"/>
          <w:highlight w:val="yellow"/>
        </w:rPr>
        <w:t xml:space="preserve"> Searching is relatively easy, either using keys or just doing a binary search</w:t>
      </w:r>
    </w:p>
    <w:p w14:paraId="1C1A252E" w14:textId="7C392118" w:rsidR="007A2CD4" w:rsidRPr="00455DED" w:rsidRDefault="007A2CD4" w:rsidP="007A2CD4">
      <w:pPr>
        <w:pStyle w:val="ListParagraph"/>
        <w:numPr>
          <w:ilvl w:val="2"/>
          <w:numId w:val="1"/>
        </w:numPr>
        <w:rPr>
          <w:rFonts w:ascii="Times New Roman" w:eastAsia="Times New Roman" w:hAnsi="Times New Roman" w:cs="Times New Roman"/>
          <w:highlight w:val="yellow"/>
        </w:rPr>
      </w:pPr>
      <w:r w:rsidRPr="00455DED">
        <w:rPr>
          <w:rFonts w:ascii="Times New Roman" w:eastAsia="Times New Roman" w:hAnsi="Times New Roman" w:cs="Times New Roman"/>
          <w:highlight w:val="yellow"/>
        </w:rPr>
        <w:t>Disadvantages:</w:t>
      </w:r>
      <w:r w:rsidR="00B72376" w:rsidRPr="00455DED">
        <w:rPr>
          <w:rFonts w:ascii="Times New Roman" w:eastAsia="Times New Roman" w:hAnsi="Times New Roman" w:cs="Times New Roman"/>
          <w:highlight w:val="yellow"/>
        </w:rPr>
        <w:t xml:space="preserve"> Insertion and deletions, requires shifting to maintain order and correct spacing</w:t>
      </w:r>
    </w:p>
    <w:p w14:paraId="3DCB3BCA" w14:textId="39EBCABE" w:rsidR="00B72376" w:rsidRPr="00455DED" w:rsidRDefault="00B72376" w:rsidP="007A2CD4">
      <w:pPr>
        <w:pStyle w:val="ListParagraph"/>
        <w:numPr>
          <w:ilvl w:val="2"/>
          <w:numId w:val="1"/>
        </w:numPr>
        <w:rPr>
          <w:rFonts w:ascii="Times New Roman" w:eastAsia="Times New Roman" w:hAnsi="Times New Roman" w:cs="Times New Roman"/>
          <w:highlight w:val="yellow"/>
        </w:rPr>
      </w:pPr>
      <w:r w:rsidRPr="00455DED">
        <w:rPr>
          <w:rFonts w:ascii="Times New Roman" w:eastAsia="Times New Roman" w:hAnsi="Times New Roman" w:cs="Times New Roman"/>
          <w:highlight w:val="yellow"/>
        </w:rPr>
        <w:t>Simplest operation is searching using good key values (distinct, so direct match), or by using various sorting methods (as mentioned before, such as binary search with a time complexity of O(logn))</w:t>
      </w:r>
    </w:p>
    <w:p w14:paraId="5BBDC0B4" w14:textId="628F5050" w:rsidR="00B72376" w:rsidRPr="00455DED" w:rsidRDefault="00B72376" w:rsidP="007A2CD4">
      <w:pPr>
        <w:pStyle w:val="ListParagraph"/>
        <w:numPr>
          <w:ilvl w:val="2"/>
          <w:numId w:val="1"/>
        </w:numPr>
        <w:rPr>
          <w:rFonts w:ascii="Times New Roman" w:eastAsia="Times New Roman" w:hAnsi="Times New Roman" w:cs="Times New Roman"/>
          <w:highlight w:val="yellow"/>
        </w:rPr>
      </w:pPr>
      <w:r w:rsidRPr="00455DED">
        <w:rPr>
          <w:rFonts w:ascii="Times New Roman" w:eastAsia="Times New Roman" w:hAnsi="Times New Roman" w:cs="Times New Roman"/>
          <w:highlight w:val="yellow"/>
        </w:rPr>
        <w:t xml:space="preserve">Most costly operations are insertion and deletions since shifting requires moving every single item down the line. If inserting at the beginning of the list, then every item needs to shift down one, whereas (ideally) inserting at the end doesn’t need to shift any other item. Similarly, deleting an item at the beginning of an ordered list requires the rest of the entrees to shift one up, whereas (ideally) deleting at the end doesn’t need to shift any other items. </w:t>
      </w:r>
    </w:p>
    <w:p w14:paraId="54427D81" w14:textId="17CABC00" w:rsidR="00666B24" w:rsidRPr="00455DED" w:rsidRDefault="00666B24" w:rsidP="00666B24">
      <w:pPr>
        <w:pStyle w:val="ListParagraph"/>
        <w:numPr>
          <w:ilvl w:val="1"/>
          <w:numId w:val="1"/>
        </w:numPr>
        <w:rPr>
          <w:rFonts w:ascii="Times New Roman" w:eastAsia="Times New Roman" w:hAnsi="Times New Roman" w:cs="Times New Roman"/>
          <w:highlight w:val="yellow"/>
        </w:rPr>
      </w:pPr>
      <w:r w:rsidRPr="00455DED">
        <w:rPr>
          <w:rFonts w:ascii="Times New Roman" w:eastAsia="Times New Roman" w:hAnsi="Times New Roman" w:cs="Times New Roman"/>
          <w:highlight w:val="yellow"/>
        </w:rPr>
        <w:t>Static Hash File with buckets and chaining</w:t>
      </w:r>
    </w:p>
    <w:p w14:paraId="00E32E65" w14:textId="2D700303" w:rsidR="007A2CD4" w:rsidRPr="00455DED" w:rsidRDefault="007A2CD4" w:rsidP="007A2CD4">
      <w:pPr>
        <w:pStyle w:val="ListParagraph"/>
        <w:numPr>
          <w:ilvl w:val="2"/>
          <w:numId w:val="1"/>
        </w:numPr>
        <w:rPr>
          <w:rFonts w:ascii="Times New Roman" w:eastAsia="Times New Roman" w:hAnsi="Times New Roman" w:cs="Times New Roman"/>
          <w:highlight w:val="yellow"/>
        </w:rPr>
      </w:pPr>
      <w:r w:rsidRPr="00455DED">
        <w:rPr>
          <w:rFonts w:ascii="Times New Roman" w:eastAsia="Times New Roman" w:hAnsi="Times New Roman" w:cs="Times New Roman"/>
          <w:highlight w:val="yellow"/>
        </w:rPr>
        <w:t>Advantages:</w:t>
      </w:r>
      <w:r w:rsidR="00B72376" w:rsidRPr="00455DED">
        <w:rPr>
          <w:rFonts w:ascii="Times New Roman" w:eastAsia="Times New Roman" w:hAnsi="Times New Roman" w:cs="Times New Roman"/>
          <w:highlight w:val="yellow"/>
        </w:rPr>
        <w:t xml:space="preserve"> </w:t>
      </w:r>
      <w:r w:rsidR="000602FD" w:rsidRPr="00455DED">
        <w:rPr>
          <w:rFonts w:ascii="Times New Roman" w:eastAsia="Times New Roman" w:hAnsi="Times New Roman" w:cs="Times New Roman"/>
          <w:highlight w:val="yellow"/>
        </w:rPr>
        <w:t>Fast access, easy insertion, deletion, and access (for chaining)</w:t>
      </w:r>
    </w:p>
    <w:p w14:paraId="78BCDFD0" w14:textId="2A2AC90E" w:rsidR="007A2CD4" w:rsidRPr="00455DED" w:rsidRDefault="007A2CD4" w:rsidP="007A2CD4">
      <w:pPr>
        <w:pStyle w:val="ListParagraph"/>
        <w:numPr>
          <w:ilvl w:val="2"/>
          <w:numId w:val="1"/>
        </w:numPr>
        <w:rPr>
          <w:rFonts w:ascii="Times New Roman" w:eastAsia="Times New Roman" w:hAnsi="Times New Roman" w:cs="Times New Roman"/>
          <w:highlight w:val="yellow"/>
        </w:rPr>
      </w:pPr>
      <w:r w:rsidRPr="00455DED">
        <w:rPr>
          <w:rFonts w:ascii="Times New Roman" w:eastAsia="Times New Roman" w:hAnsi="Times New Roman" w:cs="Times New Roman"/>
          <w:highlight w:val="yellow"/>
        </w:rPr>
        <w:lastRenderedPageBreak/>
        <w:t>Disadvantages:</w:t>
      </w:r>
      <w:r w:rsidR="000602FD" w:rsidRPr="00455DED">
        <w:rPr>
          <w:rFonts w:ascii="Times New Roman" w:eastAsia="Times New Roman" w:hAnsi="Times New Roman" w:cs="Times New Roman"/>
          <w:highlight w:val="yellow"/>
        </w:rPr>
        <w:t xml:space="preserve"> No real logical storage system since it is randomization based (cannot try understanding a hash table, it is based off of a hash function, which, much of the time, is kept private), also if unaddressed, collisions can be an issue (chaining and buckets handle this).</w:t>
      </w:r>
    </w:p>
    <w:p w14:paraId="4D25D7B2" w14:textId="74C7A3B0" w:rsidR="000602FD" w:rsidRPr="00455DED" w:rsidRDefault="000602FD" w:rsidP="007A2CD4">
      <w:pPr>
        <w:pStyle w:val="ListParagraph"/>
        <w:numPr>
          <w:ilvl w:val="2"/>
          <w:numId w:val="1"/>
        </w:numPr>
        <w:rPr>
          <w:rFonts w:ascii="Times New Roman" w:eastAsia="Times New Roman" w:hAnsi="Times New Roman" w:cs="Times New Roman"/>
          <w:highlight w:val="yellow"/>
        </w:rPr>
      </w:pPr>
      <w:r w:rsidRPr="00455DED">
        <w:rPr>
          <w:rFonts w:ascii="Times New Roman" w:eastAsia="Times New Roman" w:hAnsi="Times New Roman" w:cs="Times New Roman"/>
          <w:highlight w:val="yellow"/>
        </w:rPr>
        <w:t xml:space="preserve">Simplest operations are insertion, deletion, and access because this has to do with a linked list. The chaining portion only comes into effect if a collision takes place, in which the first in that slot of the hash table points to the second in the form of a one-way linked list. Insertion in this list is basically just adding on to the end of the list (when a collision takes place, otherwise it is just inserted normally through the hash function into its respective location on the hash table). Deletion reroutes the prior entry to point to the preceding entry. Finally, access just goes to the portion of the hash table directly. If there is chaining occurring at that point in the hash table, then a parse (linear search) commences down the linked list till the associated </w:t>
      </w:r>
      <w:r w:rsidR="00455DED" w:rsidRPr="00455DED">
        <w:rPr>
          <w:rFonts w:ascii="Times New Roman" w:eastAsia="Times New Roman" w:hAnsi="Times New Roman" w:cs="Times New Roman"/>
          <w:highlight w:val="yellow"/>
        </w:rPr>
        <w:t>entry is reached.</w:t>
      </w:r>
    </w:p>
    <w:p w14:paraId="01659573" w14:textId="1B19D8F5" w:rsidR="00455DED" w:rsidRPr="00455DED" w:rsidRDefault="00455DED" w:rsidP="007A2CD4">
      <w:pPr>
        <w:pStyle w:val="ListParagraph"/>
        <w:numPr>
          <w:ilvl w:val="2"/>
          <w:numId w:val="1"/>
        </w:numPr>
        <w:rPr>
          <w:rFonts w:ascii="Times New Roman" w:eastAsia="Times New Roman" w:hAnsi="Times New Roman" w:cs="Times New Roman"/>
          <w:highlight w:val="yellow"/>
        </w:rPr>
      </w:pPr>
      <w:r w:rsidRPr="00455DED">
        <w:rPr>
          <w:rFonts w:ascii="Times New Roman" w:eastAsia="Times New Roman" w:hAnsi="Times New Roman" w:cs="Times New Roman"/>
          <w:highlight w:val="yellow"/>
        </w:rPr>
        <w:t>Most costly operation would be worst case chaining. In this form of chaining, all entries have collided into one hash table bucket, so all entries are put in a linked list, which forces a linear search to commence. This is not ideal, but this rarely happens as well.</w:t>
      </w:r>
    </w:p>
    <w:p w14:paraId="6C3A5695" w14:textId="35C33966" w:rsidR="13C2E72F" w:rsidRDefault="13C2E72F" w:rsidP="13C2E72F">
      <w:pPr>
        <w:rPr>
          <w:rFonts w:ascii="Times New Roman" w:eastAsia="Times New Roman" w:hAnsi="Times New Roman" w:cs="Times New Roman"/>
        </w:rPr>
      </w:pPr>
    </w:p>
    <w:p w14:paraId="70A8DA39" w14:textId="4C1962C6" w:rsidR="0B8AE1A1" w:rsidRDefault="0B8AE1A1" w:rsidP="13C2E72F">
      <w:pPr>
        <w:pStyle w:val="ListParagraph"/>
        <w:numPr>
          <w:ilvl w:val="0"/>
          <w:numId w:val="1"/>
        </w:numPr>
        <w:rPr>
          <w:rFonts w:ascii="Times New Roman" w:eastAsia="Times New Roman" w:hAnsi="Times New Roman" w:cs="Times New Roman"/>
        </w:rPr>
      </w:pPr>
      <w:r w:rsidRPr="13C2E72F">
        <w:rPr>
          <w:rFonts w:ascii="Times New Roman" w:eastAsia="Times New Roman" w:hAnsi="Times New Roman" w:cs="Times New Roman"/>
        </w:rPr>
        <w:t>What is the difference between SQL, NSQL, and NewSQL databases? provide an example of each database systems. (9 points)</w:t>
      </w:r>
    </w:p>
    <w:p w14:paraId="3A180488" w14:textId="77777777" w:rsidR="000E772A" w:rsidRPr="00563CF4" w:rsidRDefault="0011259C" w:rsidP="0011259C">
      <w:pPr>
        <w:pStyle w:val="ListParagraph"/>
        <w:numPr>
          <w:ilvl w:val="1"/>
          <w:numId w:val="1"/>
        </w:numPr>
        <w:rPr>
          <w:rFonts w:ascii="Times New Roman" w:eastAsia="Times New Roman" w:hAnsi="Times New Roman" w:cs="Times New Roman"/>
          <w:highlight w:val="yellow"/>
        </w:rPr>
      </w:pPr>
      <w:r w:rsidRPr="00563CF4">
        <w:rPr>
          <w:rFonts w:ascii="Times New Roman" w:eastAsia="Times New Roman" w:hAnsi="Times New Roman" w:cs="Times New Roman"/>
          <w:highlight w:val="yellow"/>
        </w:rPr>
        <w:t xml:space="preserve">SQL databases </w:t>
      </w:r>
    </w:p>
    <w:p w14:paraId="32F1F503" w14:textId="189A3CE7" w:rsidR="0011259C" w:rsidRPr="00563CF4" w:rsidRDefault="000E772A" w:rsidP="000E772A">
      <w:pPr>
        <w:pStyle w:val="ListParagraph"/>
        <w:numPr>
          <w:ilvl w:val="2"/>
          <w:numId w:val="1"/>
        </w:numPr>
        <w:rPr>
          <w:rFonts w:ascii="Times New Roman" w:eastAsia="Times New Roman" w:hAnsi="Times New Roman" w:cs="Times New Roman"/>
          <w:highlight w:val="yellow"/>
        </w:rPr>
      </w:pPr>
      <w:r w:rsidRPr="00563CF4">
        <w:rPr>
          <w:rFonts w:ascii="Times New Roman" w:eastAsia="Times New Roman" w:hAnsi="Times New Roman" w:cs="Times New Roman"/>
          <w:highlight w:val="yellow"/>
        </w:rPr>
        <w:t>They are also known as Relational Databases.</w:t>
      </w:r>
    </w:p>
    <w:p w14:paraId="13A00590" w14:textId="6F32BC13" w:rsidR="000E772A" w:rsidRPr="00563CF4" w:rsidRDefault="000E772A" w:rsidP="000E772A">
      <w:pPr>
        <w:pStyle w:val="ListParagraph"/>
        <w:numPr>
          <w:ilvl w:val="2"/>
          <w:numId w:val="1"/>
        </w:numPr>
        <w:rPr>
          <w:rFonts w:ascii="Times New Roman" w:eastAsia="Times New Roman" w:hAnsi="Times New Roman" w:cs="Times New Roman"/>
          <w:highlight w:val="yellow"/>
        </w:rPr>
      </w:pPr>
      <w:r w:rsidRPr="00563CF4">
        <w:rPr>
          <w:rFonts w:ascii="Times New Roman" w:eastAsia="Times New Roman" w:hAnsi="Times New Roman" w:cs="Times New Roman"/>
          <w:highlight w:val="yellow"/>
        </w:rPr>
        <w:t>They contain files that hold 1 record type, stored in no particular order.</w:t>
      </w:r>
    </w:p>
    <w:p w14:paraId="7776D2B4" w14:textId="2761D4F0" w:rsidR="000E772A" w:rsidRPr="00563CF4" w:rsidRDefault="000E772A" w:rsidP="000E772A">
      <w:pPr>
        <w:pStyle w:val="ListParagraph"/>
        <w:numPr>
          <w:ilvl w:val="2"/>
          <w:numId w:val="1"/>
        </w:numPr>
        <w:rPr>
          <w:rFonts w:ascii="Times New Roman" w:eastAsia="Times New Roman" w:hAnsi="Times New Roman" w:cs="Times New Roman"/>
          <w:highlight w:val="yellow"/>
        </w:rPr>
      </w:pPr>
      <w:r w:rsidRPr="00563CF4">
        <w:rPr>
          <w:rFonts w:ascii="Times New Roman" w:eastAsia="Times New Roman" w:hAnsi="Times New Roman" w:cs="Times New Roman"/>
          <w:highlight w:val="yellow"/>
        </w:rPr>
        <w:t>Every field has a single-value, and records have unique identifying fields (primary key fields).</w:t>
      </w:r>
    </w:p>
    <w:p w14:paraId="14EA94F3" w14:textId="40F1A803" w:rsidR="000E772A" w:rsidRPr="00563CF4" w:rsidRDefault="000E772A" w:rsidP="000E772A">
      <w:pPr>
        <w:pStyle w:val="ListParagraph"/>
        <w:numPr>
          <w:ilvl w:val="2"/>
          <w:numId w:val="1"/>
        </w:numPr>
        <w:rPr>
          <w:rFonts w:ascii="Times New Roman" w:eastAsia="Times New Roman" w:hAnsi="Times New Roman" w:cs="Times New Roman"/>
          <w:highlight w:val="yellow"/>
        </w:rPr>
      </w:pPr>
      <w:r w:rsidRPr="00563CF4">
        <w:rPr>
          <w:rFonts w:ascii="Times New Roman" w:eastAsia="Times New Roman" w:hAnsi="Times New Roman" w:cs="Times New Roman"/>
          <w:highlight w:val="yellow"/>
        </w:rPr>
        <w:t>Information is stored using relations and tables.</w:t>
      </w:r>
    </w:p>
    <w:p w14:paraId="68623917" w14:textId="42CF8315" w:rsidR="000E772A" w:rsidRPr="00563CF4" w:rsidRDefault="000E772A" w:rsidP="000E772A">
      <w:pPr>
        <w:pStyle w:val="ListParagraph"/>
        <w:numPr>
          <w:ilvl w:val="2"/>
          <w:numId w:val="1"/>
        </w:numPr>
        <w:rPr>
          <w:rFonts w:ascii="Times New Roman" w:eastAsia="Times New Roman" w:hAnsi="Times New Roman" w:cs="Times New Roman"/>
          <w:highlight w:val="yellow"/>
        </w:rPr>
      </w:pPr>
      <w:r w:rsidRPr="00563CF4">
        <w:rPr>
          <w:rFonts w:ascii="Times New Roman" w:eastAsia="Times New Roman" w:hAnsi="Times New Roman" w:cs="Times New Roman"/>
          <w:highlight w:val="yellow"/>
        </w:rPr>
        <w:t>Suffers from rigidity in that the relations cannot account for types of data that need to have a little more flexibility, using more parent-child relationships than any other type of data, which may not be ideal.</w:t>
      </w:r>
    </w:p>
    <w:p w14:paraId="3722379C" w14:textId="5C4CF622" w:rsidR="000E772A" w:rsidRPr="00563CF4" w:rsidRDefault="000E772A" w:rsidP="000E772A">
      <w:pPr>
        <w:pStyle w:val="ListParagraph"/>
        <w:numPr>
          <w:ilvl w:val="2"/>
          <w:numId w:val="1"/>
        </w:numPr>
        <w:rPr>
          <w:rFonts w:ascii="Times New Roman" w:eastAsia="Times New Roman" w:hAnsi="Times New Roman" w:cs="Times New Roman"/>
          <w:highlight w:val="yellow"/>
        </w:rPr>
      </w:pPr>
      <w:r w:rsidRPr="00563CF4">
        <w:rPr>
          <w:rFonts w:ascii="Times New Roman" w:eastAsia="Times New Roman" w:hAnsi="Times New Roman" w:cs="Times New Roman"/>
          <w:highlight w:val="yellow"/>
        </w:rPr>
        <w:t>Another drawback is that only specific types of data are meant to be stored, so large images and multimedia data can be hard to utilize.</w:t>
      </w:r>
    </w:p>
    <w:p w14:paraId="5923AF34" w14:textId="15FB5302" w:rsidR="00192CBC" w:rsidRPr="00563CF4" w:rsidRDefault="00192CBC" w:rsidP="000E772A">
      <w:pPr>
        <w:pStyle w:val="ListParagraph"/>
        <w:numPr>
          <w:ilvl w:val="2"/>
          <w:numId w:val="1"/>
        </w:numPr>
        <w:rPr>
          <w:rFonts w:ascii="Times New Roman" w:eastAsia="Times New Roman" w:hAnsi="Times New Roman" w:cs="Times New Roman"/>
          <w:highlight w:val="yellow"/>
        </w:rPr>
      </w:pPr>
      <w:r w:rsidRPr="00563CF4">
        <w:rPr>
          <w:rFonts w:ascii="Times New Roman" w:eastAsia="Times New Roman" w:hAnsi="Times New Roman" w:cs="Times New Roman"/>
          <w:highlight w:val="yellow"/>
        </w:rPr>
        <w:t>Examples of these databases include Microsoft SQL server, MySQL, and Oracle Database.</w:t>
      </w:r>
    </w:p>
    <w:p w14:paraId="76892869" w14:textId="2F355B28" w:rsidR="000E772A" w:rsidRPr="00563CF4" w:rsidRDefault="000E772A" w:rsidP="000E772A">
      <w:pPr>
        <w:pStyle w:val="ListParagraph"/>
        <w:numPr>
          <w:ilvl w:val="1"/>
          <w:numId w:val="1"/>
        </w:numPr>
        <w:rPr>
          <w:rFonts w:ascii="Times New Roman" w:eastAsia="Times New Roman" w:hAnsi="Times New Roman" w:cs="Times New Roman"/>
          <w:highlight w:val="yellow"/>
        </w:rPr>
      </w:pPr>
      <w:r w:rsidRPr="00563CF4">
        <w:rPr>
          <w:rFonts w:ascii="Times New Roman" w:eastAsia="Times New Roman" w:hAnsi="Times New Roman" w:cs="Times New Roman"/>
          <w:highlight w:val="yellow"/>
        </w:rPr>
        <w:t>NSQL databases</w:t>
      </w:r>
    </w:p>
    <w:p w14:paraId="702B46FA" w14:textId="106A3438" w:rsidR="000E772A" w:rsidRPr="00563CF4" w:rsidRDefault="000E772A" w:rsidP="000E772A">
      <w:pPr>
        <w:pStyle w:val="ListParagraph"/>
        <w:numPr>
          <w:ilvl w:val="2"/>
          <w:numId w:val="1"/>
        </w:numPr>
        <w:rPr>
          <w:rFonts w:ascii="Times New Roman" w:eastAsia="Times New Roman" w:hAnsi="Times New Roman" w:cs="Times New Roman"/>
          <w:highlight w:val="yellow"/>
        </w:rPr>
      </w:pPr>
      <w:r w:rsidRPr="00563CF4">
        <w:rPr>
          <w:rFonts w:ascii="Times New Roman" w:eastAsia="Times New Roman" w:hAnsi="Times New Roman" w:cs="Times New Roman"/>
          <w:highlight w:val="yellow"/>
        </w:rPr>
        <w:t>They are also known as No SQL databases.</w:t>
      </w:r>
    </w:p>
    <w:p w14:paraId="4E011F5D" w14:textId="1DB90615" w:rsidR="000E772A" w:rsidRPr="00563CF4" w:rsidRDefault="000E772A" w:rsidP="000E772A">
      <w:pPr>
        <w:pStyle w:val="ListParagraph"/>
        <w:numPr>
          <w:ilvl w:val="2"/>
          <w:numId w:val="1"/>
        </w:numPr>
        <w:rPr>
          <w:rFonts w:ascii="Times New Roman" w:eastAsia="Times New Roman" w:hAnsi="Times New Roman" w:cs="Times New Roman"/>
          <w:highlight w:val="yellow"/>
        </w:rPr>
      </w:pPr>
      <w:r w:rsidRPr="00563CF4">
        <w:rPr>
          <w:rFonts w:ascii="Times New Roman" w:eastAsia="Times New Roman" w:hAnsi="Times New Roman" w:cs="Times New Roman"/>
          <w:highlight w:val="yellow"/>
        </w:rPr>
        <w:lastRenderedPageBreak/>
        <w:t>They were built to solve the shortcomings of SQL databases.</w:t>
      </w:r>
    </w:p>
    <w:p w14:paraId="383A34C0" w14:textId="7C4EF87D" w:rsidR="000E772A" w:rsidRPr="00563CF4" w:rsidRDefault="000E772A" w:rsidP="000E772A">
      <w:pPr>
        <w:pStyle w:val="ListParagraph"/>
        <w:numPr>
          <w:ilvl w:val="2"/>
          <w:numId w:val="1"/>
        </w:numPr>
        <w:rPr>
          <w:rFonts w:ascii="Times New Roman" w:eastAsia="Times New Roman" w:hAnsi="Times New Roman" w:cs="Times New Roman"/>
          <w:highlight w:val="yellow"/>
        </w:rPr>
      </w:pPr>
      <w:r w:rsidRPr="00563CF4">
        <w:rPr>
          <w:rFonts w:ascii="Times New Roman" w:eastAsia="Times New Roman" w:hAnsi="Times New Roman" w:cs="Times New Roman"/>
          <w:highlight w:val="yellow"/>
        </w:rPr>
        <w:t>Instead of storing the full data in rigid systems, NSQL uses techniques like key-value pairs and graphs, which help by just pointing to where in the memory the data is held.</w:t>
      </w:r>
    </w:p>
    <w:p w14:paraId="1A638156" w14:textId="6A6BCF01" w:rsidR="000E772A" w:rsidRPr="00563CF4" w:rsidRDefault="000E772A" w:rsidP="000E772A">
      <w:pPr>
        <w:pStyle w:val="ListParagraph"/>
        <w:numPr>
          <w:ilvl w:val="2"/>
          <w:numId w:val="1"/>
        </w:numPr>
        <w:rPr>
          <w:rFonts w:ascii="Times New Roman" w:eastAsia="Times New Roman" w:hAnsi="Times New Roman" w:cs="Times New Roman"/>
          <w:highlight w:val="yellow"/>
        </w:rPr>
      </w:pPr>
      <w:r w:rsidRPr="00563CF4">
        <w:rPr>
          <w:rFonts w:ascii="Times New Roman" w:eastAsia="Times New Roman" w:hAnsi="Times New Roman" w:cs="Times New Roman"/>
          <w:highlight w:val="yellow"/>
        </w:rPr>
        <w:t>A major strength over SQL databases was the scalability, allowing fast access to needed data.</w:t>
      </w:r>
    </w:p>
    <w:p w14:paraId="75A1F3E9" w14:textId="2FCB550C" w:rsidR="000E772A" w:rsidRPr="00563CF4" w:rsidRDefault="000E772A" w:rsidP="000E772A">
      <w:pPr>
        <w:pStyle w:val="ListParagraph"/>
        <w:numPr>
          <w:ilvl w:val="2"/>
          <w:numId w:val="1"/>
        </w:numPr>
        <w:rPr>
          <w:rFonts w:ascii="Times New Roman" w:eastAsia="Times New Roman" w:hAnsi="Times New Roman" w:cs="Times New Roman"/>
          <w:highlight w:val="yellow"/>
        </w:rPr>
      </w:pPr>
      <w:r w:rsidRPr="00563CF4">
        <w:rPr>
          <w:rFonts w:ascii="Times New Roman" w:eastAsia="Times New Roman" w:hAnsi="Times New Roman" w:cs="Times New Roman"/>
          <w:highlight w:val="yellow"/>
        </w:rPr>
        <w:t xml:space="preserve">A drawback seen in the industry includes lack of both security and consistency, which can lead to breaches, and also failures in things such as financial transactions due to non-synchronized data (you may have </w:t>
      </w:r>
      <w:r w:rsidR="00192CBC" w:rsidRPr="00563CF4">
        <w:rPr>
          <w:rFonts w:ascii="Times New Roman" w:eastAsia="Times New Roman" w:hAnsi="Times New Roman" w:cs="Times New Roman"/>
          <w:highlight w:val="yellow"/>
        </w:rPr>
        <w:t>paid</w:t>
      </w:r>
      <w:r w:rsidRPr="00563CF4">
        <w:rPr>
          <w:rFonts w:ascii="Times New Roman" w:eastAsia="Times New Roman" w:hAnsi="Times New Roman" w:cs="Times New Roman"/>
          <w:highlight w:val="yellow"/>
        </w:rPr>
        <w:t xml:space="preserve"> for an item, but it does not show up in the database due to </w:t>
      </w:r>
      <w:r w:rsidR="00192CBC" w:rsidRPr="00563CF4">
        <w:rPr>
          <w:rFonts w:ascii="Times New Roman" w:eastAsia="Times New Roman" w:hAnsi="Times New Roman" w:cs="Times New Roman"/>
          <w:highlight w:val="yellow"/>
        </w:rPr>
        <w:t>a partial failure, in that part of the transaction was complete but not fully done).</w:t>
      </w:r>
    </w:p>
    <w:p w14:paraId="1A4B5852" w14:textId="377F1493" w:rsidR="00192CBC" w:rsidRPr="00563CF4" w:rsidRDefault="00192CBC" w:rsidP="00192CBC">
      <w:pPr>
        <w:pStyle w:val="ListParagraph"/>
        <w:numPr>
          <w:ilvl w:val="2"/>
          <w:numId w:val="1"/>
        </w:numPr>
        <w:rPr>
          <w:rFonts w:ascii="Times New Roman" w:eastAsia="Times New Roman" w:hAnsi="Times New Roman" w:cs="Times New Roman"/>
          <w:highlight w:val="yellow"/>
        </w:rPr>
      </w:pPr>
      <w:r w:rsidRPr="00563CF4">
        <w:rPr>
          <w:rFonts w:ascii="Times New Roman" w:eastAsia="Times New Roman" w:hAnsi="Times New Roman" w:cs="Times New Roman"/>
          <w:highlight w:val="yellow"/>
        </w:rPr>
        <w:t>Examples of these databases include MongoDB, Redis, and Amazon’s DynamoDB.</w:t>
      </w:r>
    </w:p>
    <w:p w14:paraId="12DE3551" w14:textId="474E8F9E" w:rsidR="000E772A" w:rsidRPr="00563CF4" w:rsidRDefault="000E772A" w:rsidP="000E772A">
      <w:pPr>
        <w:pStyle w:val="ListParagraph"/>
        <w:numPr>
          <w:ilvl w:val="1"/>
          <w:numId w:val="1"/>
        </w:numPr>
        <w:rPr>
          <w:rFonts w:ascii="Times New Roman" w:eastAsia="Times New Roman" w:hAnsi="Times New Roman" w:cs="Times New Roman"/>
          <w:highlight w:val="yellow"/>
        </w:rPr>
      </w:pPr>
      <w:r w:rsidRPr="00563CF4">
        <w:rPr>
          <w:rFonts w:ascii="Times New Roman" w:eastAsia="Times New Roman" w:hAnsi="Times New Roman" w:cs="Times New Roman"/>
          <w:highlight w:val="yellow"/>
        </w:rPr>
        <w:t>NewSQL databases</w:t>
      </w:r>
    </w:p>
    <w:p w14:paraId="28B140E3" w14:textId="54B572E2" w:rsidR="00192CBC" w:rsidRPr="00563CF4" w:rsidRDefault="00192CBC" w:rsidP="00192CBC">
      <w:pPr>
        <w:pStyle w:val="ListParagraph"/>
        <w:numPr>
          <w:ilvl w:val="2"/>
          <w:numId w:val="1"/>
        </w:numPr>
        <w:rPr>
          <w:rFonts w:ascii="Times New Roman" w:eastAsia="Times New Roman" w:hAnsi="Times New Roman" w:cs="Times New Roman"/>
          <w:highlight w:val="yellow"/>
        </w:rPr>
      </w:pPr>
      <w:r w:rsidRPr="00563CF4">
        <w:rPr>
          <w:rFonts w:ascii="Times New Roman" w:eastAsia="Times New Roman" w:hAnsi="Times New Roman" w:cs="Times New Roman"/>
          <w:highlight w:val="yellow"/>
        </w:rPr>
        <w:t>These databases utilize the well-built architecture and concurrency provided by NSQL databases alongside with the natural ACID compliance seen in SQL databases, much like an intermediate system.</w:t>
      </w:r>
    </w:p>
    <w:p w14:paraId="7352456C" w14:textId="69F237D2" w:rsidR="00192CBC" w:rsidRPr="00563CF4" w:rsidRDefault="00192CBC" w:rsidP="00192CBC">
      <w:pPr>
        <w:pStyle w:val="ListParagraph"/>
        <w:numPr>
          <w:ilvl w:val="2"/>
          <w:numId w:val="1"/>
        </w:numPr>
        <w:rPr>
          <w:rFonts w:ascii="Times New Roman" w:eastAsia="Times New Roman" w:hAnsi="Times New Roman" w:cs="Times New Roman"/>
          <w:highlight w:val="yellow"/>
        </w:rPr>
      </w:pPr>
      <w:r w:rsidRPr="00563CF4">
        <w:rPr>
          <w:rFonts w:ascii="Times New Roman" w:eastAsia="Times New Roman" w:hAnsi="Times New Roman" w:cs="Times New Roman"/>
          <w:highlight w:val="yellow"/>
        </w:rPr>
        <w:t>Strength in scalability (as seen in NSQL databases).</w:t>
      </w:r>
    </w:p>
    <w:p w14:paraId="1CA6540E" w14:textId="18E8CD5F" w:rsidR="00192CBC" w:rsidRPr="00563CF4" w:rsidRDefault="00192CBC" w:rsidP="00192CBC">
      <w:pPr>
        <w:pStyle w:val="ListParagraph"/>
        <w:numPr>
          <w:ilvl w:val="2"/>
          <w:numId w:val="1"/>
        </w:numPr>
        <w:rPr>
          <w:rFonts w:ascii="Times New Roman" w:eastAsia="Times New Roman" w:hAnsi="Times New Roman" w:cs="Times New Roman"/>
          <w:highlight w:val="yellow"/>
        </w:rPr>
      </w:pPr>
      <w:r w:rsidRPr="00563CF4">
        <w:rPr>
          <w:rFonts w:ascii="Times New Roman" w:eastAsia="Times New Roman" w:hAnsi="Times New Roman" w:cs="Times New Roman"/>
          <w:highlight w:val="yellow"/>
        </w:rPr>
        <w:t>Has the ability to do secondary indexing, which allows faster and more effective querying.</w:t>
      </w:r>
    </w:p>
    <w:p w14:paraId="7F6BDC33" w14:textId="77777777" w:rsidR="00192CBC" w:rsidRPr="00563CF4" w:rsidRDefault="00192CBC" w:rsidP="00192CBC">
      <w:pPr>
        <w:pStyle w:val="ListParagraph"/>
        <w:numPr>
          <w:ilvl w:val="2"/>
          <w:numId w:val="1"/>
        </w:numPr>
        <w:rPr>
          <w:rFonts w:ascii="Times New Roman" w:eastAsia="Times New Roman" w:hAnsi="Times New Roman" w:cs="Times New Roman"/>
          <w:highlight w:val="yellow"/>
        </w:rPr>
      </w:pPr>
      <w:r w:rsidRPr="00563CF4">
        <w:rPr>
          <w:rFonts w:ascii="Times New Roman" w:eastAsia="Times New Roman" w:hAnsi="Times New Roman" w:cs="Times New Roman"/>
          <w:highlight w:val="yellow"/>
        </w:rPr>
        <w:t xml:space="preserve">Synchronous updates of data are provided that also comply with ACID properties, allowing for consistency (the C in ACID is consistency). </w:t>
      </w:r>
    </w:p>
    <w:p w14:paraId="3E8D6AD3" w14:textId="0C9C90F3" w:rsidR="00192CBC" w:rsidRPr="00563CF4" w:rsidRDefault="00192CBC" w:rsidP="00192CBC">
      <w:pPr>
        <w:pStyle w:val="ListParagraph"/>
        <w:numPr>
          <w:ilvl w:val="2"/>
          <w:numId w:val="1"/>
        </w:numPr>
        <w:rPr>
          <w:rFonts w:ascii="Times New Roman" w:eastAsia="Times New Roman" w:hAnsi="Times New Roman" w:cs="Times New Roman"/>
          <w:highlight w:val="yellow"/>
        </w:rPr>
      </w:pPr>
      <w:r w:rsidRPr="00563CF4">
        <w:rPr>
          <w:rFonts w:ascii="Times New Roman" w:eastAsia="Times New Roman" w:hAnsi="Times New Roman" w:cs="Times New Roman"/>
          <w:highlight w:val="yellow"/>
        </w:rPr>
        <w:t xml:space="preserve">Examples of these databases include </w:t>
      </w:r>
      <w:r w:rsidR="003142B4" w:rsidRPr="00563CF4">
        <w:rPr>
          <w:rFonts w:ascii="Times New Roman" w:eastAsia="Times New Roman" w:hAnsi="Times New Roman" w:cs="Times New Roman"/>
          <w:highlight w:val="yellow"/>
        </w:rPr>
        <w:t>VoltDB</w:t>
      </w:r>
      <w:r w:rsidRPr="00563CF4">
        <w:rPr>
          <w:rFonts w:ascii="Times New Roman" w:eastAsia="Times New Roman" w:hAnsi="Times New Roman" w:cs="Times New Roman"/>
          <w:highlight w:val="yellow"/>
        </w:rPr>
        <w:t xml:space="preserve">, </w:t>
      </w:r>
      <w:r w:rsidR="003142B4" w:rsidRPr="00563CF4">
        <w:rPr>
          <w:rFonts w:ascii="Times New Roman" w:eastAsia="Times New Roman" w:hAnsi="Times New Roman" w:cs="Times New Roman"/>
          <w:highlight w:val="yellow"/>
        </w:rPr>
        <w:t>NuoDB</w:t>
      </w:r>
      <w:r w:rsidRPr="00563CF4">
        <w:rPr>
          <w:rFonts w:ascii="Times New Roman" w:eastAsia="Times New Roman" w:hAnsi="Times New Roman" w:cs="Times New Roman"/>
          <w:highlight w:val="yellow"/>
        </w:rPr>
        <w:t xml:space="preserve">, and </w:t>
      </w:r>
      <w:r w:rsidR="003142B4" w:rsidRPr="00563CF4">
        <w:rPr>
          <w:rFonts w:ascii="Times New Roman" w:eastAsia="Times New Roman" w:hAnsi="Times New Roman" w:cs="Times New Roman"/>
          <w:highlight w:val="yellow"/>
        </w:rPr>
        <w:t>CockroachDB</w:t>
      </w:r>
      <w:r w:rsidRPr="00563CF4">
        <w:rPr>
          <w:rFonts w:ascii="Times New Roman" w:eastAsia="Times New Roman" w:hAnsi="Times New Roman" w:cs="Times New Roman"/>
          <w:highlight w:val="yellow"/>
        </w:rPr>
        <w:t>.</w:t>
      </w:r>
    </w:p>
    <w:p w14:paraId="6120957E" w14:textId="035C0087" w:rsidR="000E772A" w:rsidRPr="00563CF4" w:rsidRDefault="000E772A" w:rsidP="000E772A">
      <w:pPr>
        <w:pStyle w:val="ListParagraph"/>
        <w:numPr>
          <w:ilvl w:val="1"/>
          <w:numId w:val="1"/>
        </w:numPr>
        <w:rPr>
          <w:rFonts w:ascii="Times New Roman" w:eastAsia="Times New Roman" w:hAnsi="Times New Roman" w:cs="Times New Roman"/>
          <w:highlight w:val="yellow"/>
        </w:rPr>
      </w:pPr>
      <w:r w:rsidRPr="00563CF4">
        <w:rPr>
          <w:rFonts w:ascii="Times New Roman" w:eastAsia="Times New Roman" w:hAnsi="Times New Roman" w:cs="Times New Roman"/>
          <w:highlight w:val="yellow"/>
        </w:rPr>
        <w:t>Source (aside from book): https://www.xenonstack.com/blog/sql-vs-nosql-vs-newsql</w:t>
      </w:r>
    </w:p>
    <w:p w14:paraId="4DA53CDA" w14:textId="77777777" w:rsidR="000E772A" w:rsidRPr="000E772A" w:rsidRDefault="000E772A" w:rsidP="000E772A">
      <w:pPr>
        <w:rPr>
          <w:rFonts w:ascii="Times New Roman" w:eastAsia="Times New Roman" w:hAnsi="Times New Roman" w:cs="Times New Roman"/>
        </w:rPr>
      </w:pPr>
    </w:p>
    <w:p w14:paraId="21788D5F" w14:textId="34FF75F2" w:rsidR="13C2E72F" w:rsidRDefault="13C2E72F" w:rsidP="13C2E72F">
      <w:pPr>
        <w:rPr>
          <w:rFonts w:ascii="Times New Roman" w:eastAsia="Times New Roman" w:hAnsi="Times New Roman" w:cs="Times New Roman"/>
        </w:rPr>
      </w:pPr>
    </w:p>
    <w:p w14:paraId="3741B912" w14:textId="6387C344" w:rsidR="13C2E72F" w:rsidRDefault="13C2E72F" w:rsidP="13C2E72F">
      <w:pPr>
        <w:rPr>
          <w:rFonts w:ascii="Times New Roman" w:eastAsia="Times New Roman" w:hAnsi="Times New Roman" w:cs="Times New Roman"/>
        </w:rPr>
      </w:pPr>
    </w:p>
    <w:p w14:paraId="486F3D05" w14:textId="56CA37A2" w:rsidR="0B8AE1A1" w:rsidRDefault="0B8AE1A1" w:rsidP="13C2E72F">
      <w:pPr>
        <w:pStyle w:val="ListParagraph"/>
        <w:numPr>
          <w:ilvl w:val="0"/>
          <w:numId w:val="1"/>
        </w:numPr>
        <w:rPr>
          <w:rFonts w:ascii="Times New Roman" w:eastAsia="Times New Roman" w:hAnsi="Times New Roman" w:cs="Times New Roman"/>
        </w:rPr>
      </w:pPr>
      <w:r w:rsidRPr="13C2E72F">
        <w:rPr>
          <w:rFonts w:ascii="Times New Roman" w:eastAsia="Times New Roman" w:hAnsi="Times New Roman" w:cs="Times New Roman"/>
        </w:rPr>
        <w:t>A file has r = 25,000 STUDENT records of fixed length. Each record has the following fields: Name (40 bytes), Ssn (9 bytes), Address (60 bytes), PHONE (10 bytes), Birth_date (8 bytes), Sex (1 byte), Major_dept_code (4 bytes), Minor_dept_code (4 bytes), Class_code (4 bytes, integer), and Degree_program (4 bytes). An additional byte is used as a deletion marker. The file is stored on the disk with the following characteristics (these are not parameters of any particular disk unit): block size B = 512 bytes; interblock gap size G = 147 bytes; number of blocks per track = 25; number of tracks per surface = 400. A disk pack consists of 18 double-sided disks. (18 points)</w:t>
      </w:r>
    </w:p>
    <w:p w14:paraId="65BCCF79" w14:textId="13377568" w:rsidR="0B8AE1A1" w:rsidRDefault="0B8AE1A1" w:rsidP="13C2E72F">
      <w:pPr>
        <w:pStyle w:val="ListParagraph"/>
        <w:numPr>
          <w:ilvl w:val="1"/>
          <w:numId w:val="1"/>
        </w:numPr>
        <w:rPr>
          <w:rFonts w:ascii="Times New Roman" w:eastAsia="Times New Roman" w:hAnsi="Times New Roman" w:cs="Times New Roman"/>
        </w:rPr>
      </w:pPr>
      <w:r w:rsidRPr="13C2E72F">
        <w:rPr>
          <w:rFonts w:ascii="Times New Roman" w:eastAsia="Times New Roman" w:hAnsi="Times New Roman" w:cs="Times New Roman"/>
        </w:rPr>
        <w:lastRenderedPageBreak/>
        <w:t>Calculate the record size R in bytes.</w:t>
      </w:r>
    </w:p>
    <w:p w14:paraId="1D25D20A" w14:textId="1A6EDD64" w:rsidR="0011259C" w:rsidRPr="0011259C" w:rsidRDefault="0011259C" w:rsidP="0011259C">
      <w:pPr>
        <w:pStyle w:val="ListParagraph"/>
        <w:numPr>
          <w:ilvl w:val="2"/>
          <w:numId w:val="1"/>
        </w:numPr>
        <w:rPr>
          <w:rFonts w:ascii="Times New Roman" w:eastAsia="Times New Roman" w:hAnsi="Times New Roman" w:cs="Times New Roman"/>
          <w:highlight w:val="yellow"/>
        </w:rPr>
      </w:pPr>
      <w:r w:rsidRPr="0011259C">
        <w:rPr>
          <w:rFonts w:ascii="Times New Roman" w:eastAsia="Times New Roman" w:hAnsi="Times New Roman" w:cs="Times New Roman"/>
          <w:highlight w:val="yellow"/>
        </w:rPr>
        <w:t>R = 40 + 9 + 60 + 10 + 8 + 1 + 4 + 4 + 4 + 4 + 1</w:t>
      </w:r>
    </w:p>
    <w:p w14:paraId="0DD8E378" w14:textId="17E9102C" w:rsidR="0011259C" w:rsidRPr="0011259C" w:rsidRDefault="0011259C" w:rsidP="0011259C">
      <w:pPr>
        <w:pStyle w:val="ListParagraph"/>
        <w:numPr>
          <w:ilvl w:val="2"/>
          <w:numId w:val="1"/>
        </w:numPr>
        <w:rPr>
          <w:rFonts w:ascii="Times New Roman" w:eastAsia="Times New Roman" w:hAnsi="Times New Roman" w:cs="Times New Roman"/>
          <w:highlight w:val="yellow"/>
        </w:rPr>
      </w:pPr>
      <w:r w:rsidRPr="0011259C">
        <w:rPr>
          <w:rFonts w:ascii="Times New Roman" w:eastAsia="Times New Roman" w:hAnsi="Times New Roman" w:cs="Times New Roman"/>
          <w:highlight w:val="yellow"/>
        </w:rPr>
        <w:t>R = 145</w:t>
      </w:r>
    </w:p>
    <w:p w14:paraId="0750723F" w14:textId="7D00B4E9" w:rsidR="0B8AE1A1" w:rsidRDefault="0B8AE1A1" w:rsidP="13C2E72F">
      <w:pPr>
        <w:pStyle w:val="ListParagraph"/>
        <w:numPr>
          <w:ilvl w:val="1"/>
          <w:numId w:val="1"/>
        </w:numPr>
        <w:rPr>
          <w:rFonts w:ascii="Times New Roman" w:eastAsia="Times New Roman" w:hAnsi="Times New Roman" w:cs="Times New Roman"/>
        </w:rPr>
      </w:pPr>
      <w:r w:rsidRPr="13C2E72F">
        <w:rPr>
          <w:rFonts w:ascii="Times New Roman" w:eastAsia="Times New Roman" w:hAnsi="Times New Roman" w:cs="Times New Roman"/>
        </w:rPr>
        <w:t>Calculate the blocking factor bfr and</w:t>
      </w:r>
    </w:p>
    <w:p w14:paraId="16E7BA55" w14:textId="1453E4AD" w:rsidR="0011259C" w:rsidRPr="0011259C" w:rsidRDefault="0011259C" w:rsidP="0011259C">
      <w:pPr>
        <w:pStyle w:val="ListParagraph"/>
        <w:numPr>
          <w:ilvl w:val="2"/>
          <w:numId w:val="1"/>
        </w:numPr>
        <w:rPr>
          <w:rFonts w:ascii="Times New Roman" w:eastAsia="Times New Roman" w:hAnsi="Times New Roman" w:cs="Times New Roman"/>
          <w:highlight w:val="yellow"/>
        </w:rPr>
      </w:pPr>
      <w:r w:rsidRPr="0011259C">
        <w:rPr>
          <w:rFonts w:ascii="Times New Roman" w:eastAsia="Times New Roman" w:hAnsi="Times New Roman" w:cs="Times New Roman"/>
          <w:highlight w:val="yellow"/>
        </w:rPr>
        <w:t>b</w:t>
      </w:r>
      <w:r w:rsidRPr="0011259C">
        <w:rPr>
          <w:rFonts w:ascii="Times New Roman" w:eastAsia="Times New Roman" w:hAnsi="Times New Roman" w:cs="Times New Roman"/>
          <w:highlight w:val="yellow"/>
          <w:vertAlign w:val="subscript"/>
        </w:rPr>
        <w:t>fr</w:t>
      </w:r>
      <w:r w:rsidRPr="0011259C">
        <w:rPr>
          <w:rFonts w:ascii="Times New Roman" w:eastAsia="Times New Roman" w:hAnsi="Times New Roman" w:cs="Times New Roman"/>
          <w:highlight w:val="yellow"/>
        </w:rPr>
        <w:t xml:space="preserve"> = B / R</w:t>
      </w:r>
    </w:p>
    <w:p w14:paraId="34360FC9" w14:textId="5AB153FE" w:rsidR="0011259C" w:rsidRPr="0011259C" w:rsidRDefault="0011259C" w:rsidP="0011259C">
      <w:pPr>
        <w:pStyle w:val="ListParagraph"/>
        <w:numPr>
          <w:ilvl w:val="2"/>
          <w:numId w:val="1"/>
        </w:numPr>
        <w:rPr>
          <w:rFonts w:ascii="Times New Roman" w:eastAsia="Times New Roman" w:hAnsi="Times New Roman" w:cs="Times New Roman"/>
          <w:highlight w:val="yellow"/>
        </w:rPr>
      </w:pPr>
      <w:r w:rsidRPr="0011259C">
        <w:rPr>
          <w:rFonts w:ascii="Times New Roman" w:eastAsia="Times New Roman" w:hAnsi="Times New Roman" w:cs="Times New Roman"/>
          <w:highlight w:val="yellow"/>
        </w:rPr>
        <w:t>b</w:t>
      </w:r>
      <w:r w:rsidRPr="0011259C">
        <w:rPr>
          <w:rFonts w:ascii="Times New Roman" w:eastAsia="Times New Roman" w:hAnsi="Times New Roman" w:cs="Times New Roman"/>
          <w:highlight w:val="yellow"/>
          <w:vertAlign w:val="subscript"/>
        </w:rPr>
        <w:t>fr</w:t>
      </w:r>
      <w:r w:rsidRPr="0011259C">
        <w:rPr>
          <w:rFonts w:ascii="Times New Roman" w:eastAsia="Times New Roman" w:hAnsi="Times New Roman" w:cs="Times New Roman"/>
          <w:highlight w:val="yellow"/>
        </w:rPr>
        <w:t xml:space="preserve"> = 512 / 145</w:t>
      </w:r>
    </w:p>
    <w:p w14:paraId="1C8A60A2" w14:textId="4727F629" w:rsidR="0011259C" w:rsidRPr="0011259C" w:rsidRDefault="0011259C" w:rsidP="0011259C">
      <w:pPr>
        <w:pStyle w:val="ListParagraph"/>
        <w:numPr>
          <w:ilvl w:val="2"/>
          <w:numId w:val="1"/>
        </w:numPr>
        <w:rPr>
          <w:rFonts w:ascii="Times New Roman" w:eastAsia="Times New Roman" w:hAnsi="Times New Roman" w:cs="Times New Roman"/>
          <w:highlight w:val="yellow"/>
        </w:rPr>
      </w:pPr>
      <w:r w:rsidRPr="0011259C">
        <w:rPr>
          <w:rFonts w:ascii="Times New Roman" w:eastAsia="Times New Roman" w:hAnsi="Times New Roman" w:cs="Times New Roman"/>
          <w:highlight w:val="yellow"/>
        </w:rPr>
        <w:t>b</w:t>
      </w:r>
      <w:r w:rsidRPr="0011259C">
        <w:rPr>
          <w:rFonts w:ascii="Times New Roman" w:eastAsia="Times New Roman" w:hAnsi="Times New Roman" w:cs="Times New Roman"/>
          <w:highlight w:val="yellow"/>
          <w:vertAlign w:val="subscript"/>
        </w:rPr>
        <w:t>fr</w:t>
      </w:r>
      <w:r w:rsidRPr="0011259C">
        <w:rPr>
          <w:rFonts w:ascii="Times New Roman" w:eastAsia="Times New Roman" w:hAnsi="Times New Roman" w:cs="Times New Roman"/>
          <w:highlight w:val="yellow"/>
        </w:rPr>
        <w:t xml:space="preserve"> = 3 (because no remainder)</w:t>
      </w:r>
    </w:p>
    <w:p w14:paraId="28343351" w14:textId="0EEB4187" w:rsidR="0B8AE1A1" w:rsidRDefault="0B8AE1A1" w:rsidP="13C2E72F">
      <w:pPr>
        <w:pStyle w:val="ListParagraph"/>
        <w:numPr>
          <w:ilvl w:val="1"/>
          <w:numId w:val="1"/>
        </w:numPr>
        <w:rPr>
          <w:rFonts w:ascii="Times New Roman" w:eastAsia="Times New Roman" w:hAnsi="Times New Roman" w:cs="Times New Roman"/>
        </w:rPr>
      </w:pPr>
      <w:r w:rsidRPr="13C2E72F">
        <w:rPr>
          <w:rFonts w:ascii="Times New Roman" w:eastAsia="Times New Roman" w:hAnsi="Times New Roman" w:cs="Times New Roman"/>
        </w:rPr>
        <w:t>The number of file blocks b, assuming an unspanned organization.</w:t>
      </w:r>
    </w:p>
    <w:p w14:paraId="6C0A9A23" w14:textId="77777777" w:rsidR="0011259C" w:rsidRPr="0011259C" w:rsidRDefault="0011259C" w:rsidP="0011259C">
      <w:pPr>
        <w:pStyle w:val="ListParagraph"/>
        <w:numPr>
          <w:ilvl w:val="2"/>
          <w:numId w:val="1"/>
        </w:numPr>
        <w:rPr>
          <w:rFonts w:ascii="Times New Roman" w:eastAsia="Times New Roman" w:hAnsi="Times New Roman" w:cs="Times New Roman"/>
          <w:highlight w:val="yellow"/>
        </w:rPr>
      </w:pPr>
      <w:r w:rsidRPr="0011259C">
        <w:rPr>
          <w:rFonts w:ascii="Times New Roman" w:eastAsia="Times New Roman" w:hAnsi="Times New Roman" w:cs="Times New Roman"/>
          <w:highlight w:val="yellow"/>
        </w:rPr>
        <w:t>b = r / b</w:t>
      </w:r>
      <w:r w:rsidRPr="0011259C">
        <w:rPr>
          <w:rFonts w:ascii="Times New Roman" w:eastAsia="Times New Roman" w:hAnsi="Times New Roman" w:cs="Times New Roman"/>
          <w:highlight w:val="yellow"/>
          <w:vertAlign w:val="subscript"/>
        </w:rPr>
        <w:t>fr</w:t>
      </w:r>
    </w:p>
    <w:p w14:paraId="2974247B" w14:textId="1810FCC5" w:rsidR="0011259C" w:rsidRPr="0011259C" w:rsidRDefault="0011259C" w:rsidP="0011259C">
      <w:pPr>
        <w:pStyle w:val="ListParagraph"/>
        <w:numPr>
          <w:ilvl w:val="2"/>
          <w:numId w:val="1"/>
        </w:numPr>
        <w:rPr>
          <w:rFonts w:ascii="Times New Roman" w:eastAsia="Times New Roman" w:hAnsi="Times New Roman" w:cs="Times New Roman"/>
          <w:highlight w:val="yellow"/>
        </w:rPr>
      </w:pPr>
      <w:r w:rsidRPr="0011259C">
        <w:rPr>
          <w:rFonts w:ascii="Times New Roman" w:eastAsia="Times New Roman" w:hAnsi="Times New Roman" w:cs="Times New Roman"/>
          <w:highlight w:val="yellow"/>
        </w:rPr>
        <w:t>b = 25000 / 3 = 8,333</w:t>
      </w:r>
    </w:p>
    <w:p w14:paraId="18E621E1" w14:textId="318746B8" w:rsidR="13C2E72F" w:rsidRDefault="13C2E72F" w:rsidP="13C2E72F">
      <w:pPr>
        <w:rPr>
          <w:rFonts w:ascii="Times New Roman" w:eastAsia="Times New Roman" w:hAnsi="Times New Roman" w:cs="Times New Roman"/>
        </w:rPr>
      </w:pPr>
    </w:p>
    <w:p w14:paraId="7FE56C58" w14:textId="0DBD0BC1" w:rsidR="0B8AE1A1" w:rsidRDefault="0B8AE1A1" w:rsidP="13C2E72F">
      <w:pPr>
        <w:pStyle w:val="ListParagraph"/>
        <w:numPr>
          <w:ilvl w:val="0"/>
          <w:numId w:val="1"/>
        </w:numPr>
        <w:rPr>
          <w:rFonts w:ascii="Times New Roman" w:eastAsia="Times New Roman" w:hAnsi="Times New Roman" w:cs="Times New Roman"/>
        </w:rPr>
      </w:pPr>
      <w:r w:rsidRPr="13C2E72F">
        <w:rPr>
          <w:rFonts w:ascii="Times New Roman" w:eastAsia="Times New Roman" w:hAnsi="Times New Roman" w:cs="Times New Roman"/>
        </w:rPr>
        <w:t>16.34 (Textbook) - Consider a disk with the following characteristics (these are not parameters of any particular disk unit): block size B = 512 bytes; interblock gap size G = 128 bytes; number of blocks per track = 20; number of tracks per surface = 400. A disk pack consists of 15 double-sided disks.</w:t>
      </w:r>
    </w:p>
    <w:p w14:paraId="181D5A31" w14:textId="1F898622" w:rsidR="0B8AE1A1" w:rsidRDefault="0B8AE1A1" w:rsidP="13C2E72F">
      <w:pPr>
        <w:pStyle w:val="ListParagraph"/>
        <w:numPr>
          <w:ilvl w:val="1"/>
          <w:numId w:val="1"/>
        </w:numPr>
        <w:rPr>
          <w:rFonts w:ascii="Times New Roman" w:eastAsia="Times New Roman" w:hAnsi="Times New Roman" w:cs="Times New Roman"/>
        </w:rPr>
      </w:pPr>
      <w:r w:rsidRPr="13C2E72F">
        <w:rPr>
          <w:rFonts w:ascii="Times New Roman" w:eastAsia="Times New Roman" w:hAnsi="Times New Roman" w:cs="Times New Roman"/>
        </w:rPr>
        <w:t>What is the total capacity of a track, and what is its useful capacity (excluding interblock gaps)?</w:t>
      </w:r>
    </w:p>
    <w:p w14:paraId="78956510" w14:textId="6AFC5137" w:rsidR="00B17DA5" w:rsidRPr="00856CFF" w:rsidRDefault="000335A8" w:rsidP="00B17DA5">
      <w:pPr>
        <w:pStyle w:val="ListParagraph"/>
        <w:numPr>
          <w:ilvl w:val="2"/>
          <w:numId w:val="1"/>
        </w:numPr>
        <w:rPr>
          <w:rFonts w:ascii="Times New Roman" w:eastAsia="Times New Roman" w:hAnsi="Times New Roman" w:cs="Times New Roman"/>
          <w:highlight w:val="yellow"/>
        </w:rPr>
      </w:pPr>
      <w:r>
        <w:rPr>
          <w:rFonts w:ascii="Times New Roman" w:eastAsia="Times New Roman" w:hAnsi="Times New Roman" w:cs="Times New Roman"/>
          <w:highlight w:val="yellow"/>
        </w:rPr>
        <w:t>total capacity of a</w:t>
      </w:r>
      <w:r w:rsidR="00BF61C1" w:rsidRPr="00856CFF">
        <w:rPr>
          <w:rFonts w:ascii="Times New Roman" w:eastAsia="Times New Roman" w:hAnsi="Times New Roman" w:cs="Times New Roman"/>
          <w:highlight w:val="yellow"/>
        </w:rPr>
        <w:t xml:space="preserve"> track = (512 bytes / 1 B) * (20 B / track)</w:t>
      </w:r>
    </w:p>
    <w:p w14:paraId="0169D9BA" w14:textId="5B243097" w:rsidR="00BF61C1" w:rsidRPr="00856CFF" w:rsidRDefault="000335A8" w:rsidP="00B17DA5">
      <w:pPr>
        <w:pStyle w:val="ListParagraph"/>
        <w:numPr>
          <w:ilvl w:val="2"/>
          <w:numId w:val="1"/>
        </w:numPr>
        <w:rPr>
          <w:rFonts w:ascii="Times New Roman" w:eastAsia="Times New Roman" w:hAnsi="Times New Roman" w:cs="Times New Roman"/>
          <w:highlight w:val="yellow"/>
        </w:rPr>
      </w:pPr>
      <w:r>
        <w:rPr>
          <w:rFonts w:ascii="Times New Roman" w:eastAsia="Times New Roman" w:hAnsi="Times New Roman" w:cs="Times New Roman"/>
          <w:highlight w:val="yellow"/>
        </w:rPr>
        <w:t>total capacity of a</w:t>
      </w:r>
      <w:r w:rsidRPr="00856CFF">
        <w:rPr>
          <w:rFonts w:ascii="Times New Roman" w:eastAsia="Times New Roman" w:hAnsi="Times New Roman" w:cs="Times New Roman"/>
          <w:highlight w:val="yellow"/>
        </w:rPr>
        <w:t xml:space="preserve"> track</w:t>
      </w:r>
      <w:r w:rsidR="00BF61C1" w:rsidRPr="00856CFF">
        <w:rPr>
          <w:rFonts w:ascii="Times New Roman" w:eastAsia="Times New Roman" w:hAnsi="Times New Roman" w:cs="Times New Roman"/>
          <w:highlight w:val="yellow"/>
        </w:rPr>
        <w:t xml:space="preserve"> = 512 * 20 = </w:t>
      </w:r>
      <w:r w:rsidR="00856CFF" w:rsidRPr="00856CFF">
        <w:rPr>
          <w:rFonts w:ascii="Times New Roman" w:eastAsia="Times New Roman" w:hAnsi="Times New Roman" w:cs="Times New Roman"/>
          <w:highlight w:val="yellow"/>
        </w:rPr>
        <w:t>10240 bytes per track</w:t>
      </w:r>
    </w:p>
    <w:p w14:paraId="0E01F265" w14:textId="5170C6CD" w:rsidR="00856CFF" w:rsidRPr="00856CFF" w:rsidRDefault="00856CFF" w:rsidP="00B17DA5">
      <w:pPr>
        <w:pStyle w:val="ListParagraph"/>
        <w:numPr>
          <w:ilvl w:val="2"/>
          <w:numId w:val="1"/>
        </w:numPr>
        <w:rPr>
          <w:rFonts w:ascii="Times New Roman" w:eastAsia="Times New Roman" w:hAnsi="Times New Roman" w:cs="Times New Roman"/>
          <w:highlight w:val="yellow"/>
        </w:rPr>
      </w:pPr>
      <w:r w:rsidRPr="00856CFF">
        <w:rPr>
          <w:rFonts w:ascii="Times New Roman" w:eastAsia="Times New Roman" w:hAnsi="Times New Roman" w:cs="Times New Roman"/>
          <w:highlight w:val="yellow"/>
        </w:rPr>
        <w:t xml:space="preserve">Useful capacity = </w:t>
      </w:r>
      <w:r w:rsidR="000335A8">
        <w:rPr>
          <w:rFonts w:ascii="Times New Roman" w:eastAsia="Times New Roman" w:hAnsi="Times New Roman" w:cs="Times New Roman"/>
          <w:highlight w:val="yellow"/>
        </w:rPr>
        <w:t>total capacity of a</w:t>
      </w:r>
      <w:r w:rsidR="000335A8" w:rsidRPr="00856CFF">
        <w:rPr>
          <w:rFonts w:ascii="Times New Roman" w:eastAsia="Times New Roman" w:hAnsi="Times New Roman" w:cs="Times New Roman"/>
          <w:highlight w:val="yellow"/>
        </w:rPr>
        <w:t xml:space="preserve"> track </w:t>
      </w:r>
      <w:r w:rsidRPr="00856CFF">
        <w:rPr>
          <w:rFonts w:ascii="Times New Roman" w:eastAsia="Times New Roman" w:hAnsi="Times New Roman" w:cs="Times New Roman"/>
          <w:highlight w:val="yellow"/>
        </w:rPr>
        <w:t>– total interblock gap size</w:t>
      </w:r>
    </w:p>
    <w:p w14:paraId="6AC56915" w14:textId="0D81D87F" w:rsidR="00856CFF" w:rsidRPr="00856CFF" w:rsidRDefault="00856CFF" w:rsidP="00856CFF">
      <w:pPr>
        <w:pStyle w:val="ListParagraph"/>
        <w:numPr>
          <w:ilvl w:val="3"/>
          <w:numId w:val="1"/>
        </w:numPr>
        <w:rPr>
          <w:rFonts w:ascii="Times New Roman" w:eastAsia="Times New Roman" w:hAnsi="Times New Roman" w:cs="Times New Roman"/>
          <w:highlight w:val="yellow"/>
        </w:rPr>
      </w:pPr>
      <w:r w:rsidRPr="00856CFF">
        <w:rPr>
          <w:rFonts w:ascii="Times New Roman" w:eastAsia="Times New Roman" w:hAnsi="Times New Roman" w:cs="Times New Roman"/>
          <w:highlight w:val="yellow"/>
        </w:rPr>
        <w:t xml:space="preserve">total interblock gap size = # of blocks per tracks * interblock gap size </w:t>
      </w:r>
    </w:p>
    <w:p w14:paraId="1DC4E09E" w14:textId="03847F94" w:rsidR="00856CFF" w:rsidRPr="00856CFF" w:rsidRDefault="00856CFF" w:rsidP="00856CFF">
      <w:pPr>
        <w:pStyle w:val="ListParagraph"/>
        <w:numPr>
          <w:ilvl w:val="3"/>
          <w:numId w:val="1"/>
        </w:numPr>
        <w:rPr>
          <w:rFonts w:ascii="Times New Roman" w:eastAsia="Times New Roman" w:hAnsi="Times New Roman" w:cs="Times New Roman"/>
          <w:highlight w:val="yellow"/>
        </w:rPr>
      </w:pPr>
      <w:r w:rsidRPr="00856CFF">
        <w:rPr>
          <w:rFonts w:ascii="Times New Roman" w:eastAsia="Times New Roman" w:hAnsi="Times New Roman" w:cs="Times New Roman"/>
          <w:highlight w:val="yellow"/>
        </w:rPr>
        <w:t>total interblock gap size = (20 blocks / 1 track) * (128 bytes / 1 block)</w:t>
      </w:r>
    </w:p>
    <w:p w14:paraId="334BB04A" w14:textId="043FF10E" w:rsidR="00856CFF" w:rsidRPr="00856CFF" w:rsidRDefault="00856CFF" w:rsidP="00856CFF">
      <w:pPr>
        <w:pStyle w:val="ListParagraph"/>
        <w:numPr>
          <w:ilvl w:val="3"/>
          <w:numId w:val="1"/>
        </w:numPr>
        <w:rPr>
          <w:rFonts w:ascii="Times New Roman" w:eastAsia="Times New Roman" w:hAnsi="Times New Roman" w:cs="Times New Roman"/>
          <w:highlight w:val="yellow"/>
        </w:rPr>
      </w:pPr>
      <w:r w:rsidRPr="00856CFF">
        <w:rPr>
          <w:rFonts w:ascii="Times New Roman" w:eastAsia="Times New Roman" w:hAnsi="Times New Roman" w:cs="Times New Roman"/>
          <w:highlight w:val="yellow"/>
        </w:rPr>
        <w:t>total interblock gap size = 2560 bytes per track</w:t>
      </w:r>
    </w:p>
    <w:p w14:paraId="24ADF186" w14:textId="15DF91B1" w:rsidR="00856CFF" w:rsidRPr="00856CFF" w:rsidRDefault="00856CFF" w:rsidP="00856CFF">
      <w:pPr>
        <w:pStyle w:val="ListParagraph"/>
        <w:numPr>
          <w:ilvl w:val="2"/>
          <w:numId w:val="1"/>
        </w:numPr>
        <w:rPr>
          <w:rFonts w:ascii="Times New Roman" w:eastAsia="Times New Roman" w:hAnsi="Times New Roman" w:cs="Times New Roman"/>
          <w:highlight w:val="yellow"/>
        </w:rPr>
      </w:pPr>
      <w:r w:rsidRPr="00856CFF">
        <w:rPr>
          <w:rFonts w:ascii="Times New Roman" w:eastAsia="Times New Roman" w:hAnsi="Times New Roman" w:cs="Times New Roman"/>
          <w:highlight w:val="yellow"/>
        </w:rPr>
        <w:t xml:space="preserve">Useful capacity = 10240 bytes per track – 2560 bytes per track </w:t>
      </w:r>
    </w:p>
    <w:p w14:paraId="335F5E83" w14:textId="3DCEE50F" w:rsidR="00856CFF" w:rsidRPr="00856CFF" w:rsidRDefault="00856CFF" w:rsidP="00856CFF">
      <w:pPr>
        <w:pStyle w:val="ListParagraph"/>
        <w:numPr>
          <w:ilvl w:val="2"/>
          <w:numId w:val="1"/>
        </w:numPr>
        <w:rPr>
          <w:rFonts w:ascii="Times New Roman" w:eastAsia="Times New Roman" w:hAnsi="Times New Roman" w:cs="Times New Roman"/>
          <w:highlight w:val="yellow"/>
        </w:rPr>
      </w:pPr>
      <w:r w:rsidRPr="00856CFF">
        <w:rPr>
          <w:rFonts w:ascii="Times New Roman" w:eastAsia="Times New Roman" w:hAnsi="Times New Roman" w:cs="Times New Roman"/>
          <w:highlight w:val="yellow"/>
        </w:rPr>
        <w:t>Useful capacity = 7,680 bytes per track</w:t>
      </w:r>
    </w:p>
    <w:p w14:paraId="5DC06E17" w14:textId="698D8F17" w:rsidR="0B8AE1A1" w:rsidRDefault="0B8AE1A1" w:rsidP="13C2E72F">
      <w:pPr>
        <w:pStyle w:val="ListParagraph"/>
        <w:numPr>
          <w:ilvl w:val="1"/>
          <w:numId w:val="1"/>
        </w:numPr>
        <w:rPr>
          <w:rFonts w:ascii="Times New Roman" w:eastAsia="Times New Roman" w:hAnsi="Times New Roman" w:cs="Times New Roman"/>
        </w:rPr>
      </w:pPr>
      <w:r w:rsidRPr="13C2E72F">
        <w:rPr>
          <w:rFonts w:ascii="Times New Roman" w:eastAsia="Times New Roman" w:hAnsi="Times New Roman" w:cs="Times New Roman"/>
        </w:rPr>
        <w:t>How many cylinders are there?</w:t>
      </w:r>
    </w:p>
    <w:p w14:paraId="4BCEE55A" w14:textId="5A19CC18" w:rsidR="00E83AC7" w:rsidRDefault="00311723" w:rsidP="009F31FE">
      <w:pPr>
        <w:pStyle w:val="ListParagraph"/>
        <w:numPr>
          <w:ilvl w:val="2"/>
          <w:numId w:val="1"/>
        </w:numPr>
        <w:rPr>
          <w:rFonts w:ascii="Times New Roman" w:eastAsia="Times New Roman" w:hAnsi="Times New Roman" w:cs="Times New Roman"/>
          <w:highlight w:val="yellow"/>
        </w:rPr>
      </w:pPr>
      <w:r>
        <w:rPr>
          <w:rFonts w:ascii="Times New Roman" w:eastAsia="Times New Roman" w:hAnsi="Times New Roman" w:cs="Times New Roman"/>
          <w:highlight w:val="yellow"/>
        </w:rPr>
        <w:t>A cylinder is the amount of tracks in a disk pack.</w:t>
      </w:r>
    </w:p>
    <w:p w14:paraId="62E147B5" w14:textId="2CFC4C0D" w:rsidR="00311723" w:rsidRDefault="00311723" w:rsidP="009F31FE">
      <w:pPr>
        <w:pStyle w:val="ListParagraph"/>
        <w:numPr>
          <w:ilvl w:val="2"/>
          <w:numId w:val="1"/>
        </w:numPr>
        <w:rPr>
          <w:rFonts w:ascii="Times New Roman" w:eastAsia="Times New Roman" w:hAnsi="Times New Roman" w:cs="Times New Roman"/>
          <w:highlight w:val="yellow"/>
        </w:rPr>
      </w:pPr>
      <w:r>
        <w:rPr>
          <w:rFonts w:ascii="Times New Roman" w:eastAsia="Times New Roman" w:hAnsi="Times New Roman" w:cs="Times New Roman"/>
          <w:highlight w:val="yellow"/>
        </w:rPr>
        <w:t xml:space="preserve">Since these disk packs are double sided, </w:t>
      </w:r>
      <w:r w:rsidR="009632CE">
        <w:rPr>
          <w:rFonts w:ascii="Times New Roman" w:eastAsia="Times New Roman" w:hAnsi="Times New Roman" w:cs="Times New Roman"/>
          <w:highlight w:val="yellow"/>
        </w:rPr>
        <w:t>we need to take the number of tracks per surface and multiply accordingly:</w:t>
      </w:r>
    </w:p>
    <w:p w14:paraId="78286B06" w14:textId="7D2B1630" w:rsidR="009632CE" w:rsidRDefault="009632CE" w:rsidP="009632CE">
      <w:pPr>
        <w:pStyle w:val="ListParagraph"/>
        <w:numPr>
          <w:ilvl w:val="3"/>
          <w:numId w:val="1"/>
        </w:numPr>
        <w:rPr>
          <w:rFonts w:ascii="Times New Roman" w:eastAsia="Times New Roman" w:hAnsi="Times New Roman" w:cs="Times New Roman"/>
          <w:highlight w:val="yellow"/>
        </w:rPr>
      </w:pPr>
      <w:r>
        <w:rPr>
          <w:rFonts w:ascii="Times New Roman" w:eastAsia="Times New Roman" w:hAnsi="Times New Roman" w:cs="Times New Roman"/>
          <w:highlight w:val="yellow"/>
        </w:rPr>
        <w:t># of cylinders = # of tracks per surface * # of surfaces</w:t>
      </w:r>
    </w:p>
    <w:p w14:paraId="70BC795B" w14:textId="2FC72421" w:rsidR="009632CE" w:rsidRDefault="009632CE" w:rsidP="009632CE">
      <w:pPr>
        <w:pStyle w:val="ListParagraph"/>
        <w:numPr>
          <w:ilvl w:val="3"/>
          <w:numId w:val="1"/>
        </w:numPr>
        <w:rPr>
          <w:rFonts w:ascii="Times New Roman" w:eastAsia="Times New Roman" w:hAnsi="Times New Roman" w:cs="Times New Roman"/>
          <w:highlight w:val="yellow"/>
        </w:rPr>
      </w:pPr>
      <w:r>
        <w:rPr>
          <w:rFonts w:ascii="Times New Roman" w:eastAsia="Times New Roman" w:hAnsi="Times New Roman" w:cs="Times New Roman"/>
          <w:highlight w:val="yellow"/>
        </w:rPr>
        <w:t xml:space="preserve"># of cylinders = 400 * 2 </w:t>
      </w:r>
    </w:p>
    <w:p w14:paraId="77A3B17B" w14:textId="12087E82" w:rsidR="009632CE" w:rsidRPr="009632CE" w:rsidRDefault="009632CE" w:rsidP="009632CE">
      <w:pPr>
        <w:pStyle w:val="ListParagraph"/>
        <w:numPr>
          <w:ilvl w:val="3"/>
          <w:numId w:val="1"/>
        </w:numPr>
        <w:rPr>
          <w:rFonts w:ascii="Times New Roman" w:eastAsia="Times New Roman" w:hAnsi="Times New Roman" w:cs="Times New Roman"/>
          <w:highlight w:val="yellow"/>
        </w:rPr>
      </w:pPr>
      <w:r>
        <w:rPr>
          <w:rFonts w:ascii="Times New Roman" w:eastAsia="Times New Roman" w:hAnsi="Times New Roman" w:cs="Times New Roman"/>
          <w:highlight w:val="yellow"/>
        </w:rPr>
        <w:t># of cylinders = 800</w:t>
      </w:r>
    </w:p>
    <w:p w14:paraId="3BCCB264" w14:textId="4E6C0F87" w:rsidR="00311723" w:rsidRPr="009632CE" w:rsidRDefault="00311723" w:rsidP="009632CE">
      <w:pPr>
        <w:pStyle w:val="ListParagraph"/>
        <w:numPr>
          <w:ilvl w:val="2"/>
          <w:numId w:val="1"/>
        </w:numPr>
        <w:rPr>
          <w:rFonts w:ascii="Times New Roman" w:eastAsia="Times New Roman" w:hAnsi="Times New Roman" w:cs="Times New Roman"/>
          <w:highlight w:val="yellow"/>
        </w:rPr>
      </w:pPr>
      <w:r>
        <w:rPr>
          <w:rFonts w:ascii="Times New Roman" w:eastAsia="Times New Roman" w:hAnsi="Times New Roman" w:cs="Times New Roman"/>
          <w:highlight w:val="yellow"/>
        </w:rPr>
        <w:t xml:space="preserve">There are 15 double sided disks, </w:t>
      </w:r>
      <w:r w:rsidR="009632CE">
        <w:rPr>
          <w:rFonts w:ascii="Times New Roman" w:eastAsia="Times New Roman" w:hAnsi="Times New Roman" w:cs="Times New Roman"/>
          <w:highlight w:val="yellow"/>
        </w:rPr>
        <w:t>s</w:t>
      </w:r>
      <w:r w:rsidRPr="009632CE">
        <w:rPr>
          <w:rFonts w:ascii="Times New Roman" w:eastAsia="Times New Roman" w:hAnsi="Times New Roman" w:cs="Times New Roman"/>
          <w:highlight w:val="yellow"/>
        </w:rPr>
        <w:t xml:space="preserve">o there are </w:t>
      </w:r>
      <w:r w:rsidR="009632CE">
        <w:rPr>
          <w:rFonts w:ascii="Times New Roman" w:eastAsia="Times New Roman" w:hAnsi="Times New Roman" w:cs="Times New Roman"/>
          <w:highlight w:val="yellow"/>
        </w:rPr>
        <w:t>8</w:t>
      </w:r>
      <w:r w:rsidRPr="009632CE">
        <w:rPr>
          <w:rFonts w:ascii="Times New Roman" w:eastAsia="Times New Roman" w:hAnsi="Times New Roman" w:cs="Times New Roman"/>
          <w:highlight w:val="yellow"/>
        </w:rPr>
        <w:t>00 cylinders</w:t>
      </w:r>
      <w:r w:rsidR="009632CE">
        <w:rPr>
          <w:rFonts w:ascii="Times New Roman" w:eastAsia="Times New Roman" w:hAnsi="Times New Roman" w:cs="Times New Roman"/>
          <w:highlight w:val="yellow"/>
        </w:rPr>
        <w:t xml:space="preserve"> in the 15 double sided disks. It is important to note that we are not multiplying by 15 because this is a stack of disks, and the number of tracks on each disk </w:t>
      </w:r>
      <w:r w:rsidR="009632CE">
        <w:rPr>
          <w:rFonts w:ascii="Times New Roman" w:eastAsia="Times New Roman" w:hAnsi="Times New Roman" w:cs="Times New Roman"/>
          <w:highlight w:val="yellow"/>
        </w:rPr>
        <w:lastRenderedPageBreak/>
        <w:t>is assumed to be the same, so the virtual “cylinders” would be the same regardless of the amount of disks present in the disk pack.</w:t>
      </w:r>
    </w:p>
    <w:p w14:paraId="33EA325D" w14:textId="600F8C1D" w:rsidR="0B8AE1A1" w:rsidRDefault="0B8AE1A1" w:rsidP="13C2E72F">
      <w:pPr>
        <w:pStyle w:val="ListParagraph"/>
        <w:numPr>
          <w:ilvl w:val="1"/>
          <w:numId w:val="1"/>
        </w:numPr>
        <w:rPr>
          <w:rFonts w:ascii="Times New Roman" w:eastAsia="Times New Roman" w:hAnsi="Times New Roman" w:cs="Times New Roman"/>
        </w:rPr>
      </w:pPr>
      <w:r w:rsidRPr="13C2E72F">
        <w:rPr>
          <w:rFonts w:ascii="Times New Roman" w:eastAsia="Times New Roman" w:hAnsi="Times New Roman" w:cs="Times New Roman"/>
        </w:rPr>
        <w:t>What are the total capacity and the useful capacity of a cylinder?</w:t>
      </w:r>
    </w:p>
    <w:p w14:paraId="7D435895" w14:textId="0B445D40" w:rsidR="00CF1E6F" w:rsidRPr="009C23D3" w:rsidRDefault="00311723" w:rsidP="00CF1E6F">
      <w:pPr>
        <w:pStyle w:val="ListParagraph"/>
        <w:numPr>
          <w:ilvl w:val="2"/>
          <w:numId w:val="1"/>
        </w:numPr>
        <w:rPr>
          <w:rFonts w:ascii="Times New Roman" w:eastAsia="Times New Roman" w:hAnsi="Times New Roman" w:cs="Times New Roman"/>
          <w:highlight w:val="yellow"/>
        </w:rPr>
      </w:pPr>
      <w:r w:rsidRPr="009C23D3">
        <w:rPr>
          <w:rFonts w:ascii="Times New Roman" w:eastAsia="Times New Roman" w:hAnsi="Times New Roman" w:cs="Times New Roman"/>
          <w:highlight w:val="yellow"/>
        </w:rPr>
        <w:t>We need to clarify that 1 cylinder consist of multiple tracks that take the same location in the y-axis (since the disks are vertical).</w:t>
      </w:r>
    </w:p>
    <w:p w14:paraId="2CD36F94" w14:textId="61441A62" w:rsidR="00311723" w:rsidRPr="009C23D3" w:rsidRDefault="00311723" w:rsidP="00CF1E6F">
      <w:pPr>
        <w:pStyle w:val="ListParagraph"/>
        <w:numPr>
          <w:ilvl w:val="2"/>
          <w:numId w:val="1"/>
        </w:numPr>
        <w:rPr>
          <w:rFonts w:ascii="Times New Roman" w:eastAsia="Times New Roman" w:hAnsi="Times New Roman" w:cs="Times New Roman"/>
          <w:highlight w:val="yellow"/>
        </w:rPr>
      </w:pPr>
      <w:r w:rsidRPr="009C23D3">
        <w:rPr>
          <w:rFonts w:ascii="Times New Roman" w:eastAsia="Times New Roman" w:hAnsi="Times New Roman" w:cs="Times New Roman"/>
          <w:highlight w:val="yellow"/>
        </w:rPr>
        <w:t>There are 15 double sided disks, so we must multiply the number for the total capacity (and also useful capacity) for 1 track by 30 (15 * 2).</w:t>
      </w:r>
    </w:p>
    <w:p w14:paraId="1B0FB6D2" w14:textId="0EDEECA2" w:rsidR="00311723" w:rsidRPr="009C23D3" w:rsidRDefault="00311723" w:rsidP="00CF1E6F">
      <w:pPr>
        <w:pStyle w:val="ListParagraph"/>
        <w:numPr>
          <w:ilvl w:val="2"/>
          <w:numId w:val="1"/>
        </w:numPr>
        <w:rPr>
          <w:rFonts w:ascii="Times New Roman" w:eastAsia="Times New Roman" w:hAnsi="Times New Roman" w:cs="Times New Roman"/>
          <w:highlight w:val="yellow"/>
        </w:rPr>
      </w:pPr>
      <w:r w:rsidRPr="009C23D3">
        <w:rPr>
          <w:rFonts w:ascii="Times New Roman" w:eastAsia="Times New Roman" w:hAnsi="Times New Roman" w:cs="Times New Roman"/>
          <w:highlight w:val="yellow"/>
        </w:rPr>
        <w:t>The total capacity for a track is the same as the # of bytes per track (as calculated in part a.) We can then use this to solve for the total capacity in a cylinder:</w:t>
      </w:r>
    </w:p>
    <w:p w14:paraId="544E1125" w14:textId="0C00AF3F" w:rsidR="00311723" w:rsidRPr="009C23D3" w:rsidRDefault="00311723" w:rsidP="00311723">
      <w:pPr>
        <w:pStyle w:val="ListParagraph"/>
        <w:numPr>
          <w:ilvl w:val="3"/>
          <w:numId w:val="1"/>
        </w:numPr>
        <w:rPr>
          <w:rFonts w:ascii="Times New Roman" w:eastAsia="Times New Roman" w:hAnsi="Times New Roman" w:cs="Times New Roman"/>
          <w:highlight w:val="yellow"/>
        </w:rPr>
      </w:pPr>
      <w:r w:rsidRPr="009C23D3">
        <w:rPr>
          <w:rFonts w:ascii="Times New Roman" w:eastAsia="Times New Roman" w:hAnsi="Times New Roman" w:cs="Times New Roman"/>
          <w:highlight w:val="yellow"/>
        </w:rPr>
        <w:t xml:space="preserve">total capacity of a cylinder = # of bytes per track * </w:t>
      </w:r>
      <w:r w:rsidR="005F76D4" w:rsidRPr="009C23D3">
        <w:rPr>
          <w:rFonts w:ascii="Times New Roman" w:eastAsia="Times New Roman" w:hAnsi="Times New Roman" w:cs="Times New Roman"/>
          <w:highlight w:val="yellow"/>
        </w:rPr>
        <w:t># of tracks in a cylinder</w:t>
      </w:r>
    </w:p>
    <w:p w14:paraId="3CB2A001" w14:textId="6A11409B" w:rsidR="005F76D4" w:rsidRPr="009C23D3" w:rsidRDefault="005F76D4" w:rsidP="00311723">
      <w:pPr>
        <w:pStyle w:val="ListParagraph"/>
        <w:numPr>
          <w:ilvl w:val="3"/>
          <w:numId w:val="1"/>
        </w:numPr>
        <w:rPr>
          <w:rFonts w:ascii="Times New Roman" w:eastAsia="Times New Roman" w:hAnsi="Times New Roman" w:cs="Times New Roman"/>
          <w:highlight w:val="yellow"/>
        </w:rPr>
      </w:pPr>
      <w:r w:rsidRPr="009C23D3">
        <w:rPr>
          <w:rFonts w:ascii="Times New Roman" w:eastAsia="Times New Roman" w:hAnsi="Times New Roman" w:cs="Times New Roman"/>
          <w:highlight w:val="yellow"/>
        </w:rPr>
        <w:t xml:space="preserve">total capacity of a cylinder = 10240 bytes * 30 </w:t>
      </w:r>
    </w:p>
    <w:p w14:paraId="1AFE8D48" w14:textId="5B3BEE4A" w:rsidR="005F76D4" w:rsidRPr="009C23D3" w:rsidRDefault="005F76D4" w:rsidP="00311723">
      <w:pPr>
        <w:pStyle w:val="ListParagraph"/>
        <w:numPr>
          <w:ilvl w:val="3"/>
          <w:numId w:val="1"/>
        </w:numPr>
        <w:rPr>
          <w:rFonts w:ascii="Times New Roman" w:eastAsia="Times New Roman" w:hAnsi="Times New Roman" w:cs="Times New Roman"/>
          <w:highlight w:val="yellow"/>
        </w:rPr>
      </w:pPr>
      <w:r w:rsidRPr="009C23D3">
        <w:rPr>
          <w:rFonts w:ascii="Times New Roman" w:eastAsia="Times New Roman" w:hAnsi="Times New Roman" w:cs="Times New Roman"/>
          <w:highlight w:val="yellow"/>
        </w:rPr>
        <w:t>total capacity of a cylinder = 307,200 bytes</w:t>
      </w:r>
    </w:p>
    <w:p w14:paraId="6BEF24CD" w14:textId="10178425" w:rsidR="005F76D4" w:rsidRPr="009C23D3" w:rsidRDefault="005F76D4" w:rsidP="005F76D4">
      <w:pPr>
        <w:pStyle w:val="ListParagraph"/>
        <w:numPr>
          <w:ilvl w:val="2"/>
          <w:numId w:val="1"/>
        </w:numPr>
        <w:rPr>
          <w:rFonts w:ascii="Times New Roman" w:eastAsia="Times New Roman" w:hAnsi="Times New Roman" w:cs="Times New Roman"/>
          <w:highlight w:val="yellow"/>
        </w:rPr>
      </w:pPr>
      <w:r w:rsidRPr="009C23D3">
        <w:rPr>
          <w:rFonts w:ascii="Times New Roman" w:eastAsia="Times New Roman" w:hAnsi="Times New Roman" w:cs="Times New Roman"/>
          <w:highlight w:val="yellow"/>
        </w:rPr>
        <w:t>Similarly, we can use the useful capacity of one track (as shown in part a.) to solve for the useful capacity in a cylinder:</w:t>
      </w:r>
    </w:p>
    <w:p w14:paraId="21A72AC5" w14:textId="0631748B" w:rsidR="005F76D4" w:rsidRPr="009C23D3" w:rsidRDefault="005F76D4" w:rsidP="005F76D4">
      <w:pPr>
        <w:pStyle w:val="ListParagraph"/>
        <w:numPr>
          <w:ilvl w:val="3"/>
          <w:numId w:val="1"/>
        </w:numPr>
        <w:rPr>
          <w:rFonts w:ascii="Times New Roman" w:eastAsia="Times New Roman" w:hAnsi="Times New Roman" w:cs="Times New Roman"/>
          <w:highlight w:val="yellow"/>
        </w:rPr>
      </w:pPr>
      <w:r w:rsidRPr="009C23D3">
        <w:rPr>
          <w:rFonts w:ascii="Times New Roman" w:eastAsia="Times New Roman" w:hAnsi="Times New Roman" w:cs="Times New Roman"/>
          <w:highlight w:val="yellow"/>
        </w:rPr>
        <w:t>useful capacity of a cylinder = useful capacity * # of tracks in a cylinder</w:t>
      </w:r>
    </w:p>
    <w:p w14:paraId="59447F43" w14:textId="40B38554" w:rsidR="005F76D4" w:rsidRPr="009C23D3" w:rsidRDefault="005F76D4" w:rsidP="005F76D4">
      <w:pPr>
        <w:pStyle w:val="ListParagraph"/>
        <w:numPr>
          <w:ilvl w:val="3"/>
          <w:numId w:val="1"/>
        </w:numPr>
        <w:rPr>
          <w:rFonts w:ascii="Times New Roman" w:eastAsia="Times New Roman" w:hAnsi="Times New Roman" w:cs="Times New Roman"/>
          <w:highlight w:val="yellow"/>
        </w:rPr>
      </w:pPr>
      <w:r w:rsidRPr="009C23D3">
        <w:rPr>
          <w:rFonts w:ascii="Times New Roman" w:eastAsia="Times New Roman" w:hAnsi="Times New Roman" w:cs="Times New Roman"/>
          <w:highlight w:val="yellow"/>
        </w:rPr>
        <w:t xml:space="preserve">useful capacity of a cylinder = 7680 bytes * 30 </w:t>
      </w:r>
    </w:p>
    <w:p w14:paraId="49BDE182" w14:textId="1576026D" w:rsidR="005F76D4" w:rsidRPr="009C23D3" w:rsidRDefault="005F76D4" w:rsidP="005F76D4">
      <w:pPr>
        <w:pStyle w:val="ListParagraph"/>
        <w:numPr>
          <w:ilvl w:val="3"/>
          <w:numId w:val="1"/>
        </w:numPr>
        <w:rPr>
          <w:rFonts w:ascii="Times New Roman" w:eastAsia="Times New Roman" w:hAnsi="Times New Roman" w:cs="Times New Roman"/>
          <w:highlight w:val="yellow"/>
        </w:rPr>
      </w:pPr>
      <w:r w:rsidRPr="009C23D3">
        <w:rPr>
          <w:rFonts w:ascii="Times New Roman" w:eastAsia="Times New Roman" w:hAnsi="Times New Roman" w:cs="Times New Roman"/>
          <w:highlight w:val="yellow"/>
        </w:rPr>
        <w:t>useful capacity of a cylinder = 230,400 bytes</w:t>
      </w:r>
    </w:p>
    <w:p w14:paraId="5D6C804E" w14:textId="748623A1" w:rsidR="0B8AE1A1" w:rsidRDefault="0B8AE1A1" w:rsidP="2B252C1C">
      <w:pPr>
        <w:pStyle w:val="ListParagraph"/>
        <w:numPr>
          <w:ilvl w:val="1"/>
          <w:numId w:val="1"/>
        </w:numPr>
        <w:rPr>
          <w:rFonts w:ascii="Times New Roman" w:eastAsia="Times New Roman" w:hAnsi="Times New Roman" w:cs="Times New Roman"/>
        </w:rPr>
      </w:pPr>
      <w:r w:rsidRPr="13C2E72F">
        <w:rPr>
          <w:rFonts w:ascii="Times New Roman" w:eastAsia="Times New Roman" w:hAnsi="Times New Roman" w:cs="Times New Roman"/>
        </w:rPr>
        <w:t>What are the total capacity and the useful capacity of a disk pack?</w:t>
      </w:r>
    </w:p>
    <w:p w14:paraId="3F428235" w14:textId="7443F68B" w:rsidR="009C23D3" w:rsidRPr="000335A8" w:rsidRDefault="009C23D3" w:rsidP="003A2023">
      <w:pPr>
        <w:pStyle w:val="ListParagraph"/>
        <w:numPr>
          <w:ilvl w:val="2"/>
          <w:numId w:val="1"/>
        </w:numPr>
        <w:rPr>
          <w:rFonts w:ascii="Times New Roman" w:eastAsia="Times New Roman" w:hAnsi="Times New Roman" w:cs="Times New Roman"/>
          <w:highlight w:val="yellow"/>
        </w:rPr>
      </w:pPr>
      <w:r w:rsidRPr="000335A8">
        <w:rPr>
          <w:rFonts w:ascii="Times New Roman" w:eastAsia="Times New Roman" w:hAnsi="Times New Roman" w:cs="Times New Roman"/>
          <w:highlight w:val="yellow"/>
        </w:rPr>
        <w:t>Since there are 15 disks in the disk pack, we need to know the total capacity (and useful capacity) of a disk, and then multiply by 15.</w:t>
      </w:r>
    </w:p>
    <w:p w14:paraId="215CD0B4" w14:textId="3B83842E" w:rsidR="003A2023" w:rsidRPr="000335A8" w:rsidRDefault="003A2023" w:rsidP="003A2023">
      <w:pPr>
        <w:pStyle w:val="ListParagraph"/>
        <w:numPr>
          <w:ilvl w:val="2"/>
          <w:numId w:val="1"/>
        </w:numPr>
        <w:rPr>
          <w:rFonts w:ascii="Times New Roman" w:eastAsia="Times New Roman" w:hAnsi="Times New Roman" w:cs="Times New Roman"/>
          <w:highlight w:val="yellow"/>
        </w:rPr>
      </w:pPr>
      <w:r w:rsidRPr="000335A8">
        <w:rPr>
          <w:rFonts w:ascii="Times New Roman" w:eastAsia="Times New Roman" w:hAnsi="Times New Roman" w:cs="Times New Roman"/>
          <w:highlight w:val="yellow"/>
        </w:rPr>
        <w:t>Total capacity of a disk pack:</w:t>
      </w:r>
    </w:p>
    <w:p w14:paraId="2B6CDD19" w14:textId="3D682AA5" w:rsidR="003A2023" w:rsidRPr="000335A8" w:rsidRDefault="003A2023" w:rsidP="003A2023">
      <w:pPr>
        <w:pStyle w:val="ListParagraph"/>
        <w:numPr>
          <w:ilvl w:val="3"/>
          <w:numId w:val="1"/>
        </w:numPr>
        <w:rPr>
          <w:rFonts w:ascii="Times New Roman" w:eastAsia="Times New Roman" w:hAnsi="Times New Roman" w:cs="Times New Roman"/>
          <w:highlight w:val="yellow"/>
        </w:rPr>
      </w:pPr>
      <w:r w:rsidRPr="000335A8">
        <w:rPr>
          <w:rFonts w:ascii="Times New Roman" w:eastAsia="Times New Roman" w:hAnsi="Times New Roman" w:cs="Times New Roman"/>
          <w:highlight w:val="yellow"/>
        </w:rPr>
        <w:t xml:space="preserve">total capacity of a disk pack = total capacity of a </w:t>
      </w:r>
      <w:r w:rsidR="009C23D3" w:rsidRPr="000335A8">
        <w:rPr>
          <w:rFonts w:ascii="Times New Roman" w:eastAsia="Times New Roman" w:hAnsi="Times New Roman" w:cs="Times New Roman"/>
          <w:highlight w:val="yellow"/>
        </w:rPr>
        <w:t>disk</w:t>
      </w:r>
      <w:r w:rsidRPr="000335A8">
        <w:rPr>
          <w:rFonts w:ascii="Times New Roman" w:eastAsia="Times New Roman" w:hAnsi="Times New Roman" w:cs="Times New Roman"/>
          <w:highlight w:val="yellow"/>
        </w:rPr>
        <w:t xml:space="preserve"> * # of </w:t>
      </w:r>
      <w:r w:rsidR="009C23D3" w:rsidRPr="000335A8">
        <w:rPr>
          <w:rFonts w:ascii="Times New Roman" w:eastAsia="Times New Roman" w:hAnsi="Times New Roman" w:cs="Times New Roman"/>
          <w:highlight w:val="yellow"/>
        </w:rPr>
        <w:t>disks</w:t>
      </w:r>
    </w:p>
    <w:p w14:paraId="00FDB95B" w14:textId="0A2324C8" w:rsidR="009C23D3" w:rsidRPr="000335A8" w:rsidRDefault="009C23D3" w:rsidP="009C23D3">
      <w:pPr>
        <w:pStyle w:val="ListParagraph"/>
        <w:numPr>
          <w:ilvl w:val="4"/>
          <w:numId w:val="1"/>
        </w:numPr>
        <w:rPr>
          <w:rFonts w:ascii="Times New Roman" w:eastAsia="Times New Roman" w:hAnsi="Times New Roman" w:cs="Times New Roman"/>
          <w:highlight w:val="yellow"/>
        </w:rPr>
      </w:pPr>
      <w:r w:rsidRPr="000335A8">
        <w:rPr>
          <w:rFonts w:ascii="Times New Roman" w:eastAsia="Times New Roman" w:hAnsi="Times New Roman" w:cs="Times New Roman"/>
          <w:highlight w:val="yellow"/>
        </w:rPr>
        <w:t>total capacity of a disk = total capacity of a track * # of tracks per disk</w:t>
      </w:r>
    </w:p>
    <w:p w14:paraId="1542D08D" w14:textId="77633360" w:rsidR="009C23D3" w:rsidRPr="000335A8" w:rsidRDefault="009C23D3" w:rsidP="009C23D3">
      <w:pPr>
        <w:pStyle w:val="ListParagraph"/>
        <w:numPr>
          <w:ilvl w:val="4"/>
          <w:numId w:val="1"/>
        </w:numPr>
        <w:rPr>
          <w:rFonts w:ascii="Times New Roman" w:eastAsia="Times New Roman" w:hAnsi="Times New Roman" w:cs="Times New Roman"/>
          <w:highlight w:val="yellow"/>
        </w:rPr>
      </w:pPr>
      <w:r w:rsidRPr="000335A8">
        <w:rPr>
          <w:rFonts w:ascii="Times New Roman" w:eastAsia="Times New Roman" w:hAnsi="Times New Roman" w:cs="Times New Roman"/>
          <w:highlight w:val="yellow"/>
        </w:rPr>
        <w:t xml:space="preserve">total capacity of a disk = </w:t>
      </w:r>
      <w:r w:rsidR="000335A8" w:rsidRPr="000335A8">
        <w:rPr>
          <w:rFonts w:ascii="Times New Roman" w:eastAsia="Times New Roman" w:hAnsi="Times New Roman" w:cs="Times New Roman"/>
          <w:highlight w:val="yellow"/>
        </w:rPr>
        <w:t>10240 * 800</w:t>
      </w:r>
    </w:p>
    <w:p w14:paraId="0CA902B9" w14:textId="4B13787B" w:rsidR="000335A8" w:rsidRPr="000335A8" w:rsidRDefault="000335A8" w:rsidP="009C23D3">
      <w:pPr>
        <w:pStyle w:val="ListParagraph"/>
        <w:numPr>
          <w:ilvl w:val="4"/>
          <w:numId w:val="1"/>
        </w:numPr>
        <w:rPr>
          <w:rFonts w:ascii="Times New Roman" w:eastAsia="Times New Roman" w:hAnsi="Times New Roman" w:cs="Times New Roman"/>
          <w:highlight w:val="yellow"/>
        </w:rPr>
      </w:pPr>
      <w:r w:rsidRPr="000335A8">
        <w:rPr>
          <w:rFonts w:ascii="Times New Roman" w:eastAsia="Times New Roman" w:hAnsi="Times New Roman" w:cs="Times New Roman"/>
          <w:highlight w:val="yellow"/>
        </w:rPr>
        <w:t>total capacity of a disk = 8,192,000</w:t>
      </w:r>
    </w:p>
    <w:p w14:paraId="6E451B36" w14:textId="40D823AF" w:rsidR="003A2023" w:rsidRPr="000335A8" w:rsidRDefault="003A2023" w:rsidP="003A2023">
      <w:pPr>
        <w:pStyle w:val="ListParagraph"/>
        <w:numPr>
          <w:ilvl w:val="3"/>
          <w:numId w:val="1"/>
        </w:numPr>
        <w:rPr>
          <w:rFonts w:ascii="Times New Roman" w:eastAsia="Times New Roman" w:hAnsi="Times New Roman" w:cs="Times New Roman"/>
          <w:highlight w:val="yellow"/>
        </w:rPr>
      </w:pPr>
      <w:r w:rsidRPr="000335A8">
        <w:rPr>
          <w:rFonts w:ascii="Times New Roman" w:eastAsia="Times New Roman" w:hAnsi="Times New Roman" w:cs="Times New Roman"/>
          <w:highlight w:val="yellow"/>
        </w:rPr>
        <w:t xml:space="preserve">total capacity of a disk pack = </w:t>
      </w:r>
      <w:r w:rsidR="000335A8" w:rsidRPr="000335A8">
        <w:rPr>
          <w:rFonts w:ascii="Times New Roman" w:eastAsia="Times New Roman" w:hAnsi="Times New Roman" w:cs="Times New Roman"/>
          <w:highlight w:val="yellow"/>
        </w:rPr>
        <w:t>8192000</w:t>
      </w:r>
      <w:r w:rsidRPr="000335A8">
        <w:rPr>
          <w:rFonts w:ascii="Times New Roman" w:eastAsia="Times New Roman" w:hAnsi="Times New Roman" w:cs="Times New Roman"/>
          <w:highlight w:val="yellow"/>
        </w:rPr>
        <w:t xml:space="preserve"> bytes * </w:t>
      </w:r>
      <w:r w:rsidR="000335A8" w:rsidRPr="000335A8">
        <w:rPr>
          <w:rFonts w:ascii="Times New Roman" w:eastAsia="Times New Roman" w:hAnsi="Times New Roman" w:cs="Times New Roman"/>
          <w:highlight w:val="yellow"/>
        </w:rPr>
        <w:t>15</w:t>
      </w:r>
    </w:p>
    <w:p w14:paraId="143DBD5A" w14:textId="18DD563F" w:rsidR="003A2023" w:rsidRPr="000335A8" w:rsidRDefault="003A2023" w:rsidP="003A2023">
      <w:pPr>
        <w:pStyle w:val="ListParagraph"/>
        <w:numPr>
          <w:ilvl w:val="3"/>
          <w:numId w:val="1"/>
        </w:numPr>
        <w:rPr>
          <w:rFonts w:ascii="Times New Roman" w:eastAsia="Times New Roman" w:hAnsi="Times New Roman" w:cs="Times New Roman"/>
          <w:highlight w:val="yellow"/>
        </w:rPr>
      </w:pPr>
      <w:r w:rsidRPr="000335A8">
        <w:rPr>
          <w:rFonts w:ascii="Times New Roman" w:eastAsia="Times New Roman" w:hAnsi="Times New Roman" w:cs="Times New Roman"/>
          <w:highlight w:val="yellow"/>
        </w:rPr>
        <w:t>total capacity of a disk pack =</w:t>
      </w:r>
      <w:r w:rsidR="000335A8" w:rsidRPr="000335A8">
        <w:rPr>
          <w:rFonts w:ascii="Times New Roman" w:eastAsia="Times New Roman" w:hAnsi="Times New Roman" w:cs="Times New Roman"/>
          <w:highlight w:val="yellow"/>
        </w:rPr>
        <w:t>122,880,000</w:t>
      </w:r>
      <w:r w:rsidR="00F45B56" w:rsidRPr="000335A8">
        <w:rPr>
          <w:rFonts w:ascii="Times New Roman" w:eastAsia="Times New Roman" w:hAnsi="Times New Roman" w:cs="Times New Roman"/>
          <w:highlight w:val="yellow"/>
        </w:rPr>
        <w:t xml:space="preserve"> bytes</w:t>
      </w:r>
    </w:p>
    <w:p w14:paraId="745AB3DD" w14:textId="471C7A6D" w:rsidR="009E1149" w:rsidRPr="000335A8" w:rsidRDefault="009E1149" w:rsidP="009E1149">
      <w:pPr>
        <w:pStyle w:val="ListParagraph"/>
        <w:numPr>
          <w:ilvl w:val="2"/>
          <w:numId w:val="1"/>
        </w:numPr>
        <w:rPr>
          <w:rFonts w:ascii="Times New Roman" w:eastAsia="Times New Roman" w:hAnsi="Times New Roman" w:cs="Times New Roman"/>
          <w:highlight w:val="yellow"/>
        </w:rPr>
      </w:pPr>
      <w:r w:rsidRPr="000335A8">
        <w:rPr>
          <w:rFonts w:ascii="Times New Roman" w:eastAsia="Times New Roman" w:hAnsi="Times New Roman" w:cs="Times New Roman"/>
          <w:highlight w:val="yellow"/>
        </w:rPr>
        <w:t>Useful capacity of a disk pack:</w:t>
      </w:r>
    </w:p>
    <w:p w14:paraId="56B30ABD" w14:textId="0A570B5A" w:rsidR="009E1149" w:rsidRPr="000335A8" w:rsidRDefault="006858D5" w:rsidP="009E1149">
      <w:pPr>
        <w:pStyle w:val="ListParagraph"/>
        <w:numPr>
          <w:ilvl w:val="3"/>
          <w:numId w:val="1"/>
        </w:numPr>
        <w:rPr>
          <w:rFonts w:ascii="Times New Roman" w:eastAsia="Times New Roman" w:hAnsi="Times New Roman" w:cs="Times New Roman"/>
          <w:highlight w:val="yellow"/>
        </w:rPr>
      </w:pPr>
      <w:r w:rsidRPr="000335A8">
        <w:rPr>
          <w:rFonts w:ascii="Times New Roman" w:eastAsia="Times New Roman" w:hAnsi="Times New Roman" w:cs="Times New Roman"/>
          <w:highlight w:val="yellow"/>
        </w:rPr>
        <w:t>useful</w:t>
      </w:r>
      <w:r w:rsidR="009E1149" w:rsidRPr="000335A8">
        <w:rPr>
          <w:rFonts w:ascii="Times New Roman" w:eastAsia="Times New Roman" w:hAnsi="Times New Roman" w:cs="Times New Roman"/>
          <w:highlight w:val="yellow"/>
        </w:rPr>
        <w:t xml:space="preserve"> capacity of a disk pack = </w:t>
      </w:r>
      <w:r w:rsidRPr="000335A8">
        <w:rPr>
          <w:rFonts w:ascii="Times New Roman" w:eastAsia="Times New Roman" w:hAnsi="Times New Roman" w:cs="Times New Roman"/>
          <w:highlight w:val="yellow"/>
        </w:rPr>
        <w:t>useful</w:t>
      </w:r>
      <w:r w:rsidR="009E1149" w:rsidRPr="000335A8">
        <w:rPr>
          <w:rFonts w:ascii="Times New Roman" w:eastAsia="Times New Roman" w:hAnsi="Times New Roman" w:cs="Times New Roman"/>
          <w:highlight w:val="yellow"/>
        </w:rPr>
        <w:t xml:space="preserve"> capacity of a </w:t>
      </w:r>
      <w:r w:rsidR="000335A8" w:rsidRPr="000335A8">
        <w:rPr>
          <w:rFonts w:ascii="Times New Roman" w:eastAsia="Times New Roman" w:hAnsi="Times New Roman" w:cs="Times New Roman"/>
          <w:highlight w:val="yellow"/>
        </w:rPr>
        <w:t>disk</w:t>
      </w:r>
      <w:r w:rsidR="009E1149" w:rsidRPr="000335A8">
        <w:rPr>
          <w:rFonts w:ascii="Times New Roman" w:eastAsia="Times New Roman" w:hAnsi="Times New Roman" w:cs="Times New Roman"/>
          <w:highlight w:val="yellow"/>
        </w:rPr>
        <w:t xml:space="preserve"> * # of </w:t>
      </w:r>
      <w:r w:rsidR="000335A8" w:rsidRPr="000335A8">
        <w:rPr>
          <w:rFonts w:ascii="Times New Roman" w:eastAsia="Times New Roman" w:hAnsi="Times New Roman" w:cs="Times New Roman"/>
          <w:highlight w:val="yellow"/>
        </w:rPr>
        <w:t>disks</w:t>
      </w:r>
    </w:p>
    <w:p w14:paraId="6C952382" w14:textId="6B6BD996" w:rsidR="000335A8" w:rsidRPr="000335A8" w:rsidRDefault="000335A8" w:rsidP="000335A8">
      <w:pPr>
        <w:pStyle w:val="ListParagraph"/>
        <w:numPr>
          <w:ilvl w:val="4"/>
          <w:numId w:val="1"/>
        </w:numPr>
        <w:rPr>
          <w:rFonts w:ascii="Times New Roman" w:eastAsia="Times New Roman" w:hAnsi="Times New Roman" w:cs="Times New Roman"/>
          <w:highlight w:val="yellow"/>
        </w:rPr>
      </w:pPr>
      <w:r w:rsidRPr="000335A8">
        <w:rPr>
          <w:rFonts w:ascii="Times New Roman" w:eastAsia="Times New Roman" w:hAnsi="Times New Roman" w:cs="Times New Roman"/>
          <w:highlight w:val="yellow"/>
        </w:rPr>
        <w:t>useful capacity of a disk = useful capacity of a track * # of tracks per disk</w:t>
      </w:r>
    </w:p>
    <w:p w14:paraId="177F6335" w14:textId="7FEF7BD4" w:rsidR="000335A8" w:rsidRPr="000335A8" w:rsidRDefault="000335A8" w:rsidP="000335A8">
      <w:pPr>
        <w:pStyle w:val="ListParagraph"/>
        <w:numPr>
          <w:ilvl w:val="4"/>
          <w:numId w:val="1"/>
        </w:numPr>
        <w:rPr>
          <w:rFonts w:ascii="Times New Roman" w:eastAsia="Times New Roman" w:hAnsi="Times New Roman" w:cs="Times New Roman"/>
          <w:highlight w:val="yellow"/>
        </w:rPr>
      </w:pPr>
      <w:r w:rsidRPr="000335A8">
        <w:rPr>
          <w:rFonts w:ascii="Times New Roman" w:eastAsia="Times New Roman" w:hAnsi="Times New Roman" w:cs="Times New Roman"/>
          <w:highlight w:val="yellow"/>
        </w:rPr>
        <w:t>useful capacity of a disk = 7680 * 800</w:t>
      </w:r>
    </w:p>
    <w:p w14:paraId="2306414F" w14:textId="7F930120" w:rsidR="000335A8" w:rsidRPr="000335A8" w:rsidRDefault="000335A8" w:rsidP="000335A8">
      <w:pPr>
        <w:pStyle w:val="ListParagraph"/>
        <w:numPr>
          <w:ilvl w:val="4"/>
          <w:numId w:val="1"/>
        </w:numPr>
        <w:rPr>
          <w:rFonts w:ascii="Times New Roman" w:eastAsia="Times New Roman" w:hAnsi="Times New Roman" w:cs="Times New Roman"/>
          <w:highlight w:val="yellow"/>
        </w:rPr>
      </w:pPr>
      <w:r w:rsidRPr="000335A8">
        <w:rPr>
          <w:rFonts w:ascii="Times New Roman" w:eastAsia="Times New Roman" w:hAnsi="Times New Roman" w:cs="Times New Roman"/>
          <w:highlight w:val="yellow"/>
        </w:rPr>
        <w:t>useful capacity of a disk = 6,144,000</w:t>
      </w:r>
    </w:p>
    <w:p w14:paraId="2DAFD7CB" w14:textId="47D14511" w:rsidR="009E1149" w:rsidRPr="000335A8" w:rsidRDefault="006858D5" w:rsidP="009E1149">
      <w:pPr>
        <w:pStyle w:val="ListParagraph"/>
        <w:numPr>
          <w:ilvl w:val="3"/>
          <w:numId w:val="1"/>
        </w:numPr>
        <w:rPr>
          <w:rFonts w:ascii="Times New Roman" w:eastAsia="Times New Roman" w:hAnsi="Times New Roman" w:cs="Times New Roman"/>
          <w:highlight w:val="yellow"/>
        </w:rPr>
      </w:pPr>
      <w:r w:rsidRPr="000335A8">
        <w:rPr>
          <w:rFonts w:ascii="Times New Roman" w:eastAsia="Times New Roman" w:hAnsi="Times New Roman" w:cs="Times New Roman"/>
          <w:highlight w:val="yellow"/>
        </w:rPr>
        <w:lastRenderedPageBreak/>
        <w:t>useful</w:t>
      </w:r>
      <w:r w:rsidR="009E1149" w:rsidRPr="000335A8">
        <w:rPr>
          <w:rFonts w:ascii="Times New Roman" w:eastAsia="Times New Roman" w:hAnsi="Times New Roman" w:cs="Times New Roman"/>
          <w:highlight w:val="yellow"/>
        </w:rPr>
        <w:t xml:space="preserve"> capacity of a disk pack = </w:t>
      </w:r>
      <w:r w:rsidR="000335A8" w:rsidRPr="000335A8">
        <w:rPr>
          <w:rFonts w:ascii="Times New Roman" w:eastAsia="Times New Roman" w:hAnsi="Times New Roman" w:cs="Times New Roman"/>
          <w:highlight w:val="yellow"/>
        </w:rPr>
        <w:t>6144000</w:t>
      </w:r>
      <w:r w:rsidR="009E1149" w:rsidRPr="000335A8">
        <w:rPr>
          <w:rFonts w:ascii="Times New Roman" w:eastAsia="Times New Roman" w:hAnsi="Times New Roman" w:cs="Times New Roman"/>
          <w:highlight w:val="yellow"/>
        </w:rPr>
        <w:t xml:space="preserve"> bytes * </w:t>
      </w:r>
      <w:r w:rsidR="000335A8" w:rsidRPr="000335A8">
        <w:rPr>
          <w:rFonts w:ascii="Times New Roman" w:eastAsia="Times New Roman" w:hAnsi="Times New Roman" w:cs="Times New Roman"/>
          <w:highlight w:val="yellow"/>
        </w:rPr>
        <w:t>15</w:t>
      </w:r>
    </w:p>
    <w:p w14:paraId="52FA2549" w14:textId="7BD75466" w:rsidR="009E1149" w:rsidRPr="000335A8" w:rsidRDefault="006858D5" w:rsidP="009E1149">
      <w:pPr>
        <w:pStyle w:val="ListParagraph"/>
        <w:numPr>
          <w:ilvl w:val="3"/>
          <w:numId w:val="1"/>
        </w:numPr>
        <w:rPr>
          <w:rFonts w:ascii="Times New Roman" w:eastAsia="Times New Roman" w:hAnsi="Times New Roman" w:cs="Times New Roman"/>
          <w:highlight w:val="yellow"/>
        </w:rPr>
      </w:pPr>
      <w:r w:rsidRPr="000335A8">
        <w:rPr>
          <w:rFonts w:ascii="Times New Roman" w:eastAsia="Times New Roman" w:hAnsi="Times New Roman" w:cs="Times New Roman"/>
          <w:highlight w:val="yellow"/>
        </w:rPr>
        <w:t>useful</w:t>
      </w:r>
      <w:r w:rsidR="009E1149" w:rsidRPr="000335A8">
        <w:rPr>
          <w:rFonts w:ascii="Times New Roman" w:eastAsia="Times New Roman" w:hAnsi="Times New Roman" w:cs="Times New Roman"/>
          <w:highlight w:val="yellow"/>
        </w:rPr>
        <w:t xml:space="preserve"> capacity of a disk pack =</w:t>
      </w:r>
      <w:r w:rsidR="000335A8" w:rsidRPr="000335A8">
        <w:rPr>
          <w:rFonts w:ascii="Times New Roman" w:eastAsia="Times New Roman" w:hAnsi="Times New Roman" w:cs="Times New Roman"/>
          <w:highlight w:val="yellow"/>
        </w:rPr>
        <w:t xml:space="preserve"> 92,160,000 </w:t>
      </w:r>
      <w:r w:rsidR="00F45B56" w:rsidRPr="000335A8">
        <w:rPr>
          <w:rFonts w:ascii="Times New Roman" w:eastAsia="Times New Roman" w:hAnsi="Times New Roman" w:cs="Times New Roman"/>
          <w:highlight w:val="yellow"/>
        </w:rPr>
        <w:t>bytes</w:t>
      </w:r>
    </w:p>
    <w:p w14:paraId="5A23A75A" w14:textId="790D9A38" w:rsidR="0B8AE1A1" w:rsidRDefault="0B8AE1A1" w:rsidP="2B252C1C">
      <w:pPr>
        <w:pStyle w:val="ListParagraph"/>
        <w:numPr>
          <w:ilvl w:val="1"/>
          <w:numId w:val="1"/>
        </w:numPr>
        <w:rPr>
          <w:rFonts w:ascii="Times New Roman" w:eastAsia="Times New Roman" w:hAnsi="Times New Roman" w:cs="Times New Roman"/>
        </w:rPr>
      </w:pPr>
      <w:r w:rsidRPr="13C2E72F">
        <w:rPr>
          <w:rFonts w:ascii="Times New Roman" w:eastAsia="Times New Roman" w:hAnsi="Times New Roman" w:cs="Times New Roman"/>
        </w:rPr>
        <w:t>Suppose that the disk drive rotates the disk pack at a speed of 2,400 rpm (revolutions per minute); what are the transfer rate (tr) in bytes/msec and the block transfer time (btt) in msec? What is the average rotational delay (rd) in msec? What is the bulk transfer rate? (See Appendix B. of your Textbook) (55 points)</w:t>
      </w:r>
    </w:p>
    <w:p w14:paraId="7B79A8EB" w14:textId="4D4D1C69" w:rsidR="00F45B56" w:rsidRPr="000B12B2" w:rsidRDefault="00F45B56" w:rsidP="00F35223">
      <w:pPr>
        <w:pStyle w:val="ListParagraph"/>
        <w:numPr>
          <w:ilvl w:val="2"/>
          <w:numId w:val="1"/>
        </w:numPr>
        <w:rPr>
          <w:rFonts w:ascii="Times New Roman" w:eastAsia="Times New Roman" w:hAnsi="Times New Roman" w:cs="Times New Roman"/>
          <w:highlight w:val="yellow"/>
        </w:rPr>
      </w:pPr>
      <w:r w:rsidRPr="000B12B2">
        <w:rPr>
          <w:rFonts w:ascii="Times New Roman" w:eastAsia="Times New Roman" w:hAnsi="Times New Roman" w:cs="Times New Roman"/>
          <w:highlight w:val="yellow"/>
        </w:rPr>
        <w:t xml:space="preserve">The </w:t>
      </w:r>
      <w:r w:rsidR="00680B08" w:rsidRPr="000B12B2">
        <w:rPr>
          <w:rFonts w:ascii="Times New Roman" w:eastAsia="Times New Roman" w:hAnsi="Times New Roman" w:cs="Times New Roman"/>
          <w:highlight w:val="yellow"/>
        </w:rPr>
        <w:t xml:space="preserve">average </w:t>
      </w:r>
      <w:r w:rsidRPr="000B12B2">
        <w:rPr>
          <w:rFonts w:ascii="Times New Roman" w:eastAsia="Times New Roman" w:hAnsi="Times New Roman" w:cs="Times New Roman"/>
          <w:highlight w:val="yellow"/>
        </w:rPr>
        <w:t>rotational delay</w:t>
      </w:r>
      <w:r w:rsidR="00680B08" w:rsidRPr="000B12B2">
        <w:rPr>
          <w:rFonts w:ascii="Times New Roman" w:eastAsia="Times New Roman" w:hAnsi="Times New Roman" w:cs="Times New Roman"/>
          <w:highlight w:val="yellow"/>
        </w:rPr>
        <w:t xml:space="preserve"> takes into account the </w:t>
      </w:r>
      <w:r w:rsidR="00680B08" w:rsidRPr="000B12B2">
        <w:rPr>
          <w:rFonts w:ascii="Times New Roman" w:eastAsia="Times New Roman" w:hAnsi="Times New Roman" w:cs="Times New Roman"/>
          <w:highlight w:val="yellow"/>
          <w:u w:val="single"/>
        </w:rPr>
        <w:t>average</w:t>
      </w:r>
      <w:r w:rsidR="00680B08" w:rsidRPr="000B12B2">
        <w:rPr>
          <w:rFonts w:ascii="Times New Roman" w:eastAsia="Times New Roman" w:hAnsi="Times New Roman" w:cs="Times New Roman"/>
          <w:highlight w:val="yellow"/>
        </w:rPr>
        <w:t>, which looks at both the minimum delay (moving nowhere because the head is right above the spot) and the maximum delay (making a full rotation) to make an average of 0.5. (math copied from Appendix B):</w:t>
      </w:r>
    </w:p>
    <w:p w14:paraId="39144DC0" w14:textId="5B927B82" w:rsidR="00680B08" w:rsidRPr="000B12B2" w:rsidRDefault="00680B08" w:rsidP="00680B08">
      <w:pPr>
        <w:pStyle w:val="ListParagraph"/>
        <w:numPr>
          <w:ilvl w:val="3"/>
          <w:numId w:val="1"/>
        </w:numPr>
        <w:rPr>
          <w:rFonts w:ascii="Times New Roman" w:eastAsia="Times New Roman" w:hAnsi="Times New Roman" w:cs="Times New Roman"/>
          <w:highlight w:val="yellow"/>
        </w:rPr>
      </w:pPr>
      <w:r w:rsidRPr="000B12B2">
        <w:rPr>
          <w:rFonts w:ascii="Times New Roman" w:eastAsia="Times New Roman" w:hAnsi="Times New Roman" w:cs="Times New Roman"/>
          <w:highlight w:val="yellow"/>
        </w:rPr>
        <w:t>average rotational delay = average rotation / rotations per minute</w:t>
      </w:r>
    </w:p>
    <w:p w14:paraId="3ED29EC0" w14:textId="373E6A1F" w:rsidR="00680B08" w:rsidRPr="000B12B2" w:rsidRDefault="00680B08" w:rsidP="00680B08">
      <w:pPr>
        <w:pStyle w:val="ListParagraph"/>
        <w:numPr>
          <w:ilvl w:val="3"/>
          <w:numId w:val="1"/>
        </w:numPr>
        <w:rPr>
          <w:rFonts w:ascii="Times New Roman" w:eastAsia="Times New Roman" w:hAnsi="Times New Roman" w:cs="Times New Roman"/>
          <w:highlight w:val="yellow"/>
        </w:rPr>
      </w:pPr>
      <w:r w:rsidRPr="000B12B2">
        <w:rPr>
          <w:rFonts w:ascii="Times New Roman" w:eastAsia="Times New Roman" w:hAnsi="Times New Roman" w:cs="Times New Roman"/>
          <w:highlight w:val="yellow"/>
        </w:rPr>
        <w:t>this will give us the rotational delay in minutes</w:t>
      </w:r>
    </w:p>
    <w:p w14:paraId="10F111FF" w14:textId="4D2B0341" w:rsidR="00680B08" w:rsidRPr="000B12B2" w:rsidRDefault="00680B08" w:rsidP="00680B08">
      <w:pPr>
        <w:pStyle w:val="ListParagraph"/>
        <w:numPr>
          <w:ilvl w:val="3"/>
          <w:numId w:val="1"/>
        </w:numPr>
        <w:rPr>
          <w:rFonts w:ascii="Times New Roman" w:eastAsia="Times New Roman" w:hAnsi="Times New Roman" w:cs="Times New Roman"/>
          <w:highlight w:val="yellow"/>
        </w:rPr>
      </w:pPr>
      <w:r w:rsidRPr="000B12B2">
        <w:rPr>
          <w:rFonts w:ascii="Times New Roman" w:eastAsia="Times New Roman" w:hAnsi="Times New Roman" w:cs="Times New Roman"/>
          <w:highlight w:val="yellow"/>
        </w:rPr>
        <w:t xml:space="preserve">rd = 0.5 / 2400 </w:t>
      </w:r>
    </w:p>
    <w:p w14:paraId="6196EB5D" w14:textId="726F45E0" w:rsidR="00680B08" w:rsidRPr="000B12B2" w:rsidRDefault="00680B08" w:rsidP="00680B08">
      <w:pPr>
        <w:pStyle w:val="ListParagraph"/>
        <w:numPr>
          <w:ilvl w:val="3"/>
          <w:numId w:val="1"/>
        </w:numPr>
        <w:rPr>
          <w:rFonts w:ascii="Times New Roman" w:eastAsia="Times New Roman" w:hAnsi="Times New Roman" w:cs="Times New Roman"/>
          <w:highlight w:val="yellow"/>
        </w:rPr>
      </w:pPr>
      <w:r w:rsidRPr="000B12B2">
        <w:rPr>
          <w:rFonts w:ascii="Times New Roman" w:eastAsia="Times New Roman" w:hAnsi="Times New Roman" w:cs="Times New Roman"/>
          <w:highlight w:val="yellow"/>
        </w:rPr>
        <w:t>rd = 1/4800 minutes. (time to convert to milliseconds, or msec)</w:t>
      </w:r>
    </w:p>
    <w:p w14:paraId="40D44645" w14:textId="3B2EAB77" w:rsidR="00680B08" w:rsidRPr="000B12B2" w:rsidRDefault="00680B08" w:rsidP="00680B08">
      <w:pPr>
        <w:pStyle w:val="ListParagraph"/>
        <w:numPr>
          <w:ilvl w:val="3"/>
          <w:numId w:val="1"/>
        </w:numPr>
        <w:rPr>
          <w:rFonts w:ascii="Times New Roman" w:eastAsia="Times New Roman" w:hAnsi="Times New Roman" w:cs="Times New Roman"/>
          <w:highlight w:val="yellow"/>
        </w:rPr>
      </w:pPr>
      <w:r w:rsidRPr="000B12B2">
        <w:rPr>
          <w:rFonts w:ascii="Times New Roman" w:eastAsia="Times New Roman" w:hAnsi="Times New Roman" w:cs="Times New Roman"/>
          <w:highlight w:val="yellow"/>
        </w:rPr>
        <w:t>rd = (1/4.8 * 10</w:t>
      </w:r>
      <w:r w:rsidRPr="000B12B2">
        <w:rPr>
          <w:rFonts w:ascii="Times New Roman" w:eastAsia="Times New Roman" w:hAnsi="Times New Roman" w:cs="Times New Roman"/>
          <w:highlight w:val="yellow"/>
          <w:vertAlign w:val="superscript"/>
        </w:rPr>
        <w:t>-3</w:t>
      </w:r>
      <w:r w:rsidRPr="000B12B2">
        <w:rPr>
          <w:rFonts w:ascii="Times New Roman" w:eastAsia="Times New Roman" w:hAnsi="Times New Roman" w:cs="Times New Roman"/>
          <w:highlight w:val="yellow"/>
        </w:rPr>
        <w:t xml:space="preserve"> minutes) * (60 seconds /1 minute) * (10</w:t>
      </w:r>
      <w:r w:rsidRPr="000B12B2">
        <w:rPr>
          <w:rFonts w:ascii="Times New Roman" w:eastAsia="Times New Roman" w:hAnsi="Times New Roman" w:cs="Times New Roman"/>
          <w:highlight w:val="yellow"/>
          <w:vertAlign w:val="superscript"/>
        </w:rPr>
        <w:t>3</w:t>
      </w:r>
      <w:r w:rsidRPr="000B12B2">
        <w:rPr>
          <w:rFonts w:ascii="Times New Roman" w:eastAsia="Times New Roman" w:hAnsi="Times New Roman" w:cs="Times New Roman"/>
          <w:highlight w:val="yellow"/>
        </w:rPr>
        <w:t xml:space="preserve"> msec / 1 second)</w:t>
      </w:r>
    </w:p>
    <w:p w14:paraId="255DB1DA" w14:textId="525EA655" w:rsidR="00680B08" w:rsidRPr="000B12B2" w:rsidRDefault="00680B08" w:rsidP="00680B08">
      <w:pPr>
        <w:pStyle w:val="ListParagraph"/>
        <w:numPr>
          <w:ilvl w:val="3"/>
          <w:numId w:val="1"/>
        </w:numPr>
        <w:rPr>
          <w:rFonts w:ascii="Times New Roman" w:eastAsia="Times New Roman" w:hAnsi="Times New Roman" w:cs="Times New Roman"/>
          <w:highlight w:val="yellow"/>
        </w:rPr>
      </w:pPr>
      <w:r w:rsidRPr="000B12B2">
        <w:rPr>
          <w:rFonts w:ascii="Times New Roman" w:eastAsia="Times New Roman" w:hAnsi="Times New Roman" w:cs="Times New Roman"/>
          <w:highlight w:val="yellow"/>
        </w:rPr>
        <w:t xml:space="preserve">rd = </w:t>
      </w:r>
      <w:r w:rsidR="00C93B00" w:rsidRPr="000B12B2">
        <w:rPr>
          <w:rFonts w:ascii="Times New Roman" w:eastAsia="Times New Roman" w:hAnsi="Times New Roman" w:cs="Times New Roman"/>
          <w:highlight w:val="yellow"/>
        </w:rPr>
        <w:t>12.5 msec</w:t>
      </w:r>
    </w:p>
    <w:p w14:paraId="7ECF4F59" w14:textId="3CF76F67" w:rsidR="00F35223" w:rsidRPr="000B12B2" w:rsidRDefault="00BA78E9" w:rsidP="00F35223">
      <w:pPr>
        <w:pStyle w:val="ListParagraph"/>
        <w:numPr>
          <w:ilvl w:val="2"/>
          <w:numId w:val="1"/>
        </w:numPr>
        <w:rPr>
          <w:rFonts w:ascii="Times New Roman" w:eastAsia="Times New Roman" w:hAnsi="Times New Roman" w:cs="Times New Roman"/>
          <w:highlight w:val="yellow"/>
        </w:rPr>
      </w:pPr>
      <w:r w:rsidRPr="000B12B2">
        <w:rPr>
          <w:rFonts w:ascii="Times New Roman" w:eastAsia="Times New Roman" w:hAnsi="Times New Roman" w:cs="Times New Roman"/>
          <w:highlight w:val="yellow"/>
        </w:rPr>
        <w:t>The transfer rate in bytes/msec can be found out by converting the rpm to seconds and using our prior knowledge:</w:t>
      </w:r>
    </w:p>
    <w:p w14:paraId="4B96DD8D" w14:textId="32F5E92B" w:rsidR="00BA78E9" w:rsidRPr="000B12B2" w:rsidRDefault="00BA78E9" w:rsidP="00BA78E9">
      <w:pPr>
        <w:pStyle w:val="ListParagraph"/>
        <w:numPr>
          <w:ilvl w:val="3"/>
          <w:numId w:val="1"/>
        </w:numPr>
        <w:rPr>
          <w:rFonts w:ascii="Times New Roman" w:eastAsia="Times New Roman" w:hAnsi="Times New Roman" w:cs="Times New Roman"/>
          <w:highlight w:val="yellow"/>
        </w:rPr>
      </w:pPr>
      <w:r w:rsidRPr="000B12B2">
        <w:rPr>
          <w:rFonts w:ascii="Times New Roman" w:eastAsia="Times New Roman" w:hAnsi="Times New Roman" w:cs="Times New Roman"/>
          <w:highlight w:val="yellow"/>
        </w:rPr>
        <w:t>(2400 rotations / minute) * (</w:t>
      </w:r>
      <w:r w:rsidR="004634AB" w:rsidRPr="000B12B2">
        <w:rPr>
          <w:rFonts w:ascii="Times New Roman" w:eastAsia="Times New Roman" w:hAnsi="Times New Roman" w:cs="Times New Roman"/>
          <w:highlight w:val="yellow"/>
        </w:rPr>
        <w:t>1 minute</w:t>
      </w:r>
      <w:r w:rsidR="004634AB" w:rsidRPr="000B12B2">
        <w:rPr>
          <w:rFonts w:ascii="Times New Roman" w:eastAsia="Times New Roman" w:hAnsi="Times New Roman" w:cs="Times New Roman"/>
          <w:highlight w:val="yellow"/>
        </w:rPr>
        <w:t xml:space="preserve"> </w:t>
      </w:r>
      <w:r w:rsidRPr="000B12B2">
        <w:rPr>
          <w:rFonts w:ascii="Times New Roman" w:eastAsia="Times New Roman" w:hAnsi="Times New Roman" w:cs="Times New Roman"/>
          <w:highlight w:val="yellow"/>
        </w:rPr>
        <w:t>/</w:t>
      </w:r>
      <w:r w:rsidR="004634AB" w:rsidRPr="000B12B2">
        <w:rPr>
          <w:rFonts w:ascii="Times New Roman" w:eastAsia="Times New Roman" w:hAnsi="Times New Roman" w:cs="Times New Roman"/>
          <w:highlight w:val="yellow"/>
        </w:rPr>
        <w:t xml:space="preserve"> </w:t>
      </w:r>
      <w:r w:rsidR="004634AB" w:rsidRPr="000B12B2">
        <w:rPr>
          <w:rFonts w:ascii="Times New Roman" w:eastAsia="Times New Roman" w:hAnsi="Times New Roman" w:cs="Times New Roman"/>
          <w:highlight w:val="yellow"/>
        </w:rPr>
        <w:t>60 seconds</w:t>
      </w:r>
      <w:r w:rsidRPr="000B12B2">
        <w:rPr>
          <w:rFonts w:ascii="Times New Roman" w:eastAsia="Times New Roman" w:hAnsi="Times New Roman" w:cs="Times New Roman"/>
          <w:highlight w:val="yellow"/>
        </w:rPr>
        <w:t>) * (</w:t>
      </w:r>
      <w:r w:rsidR="007872EB" w:rsidRPr="000B12B2">
        <w:rPr>
          <w:rFonts w:ascii="Times New Roman" w:eastAsia="Times New Roman" w:hAnsi="Times New Roman" w:cs="Times New Roman"/>
          <w:highlight w:val="yellow"/>
        </w:rPr>
        <w:t>1 second</w:t>
      </w:r>
      <w:r w:rsidR="007872EB" w:rsidRPr="000B12B2">
        <w:rPr>
          <w:rFonts w:ascii="Times New Roman" w:eastAsia="Times New Roman" w:hAnsi="Times New Roman" w:cs="Times New Roman"/>
          <w:highlight w:val="yellow"/>
        </w:rPr>
        <w:t xml:space="preserve"> </w:t>
      </w:r>
      <w:r w:rsidRPr="000B12B2">
        <w:rPr>
          <w:rFonts w:ascii="Times New Roman" w:eastAsia="Times New Roman" w:hAnsi="Times New Roman" w:cs="Times New Roman"/>
          <w:highlight w:val="yellow"/>
        </w:rPr>
        <w:t>/</w:t>
      </w:r>
      <w:r w:rsidR="007872EB" w:rsidRPr="000B12B2">
        <w:rPr>
          <w:rFonts w:ascii="Times New Roman" w:eastAsia="Times New Roman" w:hAnsi="Times New Roman" w:cs="Times New Roman"/>
          <w:highlight w:val="yellow"/>
        </w:rPr>
        <w:t xml:space="preserve"> </w:t>
      </w:r>
      <w:r w:rsidR="007872EB" w:rsidRPr="000B12B2">
        <w:rPr>
          <w:rFonts w:ascii="Times New Roman" w:eastAsia="Times New Roman" w:hAnsi="Times New Roman" w:cs="Times New Roman"/>
          <w:highlight w:val="yellow"/>
        </w:rPr>
        <w:t>10</w:t>
      </w:r>
      <w:r w:rsidR="007872EB" w:rsidRPr="000B12B2">
        <w:rPr>
          <w:rFonts w:ascii="Times New Roman" w:eastAsia="Times New Roman" w:hAnsi="Times New Roman" w:cs="Times New Roman"/>
          <w:highlight w:val="yellow"/>
          <w:vertAlign w:val="superscript"/>
        </w:rPr>
        <w:t>3</w:t>
      </w:r>
      <w:r w:rsidR="007872EB" w:rsidRPr="000B12B2">
        <w:rPr>
          <w:rFonts w:ascii="Times New Roman" w:eastAsia="Times New Roman" w:hAnsi="Times New Roman" w:cs="Times New Roman"/>
          <w:highlight w:val="yellow"/>
        </w:rPr>
        <w:t xml:space="preserve"> milli-seconds</w:t>
      </w:r>
      <w:r w:rsidRPr="000B12B2">
        <w:rPr>
          <w:rFonts w:ascii="Times New Roman" w:eastAsia="Times New Roman" w:hAnsi="Times New Roman" w:cs="Times New Roman"/>
          <w:highlight w:val="yellow"/>
        </w:rPr>
        <w:t xml:space="preserve">) = </w:t>
      </w:r>
      <w:r w:rsidR="007872EB" w:rsidRPr="000B12B2">
        <w:rPr>
          <w:rFonts w:ascii="Times New Roman" w:eastAsia="Times New Roman" w:hAnsi="Times New Roman" w:cs="Times New Roman"/>
          <w:highlight w:val="yellow"/>
        </w:rPr>
        <w:t>0.04</w:t>
      </w:r>
      <w:r w:rsidRPr="000B12B2">
        <w:rPr>
          <w:rFonts w:ascii="Times New Roman" w:eastAsia="Times New Roman" w:hAnsi="Times New Roman" w:cs="Times New Roman"/>
          <w:highlight w:val="yellow"/>
        </w:rPr>
        <w:t xml:space="preserve"> rotations / msec</w:t>
      </w:r>
    </w:p>
    <w:p w14:paraId="336D23E8" w14:textId="57BC51D8" w:rsidR="00BA78E9" w:rsidRPr="000B12B2" w:rsidRDefault="00BA78E9" w:rsidP="00BA78E9">
      <w:pPr>
        <w:pStyle w:val="ListParagraph"/>
        <w:numPr>
          <w:ilvl w:val="3"/>
          <w:numId w:val="1"/>
        </w:numPr>
        <w:rPr>
          <w:rFonts w:ascii="Times New Roman" w:eastAsia="Times New Roman" w:hAnsi="Times New Roman" w:cs="Times New Roman"/>
          <w:highlight w:val="yellow"/>
        </w:rPr>
      </w:pPr>
      <w:r w:rsidRPr="000B12B2">
        <w:rPr>
          <w:rFonts w:ascii="Times New Roman" w:eastAsia="Times New Roman" w:hAnsi="Times New Roman" w:cs="Times New Roman"/>
          <w:highlight w:val="yellow"/>
        </w:rPr>
        <w:t xml:space="preserve">1 rotation covers </w:t>
      </w:r>
      <w:r w:rsidR="004634AB" w:rsidRPr="000B12B2">
        <w:rPr>
          <w:rFonts w:ascii="Times New Roman" w:eastAsia="Times New Roman" w:hAnsi="Times New Roman" w:cs="Times New Roman"/>
          <w:highlight w:val="yellow"/>
        </w:rPr>
        <w:t>1 track,</w:t>
      </w:r>
      <w:r w:rsidR="00F50AE5" w:rsidRPr="000B12B2">
        <w:rPr>
          <w:rFonts w:ascii="Times New Roman" w:eastAsia="Times New Roman" w:hAnsi="Times New Roman" w:cs="Times New Roman"/>
          <w:highlight w:val="yellow"/>
        </w:rPr>
        <w:t xml:space="preserve"> which </w:t>
      </w:r>
      <w:r w:rsidR="004634AB" w:rsidRPr="000B12B2">
        <w:rPr>
          <w:rFonts w:ascii="Times New Roman" w:eastAsia="Times New Roman" w:hAnsi="Times New Roman" w:cs="Times New Roman"/>
          <w:highlight w:val="yellow"/>
        </w:rPr>
        <w:t>is the total capacity of a track.</w:t>
      </w:r>
    </w:p>
    <w:p w14:paraId="0FC42A87" w14:textId="032787CF" w:rsidR="004634AB" w:rsidRPr="000B12B2" w:rsidRDefault="004634AB" w:rsidP="00BA78E9">
      <w:pPr>
        <w:pStyle w:val="ListParagraph"/>
        <w:numPr>
          <w:ilvl w:val="3"/>
          <w:numId w:val="1"/>
        </w:numPr>
        <w:rPr>
          <w:rFonts w:ascii="Times New Roman" w:eastAsia="Times New Roman" w:hAnsi="Times New Roman" w:cs="Times New Roman"/>
          <w:highlight w:val="yellow"/>
        </w:rPr>
      </w:pPr>
      <w:r w:rsidRPr="000B12B2">
        <w:rPr>
          <w:rFonts w:ascii="Times New Roman" w:eastAsia="Times New Roman" w:hAnsi="Times New Roman" w:cs="Times New Roman"/>
          <w:highlight w:val="yellow"/>
        </w:rPr>
        <w:t>tr = (</w:t>
      </w:r>
      <w:r w:rsidRPr="000B12B2">
        <w:rPr>
          <w:rFonts w:ascii="Times New Roman" w:eastAsia="Times New Roman" w:hAnsi="Times New Roman" w:cs="Times New Roman"/>
          <w:highlight w:val="yellow"/>
        </w:rPr>
        <w:t>10240 bytes</w:t>
      </w:r>
      <w:r w:rsidRPr="000B12B2">
        <w:rPr>
          <w:rFonts w:ascii="Times New Roman" w:eastAsia="Times New Roman" w:hAnsi="Times New Roman" w:cs="Times New Roman"/>
          <w:highlight w:val="yellow"/>
        </w:rPr>
        <w:t xml:space="preserve"> / 1 rotation) * (</w:t>
      </w:r>
      <w:r w:rsidR="007872EB" w:rsidRPr="000B12B2">
        <w:rPr>
          <w:rFonts w:ascii="Times New Roman" w:eastAsia="Times New Roman" w:hAnsi="Times New Roman" w:cs="Times New Roman"/>
          <w:highlight w:val="yellow"/>
        </w:rPr>
        <w:t>0.04</w:t>
      </w:r>
      <w:r w:rsidRPr="000B12B2">
        <w:rPr>
          <w:rFonts w:ascii="Times New Roman" w:eastAsia="Times New Roman" w:hAnsi="Times New Roman" w:cs="Times New Roman"/>
          <w:highlight w:val="yellow"/>
        </w:rPr>
        <w:t xml:space="preserve"> rotations / msec</w:t>
      </w:r>
      <w:r w:rsidRPr="000B12B2">
        <w:rPr>
          <w:rFonts w:ascii="Times New Roman" w:eastAsia="Times New Roman" w:hAnsi="Times New Roman" w:cs="Times New Roman"/>
          <w:highlight w:val="yellow"/>
        </w:rPr>
        <w:t>)</w:t>
      </w:r>
    </w:p>
    <w:p w14:paraId="591E5FE5" w14:textId="2CC7D98C" w:rsidR="004634AB" w:rsidRPr="000B12B2" w:rsidRDefault="004634AB" w:rsidP="00BA78E9">
      <w:pPr>
        <w:pStyle w:val="ListParagraph"/>
        <w:numPr>
          <w:ilvl w:val="3"/>
          <w:numId w:val="1"/>
        </w:numPr>
        <w:rPr>
          <w:rFonts w:ascii="Times New Roman" w:eastAsia="Times New Roman" w:hAnsi="Times New Roman" w:cs="Times New Roman"/>
          <w:highlight w:val="yellow"/>
        </w:rPr>
      </w:pPr>
      <w:r w:rsidRPr="000B12B2">
        <w:rPr>
          <w:rFonts w:ascii="Times New Roman" w:eastAsia="Times New Roman" w:hAnsi="Times New Roman" w:cs="Times New Roman"/>
          <w:highlight w:val="yellow"/>
        </w:rPr>
        <w:t xml:space="preserve">tr = </w:t>
      </w:r>
      <w:r w:rsidR="000B12B2" w:rsidRPr="000B12B2">
        <w:rPr>
          <w:rFonts w:ascii="Times New Roman" w:eastAsia="Times New Roman" w:hAnsi="Times New Roman" w:cs="Times New Roman"/>
          <w:highlight w:val="yellow"/>
        </w:rPr>
        <w:t>409.6</w:t>
      </w:r>
      <w:r w:rsidR="007872EB" w:rsidRPr="000B12B2">
        <w:rPr>
          <w:rFonts w:ascii="Times New Roman" w:eastAsia="Times New Roman" w:hAnsi="Times New Roman" w:cs="Times New Roman"/>
          <w:highlight w:val="yellow"/>
        </w:rPr>
        <w:t xml:space="preserve"> bytes / msec</w:t>
      </w:r>
    </w:p>
    <w:p w14:paraId="60CFD1B2" w14:textId="251DC326" w:rsidR="000B12B2" w:rsidRPr="000B12B2" w:rsidRDefault="000B12B2" w:rsidP="000B12B2">
      <w:pPr>
        <w:pStyle w:val="ListParagraph"/>
        <w:numPr>
          <w:ilvl w:val="2"/>
          <w:numId w:val="1"/>
        </w:numPr>
        <w:rPr>
          <w:rFonts w:ascii="Times New Roman" w:eastAsia="Times New Roman" w:hAnsi="Times New Roman" w:cs="Times New Roman"/>
          <w:highlight w:val="yellow"/>
        </w:rPr>
      </w:pPr>
      <w:r w:rsidRPr="000B12B2">
        <w:rPr>
          <w:rFonts w:ascii="Times New Roman" w:eastAsia="Times New Roman" w:hAnsi="Times New Roman" w:cs="Times New Roman"/>
          <w:highlight w:val="yellow"/>
        </w:rPr>
        <w:t>By the book, we can directly get the block transfer time formula:</w:t>
      </w:r>
    </w:p>
    <w:p w14:paraId="463EC626" w14:textId="723872EB" w:rsidR="000B12B2" w:rsidRPr="000B12B2" w:rsidRDefault="000B12B2" w:rsidP="000B12B2">
      <w:pPr>
        <w:pStyle w:val="ListParagraph"/>
        <w:numPr>
          <w:ilvl w:val="3"/>
          <w:numId w:val="1"/>
        </w:numPr>
        <w:rPr>
          <w:rFonts w:ascii="Times New Roman" w:eastAsia="Times New Roman" w:hAnsi="Times New Roman" w:cs="Times New Roman"/>
          <w:highlight w:val="yellow"/>
        </w:rPr>
      </w:pPr>
      <w:proofErr w:type="spellStart"/>
      <w:r w:rsidRPr="000B12B2">
        <w:rPr>
          <w:rFonts w:ascii="Times New Roman" w:eastAsia="Times New Roman" w:hAnsi="Times New Roman" w:cs="Times New Roman"/>
          <w:highlight w:val="yellow"/>
        </w:rPr>
        <w:t>btt</w:t>
      </w:r>
      <w:proofErr w:type="spellEnd"/>
      <w:r w:rsidRPr="000B12B2">
        <w:rPr>
          <w:rFonts w:ascii="Times New Roman" w:eastAsia="Times New Roman" w:hAnsi="Times New Roman" w:cs="Times New Roman"/>
          <w:highlight w:val="yellow"/>
        </w:rPr>
        <w:t xml:space="preserve"> = B/tr = Block size (bytes) / transfer rate (bytes / msec)</w:t>
      </w:r>
    </w:p>
    <w:p w14:paraId="0BDC3B1F" w14:textId="7967F607" w:rsidR="000B12B2" w:rsidRPr="000B12B2" w:rsidRDefault="000B12B2" w:rsidP="000B12B2">
      <w:pPr>
        <w:pStyle w:val="ListParagraph"/>
        <w:numPr>
          <w:ilvl w:val="3"/>
          <w:numId w:val="1"/>
        </w:numPr>
        <w:rPr>
          <w:rFonts w:ascii="Times New Roman" w:eastAsia="Times New Roman" w:hAnsi="Times New Roman" w:cs="Times New Roman"/>
          <w:highlight w:val="yellow"/>
        </w:rPr>
      </w:pPr>
      <w:proofErr w:type="spellStart"/>
      <w:r w:rsidRPr="000B12B2">
        <w:rPr>
          <w:rFonts w:ascii="Times New Roman" w:eastAsia="Times New Roman" w:hAnsi="Times New Roman" w:cs="Times New Roman"/>
          <w:highlight w:val="yellow"/>
        </w:rPr>
        <w:t>btt</w:t>
      </w:r>
      <w:proofErr w:type="spellEnd"/>
      <w:r w:rsidRPr="000B12B2">
        <w:rPr>
          <w:rFonts w:ascii="Times New Roman" w:eastAsia="Times New Roman" w:hAnsi="Times New Roman" w:cs="Times New Roman"/>
          <w:highlight w:val="yellow"/>
        </w:rPr>
        <w:t xml:space="preserve"> = 512 / 409.6</w:t>
      </w:r>
    </w:p>
    <w:p w14:paraId="1EBD9C01" w14:textId="3B4E3E71" w:rsidR="000B12B2" w:rsidRPr="000B12B2" w:rsidRDefault="000B12B2" w:rsidP="000B12B2">
      <w:pPr>
        <w:pStyle w:val="ListParagraph"/>
        <w:numPr>
          <w:ilvl w:val="3"/>
          <w:numId w:val="1"/>
        </w:numPr>
        <w:rPr>
          <w:rFonts w:ascii="Times New Roman" w:eastAsia="Times New Roman" w:hAnsi="Times New Roman" w:cs="Times New Roman"/>
          <w:highlight w:val="yellow"/>
        </w:rPr>
      </w:pPr>
      <w:proofErr w:type="spellStart"/>
      <w:r w:rsidRPr="000B12B2">
        <w:rPr>
          <w:rFonts w:ascii="Times New Roman" w:eastAsia="Times New Roman" w:hAnsi="Times New Roman" w:cs="Times New Roman"/>
          <w:highlight w:val="yellow"/>
        </w:rPr>
        <w:t>btt</w:t>
      </w:r>
      <w:proofErr w:type="spellEnd"/>
      <w:r w:rsidRPr="000B12B2">
        <w:rPr>
          <w:rFonts w:ascii="Times New Roman" w:eastAsia="Times New Roman" w:hAnsi="Times New Roman" w:cs="Times New Roman"/>
          <w:highlight w:val="yellow"/>
        </w:rPr>
        <w:t xml:space="preserve"> = 1.25 msec</w:t>
      </w:r>
    </w:p>
    <w:p w14:paraId="36F56DCD" w14:textId="61ED7340" w:rsidR="000B12B2" w:rsidRPr="000B12B2" w:rsidRDefault="000B12B2" w:rsidP="000B12B2">
      <w:pPr>
        <w:pStyle w:val="ListParagraph"/>
        <w:numPr>
          <w:ilvl w:val="2"/>
          <w:numId w:val="1"/>
        </w:numPr>
        <w:rPr>
          <w:rFonts w:ascii="Times New Roman" w:eastAsia="Times New Roman" w:hAnsi="Times New Roman" w:cs="Times New Roman"/>
          <w:highlight w:val="yellow"/>
        </w:rPr>
      </w:pPr>
      <w:r w:rsidRPr="000B12B2">
        <w:rPr>
          <w:rFonts w:ascii="Times New Roman" w:eastAsia="Times New Roman" w:hAnsi="Times New Roman" w:cs="Times New Roman"/>
          <w:highlight w:val="yellow"/>
        </w:rPr>
        <w:t>By the book, we can directly get the bulk transfer rate formula:</w:t>
      </w:r>
    </w:p>
    <w:p w14:paraId="470E481C" w14:textId="23EABB2F" w:rsidR="000B12B2" w:rsidRPr="000B12B2" w:rsidRDefault="000B12B2" w:rsidP="000B12B2">
      <w:pPr>
        <w:pStyle w:val="ListParagraph"/>
        <w:numPr>
          <w:ilvl w:val="3"/>
          <w:numId w:val="1"/>
        </w:numPr>
        <w:rPr>
          <w:rFonts w:ascii="Times New Roman" w:eastAsia="Times New Roman" w:hAnsi="Times New Roman" w:cs="Times New Roman"/>
          <w:highlight w:val="yellow"/>
        </w:rPr>
      </w:pPr>
      <w:proofErr w:type="spellStart"/>
      <w:r w:rsidRPr="000B12B2">
        <w:rPr>
          <w:rFonts w:ascii="Times New Roman" w:eastAsia="Times New Roman" w:hAnsi="Times New Roman" w:cs="Times New Roman"/>
          <w:highlight w:val="yellow"/>
        </w:rPr>
        <w:t>btr</w:t>
      </w:r>
      <w:proofErr w:type="spellEnd"/>
      <w:r w:rsidRPr="000B12B2">
        <w:rPr>
          <w:rFonts w:ascii="Times New Roman" w:eastAsia="Times New Roman" w:hAnsi="Times New Roman" w:cs="Times New Roman"/>
          <w:highlight w:val="yellow"/>
        </w:rPr>
        <w:t xml:space="preserve"> = (B/(B + G)) * tr </w:t>
      </w:r>
      <w:r w:rsidRPr="000B12B2">
        <w:rPr>
          <w:rFonts w:ascii="Times New Roman" w:eastAsia="Times New Roman" w:hAnsi="Times New Roman" w:cs="Times New Roman"/>
          <w:highlight w:val="yellow"/>
        </w:rPr>
        <w:t>(</w:t>
      </w:r>
      <w:r w:rsidRPr="000B12B2">
        <w:rPr>
          <w:rFonts w:ascii="Times New Roman" w:eastAsia="Times New Roman" w:hAnsi="Times New Roman" w:cs="Times New Roman"/>
          <w:highlight w:val="yellow"/>
        </w:rPr>
        <w:t>bytes/msec</w:t>
      </w:r>
      <w:r w:rsidRPr="000B12B2">
        <w:rPr>
          <w:rFonts w:ascii="Times New Roman" w:eastAsia="Times New Roman" w:hAnsi="Times New Roman" w:cs="Times New Roman"/>
          <w:highlight w:val="yellow"/>
        </w:rPr>
        <w:t>)</w:t>
      </w:r>
    </w:p>
    <w:p w14:paraId="380CAD6D" w14:textId="177986FD" w:rsidR="000B12B2" w:rsidRPr="000B12B2" w:rsidRDefault="000B12B2" w:rsidP="000B12B2">
      <w:pPr>
        <w:pStyle w:val="ListParagraph"/>
        <w:numPr>
          <w:ilvl w:val="3"/>
          <w:numId w:val="1"/>
        </w:numPr>
        <w:rPr>
          <w:rFonts w:ascii="Times New Roman" w:eastAsia="Times New Roman" w:hAnsi="Times New Roman" w:cs="Times New Roman"/>
          <w:highlight w:val="yellow"/>
        </w:rPr>
      </w:pPr>
      <w:proofErr w:type="spellStart"/>
      <w:r w:rsidRPr="000B12B2">
        <w:rPr>
          <w:rFonts w:ascii="Times New Roman" w:eastAsia="Times New Roman" w:hAnsi="Times New Roman" w:cs="Times New Roman"/>
          <w:highlight w:val="yellow"/>
        </w:rPr>
        <w:t>btr</w:t>
      </w:r>
      <w:proofErr w:type="spellEnd"/>
      <w:r w:rsidRPr="000B12B2">
        <w:rPr>
          <w:rFonts w:ascii="Times New Roman" w:eastAsia="Times New Roman" w:hAnsi="Times New Roman" w:cs="Times New Roman"/>
          <w:highlight w:val="yellow"/>
        </w:rPr>
        <w:t xml:space="preserve"> = (512 / (512 + 128)) * 409.6</w:t>
      </w:r>
    </w:p>
    <w:p w14:paraId="690250A9" w14:textId="283D4014" w:rsidR="000B12B2" w:rsidRPr="000B12B2" w:rsidRDefault="000B12B2" w:rsidP="000B12B2">
      <w:pPr>
        <w:pStyle w:val="ListParagraph"/>
        <w:numPr>
          <w:ilvl w:val="3"/>
          <w:numId w:val="1"/>
        </w:numPr>
        <w:rPr>
          <w:rFonts w:ascii="Times New Roman" w:eastAsia="Times New Roman" w:hAnsi="Times New Roman" w:cs="Times New Roman"/>
          <w:highlight w:val="yellow"/>
        </w:rPr>
      </w:pPr>
      <w:proofErr w:type="spellStart"/>
      <w:r w:rsidRPr="000B12B2">
        <w:rPr>
          <w:rFonts w:ascii="Times New Roman" w:eastAsia="Times New Roman" w:hAnsi="Times New Roman" w:cs="Times New Roman"/>
          <w:highlight w:val="yellow"/>
        </w:rPr>
        <w:t>btr</w:t>
      </w:r>
      <w:proofErr w:type="spellEnd"/>
      <w:r w:rsidRPr="000B12B2">
        <w:rPr>
          <w:rFonts w:ascii="Times New Roman" w:eastAsia="Times New Roman" w:hAnsi="Times New Roman" w:cs="Times New Roman"/>
          <w:highlight w:val="yellow"/>
        </w:rPr>
        <w:t xml:space="preserve"> = 327.68 bytes/msec</w:t>
      </w:r>
    </w:p>
    <w:p w14:paraId="188DA181" w14:textId="5FE3FA78" w:rsidR="0B8AE1A1" w:rsidRDefault="0B8AE1A1" w:rsidP="13C2E72F">
      <w:pPr>
        <w:rPr>
          <w:rFonts w:ascii="Times New Roman" w:eastAsia="Times New Roman" w:hAnsi="Times New Roman" w:cs="Times New Roman"/>
        </w:rPr>
      </w:pPr>
      <w:r w:rsidRPr="13C2E72F">
        <w:rPr>
          <w:rFonts w:ascii="Times New Roman" w:eastAsia="Times New Roman" w:hAnsi="Times New Roman" w:cs="Times New Roman"/>
        </w:rPr>
        <w:t xml:space="preserve"> </w:t>
      </w:r>
    </w:p>
    <w:p w14:paraId="39A95265" w14:textId="40581F68" w:rsidR="0B8AE1A1" w:rsidRDefault="0B8AE1A1" w:rsidP="13C2E72F">
      <w:pPr>
        <w:rPr>
          <w:rFonts w:ascii="Times New Roman" w:eastAsia="Times New Roman" w:hAnsi="Times New Roman" w:cs="Times New Roman"/>
        </w:rPr>
      </w:pPr>
      <w:r w:rsidRPr="13C2E72F">
        <w:rPr>
          <w:rFonts w:ascii="Times New Roman" w:eastAsia="Times New Roman" w:hAnsi="Times New Roman" w:cs="Times New Roman"/>
        </w:rPr>
        <w:t xml:space="preserve"> </w:t>
      </w:r>
    </w:p>
    <w:p w14:paraId="072C4A1F" w14:textId="7CC814CA" w:rsidR="0B8AE1A1" w:rsidRDefault="0B8AE1A1" w:rsidP="13C2E72F">
      <w:pPr>
        <w:rPr>
          <w:rFonts w:ascii="Times New Roman" w:eastAsia="Times New Roman" w:hAnsi="Times New Roman" w:cs="Times New Roman"/>
        </w:rPr>
      </w:pPr>
      <w:r w:rsidRPr="13C2E72F">
        <w:rPr>
          <w:rFonts w:ascii="Times New Roman" w:eastAsia="Times New Roman" w:hAnsi="Times New Roman" w:cs="Times New Roman"/>
        </w:rPr>
        <w:lastRenderedPageBreak/>
        <w:t>Note: For more information, please refer/read related sections in your textbook on Chapter 16 (Disk Storage, Basic File, Structures, Hashing, and Modern Storage Architectures). For complete information on different type of hashing methods check Chapter 27 (Hashing) of Daniel Liang textbook (“Introduction to Java Programming and Data Structure”) for (COSC 2336)</w:t>
      </w:r>
    </w:p>
    <w:p w14:paraId="63F841DD" w14:textId="0A657F69" w:rsidR="0B8AE1A1" w:rsidRDefault="0B8AE1A1" w:rsidP="13C2E72F">
      <w:pPr>
        <w:rPr>
          <w:rFonts w:ascii="Times New Roman" w:eastAsia="Times New Roman" w:hAnsi="Times New Roman" w:cs="Times New Roman"/>
        </w:rPr>
      </w:pPr>
      <w:r w:rsidRPr="13C2E72F">
        <w:rPr>
          <w:rFonts w:ascii="Times New Roman" w:eastAsia="Times New Roman" w:hAnsi="Times New Roman" w:cs="Times New Roman"/>
        </w:rPr>
        <w:t xml:space="preserve"> </w:t>
      </w:r>
    </w:p>
    <w:p w14:paraId="44A9B760" w14:textId="721F214A" w:rsidR="0B8AE1A1" w:rsidRDefault="0B8AE1A1" w:rsidP="13C2E72F">
      <w:pPr>
        <w:rPr>
          <w:rFonts w:ascii="Times New Roman" w:eastAsia="Times New Roman" w:hAnsi="Times New Roman" w:cs="Times New Roman"/>
        </w:rPr>
      </w:pPr>
      <w:r w:rsidRPr="13C2E72F">
        <w:rPr>
          <w:rFonts w:ascii="Times New Roman" w:eastAsia="Times New Roman" w:hAnsi="Times New Roman" w:cs="Times New Roman"/>
        </w:rPr>
        <w:t>- Linear Probing -- https://liveexample.pearsoncmg.com/dsanimation13ejava/LinearProbingeBook.html</w:t>
      </w:r>
    </w:p>
    <w:p w14:paraId="6D8A6ED0" w14:textId="6EBCE641" w:rsidR="0B8AE1A1" w:rsidRDefault="0B8AE1A1" w:rsidP="13C2E72F">
      <w:pPr>
        <w:rPr>
          <w:rFonts w:ascii="Times New Roman" w:eastAsia="Times New Roman" w:hAnsi="Times New Roman" w:cs="Times New Roman"/>
        </w:rPr>
      </w:pPr>
      <w:r w:rsidRPr="13C2E72F">
        <w:rPr>
          <w:rFonts w:ascii="Times New Roman" w:eastAsia="Times New Roman" w:hAnsi="Times New Roman" w:cs="Times New Roman"/>
        </w:rPr>
        <w:t xml:space="preserve"> </w:t>
      </w:r>
    </w:p>
    <w:p w14:paraId="2140ED3C" w14:textId="267BD6CE" w:rsidR="0B8AE1A1" w:rsidRDefault="0B8AE1A1" w:rsidP="13C2E72F">
      <w:pPr>
        <w:rPr>
          <w:rFonts w:ascii="Times New Roman" w:eastAsia="Times New Roman" w:hAnsi="Times New Roman" w:cs="Times New Roman"/>
        </w:rPr>
      </w:pPr>
      <w:r w:rsidRPr="13C2E72F">
        <w:rPr>
          <w:rFonts w:ascii="Times New Roman" w:eastAsia="Times New Roman" w:hAnsi="Times New Roman" w:cs="Times New Roman"/>
        </w:rPr>
        <w:t>- Double Probing -- https://liveexample.pearsoncmg.com/dsanimation/DoubleHashingeBook.html</w:t>
      </w:r>
    </w:p>
    <w:p w14:paraId="2903307C" w14:textId="7FF3FED3" w:rsidR="0B8AE1A1" w:rsidRDefault="0B8AE1A1" w:rsidP="13C2E72F">
      <w:pPr>
        <w:rPr>
          <w:rFonts w:ascii="Times New Roman" w:eastAsia="Times New Roman" w:hAnsi="Times New Roman" w:cs="Times New Roman"/>
        </w:rPr>
      </w:pPr>
      <w:r w:rsidRPr="13C2E72F">
        <w:rPr>
          <w:rFonts w:ascii="Times New Roman" w:eastAsia="Times New Roman" w:hAnsi="Times New Roman" w:cs="Times New Roman"/>
        </w:rPr>
        <w:t xml:space="preserve"> </w:t>
      </w:r>
    </w:p>
    <w:p w14:paraId="681D0FC8" w14:textId="10C18AEA" w:rsidR="0B8AE1A1" w:rsidRDefault="0B8AE1A1" w:rsidP="13C2E72F">
      <w:pPr>
        <w:rPr>
          <w:rFonts w:ascii="Times New Roman" w:eastAsia="Times New Roman" w:hAnsi="Times New Roman" w:cs="Times New Roman"/>
        </w:rPr>
      </w:pPr>
      <w:r w:rsidRPr="13C2E72F">
        <w:rPr>
          <w:rFonts w:ascii="Times New Roman" w:eastAsia="Times New Roman" w:hAnsi="Times New Roman" w:cs="Times New Roman"/>
        </w:rPr>
        <w:t>- Quadratic Probing -- https://liveexample.pearsoncmg.com/dsanimation13ejava/QuadraticProbingeBook.html</w:t>
      </w:r>
    </w:p>
    <w:sectPr w:rsidR="0B8AE1A1">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43168D" w14:textId="77777777" w:rsidR="00515400" w:rsidRDefault="00515400">
      <w:pPr>
        <w:spacing w:after="0" w:line="240" w:lineRule="auto"/>
      </w:pPr>
      <w:r>
        <w:separator/>
      </w:r>
    </w:p>
  </w:endnote>
  <w:endnote w:type="continuationSeparator" w:id="0">
    <w:p w14:paraId="7D6EFC34" w14:textId="77777777" w:rsidR="00515400" w:rsidRDefault="00515400">
      <w:pPr>
        <w:spacing w:after="0" w:line="240" w:lineRule="auto"/>
      </w:pPr>
      <w:r>
        <w:continuationSeparator/>
      </w:r>
    </w:p>
  </w:endnote>
  <w:endnote w:type="continuationNotice" w:id="1">
    <w:p w14:paraId="75CAFE17" w14:textId="77777777" w:rsidR="00515400" w:rsidRDefault="0051540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13C2E72F" w14:paraId="040A4D74" w14:textId="77777777" w:rsidTr="13C2E72F">
      <w:trPr>
        <w:trHeight w:val="300"/>
      </w:trPr>
      <w:tc>
        <w:tcPr>
          <w:tcW w:w="3120" w:type="dxa"/>
        </w:tcPr>
        <w:p w14:paraId="56F90965" w14:textId="51C95006" w:rsidR="13C2E72F" w:rsidRDefault="13C2E72F" w:rsidP="13C2E72F">
          <w:pPr>
            <w:pStyle w:val="Header"/>
            <w:ind w:left="-115"/>
          </w:pPr>
        </w:p>
      </w:tc>
      <w:tc>
        <w:tcPr>
          <w:tcW w:w="3120" w:type="dxa"/>
        </w:tcPr>
        <w:p w14:paraId="12833446" w14:textId="52923243" w:rsidR="13C2E72F" w:rsidRDefault="13C2E72F" w:rsidP="13C2E72F">
          <w:pPr>
            <w:pStyle w:val="Header"/>
            <w:jc w:val="center"/>
          </w:pPr>
        </w:p>
      </w:tc>
      <w:tc>
        <w:tcPr>
          <w:tcW w:w="3120" w:type="dxa"/>
        </w:tcPr>
        <w:p w14:paraId="1CDB5313" w14:textId="1B462782" w:rsidR="13C2E72F" w:rsidRDefault="13C2E72F" w:rsidP="13C2E72F">
          <w:pPr>
            <w:pStyle w:val="Header"/>
            <w:ind w:right="-115"/>
            <w:jc w:val="right"/>
          </w:pPr>
        </w:p>
      </w:tc>
    </w:tr>
  </w:tbl>
  <w:p w14:paraId="0F52EE8C" w14:textId="365250D6" w:rsidR="13C2E72F" w:rsidRDefault="13C2E72F" w:rsidP="13C2E7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2317E9" w14:textId="77777777" w:rsidR="00515400" w:rsidRDefault="00515400">
      <w:pPr>
        <w:spacing w:after="0" w:line="240" w:lineRule="auto"/>
      </w:pPr>
      <w:r>
        <w:separator/>
      </w:r>
    </w:p>
  </w:footnote>
  <w:footnote w:type="continuationSeparator" w:id="0">
    <w:p w14:paraId="0D44C7C8" w14:textId="77777777" w:rsidR="00515400" w:rsidRDefault="00515400">
      <w:pPr>
        <w:spacing w:after="0" w:line="240" w:lineRule="auto"/>
      </w:pPr>
      <w:r>
        <w:continuationSeparator/>
      </w:r>
    </w:p>
  </w:footnote>
  <w:footnote w:type="continuationNotice" w:id="1">
    <w:p w14:paraId="7C306C0F" w14:textId="77777777" w:rsidR="00515400" w:rsidRDefault="0051540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13C2E72F" w14:paraId="52888EEA" w14:textId="77777777" w:rsidTr="13C2E72F">
      <w:trPr>
        <w:trHeight w:val="300"/>
      </w:trPr>
      <w:tc>
        <w:tcPr>
          <w:tcW w:w="3120" w:type="dxa"/>
        </w:tcPr>
        <w:p w14:paraId="12969B48" w14:textId="49E0C5C7" w:rsidR="13C2E72F" w:rsidRDefault="13C2E72F" w:rsidP="13C2E72F">
          <w:pPr>
            <w:pStyle w:val="Header"/>
            <w:ind w:left="-115"/>
          </w:pPr>
          <w:r w:rsidRPr="13C2E72F">
            <w:rPr>
              <w:rFonts w:ascii="Times New Roman" w:eastAsia="Times New Roman" w:hAnsi="Times New Roman" w:cs="Times New Roman"/>
            </w:rPr>
            <w:t>Name: Andrew Kalathra</w:t>
          </w:r>
        </w:p>
        <w:p w14:paraId="0D2B77D3" w14:textId="047BF00A" w:rsidR="13C2E72F" w:rsidRDefault="13C2E72F" w:rsidP="13C2E72F">
          <w:pPr>
            <w:pStyle w:val="Header"/>
            <w:ind w:left="-115"/>
            <w:rPr>
              <w:rFonts w:ascii="Times New Roman" w:eastAsia="Times New Roman" w:hAnsi="Times New Roman" w:cs="Times New Roman"/>
            </w:rPr>
          </w:pPr>
          <w:r w:rsidRPr="13C2E72F">
            <w:rPr>
              <w:rFonts w:ascii="Times New Roman" w:eastAsia="Times New Roman" w:hAnsi="Times New Roman" w:cs="Times New Roman"/>
            </w:rPr>
            <w:t>Course: Database Design, CPSC 4340</w:t>
          </w:r>
        </w:p>
        <w:p w14:paraId="1AE26E38" w14:textId="3644E4A7" w:rsidR="13C2E72F" w:rsidRDefault="13C2E72F" w:rsidP="13C2E72F">
          <w:pPr>
            <w:pStyle w:val="Header"/>
            <w:ind w:left="-115"/>
            <w:rPr>
              <w:rFonts w:ascii="Times New Roman" w:eastAsia="Times New Roman" w:hAnsi="Times New Roman" w:cs="Times New Roman"/>
            </w:rPr>
          </w:pPr>
          <w:r w:rsidRPr="13C2E72F">
            <w:rPr>
              <w:rFonts w:ascii="Times New Roman" w:eastAsia="Times New Roman" w:hAnsi="Times New Roman" w:cs="Times New Roman"/>
            </w:rPr>
            <w:t>Date: 8/26/2024</w:t>
          </w:r>
        </w:p>
      </w:tc>
      <w:tc>
        <w:tcPr>
          <w:tcW w:w="3120" w:type="dxa"/>
        </w:tcPr>
        <w:p w14:paraId="6F9CDBF2" w14:textId="453316D9" w:rsidR="13C2E72F" w:rsidRDefault="13C2E72F" w:rsidP="13C2E72F">
          <w:pPr>
            <w:pStyle w:val="Header"/>
            <w:jc w:val="center"/>
          </w:pPr>
        </w:p>
      </w:tc>
      <w:tc>
        <w:tcPr>
          <w:tcW w:w="3120" w:type="dxa"/>
        </w:tcPr>
        <w:p w14:paraId="25CB633F" w14:textId="09EA31A7" w:rsidR="13C2E72F" w:rsidRDefault="13C2E72F" w:rsidP="13C2E72F">
          <w:pPr>
            <w:pStyle w:val="Header"/>
            <w:ind w:right="-115"/>
            <w:jc w:val="right"/>
          </w:pPr>
        </w:p>
      </w:tc>
    </w:tr>
  </w:tbl>
  <w:p w14:paraId="628908FE" w14:textId="5D07A757" w:rsidR="13C2E72F" w:rsidRDefault="13C2E72F" w:rsidP="13C2E7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763A7FA"/>
    <w:multiLevelType w:val="hybridMultilevel"/>
    <w:tmpl w:val="43161B42"/>
    <w:lvl w:ilvl="0" w:tplc="23503A5C">
      <w:start w:val="1"/>
      <w:numFmt w:val="decimal"/>
      <w:lvlText w:val="%1."/>
      <w:lvlJc w:val="left"/>
      <w:pPr>
        <w:ind w:left="720" w:hanging="360"/>
      </w:pPr>
    </w:lvl>
    <w:lvl w:ilvl="1" w:tplc="59DA8474">
      <w:start w:val="1"/>
      <w:numFmt w:val="lowerLetter"/>
      <w:lvlText w:val="%2."/>
      <w:lvlJc w:val="left"/>
      <w:pPr>
        <w:ind w:left="1440" w:hanging="360"/>
      </w:pPr>
    </w:lvl>
    <w:lvl w:ilvl="2" w:tplc="DFDC7DB6">
      <w:start w:val="1"/>
      <w:numFmt w:val="lowerRoman"/>
      <w:lvlText w:val="%3."/>
      <w:lvlJc w:val="right"/>
      <w:pPr>
        <w:ind w:left="2160" w:hanging="180"/>
      </w:pPr>
    </w:lvl>
    <w:lvl w:ilvl="3" w:tplc="04090017">
      <w:start w:val="1"/>
      <w:numFmt w:val="lowerLetter"/>
      <w:lvlText w:val="%4)"/>
      <w:lvlJc w:val="left"/>
      <w:pPr>
        <w:ind w:left="2880" w:hanging="360"/>
      </w:pPr>
    </w:lvl>
    <w:lvl w:ilvl="4" w:tplc="642EAEB4">
      <w:start w:val="1"/>
      <w:numFmt w:val="lowerLetter"/>
      <w:lvlText w:val="%5."/>
      <w:lvlJc w:val="left"/>
      <w:pPr>
        <w:ind w:left="3600" w:hanging="360"/>
      </w:pPr>
    </w:lvl>
    <w:lvl w:ilvl="5" w:tplc="B4C2FA70">
      <w:start w:val="1"/>
      <w:numFmt w:val="lowerRoman"/>
      <w:lvlText w:val="%6."/>
      <w:lvlJc w:val="right"/>
      <w:pPr>
        <w:ind w:left="4320" w:hanging="180"/>
      </w:pPr>
    </w:lvl>
    <w:lvl w:ilvl="6" w:tplc="3D2C4622">
      <w:start w:val="1"/>
      <w:numFmt w:val="decimal"/>
      <w:lvlText w:val="%7."/>
      <w:lvlJc w:val="left"/>
      <w:pPr>
        <w:ind w:left="5040" w:hanging="360"/>
      </w:pPr>
    </w:lvl>
    <w:lvl w:ilvl="7" w:tplc="D772BD94">
      <w:start w:val="1"/>
      <w:numFmt w:val="lowerLetter"/>
      <w:lvlText w:val="%8."/>
      <w:lvlJc w:val="left"/>
      <w:pPr>
        <w:ind w:left="5760" w:hanging="360"/>
      </w:pPr>
    </w:lvl>
    <w:lvl w:ilvl="8" w:tplc="9078B464">
      <w:start w:val="1"/>
      <w:numFmt w:val="lowerRoman"/>
      <w:lvlText w:val="%9."/>
      <w:lvlJc w:val="right"/>
      <w:pPr>
        <w:ind w:left="6480" w:hanging="180"/>
      </w:pPr>
    </w:lvl>
  </w:abstractNum>
  <w:num w:numId="1" w16cid:durableId="1819225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CC1F76C"/>
    <w:rsid w:val="000013DB"/>
    <w:rsid w:val="000335A8"/>
    <w:rsid w:val="000602FD"/>
    <w:rsid w:val="00064338"/>
    <w:rsid w:val="000A37B6"/>
    <w:rsid w:val="000B12B2"/>
    <w:rsid w:val="000E772A"/>
    <w:rsid w:val="0011259C"/>
    <w:rsid w:val="00151DE5"/>
    <w:rsid w:val="00192CBC"/>
    <w:rsid w:val="00276D2C"/>
    <w:rsid w:val="002A3D39"/>
    <w:rsid w:val="00302469"/>
    <w:rsid w:val="00302CD8"/>
    <w:rsid w:val="00311723"/>
    <w:rsid w:val="003142B4"/>
    <w:rsid w:val="00360112"/>
    <w:rsid w:val="00395E38"/>
    <w:rsid w:val="003A2023"/>
    <w:rsid w:val="003B0069"/>
    <w:rsid w:val="00451FE6"/>
    <w:rsid w:val="00455DED"/>
    <w:rsid w:val="004634AB"/>
    <w:rsid w:val="004A54DE"/>
    <w:rsid w:val="004F12FC"/>
    <w:rsid w:val="00515400"/>
    <w:rsid w:val="00563CF4"/>
    <w:rsid w:val="005B2A7F"/>
    <w:rsid w:val="005F40AD"/>
    <w:rsid w:val="005F76D4"/>
    <w:rsid w:val="00622478"/>
    <w:rsid w:val="00662C4D"/>
    <w:rsid w:val="00666B24"/>
    <w:rsid w:val="00671926"/>
    <w:rsid w:val="00680B08"/>
    <w:rsid w:val="006858D5"/>
    <w:rsid w:val="006A190A"/>
    <w:rsid w:val="006C570E"/>
    <w:rsid w:val="00742D8A"/>
    <w:rsid w:val="0076515D"/>
    <w:rsid w:val="007872EB"/>
    <w:rsid w:val="00794109"/>
    <w:rsid w:val="007A2CD4"/>
    <w:rsid w:val="007B12A0"/>
    <w:rsid w:val="00821186"/>
    <w:rsid w:val="00856CFF"/>
    <w:rsid w:val="00872CCB"/>
    <w:rsid w:val="0091798E"/>
    <w:rsid w:val="009575BC"/>
    <w:rsid w:val="009632CE"/>
    <w:rsid w:val="009A2672"/>
    <w:rsid w:val="009C23D3"/>
    <w:rsid w:val="009E1149"/>
    <w:rsid w:val="009F31FE"/>
    <w:rsid w:val="00AD7976"/>
    <w:rsid w:val="00AE4CE1"/>
    <w:rsid w:val="00AF141E"/>
    <w:rsid w:val="00B17DA5"/>
    <w:rsid w:val="00B72376"/>
    <w:rsid w:val="00BA78E9"/>
    <w:rsid w:val="00BE0902"/>
    <w:rsid w:val="00BF61C1"/>
    <w:rsid w:val="00C24F0C"/>
    <w:rsid w:val="00C340BF"/>
    <w:rsid w:val="00C847DD"/>
    <w:rsid w:val="00C93B00"/>
    <w:rsid w:val="00CC0B25"/>
    <w:rsid w:val="00CF1E6F"/>
    <w:rsid w:val="00D44BBB"/>
    <w:rsid w:val="00D83591"/>
    <w:rsid w:val="00E83AC7"/>
    <w:rsid w:val="00F35223"/>
    <w:rsid w:val="00F45B56"/>
    <w:rsid w:val="00F50AE5"/>
    <w:rsid w:val="00F77D34"/>
    <w:rsid w:val="0504DC8F"/>
    <w:rsid w:val="0B3CA9E9"/>
    <w:rsid w:val="0B8AE1A1"/>
    <w:rsid w:val="0EB02213"/>
    <w:rsid w:val="13C2E72F"/>
    <w:rsid w:val="23915229"/>
    <w:rsid w:val="24149D2A"/>
    <w:rsid w:val="2B252C1C"/>
    <w:rsid w:val="334D5766"/>
    <w:rsid w:val="4BE6B23E"/>
    <w:rsid w:val="4CC1F76C"/>
    <w:rsid w:val="6B06968E"/>
    <w:rsid w:val="7A953B07"/>
    <w:rsid w:val="7F201F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1F76C"/>
  <w15:chartTrackingRefBased/>
  <w15:docId w15:val="{E11FABCF-6816-4F07-BDFF-DEF1D8286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1533</TotalTime>
  <Pages>8</Pages>
  <Words>2165</Words>
  <Characters>12346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R Kalathra</dc:creator>
  <cp:keywords/>
  <dc:description/>
  <cp:lastModifiedBy>Andrew R Kalathra</cp:lastModifiedBy>
  <cp:revision>2</cp:revision>
  <dcterms:created xsi:type="dcterms:W3CDTF">2024-08-25T22:57:00Z</dcterms:created>
  <dcterms:modified xsi:type="dcterms:W3CDTF">2024-08-27T01:04:00Z</dcterms:modified>
</cp:coreProperties>
</file>