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BBB8FE7" wp14:textId="0DA8202E">
      <w:bookmarkStart w:name="_GoBack" w:id="0"/>
      <w:bookmarkEnd w:id="0"/>
      <w:r w:rsidR="5796C0F1">
        <w:rPr/>
        <w:t xml:space="preserve">We used a phenoxide anion as a nucleophile in the presence of 2 competing electrophiles in an Sn2 reaction in this experiment. </w:t>
      </w:r>
      <w:r w:rsidR="10CA8E94">
        <w:rPr/>
        <w:t xml:space="preserve">We also </w:t>
      </w:r>
      <w:r w:rsidR="10CA8E94">
        <w:rPr/>
        <w:t>determined</w:t>
      </w:r>
      <w:r w:rsidR="10CA8E94">
        <w:rPr/>
        <w:t xml:space="preserve"> that there was a ____ ratio of the analyzed products. </w:t>
      </w:r>
      <w:r w:rsidR="0C201FDF">
        <w:rPr/>
        <w:t xml:space="preserve">During this experiment, we added 0.616 g of 2,4-dimethylphenol, </w:t>
      </w:r>
      <w:r w:rsidR="3FB390CA">
        <w:rPr/>
        <w:t>0</w:t>
      </w:r>
      <w:r w:rsidR="0C201FDF">
        <w:rPr/>
        <w:t xml:space="preserve">.8 mL of 20% NaOH, and </w:t>
      </w:r>
      <w:r w:rsidR="48B3CD22">
        <w:rPr/>
        <w:t>0.8</w:t>
      </w:r>
      <w:r w:rsidR="067BAE82">
        <w:rPr/>
        <w:t xml:space="preserve"> mL of ethanol to a </w:t>
      </w:r>
      <w:r w:rsidR="067BAE82">
        <w:rPr/>
        <w:t>25 m</w:t>
      </w:r>
      <w:r w:rsidR="067BAE82">
        <w:rPr/>
        <w:t xml:space="preserve">L RBF. </w:t>
      </w:r>
      <w:r w:rsidR="4530711C">
        <w:rPr/>
        <w:t xml:space="preserve">A few mistakes happened from here on out, resulting in a lower percent yield than expected. </w:t>
      </w:r>
      <w:r w:rsidR="067BAE82">
        <w:rPr/>
        <w:t xml:space="preserve">After setting up the reflux, we were ready to add our </w:t>
      </w:r>
      <w:r w:rsidR="10F39102">
        <w:rPr/>
        <w:t>mixture of 1-bromopropane and 2-bromopropane. While adding this, my partner added a little too much at one time, resulting in a little noticeable jump in the solution</w:t>
      </w:r>
      <w:r w:rsidR="5B1454C1">
        <w:rPr/>
        <w:t xml:space="preserve">. During the refluxing process, the solution in the RBF was light yellow, which was strange to our </w:t>
      </w:r>
      <w:r w:rsidR="2EC2D26A">
        <w:rPr/>
        <w:t xml:space="preserve">lab manager as it was expected to be dark yellow. </w:t>
      </w:r>
      <w:r w:rsidR="31DABF0A">
        <w:rPr/>
        <w:t xml:space="preserve">Later during the experiment, we </w:t>
      </w:r>
      <w:r w:rsidR="48D347B9">
        <w:rPr/>
        <w:t>isolated</w:t>
      </w:r>
      <w:r w:rsidR="35125FCC">
        <w:rPr/>
        <w:t xml:space="preserve"> </w:t>
      </w:r>
      <w:r w:rsidR="31DABF0A">
        <w:rPr/>
        <w:t>the ether layer</w:t>
      </w:r>
      <w:r w:rsidR="1201D91E">
        <w:rPr/>
        <w:t xml:space="preserve">, and it was </w:t>
      </w:r>
      <w:r w:rsidR="29851AC0">
        <w:rPr/>
        <w:t>kept</w:t>
      </w:r>
      <w:r w:rsidR="1201D91E">
        <w:rPr/>
        <w:t xml:space="preserve"> from the Erlenmeyer flask into a beaker. After adding 2 rounds of unmeasured </w:t>
      </w:r>
      <w:r w:rsidR="1424A5FF">
        <w:rPr/>
        <w:t xml:space="preserve">anhydrous MgSO4, we presumed that the solution was dried. However, after filtering the </w:t>
      </w:r>
      <w:r w:rsidR="15C07660">
        <w:rPr/>
        <w:t xml:space="preserve">contents of the beaker into an RBF, it was noted that more MgSO4 could have been added as there </w:t>
      </w:r>
      <w:r w:rsidR="636AE85F">
        <w:rPr/>
        <w:t>were</w:t>
      </w:r>
      <w:r w:rsidR="15C07660">
        <w:rPr/>
        <w:t xml:space="preserve"> still some clumps, though not </w:t>
      </w:r>
      <w:bookmarkStart w:name="_Int_qHhtrzoz" w:id="1347462100"/>
      <w:r w:rsidR="152087FF">
        <w:rPr/>
        <w:t>very large</w:t>
      </w:r>
      <w:bookmarkEnd w:id="1347462100"/>
      <w:r w:rsidR="15C07660">
        <w:rPr/>
        <w:t xml:space="preserve">. </w:t>
      </w:r>
    </w:p>
    <w:p xmlns:wp14="http://schemas.microsoft.com/office/word/2010/wordml" w:rsidP="14E9909C" w14:paraId="1363737E" wp14:textId="568CBCD0">
      <w:pPr>
        <w:pStyle w:val="Normal"/>
      </w:pPr>
      <w:r w:rsidR="409FE31E">
        <w:rPr/>
        <w:t xml:space="preserve">In </w:t>
      </w:r>
      <w:r w:rsidR="768F7BE1">
        <w:rPr/>
        <w:t>terms</w:t>
      </w:r>
      <w:r w:rsidR="409FE31E">
        <w:rPr/>
        <w:t xml:space="preserve"> of the complete chemical reaction mechanism, the </w:t>
      </w:r>
      <w:r w:rsidR="333E401F">
        <w:rPr/>
        <w:t>oxygen</w:t>
      </w:r>
      <w:r w:rsidR="409FE31E">
        <w:rPr/>
        <w:t xml:space="preserve"> of the 2,6-dimethylphenol acted as th</w:t>
      </w:r>
      <w:r w:rsidR="1FF255B7">
        <w:rPr/>
        <w:t xml:space="preserve">e electrophile because it </w:t>
      </w:r>
      <w:r w:rsidR="214E7F4F">
        <w:rPr/>
        <w:t>accepts</w:t>
      </w:r>
      <w:r w:rsidR="1FF255B7">
        <w:rPr/>
        <w:t xml:space="preserve"> electrons from the reaction with the NaOH, H2O and the ethanol. </w:t>
      </w:r>
      <w:r w:rsidR="6D60C702">
        <w:rPr/>
        <w:t>The</w:t>
      </w:r>
      <w:r w:rsidR="1FF255B7">
        <w:rPr/>
        <w:t xml:space="preserve"> bromines from the 1-bromopropan</w:t>
      </w:r>
      <w:r w:rsidR="77293034">
        <w:rPr/>
        <w:t>e and 2-bromopropane</w:t>
      </w:r>
      <w:r w:rsidR="73E103AE">
        <w:rPr/>
        <w:t xml:space="preserve"> </w:t>
      </w:r>
      <w:bookmarkStart w:name="_Int_235bUy9w" w:id="1369333137"/>
      <w:r w:rsidR="73E103AE">
        <w:rPr/>
        <w:t>left</w:t>
      </w:r>
      <w:bookmarkEnd w:id="1369333137"/>
      <w:r w:rsidR="77293034">
        <w:rPr/>
        <w:t xml:space="preserve"> as leaving groups. The oxygen, which just gained an electron pair, allowed the molecule to be a better </w:t>
      </w:r>
      <w:r w:rsidR="6DB86C6A">
        <w:rPr/>
        <w:t>nucleophile</w:t>
      </w:r>
      <w:r w:rsidR="77293034">
        <w:rPr/>
        <w:t xml:space="preserve"> with the negative charge. This reaction is more likely to be an SN2 reaction rather than</w:t>
      </w:r>
      <w:r w:rsidR="567BA2CD">
        <w:rPr/>
        <w:t xml:space="preserve"> Sn1 due to the strong </w:t>
      </w:r>
      <w:r w:rsidR="6BE682AF">
        <w:rPr/>
        <w:t>nucleophile</w:t>
      </w:r>
      <w:r w:rsidR="567BA2CD">
        <w:rPr/>
        <w:t xml:space="preserve"> and </w:t>
      </w:r>
      <w:r w:rsidR="69B9E6F5">
        <w:rPr/>
        <w:t>due to the strong nucleop</w:t>
      </w:r>
      <w:r w:rsidR="6BB3210F">
        <w:rPr/>
        <w:t>hil</w:t>
      </w:r>
      <w:r w:rsidR="69B9E6F5">
        <w:rPr/>
        <w:t>e and non-</w:t>
      </w:r>
      <w:r w:rsidR="69B9E6F5">
        <w:rPr/>
        <w:t>bulk</w:t>
      </w:r>
      <w:r w:rsidR="592BCCEB">
        <w:rPr/>
        <w:t>y b</w:t>
      </w:r>
      <w:r w:rsidR="69B9E6F5">
        <w:rPr/>
        <w:t xml:space="preserve">ase. </w:t>
      </w:r>
      <w:r w:rsidR="41FE311F">
        <w:rPr/>
        <w:t>Ou</w:t>
      </w:r>
      <w:r w:rsidR="69B9E6F5">
        <w:rPr/>
        <w:t xml:space="preserve">r </w:t>
      </w:r>
      <w:r w:rsidR="2E958F91">
        <w:rPr/>
        <w:t>___</w:t>
      </w:r>
      <w:r w:rsidR="69B9E6F5">
        <w:rPr/>
        <w:t xml:space="preserve"> integration value tells us that for every </w:t>
      </w:r>
      <w:r w:rsidR="4A73E1C2">
        <w:rPr/>
        <w:t xml:space="preserve">___ </w:t>
      </w:r>
      <w:bookmarkStart w:name="_Int_VOKGRAwr" w:id="137231459"/>
      <w:r w:rsidR="69B9E6F5">
        <w:rPr/>
        <w:t>mol</w:t>
      </w:r>
      <w:r w:rsidR="4F16A895">
        <w:rPr/>
        <w:t>e</w:t>
      </w:r>
      <w:r w:rsidR="69B9E6F5">
        <w:rPr/>
        <w:t>s</w:t>
      </w:r>
      <w:bookmarkEnd w:id="137231459"/>
      <w:r w:rsidR="69B9E6F5">
        <w:rPr/>
        <w:t xml:space="preserve"> of product</w:t>
      </w:r>
      <w:r w:rsidR="20D71769">
        <w:rPr/>
        <w:t xml:space="preserve"> 1</w:t>
      </w:r>
      <w:r w:rsidR="69B9E6F5">
        <w:rPr/>
        <w:t xml:space="preserve"> formed, only 1 mole of product </w:t>
      </w:r>
      <w:r w:rsidR="087D4E05">
        <w:rPr/>
        <w:t>2</w:t>
      </w:r>
      <w:r w:rsidR="69B9E6F5">
        <w:rPr/>
        <w:t xml:space="preserve"> is formed</w:t>
      </w:r>
      <w:r w:rsidR="7A3C7FEC">
        <w:rPr/>
        <w:t xml:space="preserve">. </w:t>
      </w:r>
      <w:r w:rsidR="7A2468EB">
        <w:rPr/>
        <w:t>This analysis theoretically shows us that the rea</w:t>
      </w:r>
      <w:r w:rsidR="50909CD4">
        <w:rPr/>
        <w:t>c</w:t>
      </w:r>
      <w:r w:rsidR="7A2468EB">
        <w:rPr/>
        <w:t xml:space="preserve">tion rate for </w:t>
      </w:r>
      <w:r w:rsidR="318A8981">
        <w:rPr/>
        <w:t>product</w:t>
      </w:r>
      <w:r w:rsidR="7A2468EB">
        <w:rPr/>
        <w:t xml:space="preserve"> 1 will be greater than that of </w:t>
      </w:r>
      <w:r w:rsidR="089F7484">
        <w:rPr/>
        <w:t>product</w:t>
      </w:r>
      <w:r w:rsidR="7A2468EB">
        <w:rPr/>
        <w:t xml:space="preserve"> 2. If </w:t>
      </w:r>
      <w:r w:rsidR="6BF6612F">
        <w:rPr/>
        <w:t>phenol</w:t>
      </w:r>
      <w:r w:rsidR="56F19BD5">
        <w:rPr/>
        <w:t xml:space="preserve"> replaced 2,6-dimethylphenol, the reaction would favor the </w:t>
      </w:r>
      <w:r w:rsidR="06DF931B">
        <w:rPr/>
        <w:t>production</w:t>
      </w:r>
      <w:r w:rsidR="56F19BD5">
        <w:rPr/>
        <w:t xml:space="preserve"> of product 2, in turn </w:t>
      </w:r>
      <w:r w:rsidR="6E825D3B">
        <w:rPr/>
        <w:t>changing</w:t>
      </w:r>
      <w:r w:rsidR="56F19BD5">
        <w:rPr/>
        <w:t xml:space="preserve"> </w:t>
      </w:r>
      <w:r w:rsidR="1B78E549">
        <w:rPr/>
        <w:t>the mole ratio</w:t>
      </w:r>
      <w:r w:rsidR="6C6435A3">
        <w:rPr/>
        <w:t>.</w:t>
      </w:r>
      <w:r w:rsidR="1B78E549">
        <w:rPr/>
        <w:t xml:space="preserve"> This is seen because the starting reactant was less bulky which reduces </w:t>
      </w:r>
      <w:proofErr w:type="spellStart"/>
      <w:r w:rsidR="1B78E549">
        <w:rPr/>
        <w:t>sterics</w:t>
      </w:r>
      <w:proofErr w:type="spellEnd"/>
      <w:r w:rsidR="1B78E549">
        <w:rPr/>
        <w:t xml:space="preserve"> in the one-step SN2 reaction.</w:t>
      </w:r>
    </w:p>
    <w:p xmlns:wp14="http://schemas.microsoft.com/office/word/2010/wordml" w14:paraId="2C078E63" wp14:textId="661EFC9A">
      <w:r w:rsidR="067BAE82">
        <w:rPr/>
        <w:t xml:space="preserve"> </w:t>
      </w:r>
    </w:p>
    <w:p w:rsidR="4B32FECD" w:rsidP="14E9909C" w:rsidRDefault="4B32FECD" w14:paraId="1C0F6AB2" w14:textId="445613FC">
      <w:pPr>
        <w:pStyle w:val="Normal"/>
      </w:pPr>
      <w:r w:rsidR="4B32FECD">
        <w:rPr/>
        <w:t>Conclusion:</w:t>
      </w:r>
    </w:p>
    <w:p w:rsidR="0E51D684" w:rsidP="14E9909C" w:rsidRDefault="0E51D684" w14:paraId="2E217A25" w14:textId="5C367F72">
      <w:pPr>
        <w:pStyle w:val="Normal"/>
      </w:pPr>
      <w:r w:rsidR="0E51D684">
        <w:rPr/>
        <w:t xml:space="preserve">This Sn2 reaction took place as we added 2,6-dimethylphenol, 20% NaOH, and ethanol to </w:t>
      </w:r>
      <w:proofErr w:type="gramStart"/>
      <w:r w:rsidR="0E51D684">
        <w:rPr/>
        <w:t>a</w:t>
      </w:r>
      <w:proofErr w:type="gramEnd"/>
      <w:r w:rsidR="0E51D684">
        <w:rPr/>
        <w:t xml:space="preserve"> RBF, which was then refluxed with an </w:t>
      </w:r>
      <w:r w:rsidR="0E51D684">
        <w:rPr/>
        <w:t>additional</w:t>
      </w:r>
      <w:r w:rsidR="0E51D684">
        <w:rPr/>
        <w:t xml:space="preserve"> mixture of 1-bromopropane and 2-bromopropane. Once reflu</w:t>
      </w:r>
      <w:r w:rsidR="79ED43C2">
        <w:rPr/>
        <w:t xml:space="preserve">x was complete, the contents were rinsed with 10 mL portions of ether, 1 M NaOH, and water. </w:t>
      </w:r>
      <w:r w:rsidR="1AFF9E6E">
        <w:rPr/>
        <w:t xml:space="preserve">The dried filtrate evaporated via the Rotary Evaporator and was </w:t>
      </w:r>
      <w:r w:rsidR="1AFF9E6E">
        <w:rPr/>
        <w:t>submitted</w:t>
      </w:r>
      <w:r w:rsidR="1AFF9E6E">
        <w:rPr/>
        <w:t xml:space="preserve"> for 1H NMR analysis. </w:t>
      </w:r>
      <w:r w:rsidR="72729219">
        <w:rPr/>
        <w:t xml:space="preserve">The NMR spectra showed an increased absorption for the CH2 triplet of product. This allows us to conclude that the reaction rate for product 1 is </w:t>
      </w:r>
      <w:r w:rsidR="4771C1E8">
        <w:rPr/>
        <w:t>greater</w:t>
      </w:r>
      <w:r w:rsidR="72729219">
        <w:rPr/>
        <w:t xml:space="preserve"> than product 2. This lab was not a succ</w:t>
      </w:r>
      <w:r w:rsidR="78D9287D">
        <w:rPr/>
        <w:t xml:space="preserve">ess however, as the graph from the 1H NMR analysis did not accurately show the septet. This may have been due to contamination, </w:t>
      </w:r>
      <w:r w:rsidR="275AA1D4">
        <w:rPr/>
        <w:t>or</w:t>
      </w:r>
      <w:r w:rsidR="78D9287D">
        <w:rPr/>
        <w:t xml:space="preserve"> the loss of some</w:t>
      </w:r>
      <w:r w:rsidR="377E0DAF">
        <w:rPr/>
        <w:t xml:space="preserve"> of our </w:t>
      </w:r>
      <w:bookmarkStart w:name="_Int_5cLr4LxC" w:id="817782696"/>
      <w:r w:rsidR="377E0DAF">
        <w:rPr/>
        <w:t>product</w:t>
      </w:r>
      <w:bookmarkEnd w:id="817782696"/>
      <w:r w:rsidR="377E0DAF">
        <w:rPr/>
        <w:t xml:space="preserve"> by human error throughout the procedure.</w:t>
      </w:r>
    </w:p>
    <w:p w:rsidR="14E9909C" w:rsidP="14E9909C" w:rsidRDefault="14E9909C" w14:paraId="55ED7170" w14:textId="26BE12A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A3dWWeNTmtEKsy" int2:id="WdA3r1ZA">
      <int2:state int2:type="LegacyProofing" int2:value="Rejected"/>
    </int2:textHash>
    <int2:bookmark int2:bookmarkName="_Int_5cLr4LxC" int2:invalidationBookmarkName="" int2:hashCode="OKAHFRq+h8wBpb" int2:id="a9rIt9BE">
      <int2:state int2:type="LegacyProofing" int2:value="Rejected"/>
    </int2:bookmark>
    <int2:bookmark int2:bookmarkName="_Int_VOKGRAwr" int2:invalidationBookmarkName="" int2:hashCode="Ulmgv25aO6Wnuq" int2:id="lrBHAhzg">
      <int2:state int2:type="LegacyProofing" int2:value="Rejected"/>
    </int2:bookmark>
    <int2:bookmark int2:bookmarkName="_Int_qHhtrzoz" int2:invalidationBookmarkName="" int2:hashCode="Z3I+uSc0/JmSOk" int2:id="FXLVueve">
      <int2:state int2:type="AugLoop_Text_Critique" int2:value="Rejected"/>
    </int2:bookmark>
    <int2:bookmark int2:bookmarkName="_Int_235bUy9w" int2:invalidationBookmarkName="" int2:hashCode="EsDx+63EBGtfK7" int2:id="ZPq5Jffg">
      <int2:state int2:type="LegacyProofing" int2:value="Rejected"/>
    </int2:bookmark>
    <int2:entireDocument int2:id="ECdFZ1h2">
      <int2:extLst>
        <oel:ext uri="E302BA01-7950-474C-9AD3-286E660C40A8">
          <int2:similaritySummary int2:version="1" int2:runId="1676389768926" int2:tilesCheckedInThisRun="4" int2:totalNumOfTiles="4" int2:similarityAnnotationCount="0" int2:numWords="515" int2:numFlaggedWords="0"/>
        </oel:ext>
      </int2:extLst>
    </int2:entireDocument>
  </int2:observations>
  <int2:intelligenceSettings/>
  <int2:onDemandWorkflows>
    <int2:onDemandWorkflow int2:type="SimilarityCheck" int2:paragraphVersions="6BBB8FE7-105DC3ED 1363737E-568CBCD0 2C078E63-661EFC9A 1C0F6AB2-445613FC 2E217A25-6DE7B6C3 55ED7170-26BE12AC"/>
  </int2:onDemandWorkflow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25E159"/>
    <w:rsid w:val="027E76B9"/>
    <w:rsid w:val="067BAE82"/>
    <w:rsid w:val="06C58524"/>
    <w:rsid w:val="06DF931B"/>
    <w:rsid w:val="070A03DF"/>
    <w:rsid w:val="07447D92"/>
    <w:rsid w:val="087D4E05"/>
    <w:rsid w:val="089F7484"/>
    <w:rsid w:val="0900CB63"/>
    <w:rsid w:val="0925E159"/>
    <w:rsid w:val="0C201FDF"/>
    <w:rsid w:val="0C8BDCD5"/>
    <w:rsid w:val="0E51D684"/>
    <w:rsid w:val="10CA8E94"/>
    <w:rsid w:val="10F39102"/>
    <w:rsid w:val="1201D91E"/>
    <w:rsid w:val="125FD431"/>
    <w:rsid w:val="12A07914"/>
    <w:rsid w:val="1424A5FF"/>
    <w:rsid w:val="14E9909C"/>
    <w:rsid w:val="152087FF"/>
    <w:rsid w:val="155A8B8C"/>
    <w:rsid w:val="15C07660"/>
    <w:rsid w:val="18F81722"/>
    <w:rsid w:val="19070F78"/>
    <w:rsid w:val="1AFF9E6E"/>
    <w:rsid w:val="1B78E549"/>
    <w:rsid w:val="1F112D5D"/>
    <w:rsid w:val="1FF255B7"/>
    <w:rsid w:val="20D71769"/>
    <w:rsid w:val="214E7F4F"/>
    <w:rsid w:val="21A1A485"/>
    <w:rsid w:val="275AA1D4"/>
    <w:rsid w:val="27CC658F"/>
    <w:rsid w:val="296835F0"/>
    <w:rsid w:val="29851AC0"/>
    <w:rsid w:val="2B453E9A"/>
    <w:rsid w:val="2B8B31A8"/>
    <w:rsid w:val="2D8BAC1F"/>
    <w:rsid w:val="2E331142"/>
    <w:rsid w:val="2E958F91"/>
    <w:rsid w:val="2EC2D26A"/>
    <w:rsid w:val="318A8981"/>
    <w:rsid w:val="31D03831"/>
    <w:rsid w:val="31DABF0A"/>
    <w:rsid w:val="325F1D42"/>
    <w:rsid w:val="333E401F"/>
    <w:rsid w:val="3395FFE9"/>
    <w:rsid w:val="35125FCC"/>
    <w:rsid w:val="36CDA0AB"/>
    <w:rsid w:val="377E0DAF"/>
    <w:rsid w:val="38D64C4C"/>
    <w:rsid w:val="3FB390CA"/>
    <w:rsid w:val="409FE31E"/>
    <w:rsid w:val="40AD62E2"/>
    <w:rsid w:val="41FE311F"/>
    <w:rsid w:val="420994BC"/>
    <w:rsid w:val="4530711C"/>
    <w:rsid w:val="4541357E"/>
    <w:rsid w:val="45B4CF54"/>
    <w:rsid w:val="46DD05DF"/>
    <w:rsid w:val="4771C1E8"/>
    <w:rsid w:val="48B3CD22"/>
    <w:rsid w:val="48D347B9"/>
    <w:rsid w:val="492F0623"/>
    <w:rsid w:val="4953E74B"/>
    <w:rsid w:val="4A73E1C2"/>
    <w:rsid w:val="4B32FECD"/>
    <w:rsid w:val="4CB1E8F7"/>
    <w:rsid w:val="4F16A895"/>
    <w:rsid w:val="50909CD4"/>
    <w:rsid w:val="509984AD"/>
    <w:rsid w:val="50CF653D"/>
    <w:rsid w:val="512AC79E"/>
    <w:rsid w:val="5177AB18"/>
    <w:rsid w:val="533D676C"/>
    <w:rsid w:val="535CF3EC"/>
    <w:rsid w:val="556CF5D0"/>
    <w:rsid w:val="563FA2E0"/>
    <w:rsid w:val="567BA2CD"/>
    <w:rsid w:val="56F19BD5"/>
    <w:rsid w:val="5796C0F1"/>
    <w:rsid w:val="592BCCEB"/>
    <w:rsid w:val="5B1454C1"/>
    <w:rsid w:val="5CE2BFAD"/>
    <w:rsid w:val="5E4BF583"/>
    <w:rsid w:val="5E97773C"/>
    <w:rsid w:val="5FFEAEC6"/>
    <w:rsid w:val="6033479D"/>
    <w:rsid w:val="6163E223"/>
    <w:rsid w:val="616A6DE8"/>
    <w:rsid w:val="61D0E951"/>
    <w:rsid w:val="636AE85F"/>
    <w:rsid w:val="638410BC"/>
    <w:rsid w:val="6506B8C0"/>
    <w:rsid w:val="66774134"/>
    <w:rsid w:val="69B9E6F5"/>
    <w:rsid w:val="6BB3210F"/>
    <w:rsid w:val="6BE682AF"/>
    <w:rsid w:val="6BF6612F"/>
    <w:rsid w:val="6C6435A3"/>
    <w:rsid w:val="6D60C702"/>
    <w:rsid w:val="6DB86C6A"/>
    <w:rsid w:val="6E5B1713"/>
    <w:rsid w:val="6E825D3B"/>
    <w:rsid w:val="6EC6BD07"/>
    <w:rsid w:val="726DC8E0"/>
    <w:rsid w:val="72729219"/>
    <w:rsid w:val="73E103AE"/>
    <w:rsid w:val="74FB385B"/>
    <w:rsid w:val="766628F8"/>
    <w:rsid w:val="768F7BE1"/>
    <w:rsid w:val="77293034"/>
    <w:rsid w:val="78D9287D"/>
    <w:rsid w:val="79ED43C2"/>
    <w:rsid w:val="7A2468EB"/>
    <w:rsid w:val="7A3C7FEC"/>
    <w:rsid w:val="7AC2EAE5"/>
    <w:rsid w:val="7AE4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8EA0"/>
  <w15:chartTrackingRefBased/>
  <w15:docId w15:val="{1CE5C199-0E72-4155-8122-6FFE8AD604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55afc75dc4547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2023-02-14T05:16:52.5863398Z</dcterms:created>
  <dcterms:modified xsi:type="dcterms:W3CDTF">2023-02-15T02:37:19.5499080Z</dcterms:modified>
  <dc:creator>Andrew R Kalathra</dc:creator>
  <lastModifiedBy>Andrew R Kalathra</lastModifiedBy>
</coreProperties>
</file>