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2" w:rsidRPr="00991C86" w:rsidRDefault="0021756C" w:rsidP="00991C86">
      <w:pPr>
        <w:spacing w:after="0"/>
        <w:rPr>
          <w:rFonts w:asciiTheme="majorHAnsi" w:hAnsiTheme="majorHAnsi"/>
          <w:b/>
          <w:u w:val="single"/>
        </w:rPr>
      </w:pPr>
      <w:proofErr w:type="spellStart"/>
      <w:r w:rsidRPr="00991C86">
        <w:rPr>
          <w:rFonts w:asciiTheme="majorHAnsi" w:hAnsiTheme="majorHAnsi"/>
          <w:b/>
          <w:u w:val="single"/>
        </w:rPr>
        <w:t>Нерезервируемые</w:t>
      </w:r>
      <w:proofErr w:type="spellEnd"/>
      <w:r w:rsidRPr="00991C86">
        <w:rPr>
          <w:rFonts w:asciiTheme="majorHAnsi" w:hAnsiTheme="majorHAnsi"/>
          <w:b/>
          <w:u w:val="single"/>
        </w:rPr>
        <w:t xml:space="preserve"> невосстанавливаемые системы</w:t>
      </w:r>
    </w:p>
    <w:p w:rsidR="0021756C" w:rsidRPr="00991C86" w:rsidRDefault="0021756C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4DB6554" wp14:editId="3FCAFFF0">
            <wp:extent cx="3395569" cy="32504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148" cy="3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9C96B68" wp14:editId="6F2A7116">
            <wp:extent cx="4550569" cy="627391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569" cy="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A413FF2" wp14:editId="443EF092">
            <wp:extent cx="13049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D9FD9B8" wp14:editId="38704907">
            <wp:extent cx="901326" cy="391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482" cy="3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6AE5B92" wp14:editId="29FBDB90">
            <wp:extent cx="671512" cy="440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" cy="4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E22EFE4" wp14:editId="5D59C9BB">
            <wp:extent cx="4793457" cy="2051652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364" cy="2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589CE4D9" wp14:editId="1604317A">
            <wp:extent cx="4991100" cy="465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9EAC43A" wp14:editId="7E76B3AB">
            <wp:extent cx="2562225" cy="3333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 xml:space="preserve">Для 100: 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AD795B8" wp14:editId="2B976B38">
            <wp:extent cx="3333750" cy="314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>Для 300: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AF8FFBC" wp14:editId="6D77B892">
            <wp:extent cx="3505200" cy="257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>Для 800: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4F09AD3" wp14:editId="3D7045C7">
            <wp:extent cx="3438525" cy="257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</w:p>
    <w:p w:rsidR="00961802" w:rsidRDefault="00961802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  <w:r w:rsidRPr="004B1E8E">
        <w:rPr>
          <w:rFonts w:asciiTheme="majorHAnsi" w:hAnsiTheme="majorHAnsi"/>
          <w:b/>
          <w:u w:val="single"/>
        </w:rPr>
        <w:t>Наглядный результат</w:t>
      </w:r>
    </w:p>
    <w:p w:rsid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4B1E8E" w:rsidRPr="004B1E8E" w:rsidTr="004B1E8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4B1E8E" w:rsidRPr="004B1E8E" w:rsidTr="004B1E8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безотказной работы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3846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3810</w:t>
            </w:r>
          </w:p>
        </w:tc>
      </w:tr>
    </w:tbl>
    <w:p w:rsidR="004B1E8E" w:rsidRP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814"/>
        <w:gridCol w:w="1753"/>
        <w:gridCol w:w="2551"/>
      </w:tblGrid>
      <w:tr w:rsidR="00991C86" w:rsidRPr="00991C86" w:rsidTr="004B1E8E">
        <w:trPr>
          <w:trHeight w:val="330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(аналитика)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(Моделирование)</w:t>
            </w:r>
          </w:p>
        </w:tc>
      </w:tr>
      <w:tr w:rsidR="00991C86" w:rsidRPr="00991C86" w:rsidTr="004B1E8E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0.974335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0.974</w:t>
            </w:r>
          </w:p>
        </w:tc>
      </w:tr>
      <w:tr w:rsidR="00991C86" w:rsidRPr="00991C86" w:rsidTr="004B1E8E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0.9249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0.924</w:t>
            </w:r>
          </w:p>
        </w:tc>
      </w:tr>
      <w:tr w:rsidR="00991C86" w:rsidRPr="00991C86" w:rsidTr="004B1E8E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0.8122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0.811</w:t>
            </w:r>
          </w:p>
        </w:tc>
      </w:tr>
    </w:tbl>
    <w:p w:rsidR="00991C86" w:rsidRPr="002D7A1E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lastRenderedPageBreak/>
        <w:t>Собственный пример 1.1</w:t>
      </w:r>
    </w:p>
    <w:p w:rsidR="00961802" w:rsidRPr="00991C86" w:rsidRDefault="00961802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731B4D1" wp14:editId="68F28160">
            <wp:extent cx="2035534" cy="121960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742" cy="12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Lambda</w:t>
      </w:r>
      <w:r w:rsidRPr="00991C86">
        <w:rPr>
          <w:rFonts w:asciiTheme="majorHAnsi" w:hAnsiTheme="majorHAnsi"/>
        </w:rPr>
        <w:t xml:space="preserve"> = 0.34</w:t>
      </w: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T</w:t>
      </w:r>
      <w:proofErr w:type="spellStart"/>
      <w:r w:rsidRPr="00991C86">
        <w:rPr>
          <w:rFonts w:asciiTheme="majorHAnsi" w:hAnsiTheme="majorHAnsi"/>
        </w:rPr>
        <w:t>наб</w:t>
      </w:r>
      <w:proofErr w:type="spellEnd"/>
      <w:r w:rsidRPr="00991C86">
        <w:rPr>
          <w:rFonts w:asciiTheme="majorHAnsi" w:hAnsiTheme="majorHAnsi"/>
        </w:rPr>
        <w:t xml:space="preserve"> =2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>Аналитика: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T</w:t>
      </w:r>
      <w:r w:rsidRPr="00991C86">
        <w:rPr>
          <w:rFonts w:asciiTheme="majorHAnsi" w:hAnsiTheme="majorHAnsi"/>
        </w:rPr>
        <w:t xml:space="preserve"> = 1/0.34 = 2.941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 xml:space="preserve">Вероятность </w:t>
      </w:r>
      <w:r w:rsidRPr="00991C86">
        <w:rPr>
          <w:rFonts w:asciiTheme="majorHAnsi" w:hAnsiTheme="majorHAnsi"/>
          <w:lang w:val="en-US"/>
        </w:rPr>
        <w:t>P</w:t>
      </w:r>
      <w:r w:rsidRPr="00991C86">
        <w:rPr>
          <w:rFonts w:asciiTheme="majorHAnsi" w:hAnsiTheme="majorHAnsi"/>
        </w:rPr>
        <w:t>(</w:t>
      </w:r>
      <w:r w:rsidR="005E2E7D" w:rsidRPr="00991C86">
        <w:rPr>
          <w:rFonts w:asciiTheme="majorHAnsi" w:hAnsiTheme="majorHAnsi"/>
        </w:rPr>
        <w:t>2</w:t>
      </w:r>
      <w:r w:rsidRPr="00991C86">
        <w:rPr>
          <w:rFonts w:asciiTheme="majorHAnsi" w:hAnsiTheme="majorHAnsi"/>
        </w:rPr>
        <w:t xml:space="preserve">) = </w:t>
      </w:r>
      <w:r w:rsidRPr="00991C86">
        <w:rPr>
          <w:rFonts w:asciiTheme="majorHAnsi" w:hAnsiTheme="majorHAnsi"/>
          <w:lang w:val="en-US"/>
        </w:rPr>
        <w:t>e</w:t>
      </w:r>
      <w:r w:rsidRPr="00991C86">
        <w:rPr>
          <w:rFonts w:asciiTheme="majorHAnsi" w:hAnsiTheme="majorHAnsi"/>
        </w:rPr>
        <w:t>^(-0.34</w:t>
      </w:r>
      <w:r w:rsidR="00CF4BB8" w:rsidRPr="00991C86">
        <w:rPr>
          <w:rFonts w:asciiTheme="majorHAnsi" w:hAnsiTheme="majorHAnsi"/>
        </w:rPr>
        <w:t>*</w:t>
      </w:r>
      <w:r w:rsidR="005E2E7D" w:rsidRPr="00991C86">
        <w:rPr>
          <w:rFonts w:asciiTheme="majorHAnsi" w:hAnsiTheme="majorHAnsi"/>
        </w:rPr>
        <w:t>2</w:t>
      </w:r>
      <w:r w:rsidRPr="00991C86">
        <w:rPr>
          <w:rFonts w:asciiTheme="majorHAnsi" w:hAnsiTheme="majorHAnsi"/>
        </w:rPr>
        <w:t xml:space="preserve">) = </w:t>
      </w:r>
      <w:r w:rsidR="00CF4BB8" w:rsidRPr="00991C86">
        <w:rPr>
          <w:rFonts w:asciiTheme="majorHAnsi" w:hAnsiTheme="majorHAnsi"/>
        </w:rPr>
        <w:t>0.506</w:t>
      </w: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 xml:space="preserve">Моделирование </w:t>
      </w:r>
      <w:r w:rsidRPr="00991C86">
        <w:rPr>
          <w:rFonts w:asciiTheme="majorHAnsi" w:hAnsiTheme="majorHAnsi"/>
          <w:lang w:val="en-US"/>
        </w:rPr>
        <w:t>t</w:t>
      </w:r>
      <w:r w:rsidRPr="00991C86">
        <w:rPr>
          <w:rFonts w:asciiTheme="majorHAnsi" w:hAnsiTheme="majorHAnsi"/>
        </w:rPr>
        <w:t xml:space="preserve"> =1000000:</w:t>
      </w:r>
    </w:p>
    <w:p w:rsidR="00A95445" w:rsidRPr="00991C86" w:rsidRDefault="00A95445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A5A3CB5" wp14:editId="32D7B6C2">
            <wp:extent cx="3295650" cy="114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B8" w:rsidRDefault="00A95445" w:rsidP="00991C86">
      <w:pPr>
        <w:spacing w:after="0"/>
        <w:rPr>
          <w:rFonts w:asciiTheme="majorHAnsi" w:hAnsiTheme="majorHAnsi" w:cs="Courier New CYR"/>
        </w:rPr>
      </w:pPr>
      <w:r w:rsidRPr="00991C86">
        <w:rPr>
          <w:rFonts w:asciiTheme="majorHAnsi" w:hAnsiTheme="majorHAnsi" w:cs="Courier New CYR"/>
        </w:rPr>
        <w:t xml:space="preserve"> </w:t>
      </w:r>
      <w:r w:rsidR="00CF4BB8" w:rsidRPr="00991C86">
        <w:rPr>
          <w:rFonts w:asciiTheme="majorHAnsi" w:hAnsiTheme="majorHAnsi" w:cs="Courier New CYR"/>
        </w:rPr>
        <w:t>MIDREJECTTIME            0          2.947</w:t>
      </w:r>
    </w:p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2D7A1E" w:rsidRPr="002D7A1E" w:rsidTr="002D7A1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2D7A1E" w:rsidRPr="002D7A1E" w:rsidTr="002D7A1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безотказной работы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2.941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2.947</w:t>
            </w:r>
          </w:p>
        </w:tc>
      </w:tr>
    </w:tbl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814"/>
        <w:gridCol w:w="1753"/>
        <w:gridCol w:w="2551"/>
      </w:tblGrid>
      <w:tr w:rsidR="002D7A1E" w:rsidRPr="00991C86" w:rsidTr="00F57089">
        <w:trPr>
          <w:trHeight w:val="330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(аналитика)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(Моделирование)</w:t>
            </w:r>
          </w:p>
        </w:tc>
      </w:tr>
      <w:tr w:rsidR="002D7A1E" w:rsidRPr="00991C86" w:rsidTr="00F57089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0.506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0.507</w:t>
            </w:r>
          </w:p>
        </w:tc>
      </w:tr>
      <w:tr w:rsidR="002D7A1E" w:rsidRPr="00991C86" w:rsidTr="00F57089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0.1826</w:t>
            </w:r>
            <w:r w:rsidR="0028772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87727" w:rsidP="00287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0.183970 </w:t>
            </w:r>
          </w:p>
        </w:tc>
      </w:tr>
      <w:tr w:rsidR="002D7A1E" w:rsidRPr="00991C86" w:rsidTr="00F57089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03337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0.034160</w:t>
            </w:r>
          </w:p>
        </w:tc>
      </w:tr>
      <w:tr w:rsidR="002D7A1E" w:rsidRPr="00991C86" w:rsidTr="00F57089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0.006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0.006360</w:t>
            </w:r>
          </w:p>
        </w:tc>
      </w:tr>
    </w:tbl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p w:rsidR="002D7A1E" w:rsidRPr="00991C86" w:rsidRDefault="002D7A1E" w:rsidP="00991C86">
      <w:pPr>
        <w:spacing w:after="0"/>
        <w:rPr>
          <w:rFonts w:asciiTheme="majorHAnsi" w:hAnsiTheme="majorHAnsi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823C9E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823C9E" w:rsidRP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61222B" w:rsidRPr="00991C86" w:rsidRDefault="0061222B" w:rsidP="00991C86">
      <w:pPr>
        <w:spacing w:after="0"/>
        <w:rPr>
          <w:rFonts w:asciiTheme="majorHAnsi" w:hAnsiTheme="majorHAnsi"/>
          <w:b/>
          <w:u w:val="single"/>
        </w:rPr>
      </w:pPr>
      <w:proofErr w:type="spellStart"/>
      <w:r w:rsidRPr="00991C86">
        <w:rPr>
          <w:rFonts w:asciiTheme="majorHAnsi" w:hAnsiTheme="majorHAnsi"/>
          <w:b/>
          <w:u w:val="single"/>
        </w:rPr>
        <w:lastRenderedPageBreak/>
        <w:t>Нерезервируемые</w:t>
      </w:r>
      <w:proofErr w:type="spellEnd"/>
      <w:r w:rsidRPr="00991C86">
        <w:rPr>
          <w:rFonts w:asciiTheme="majorHAnsi" w:hAnsiTheme="majorHAnsi"/>
          <w:b/>
          <w:u w:val="single"/>
        </w:rPr>
        <w:t xml:space="preserve"> восстанавливаемые системы</w:t>
      </w:r>
    </w:p>
    <w:p w:rsidR="00C2686D" w:rsidRPr="00991C86" w:rsidRDefault="00C2686D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88B0380" wp14:editId="281202DE">
            <wp:extent cx="3979069" cy="1216431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402" cy="1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Pr="00991C86" w:rsidRDefault="00C2686D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5604CF6C" wp14:editId="119634BC">
            <wp:extent cx="4386263" cy="225901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920" cy="22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6D" w:rsidRDefault="00C2686D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A71C33F" wp14:editId="095C3583">
            <wp:extent cx="2937563" cy="2043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992" cy="2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17D8C1A" wp14:editId="38748D0C">
            <wp:extent cx="221421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7706" cy="12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23C9E" w:rsidRPr="00823C9E" w:rsidTr="00823C9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23C9E" w:rsidRPr="00823C9E" w:rsidTr="00823C9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0.9903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0.990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256.4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255.72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2.500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2.545</w:t>
            </w:r>
          </w:p>
        </w:tc>
      </w:tr>
    </w:tbl>
    <w:p w:rsidR="00823C9E" w:rsidRPr="00991C86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AE1493" w:rsidRPr="00991C86" w:rsidRDefault="00AE1493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6A53E9C3" wp14:editId="303BC6F7">
            <wp:extent cx="4036219" cy="1330131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1359" cy="1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93" w:rsidRPr="00991C86" w:rsidRDefault="00AE1493" w:rsidP="00823C9E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04CC581" wp14:editId="1C419C30">
            <wp:extent cx="3045350" cy="29230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334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13"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C11AB5E" wp14:editId="6CE7F369">
            <wp:extent cx="2162755" cy="130249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569" cy="13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23C9E" w:rsidRPr="00823C9E" w:rsidTr="00823C9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23C9E" w:rsidRPr="00823C9E" w:rsidTr="00823C9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0.9855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0.9856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256.4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255.878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3,77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3.7273</w:t>
            </w:r>
          </w:p>
        </w:tc>
      </w:tr>
    </w:tbl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lastRenderedPageBreak/>
        <w:t>3.5  Пример</w:t>
      </w: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972012D" wp14:editId="45A3E2E7">
            <wp:extent cx="3503220" cy="2093119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3220" cy="20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Pr="00991C86" w:rsidRDefault="008B7708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B44A3AA" wp14:editId="5347923D">
            <wp:extent cx="3829050" cy="5095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7BC2140F" wp14:editId="5F8884D9">
            <wp:extent cx="34004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35D6D59" wp14:editId="0238B41F">
            <wp:extent cx="3590925" cy="123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4277C8" w:rsidRPr="00991C86" w:rsidRDefault="004277C8" w:rsidP="00991C86">
      <w:pPr>
        <w:spacing w:after="0"/>
        <w:rPr>
          <w:rFonts w:asciiTheme="majorHAnsi" w:hAnsiTheme="majorHAnsi"/>
          <w:b/>
          <w:noProof/>
          <w:u w:val="single"/>
          <w:lang w:eastAsia="ru-RU"/>
        </w:rPr>
      </w:pPr>
      <w:r w:rsidRPr="00991C86">
        <w:rPr>
          <w:rFonts w:asciiTheme="majorHAnsi" w:hAnsiTheme="majorHAnsi"/>
          <w:b/>
          <w:noProof/>
          <w:u w:val="single"/>
          <w:lang w:eastAsia="ru-RU"/>
        </w:rPr>
        <w:t>Восстанавливаемые резервируемые системы</w:t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5462B2FF" wp14:editId="6979C125">
            <wp:extent cx="4150519" cy="1617541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1468" cy="1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7EF3977B" wp14:editId="6207513A">
            <wp:extent cx="3829050" cy="8574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7202" cy="8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DC40E8A" wp14:editId="756E9042">
            <wp:extent cx="4200525" cy="2214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2DA122CC" wp14:editId="19C0B877">
            <wp:extent cx="4550569" cy="775055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8651" cy="7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2" w:rsidRPr="00991C86" w:rsidRDefault="00832732" w:rsidP="00991C86">
      <w:pPr>
        <w:spacing w:after="0"/>
        <w:rPr>
          <w:rFonts w:asciiTheme="majorHAnsi" w:hAnsiTheme="majorHAnsi"/>
          <w:b/>
          <w:u w:val="single"/>
        </w:rPr>
      </w:pPr>
    </w:p>
    <w:p w:rsidR="004277C8" w:rsidRPr="00991C86" w:rsidRDefault="004277C8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171643B" wp14:editId="461EEB59">
            <wp:extent cx="3021807" cy="575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3153" cy="5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3C8" w:rsidRPr="00991C86">
        <w:rPr>
          <w:rFonts w:asciiTheme="majorHAnsi" w:hAnsiTheme="majorHAnsi"/>
          <w:noProof/>
          <w:lang w:eastAsia="ru-RU"/>
        </w:rPr>
        <w:t xml:space="preserve"> </w:t>
      </w:r>
      <w:r w:rsidR="00B413C8"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B378CDA" wp14:editId="0D2340AB">
            <wp:extent cx="2534793" cy="957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8031" cy="9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B413C8" w:rsidRPr="00991C86" w:rsidRDefault="00B413C8" w:rsidP="00991C86">
      <w:pPr>
        <w:spacing w:after="0"/>
        <w:jc w:val="center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C749FD0" wp14:editId="4123B12D">
            <wp:extent cx="4407694" cy="831588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2770" cy="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150D12F" wp14:editId="6475B6A3">
            <wp:extent cx="2714625" cy="1797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11788" cy="1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2EC7EC2" wp14:editId="15C78F67">
            <wp:extent cx="328612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32732" w:rsidRPr="00832732" w:rsidTr="00F57089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0.9950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0.994784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92.3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93.589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0.493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0.418442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0.419232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334754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0.334441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0.167377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0.166620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0.015064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0.015046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0.012553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0.012492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0.046866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0.046953</w:t>
            </w:r>
          </w:p>
        </w:tc>
      </w:tr>
      <w:tr w:rsidR="00832732" w:rsidRPr="00832732" w:rsidTr="00F57089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0.001205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0.001235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0.000377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0.000374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0.000251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0.000457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0.001004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0.001016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0.000937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0.000967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832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0.001172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832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0.001167</w:t>
            </w:r>
          </w:p>
        </w:tc>
      </w:tr>
    </w:tbl>
    <w:p w:rsidR="001F2700" w:rsidRDefault="001F2700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B278F8">
      <w:pPr>
        <w:spacing w:after="0"/>
        <w:jc w:val="center"/>
        <w:rPr>
          <w:rFonts w:asciiTheme="majorHAnsi" w:hAnsiTheme="majorHAnsi"/>
          <w:b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E8F605" wp14:editId="78C11242">
            <wp:extent cx="5940425" cy="6180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8" w:rsidRDefault="00B278F8" w:rsidP="00B278F8">
      <w:pPr>
        <w:spacing w:after="0"/>
        <w:jc w:val="center"/>
        <w:rPr>
          <w:rFonts w:asciiTheme="majorHAnsi" w:hAnsiTheme="majorHAnsi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1415B35" wp14:editId="7777851E">
            <wp:extent cx="5940425" cy="213975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B278F8" w:rsidRDefault="00B278F8" w:rsidP="00B278F8">
      <w:pPr>
        <w:spacing w:after="0"/>
        <w:jc w:val="center"/>
        <w:rPr>
          <w:rFonts w:asciiTheme="majorHAnsi" w:hAnsiTheme="majorHAnsi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77DE386" wp14:editId="538E491F">
            <wp:extent cx="4876800" cy="4724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tbl>
      <w:tblPr>
        <w:tblW w:w="9646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  <w:gridCol w:w="1772"/>
        <w:gridCol w:w="1772"/>
      </w:tblGrid>
      <w:tr w:rsidR="00A30B54" w:rsidRPr="00832732" w:rsidTr="00CF6F43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Прямой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7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30B54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(Прямой)</w:t>
            </w:r>
          </w:p>
        </w:tc>
        <w:tc>
          <w:tcPr>
            <w:tcW w:w="17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A30B54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  <w:p w:rsidR="00A30B54" w:rsidRPr="00832732" w:rsidRDefault="00A30B54" w:rsidP="00A3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Обратный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7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A30B54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(Обратный)</w:t>
            </w:r>
          </w:p>
        </w:tc>
      </w:tr>
      <w:tr w:rsidR="00A30B54" w:rsidRPr="00832732" w:rsidTr="00CF6F43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B54" w:rsidRPr="00832732" w:rsidRDefault="00A30B54" w:rsidP="00A3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0.9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886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0B54">
              <w:rPr>
                <w:rFonts w:ascii="Calibri" w:eastAsia="Times New Roman" w:hAnsi="Calibri" w:cs="Times New Roman"/>
                <w:color w:val="000000"/>
                <w:lang w:eastAsia="ru-RU"/>
              </w:rPr>
              <w:t>0.992715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B54" w:rsidRPr="00832732" w:rsidRDefault="00A30B54" w:rsidP="00A3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0.99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0B54">
              <w:rPr>
                <w:rFonts w:ascii="Calibri" w:eastAsia="Times New Roman" w:hAnsi="Calibri" w:cs="Times New Roman"/>
                <w:color w:val="000000"/>
                <w:lang w:eastAsia="ru-RU"/>
              </w:rPr>
              <w:t>0.988708</w:t>
            </w:r>
          </w:p>
        </w:tc>
      </w:tr>
      <w:tr w:rsidR="00A30B54" w:rsidRPr="00832732" w:rsidTr="00CF6F43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B54" w:rsidRPr="00832732" w:rsidRDefault="00504906" w:rsidP="0050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65</w:t>
            </w:r>
            <w:r w:rsidR="00A30B54"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B54" w:rsidRPr="00832732" w:rsidRDefault="00504906" w:rsidP="00A3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4906">
              <w:rPr>
                <w:rFonts w:ascii="Calibri" w:eastAsia="Times New Roman" w:hAnsi="Calibri" w:cs="Times New Roman"/>
                <w:color w:val="000000"/>
                <w:lang w:eastAsia="ru-RU"/>
              </w:rPr>
              <w:t>63.380113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B54" w:rsidRPr="00832732" w:rsidRDefault="00A30B54" w:rsidP="00A3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59</w:t>
            </w: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0B54" w:rsidRPr="00832732" w:rsidRDefault="00A30B54" w:rsidP="00780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30B54">
              <w:rPr>
                <w:rFonts w:ascii="Calibri" w:eastAsia="Times New Roman" w:hAnsi="Calibri" w:cs="Times New Roman"/>
                <w:color w:val="000000"/>
                <w:lang w:eastAsia="ru-RU"/>
              </w:rPr>
              <w:t>65.949785</w:t>
            </w:r>
          </w:p>
        </w:tc>
      </w:tr>
    </w:tbl>
    <w:p w:rsidR="00B278F8" w:rsidRPr="00B278F8" w:rsidRDefault="00B278F8" w:rsidP="00991C86">
      <w:pPr>
        <w:spacing w:after="0"/>
        <w:rPr>
          <w:rFonts w:asciiTheme="majorHAnsi" w:hAnsiTheme="majorHAnsi"/>
          <w:b/>
          <w:u w:val="single"/>
          <w:lang w:val="en-US"/>
        </w:rPr>
      </w:pPr>
    </w:p>
    <w:p w:rsidR="001F2700" w:rsidRPr="00991C86" w:rsidRDefault="001F2700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23D51B5E" wp14:editId="41879A6C">
            <wp:extent cx="4686300" cy="1546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3797" cy="15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A3C00B2" wp14:editId="3AF36FE0">
            <wp:extent cx="3121819" cy="1008009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8062" cy="1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817BB98" wp14:editId="31847A2E">
            <wp:extent cx="4114800" cy="9582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777" cy="9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25006E2" wp14:editId="1324F395">
            <wp:extent cx="4400550" cy="696045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BA148B0" wp14:editId="456E4C32">
            <wp:extent cx="33337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36E0636" wp14:editId="1EF11C9C">
            <wp:extent cx="4943475" cy="5581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0834" cy="5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2E36218" wp14:editId="0836E8E5">
            <wp:extent cx="3400425" cy="142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D91592E" wp14:editId="0C171833">
            <wp:extent cx="5940425" cy="74431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Default="001F2700" w:rsidP="00991C86">
      <w:pPr>
        <w:spacing w:after="0"/>
        <w:rPr>
          <w:rFonts w:asciiTheme="majorHAnsi" w:hAnsiTheme="majorHAnsi"/>
          <w:u w:val="single"/>
          <w:lang w:val="en-US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D0811E0" wp14:editId="69A2A4CD">
            <wp:extent cx="3467100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8" w:rsidRDefault="00913DE8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13DE8" w:rsidRDefault="00913DE8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13DE8" w:rsidRDefault="00913DE8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13DE8" w:rsidRDefault="00913DE8" w:rsidP="00991C86">
      <w:pPr>
        <w:spacing w:after="0"/>
        <w:rPr>
          <w:rFonts w:asciiTheme="majorHAnsi" w:hAnsiTheme="majorHAnsi"/>
          <w:u w:val="single"/>
          <w:lang w:val="en-US"/>
        </w:rPr>
      </w:pPr>
      <w:proofErr w:type="spellStart"/>
      <w:r>
        <w:rPr>
          <w:rFonts w:asciiTheme="majorHAnsi" w:hAnsiTheme="majorHAnsi"/>
          <w:u w:val="single"/>
          <w:lang w:val="en-US"/>
        </w:rPr>
        <w:t>Вопросы</w:t>
      </w:r>
      <w:proofErr w:type="spellEnd"/>
      <w:r>
        <w:rPr>
          <w:rFonts w:asciiTheme="majorHAnsi" w:hAnsiTheme="majorHAnsi"/>
          <w:u w:val="single"/>
          <w:lang w:val="en-US"/>
        </w:rPr>
        <w:t>:</w:t>
      </w:r>
    </w:p>
    <w:p w:rsidR="00913DE8" w:rsidRPr="00504906" w:rsidRDefault="00913DE8" w:rsidP="00913DE8">
      <w:pPr>
        <w:pStyle w:val="a5"/>
        <w:numPr>
          <w:ilvl w:val="0"/>
          <w:numId w:val="1"/>
        </w:numPr>
        <w:spacing w:after="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Пример 4.3. </w:t>
      </w:r>
      <w:r>
        <w:rPr>
          <w:rFonts w:asciiTheme="majorHAnsi" w:hAnsiTheme="majorHAnsi"/>
        </w:rPr>
        <w:t xml:space="preserve"> Не совпадают времена пребывания в системе  и как следствие ср</w:t>
      </w:r>
      <w:r w:rsidR="00A30B54">
        <w:rPr>
          <w:rFonts w:asciiTheme="majorHAnsi" w:hAnsiTheme="majorHAnsi"/>
        </w:rPr>
        <w:t>еднее время безотказной работы, хотя вероятности совпадают.</w:t>
      </w:r>
    </w:p>
    <w:p w:rsidR="00504906" w:rsidRPr="00913DE8" w:rsidRDefault="00504906" w:rsidP="00913DE8">
      <w:pPr>
        <w:pStyle w:val="a5"/>
        <w:numPr>
          <w:ilvl w:val="0"/>
          <w:numId w:val="1"/>
        </w:numPr>
        <w:spacing w:after="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Пример 4.</w:t>
      </w:r>
      <w:r>
        <w:rPr>
          <w:rFonts w:asciiTheme="majorHAnsi" w:hAnsiTheme="majorHAnsi"/>
        </w:rPr>
        <w:t xml:space="preserve">4. Как Результаты противоположенные.  </w:t>
      </w:r>
      <w:proofErr w:type="spellStart"/>
      <w:r>
        <w:rPr>
          <w:rFonts w:asciiTheme="majorHAnsi" w:hAnsiTheme="majorHAnsi"/>
        </w:rPr>
        <w:t>Непонятки</w:t>
      </w:r>
      <w:proofErr w:type="spellEnd"/>
      <w:r>
        <w:rPr>
          <w:rFonts w:asciiTheme="majorHAnsi" w:hAnsiTheme="majorHAnsi"/>
        </w:rPr>
        <w:t xml:space="preserve">  с </w:t>
      </w:r>
      <w:proofErr w:type="spellStart"/>
      <w:r>
        <w:rPr>
          <w:rFonts w:asciiTheme="majorHAnsi" w:hAnsiTheme="majorHAnsi"/>
        </w:rPr>
        <w:t>вероятнстью</w:t>
      </w:r>
      <w:proofErr w:type="spellEnd"/>
      <w:r>
        <w:rPr>
          <w:rFonts w:asciiTheme="majorHAnsi" w:hAnsiTheme="majorHAnsi"/>
        </w:rPr>
        <w:t xml:space="preserve"> и </w:t>
      </w:r>
      <w:proofErr w:type="gramStart"/>
      <w:r>
        <w:rPr>
          <w:rFonts w:asciiTheme="majorHAnsi" w:hAnsiTheme="majorHAnsi"/>
        </w:rPr>
        <w:t>среднем</w:t>
      </w:r>
      <w:proofErr w:type="gramEnd"/>
      <w:r>
        <w:rPr>
          <w:rFonts w:asciiTheme="majorHAnsi" w:hAnsiTheme="majorHAnsi"/>
        </w:rPr>
        <w:t xml:space="preserve"> временем безотказной работы. </w:t>
      </w:r>
      <w:bookmarkStart w:id="0" w:name="_GoBack"/>
      <w:bookmarkEnd w:id="0"/>
    </w:p>
    <w:sectPr w:rsidR="00504906" w:rsidRPr="0091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96930"/>
    <w:multiLevelType w:val="hybridMultilevel"/>
    <w:tmpl w:val="C3703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B7"/>
    <w:rsid w:val="000A53CA"/>
    <w:rsid w:val="001F2700"/>
    <w:rsid w:val="0021756C"/>
    <w:rsid w:val="00287727"/>
    <w:rsid w:val="002B4D1D"/>
    <w:rsid w:val="002D7A1E"/>
    <w:rsid w:val="004277C8"/>
    <w:rsid w:val="004B1E8E"/>
    <w:rsid w:val="00504906"/>
    <w:rsid w:val="005B3E14"/>
    <w:rsid w:val="005E2E7D"/>
    <w:rsid w:val="0061222B"/>
    <w:rsid w:val="007245DF"/>
    <w:rsid w:val="00823C9E"/>
    <w:rsid w:val="00832732"/>
    <w:rsid w:val="00844EE5"/>
    <w:rsid w:val="008B7708"/>
    <w:rsid w:val="008C5BB0"/>
    <w:rsid w:val="00913DE8"/>
    <w:rsid w:val="00961802"/>
    <w:rsid w:val="00991C86"/>
    <w:rsid w:val="00A30B54"/>
    <w:rsid w:val="00A95445"/>
    <w:rsid w:val="00AE1493"/>
    <w:rsid w:val="00B278F8"/>
    <w:rsid w:val="00B413C8"/>
    <w:rsid w:val="00BC1565"/>
    <w:rsid w:val="00C2686D"/>
    <w:rsid w:val="00C64B8A"/>
    <w:rsid w:val="00CF36EA"/>
    <w:rsid w:val="00CF4BB8"/>
    <w:rsid w:val="00D765B7"/>
    <w:rsid w:val="00E71B13"/>
    <w:rsid w:val="00F405DB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3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2016-03-20T09:52:00Z</dcterms:created>
  <dcterms:modified xsi:type="dcterms:W3CDTF">2016-03-27T12:15:00Z</dcterms:modified>
</cp:coreProperties>
</file>