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362c2346f34ee4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Ten Countries Around the World</w:t>
      </w:r>
    </w:p>
    <w:p>
      <w:pPr>
        <w:pStyle w:val="Heading1"/>
        <w:spacing w:before="240" w:after="120"/>
      </w:pPr>
      <w:r>
        <w:rPr>
          <w:b/>
          <w:sz w:val="48"/>
        </w:rPr>
        <w:t>Ten Countries</w:t>
      </w:r>
    </w:p>
    <w:p>
      <w:r>
        <w:t>Here is a list of ten countries from different continents:</w:t>
      </w:r>
    </w:p>
    <w:p>
      <w:r>
        <w:t>{"type": "numbered_list", "items": [
        "United States", 
        "Japan", 
        "Brazil", 
        "France", 
        "Australia", 
        "Egypt", 
        "Canada", 
        "India", 
        "Germany", 
        "South Africa"
      ]}</w:t>
      </w:r>
    </w:p>
  </w:body>
</w:document>
</file>