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00cc28cdf4846dc" 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rPr>
          <w:b/>
          <w:sz w:val="48"/>
        </w:rPr>
        <w:t>Test Document</w:t>
      </w:r>
    </w:p>
    <w:p>
      <w:r>
        <w:t>This is a direct tool test.</w:t>
      </w:r>
    </w:p>
    <w:p>
      <w:pPr>
        <w:numPr>
          <w:ilvl w:val="0"/>
          <w:numId w:val="1"/>
        </w:numPr>
        <w:ind w:left="720" w:hanging="360"/>
      </w:pPr>
      <w:r>
        <w:t>• Item 1</w:t>
      </w:r>
    </w:p>
    <w:p>
      <w:pPr>
        <w:numPr>
          <w:ilvl w:val="0"/>
          <w:numId w:val="1"/>
        </w:numPr>
        <w:ind w:left="720" w:hanging="360"/>
      </w:pPr>
      <w:r>
        <w:t>• Item 2</w:t>
      </w:r>
    </w:p>
    <w:p>
      <w:pPr>
        <w:numPr>
          <w:ilvl w:val="0"/>
          <w:numId w:val="1"/>
        </w:numPr>
        <w:ind w:left="720" w:hanging="360"/>
      </w:pPr>
      <w:r>
        <w:t>• Item 3</w:t>
      </w:r>
    </w:p>
  </w:body>
</w:document>
</file>