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B3" w:rsidRPr="00965726" w:rsidRDefault="00965726">
      <w:pPr>
        <w:rPr>
          <w:b/>
        </w:rPr>
      </w:pPr>
      <w:proofErr w:type="spellStart"/>
      <w:r w:rsidRPr="00965726">
        <w:rPr>
          <w:b/>
        </w:rPr>
        <w:t>Pluralsight</w:t>
      </w:r>
      <w:proofErr w:type="spellEnd"/>
      <w:r w:rsidRPr="00965726">
        <w:rPr>
          <w:b/>
        </w:rPr>
        <w:t xml:space="preserve"> Azure Secure Resources:</w:t>
      </w:r>
    </w:p>
    <w:p w:rsidR="00965726" w:rsidRDefault="00227FCE">
      <w:r>
        <w:t>Objectives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 by using managed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the differences between Active Directory on-premises and Azure AD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Programmatically access Azure AD using Graph API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access to resources from Azure AD applications using OAuth and OpenID Connect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hybrid identities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SAML claims to authenticate on-premises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Describe DirSync synchronization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Implement federated identities using Azure Access Control service (ACS) and Active Directory Federation Services (ADFS)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Secure resources by using identity providers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Provide access to resources using identity providers, such as Microsoft account, Facebook, Google, and Yahoo!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Identity an appropriate data security solution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Use the appropriate Access Control List(ACL)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Identity security requirements for data in transit and data at rest</w:t>
      </w:r>
    </w:p>
    <w:p w:rsidR="00227FCE" w:rsidRDefault="00227FCE" w:rsidP="00227FCE">
      <w:pPr>
        <w:pStyle w:val="ListParagraph"/>
        <w:numPr>
          <w:ilvl w:val="0"/>
          <w:numId w:val="1"/>
        </w:numPr>
      </w:pPr>
      <w:r>
        <w:t>Design a role-based access control</w:t>
      </w:r>
    </w:p>
    <w:p w:rsidR="00227FCE" w:rsidRDefault="00227FCE" w:rsidP="00227FCE">
      <w:pPr>
        <w:pStyle w:val="ListParagraph"/>
        <w:numPr>
          <w:ilvl w:val="1"/>
          <w:numId w:val="1"/>
        </w:numPr>
      </w:pPr>
      <w:r>
        <w:t>Secure resource scopes, such as the ability to create VMs and websites</w:t>
      </w:r>
    </w:p>
    <w:p w:rsidR="00965726" w:rsidRDefault="00965726"/>
    <w:p w:rsidR="00227FCE" w:rsidRDefault="00227FCE"/>
    <w:p w:rsidR="00227FCE" w:rsidRDefault="00227FCE"/>
    <w:p w:rsidR="00227FCE" w:rsidRDefault="00227FCE">
      <w:r>
        <w:t>Describe the differences between Active Directory on-premises and Azure AD</w:t>
      </w:r>
    </w:p>
    <w:p w:rsidR="00EC3D58" w:rsidRDefault="00EC3D58">
      <w:r>
        <w:t>On-Premise AD</w:t>
      </w:r>
    </w:p>
    <w:p w:rsidR="00EC3D58" w:rsidRDefault="00EC3D58">
      <w:r>
        <w:t>Supports only one directory</w:t>
      </w:r>
    </w:p>
    <w:p w:rsidR="00227FCE" w:rsidRDefault="00227FCE" w:rsidP="000B6995">
      <w:pPr>
        <w:spacing w:after="0" w:line="240" w:lineRule="auto"/>
      </w:pPr>
      <w:r>
        <w:t>Moving target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 controller</w:t>
      </w:r>
      <w:r>
        <w:t xml:space="preserve"> – running a certain OS with functions</w:t>
      </w:r>
    </w:p>
    <w:p w:rsidR="000B6995" w:rsidRDefault="000B6995" w:rsidP="000B6995">
      <w:pPr>
        <w:spacing w:after="0" w:line="240" w:lineRule="auto"/>
      </w:pPr>
      <w:r>
        <w:t xml:space="preserve">User accounts, computer, accounts, group accounts, </w:t>
      </w:r>
      <w:proofErr w:type="spellStart"/>
      <w:r>
        <w:t>etc</w:t>
      </w:r>
      <w:proofErr w:type="spellEnd"/>
    </w:p>
    <w:p w:rsidR="000B6995" w:rsidRDefault="000B6995" w:rsidP="000B6995">
      <w:pPr>
        <w:spacing w:after="0" w:line="240" w:lineRule="auto"/>
      </w:pP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</w:t>
      </w:r>
      <w:r>
        <w:t xml:space="preserve"> – logical boundary in a forest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Forest</w:t>
      </w:r>
      <w:r>
        <w:t xml:space="preserve"> – collection of domains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Schema</w:t>
      </w:r>
      <w:r>
        <w:t xml:space="preserve"> – collection of AD attributes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Site</w:t>
      </w:r>
      <w:r>
        <w:t xml:space="preserve"> – set of AD computers by a network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Organizational Unit</w:t>
      </w:r>
      <w:r>
        <w:t xml:space="preserve"> – obtain AD objects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Domain partition</w:t>
      </w:r>
      <w:r>
        <w:t xml:space="preserve"> – collection of AD objects. </w:t>
      </w:r>
    </w:p>
    <w:p w:rsidR="000B6995" w:rsidRDefault="000B6995" w:rsidP="000B6995">
      <w:pPr>
        <w:spacing w:after="0" w:line="240" w:lineRule="auto"/>
      </w:pPr>
      <w:r w:rsidRPr="00EE05C5">
        <w:rPr>
          <w:b/>
        </w:rPr>
        <w:t>Attribute</w:t>
      </w:r>
      <w:r>
        <w:t xml:space="preserve"> – username, password</w:t>
      </w:r>
    </w:p>
    <w:p w:rsidR="00CE4D56" w:rsidRDefault="00CE4D56" w:rsidP="000B6995">
      <w:pPr>
        <w:spacing w:after="0" w:line="240" w:lineRule="auto"/>
      </w:pPr>
    </w:p>
    <w:p w:rsidR="00CE4D56" w:rsidRDefault="00CE4D56" w:rsidP="000B6995">
      <w:pPr>
        <w:spacing w:after="0" w:line="240" w:lineRule="auto"/>
      </w:pPr>
      <w:r>
        <w:t>Windows Server 2012 R2 (70-410) Administer Active Directory</w:t>
      </w:r>
    </w:p>
    <w:p w:rsidR="00CE4D56" w:rsidRDefault="00CE4D56" w:rsidP="000B6995">
      <w:pPr>
        <w:spacing w:after="0" w:line="240" w:lineRule="auto"/>
      </w:pPr>
      <w:r>
        <w:t>Windows Server 2012 R2 (70-411) Configure Active Directory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Azure AD (as a Service)</w:t>
      </w:r>
    </w:p>
    <w:p w:rsidR="00EC3D58" w:rsidRDefault="00EC3D58" w:rsidP="000B6995">
      <w:pPr>
        <w:spacing w:after="0" w:line="240" w:lineRule="auto"/>
      </w:pPr>
      <w:r>
        <w:t>Uses Office 365 and Microsoft Intune. Can join Windows 10 machines. Can support multiple directories. Roles don’t transfer to other directories.</w:t>
      </w:r>
    </w:p>
    <w:p w:rsidR="00EC3D58" w:rsidRDefault="00EC3D58" w:rsidP="000B6995">
      <w:pPr>
        <w:spacing w:after="0" w:line="240" w:lineRule="auto"/>
      </w:pPr>
    </w:p>
    <w:p w:rsidR="00EC3D58" w:rsidRDefault="00EC3D58" w:rsidP="000B6995">
      <w:pPr>
        <w:spacing w:after="0" w:line="240" w:lineRule="auto"/>
      </w:pPr>
      <w:r>
        <w:t>Free edition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User account management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Sync with on-premises AD</w:t>
      </w:r>
    </w:p>
    <w:p w:rsidR="00EC3D58" w:rsidRDefault="00EC3D58" w:rsidP="00EC3D58">
      <w:pPr>
        <w:pStyle w:val="ListParagraph"/>
        <w:numPr>
          <w:ilvl w:val="0"/>
          <w:numId w:val="2"/>
        </w:numPr>
        <w:spacing w:after="0" w:line="240" w:lineRule="auto"/>
      </w:pPr>
      <w:r>
        <w:t>SSO with Intune and Office 365</w:t>
      </w:r>
    </w:p>
    <w:p w:rsidR="00EC3D58" w:rsidRDefault="00EC3D58" w:rsidP="00EC3D58">
      <w:pPr>
        <w:spacing w:after="0" w:line="240" w:lineRule="auto"/>
      </w:pPr>
      <w:r>
        <w:t>Basic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Group based access management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Self-service password reset</w:t>
      </w:r>
    </w:p>
    <w:p w:rsidR="00EC3D58" w:rsidRDefault="00EC3D58" w:rsidP="00EC3D58">
      <w:pPr>
        <w:pStyle w:val="ListParagraph"/>
        <w:numPr>
          <w:ilvl w:val="0"/>
          <w:numId w:val="3"/>
        </w:numPr>
        <w:spacing w:after="0" w:line="240" w:lineRule="auto"/>
      </w:pPr>
      <w:r>
        <w:t>Azure AD application proxy</w:t>
      </w:r>
    </w:p>
    <w:p w:rsidR="00EC3D58" w:rsidRDefault="00EC3D58" w:rsidP="00EC3D58">
      <w:pPr>
        <w:spacing w:after="0" w:line="240" w:lineRule="auto"/>
      </w:pPr>
      <w:r>
        <w:t>Premium</w:t>
      </w:r>
    </w:p>
    <w:p w:rsidR="00EC3D58" w:rsidRDefault="00EE05C5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Self-service</w:t>
      </w:r>
      <w:r w:rsidR="00EC3D58">
        <w:t xml:space="preserve"> group management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Advanced security reports and alerts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Multi-factor authentication 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Microsoft Identity Manager Use rights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Password reset with write-back</w:t>
      </w:r>
    </w:p>
    <w:p w:rsidR="00EC3D58" w:rsidRDefault="00EC3D58" w:rsidP="00EC3D58">
      <w:pPr>
        <w:pStyle w:val="ListParagraph"/>
        <w:numPr>
          <w:ilvl w:val="0"/>
          <w:numId w:val="4"/>
        </w:numPr>
        <w:spacing w:after="0" w:line="240" w:lineRule="auto"/>
      </w:pPr>
      <w:r>
        <w:t>Azure AD  connect health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Domain Services</w:t>
      </w:r>
    </w:p>
    <w:p w:rsidR="00EC3D58" w:rsidRDefault="00EC3D58" w:rsidP="00EC3D58">
      <w:pPr>
        <w:spacing w:after="0" w:line="240" w:lineRule="auto"/>
      </w:pPr>
    </w:p>
    <w:p w:rsidR="00EC3D58" w:rsidRDefault="00EC3D58" w:rsidP="00EC3D58">
      <w:pPr>
        <w:spacing w:after="0" w:line="240" w:lineRule="auto"/>
      </w:pPr>
      <w:r>
        <w:t>Replacement for Azure IaaS DC VM. Will only work with VM configured in Azure</w:t>
      </w:r>
    </w:p>
    <w:p w:rsidR="00EC3D58" w:rsidRDefault="00EC3D58" w:rsidP="00EC3D58">
      <w:pPr>
        <w:spacing w:after="0" w:line="240" w:lineRule="auto"/>
      </w:pPr>
      <w:r>
        <w:t>Can do: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complex schema extensions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Support domain join/LDAP/Kerberos/NTLM/GPO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Function as DNS server</w:t>
      </w:r>
    </w:p>
    <w:p w:rsidR="00EC3D58" w:rsidRDefault="00EC3D58" w:rsidP="00EC3D58">
      <w:pPr>
        <w:pStyle w:val="ListParagraph"/>
        <w:numPr>
          <w:ilvl w:val="0"/>
          <w:numId w:val="5"/>
        </w:numPr>
        <w:spacing w:after="0" w:line="240" w:lineRule="auto"/>
      </w:pPr>
      <w:r>
        <w:t>Works with AD connect</w:t>
      </w:r>
    </w:p>
    <w:p w:rsidR="00EC3D58" w:rsidRDefault="00EC3D58" w:rsidP="00EC3D58">
      <w:pPr>
        <w:spacing w:after="0" w:line="240" w:lineRule="auto"/>
      </w:pPr>
      <w:r>
        <w:t>Can’t do: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No accessible AD DS domain administrator account from AD DS tools. Can only view objects.</w:t>
      </w:r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Can only create users and groups from console or Azure </w:t>
      </w:r>
      <w:proofErr w:type="spellStart"/>
      <w:r>
        <w:t>Powershell</w:t>
      </w:r>
      <w:proofErr w:type="spellEnd"/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Can edit computers </w:t>
      </w:r>
      <w:proofErr w:type="spellStart"/>
      <w:r>
        <w:t>gpo</w:t>
      </w:r>
      <w:proofErr w:type="spellEnd"/>
      <w:r>
        <w:t xml:space="preserve">, users </w:t>
      </w:r>
      <w:proofErr w:type="spellStart"/>
      <w:r>
        <w:t>gpo</w:t>
      </w:r>
      <w:proofErr w:type="spellEnd"/>
    </w:p>
    <w:p w:rsidR="00EC3D58" w:rsidRDefault="00EC3D58" w:rsidP="00EC3D58">
      <w:pPr>
        <w:pStyle w:val="ListParagraph"/>
        <w:numPr>
          <w:ilvl w:val="0"/>
          <w:numId w:val="6"/>
        </w:numPr>
        <w:spacing w:after="0" w:line="240" w:lineRule="auto"/>
      </w:pPr>
      <w:r>
        <w:t>Can’t edit default domain GPO, Default Domain Controllers GPO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computers are subject to Azure AD Domain Services domain policies?</w:t>
      </w:r>
    </w:p>
    <w:p w:rsidR="00D742FC" w:rsidRDefault="00D742FC" w:rsidP="00D742FC">
      <w:pPr>
        <w:spacing w:after="0" w:line="240" w:lineRule="auto"/>
      </w:pPr>
      <w:r>
        <w:t>VMs that are located on a specific Azure virtual network and which are joined to the Azure AD Domain Services domain are subject to Azure AD DS domain policies.</w:t>
      </w:r>
    </w:p>
    <w:p w:rsidR="00D742FC" w:rsidRDefault="00D742FC" w:rsidP="00D742FC">
      <w:pPr>
        <w:spacing w:after="0" w:line="240" w:lineRule="auto"/>
      </w:pPr>
    </w:p>
    <w:p w:rsidR="00D742FC" w:rsidRDefault="00D742FC" w:rsidP="00D742FC">
      <w:pPr>
        <w:spacing w:after="0" w:line="240" w:lineRule="auto"/>
      </w:pPr>
      <w:r>
        <w:t>Which Azure AD Domain Services GPOs can be edited?</w:t>
      </w:r>
    </w:p>
    <w:p w:rsidR="00D742FC" w:rsidRDefault="00D742FC" w:rsidP="00D742FC">
      <w:pPr>
        <w:spacing w:after="0" w:line="240" w:lineRule="auto"/>
      </w:pPr>
      <w:r>
        <w:t>AADDC Computer GPO</w:t>
      </w:r>
    </w:p>
    <w:p w:rsidR="00D742FC" w:rsidRDefault="00D742FC" w:rsidP="00D742FC">
      <w:pPr>
        <w:spacing w:after="0" w:line="240" w:lineRule="auto"/>
      </w:pPr>
      <w:r>
        <w:t>AADDC Users GPO</w:t>
      </w: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D742FC">
      <w:pPr>
        <w:spacing w:after="0" w:line="240" w:lineRule="auto"/>
      </w:pPr>
    </w:p>
    <w:p w:rsidR="00622EA3" w:rsidRDefault="00622EA3" w:rsidP="00622EA3">
      <w:r>
        <w:t>Accessing Azure AD using Graph API</w:t>
      </w:r>
    </w:p>
    <w:p w:rsidR="006D6F7F" w:rsidRDefault="006D6F7F" w:rsidP="00622EA3">
      <w:r>
        <w:t xml:space="preserve">Programming application. </w:t>
      </w:r>
      <w:r w:rsidRPr="00EE05C5">
        <w:rPr>
          <w:b/>
        </w:rPr>
        <w:t>OData 3.0</w:t>
      </w:r>
      <w:r>
        <w:t xml:space="preserve"> which allows objects to be modified and read. Single endpoint with access token via HTTP requests</w:t>
      </w:r>
      <w:r w:rsidR="00CC0C39">
        <w:t xml:space="preserve">. May include JSON payload. Requires headers. </w:t>
      </w:r>
    </w:p>
    <w:p w:rsidR="006D6F7F" w:rsidRDefault="006D6F7F" w:rsidP="00622EA3">
      <w:r>
        <w:t>Tasks</w:t>
      </w:r>
    </w:p>
    <w:p w:rsidR="006D6F7F" w:rsidRDefault="006D6F7F" w:rsidP="006D6F7F">
      <w:pPr>
        <w:spacing w:after="0"/>
      </w:pPr>
      <w:r>
        <w:t>List/search AD users/groups</w:t>
      </w:r>
    </w:p>
    <w:p w:rsidR="006D6F7F" w:rsidRDefault="006D6F7F" w:rsidP="006D6F7F">
      <w:pPr>
        <w:spacing w:after="0"/>
      </w:pPr>
      <w:r>
        <w:t>Determine user groups</w:t>
      </w:r>
    </w:p>
    <w:p w:rsidR="006D6F7F" w:rsidRDefault="006D6F7F" w:rsidP="006D6F7F">
      <w:pPr>
        <w:spacing w:after="0"/>
      </w:pPr>
      <w:r>
        <w:t>Determine report relationships</w:t>
      </w:r>
    </w:p>
    <w:p w:rsidR="006D6F7F" w:rsidRDefault="006D6F7F" w:rsidP="006D6F7F">
      <w:pPr>
        <w:spacing w:after="0"/>
      </w:pPr>
      <w:r>
        <w:t>Update information</w:t>
      </w:r>
    </w:p>
    <w:p w:rsidR="006D6F7F" w:rsidRDefault="006D6F7F" w:rsidP="00CC0C39">
      <w:pPr>
        <w:spacing w:after="0"/>
      </w:pPr>
      <w:r>
        <w:t>Set user passwords</w:t>
      </w:r>
    </w:p>
    <w:p w:rsidR="00CC0C39" w:rsidRDefault="00CC0C39" w:rsidP="00CC0C39">
      <w:pPr>
        <w:spacing w:after="0"/>
      </w:pPr>
    </w:p>
    <w:p w:rsidR="00622EA3" w:rsidRDefault="00CC0C39" w:rsidP="00D742FC">
      <w:pPr>
        <w:spacing w:after="0" w:line="240" w:lineRule="auto"/>
      </w:pPr>
      <w:r>
        <w:t>Must be configured with OAuth 2.0 permissions scopes on the application</w:t>
      </w:r>
    </w:p>
    <w:p w:rsidR="00CC0C39" w:rsidRDefault="00CC0C39" w:rsidP="00D742FC">
      <w:pPr>
        <w:spacing w:after="0" w:line="240" w:lineRule="auto"/>
      </w:pPr>
    </w:p>
    <w:p w:rsidR="00CC0C39" w:rsidRDefault="00CC0C39" w:rsidP="00D742FC">
      <w:pPr>
        <w:spacing w:after="0" w:line="240" w:lineRule="auto"/>
        <w:rPr>
          <w:b/>
        </w:rPr>
      </w:pPr>
      <w:r w:rsidRPr="00CC0C39">
        <w:rPr>
          <w:b/>
        </w:rPr>
        <w:t xml:space="preserve">Must know – </w:t>
      </w:r>
      <w:hyperlink r:id="rId6" w:history="1">
        <w:r w:rsidRPr="00CC0C39">
          <w:rPr>
            <w:rStyle w:val="Hyperlink"/>
            <w:b/>
          </w:rPr>
          <w:t>https://graph.windows.net/{tenant_id}/{resource_path}?{api_version}</w:t>
        </w:r>
      </w:hyperlink>
      <w:r w:rsidRPr="00CC0C39">
        <w:rPr>
          <w:b/>
        </w:rPr>
        <w:t xml:space="preserve"> endpoint addressing</w:t>
      </w:r>
    </w:p>
    <w:p w:rsidR="00CC0C39" w:rsidRDefault="00767412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hyperlink r:id="rId7" w:history="1">
        <w:r w:rsidR="00CC0C39" w:rsidRPr="000773D4">
          <w:rPr>
            <w:rStyle w:val="Hyperlink"/>
          </w:rPr>
          <w:t>https://graph.windows.net</w:t>
        </w:r>
      </w:hyperlink>
      <w:r w:rsidR="00CC0C39">
        <w:rPr>
          <w:b/>
        </w:rPr>
        <w:t xml:space="preserve"> is the service root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tenant_id</w:t>
      </w:r>
      <w:proofErr w:type="spellEnd"/>
      <w:r>
        <w:rPr>
          <w:b/>
        </w:rPr>
        <w:t xml:space="preserve">} identifier for the tenant where the requests will be served (GUID, Registered domain name, </w:t>
      </w:r>
      <w:proofErr w:type="spellStart"/>
      <w:r>
        <w:rPr>
          <w:b/>
        </w:rPr>
        <w:t>myorganization</w:t>
      </w:r>
      <w:proofErr w:type="spellEnd"/>
      <w:r>
        <w:rPr>
          <w:b/>
        </w:rPr>
        <w:t xml:space="preserve"> alias, me alias when delegated permissions scope)</w:t>
      </w:r>
    </w:p>
    <w:p w:rsidR="00CC0C39" w:rsidRDefault="00CC0C39" w:rsidP="00CC0C3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resource_path</w:t>
      </w:r>
      <w:proofErr w:type="spellEnd"/>
      <w:r>
        <w:rPr>
          <w:b/>
        </w:rPr>
        <w:t>} – specific resource to the path – resource path table shown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Can display resource collection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Specific resource like user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Display a property of a specific resource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</w:t>
      </w:r>
    </w:p>
    <w:p w:rsidR="00CC0C39" w:rsidRDefault="00CC0C39" w:rsidP="00CC0C39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rPr>
          <w:b/>
        </w:rPr>
        <w:t>Target a function on a resource</w:t>
      </w:r>
    </w:p>
    <w:p w:rsidR="00446A00" w:rsidRDefault="00446A00" w:rsidP="00446A00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api_version</w:t>
      </w:r>
      <w:proofErr w:type="spellEnd"/>
      <w:r>
        <w:rPr>
          <w:b/>
        </w:rPr>
        <w:t>} – beta, 1.6, 1.5, 2013/11/08 types.</w:t>
      </w:r>
    </w:p>
    <w:p w:rsidR="00446A00" w:rsidRDefault="00446A00" w:rsidP="00446A00">
      <w:pPr>
        <w:spacing w:after="0" w:line="240" w:lineRule="auto"/>
        <w:rPr>
          <w:b/>
        </w:rPr>
      </w:pPr>
    </w:p>
    <w:p w:rsidR="00446A00" w:rsidRDefault="00446A00" w:rsidP="00446A00">
      <w:pPr>
        <w:spacing w:after="0" w:line="240" w:lineRule="auto"/>
      </w:pPr>
      <w:r>
        <w:t>Questions</w:t>
      </w:r>
    </w:p>
    <w:p w:rsidR="00446A00" w:rsidRDefault="00446A00" w:rsidP="00446A00">
      <w:pPr>
        <w:spacing w:after="0" w:line="240" w:lineRule="auto"/>
      </w:pPr>
      <w:r>
        <w:t>What is the current version of the Azure AD Graph API? 1.6 as of December 2015</w:t>
      </w:r>
    </w:p>
    <w:p w:rsidR="00446A00" w:rsidRDefault="00446A00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</w:p>
    <w:p w:rsidR="005E52CC" w:rsidRDefault="005E52CC" w:rsidP="00446A00">
      <w:pPr>
        <w:spacing w:after="0" w:line="240" w:lineRule="auto"/>
      </w:pPr>
      <w:r>
        <w:t>Securing Access to Resources from Azure AD Applications Using OAuth and Open ID Connect</w:t>
      </w:r>
    </w:p>
    <w:p w:rsidR="005E52CC" w:rsidRDefault="005E52CC" w:rsidP="00446A00">
      <w:pPr>
        <w:spacing w:after="0" w:line="240" w:lineRule="auto"/>
      </w:pPr>
    </w:p>
    <w:p w:rsidR="005E52CC" w:rsidRPr="00EE05C5" w:rsidRDefault="005E52CC" w:rsidP="00446A00">
      <w:pPr>
        <w:spacing w:after="0" w:line="240" w:lineRule="auto"/>
        <w:rPr>
          <w:b/>
        </w:rPr>
      </w:pPr>
      <w:r w:rsidRPr="00EE05C5">
        <w:rPr>
          <w:b/>
        </w:rPr>
        <w:t>OAuth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Open standard for authorization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Authorize 3</w:t>
      </w:r>
      <w:r w:rsidRPr="005E52CC">
        <w:rPr>
          <w:vertAlign w:val="superscript"/>
        </w:rPr>
        <w:t>rd</w:t>
      </w:r>
      <w:r>
        <w:t xml:space="preserve"> party access without requiring credentials</w:t>
      </w:r>
    </w:p>
    <w:p w:rsidR="005E52CC" w:rsidRDefault="005E52CC" w:rsidP="005E52CC">
      <w:pPr>
        <w:pStyle w:val="ListParagraph"/>
        <w:numPr>
          <w:ilvl w:val="1"/>
          <w:numId w:val="8"/>
        </w:numPr>
        <w:spacing w:after="0" w:line="240" w:lineRule="auto"/>
      </w:pPr>
      <w:r>
        <w:t>Special tokens used by the authorization server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Pluralsight</w:t>
      </w:r>
      <w:proofErr w:type="spellEnd"/>
      <w:r>
        <w:t xml:space="preserve"> Courses – Oauth2, OpenID Connect, and JSON Web Tokens (JWT) (Dominick </w:t>
      </w:r>
      <w:proofErr w:type="spellStart"/>
      <w:r>
        <w:t>Baier</w:t>
      </w:r>
      <w:proofErr w:type="spellEnd"/>
      <w:r>
        <w:t>)</w:t>
      </w:r>
    </w:p>
    <w:p w:rsidR="005E52CC" w:rsidRDefault="005E52CC" w:rsidP="005E52CC">
      <w:pPr>
        <w:pStyle w:val="ListParagraph"/>
        <w:numPr>
          <w:ilvl w:val="0"/>
          <w:numId w:val="8"/>
        </w:numPr>
        <w:spacing w:after="0" w:line="240" w:lineRule="auto"/>
      </w:pPr>
      <w:r>
        <w:t>Azure AD complies with OAuth 2.0 RFC 6749</w:t>
      </w:r>
    </w:p>
    <w:p w:rsidR="005E52CC" w:rsidRDefault="005E52CC" w:rsidP="005E52CC">
      <w:pPr>
        <w:pStyle w:val="ListParagraph"/>
        <w:numPr>
          <w:ilvl w:val="1"/>
          <w:numId w:val="8"/>
        </w:numPr>
        <w:spacing w:after="0" w:line="240" w:lineRule="auto"/>
      </w:pPr>
      <w:r>
        <w:t>Authorizes web API’s and web applications</w:t>
      </w:r>
    </w:p>
    <w:p w:rsidR="005E52CC" w:rsidRDefault="005E52CC" w:rsidP="005E52CC">
      <w:pPr>
        <w:spacing w:after="0" w:line="240" w:lineRule="auto"/>
      </w:pPr>
    </w:p>
    <w:p w:rsidR="005E52CC" w:rsidRPr="005E52CC" w:rsidRDefault="005E52CC" w:rsidP="005E52CC">
      <w:pPr>
        <w:spacing w:after="0" w:line="240" w:lineRule="auto"/>
        <w:rPr>
          <w:b/>
        </w:rPr>
      </w:pPr>
      <w:r w:rsidRPr="005E52CC">
        <w:rPr>
          <w:b/>
        </w:rPr>
        <w:t>Authorization Code Grant Flow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Done through OAuth 2.0 from Azure AD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User delegates access to client application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Client application initiates flow by redirecting user to Azure AD authorization endpoint. User consent if necessary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Azure AD endpoint redirects user agent to client application with an authorization code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User agent returns an authorization code to client application redirect URI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Client application requests an access token from Azure AD token issuance endpoint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Azure AD token issuance point issues an access token and a refresh token. </w:t>
      </w:r>
      <w:r w:rsidRPr="00EE05C5">
        <w:rPr>
          <w:b/>
        </w:rPr>
        <w:t xml:space="preserve">Refresh token </w:t>
      </w:r>
      <w:r>
        <w:t>can be used to request additional access tokens.</w:t>
      </w:r>
    </w:p>
    <w:p w:rsidR="007905C5" w:rsidRDefault="007905C5" w:rsidP="007905C5">
      <w:pPr>
        <w:pStyle w:val="ListParagraph"/>
        <w:numPr>
          <w:ilvl w:val="2"/>
          <w:numId w:val="9"/>
        </w:numPr>
        <w:spacing w:after="0" w:line="240" w:lineRule="auto"/>
      </w:pPr>
      <w:r>
        <w:t>Azure AD uses a single refresh token to request access to multiple resources</w:t>
      </w:r>
    </w:p>
    <w:p w:rsidR="00EE05C5" w:rsidRDefault="00EE05C5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Client application uses access token to authenticate to Web API</w:t>
      </w:r>
    </w:p>
    <w:p w:rsidR="00EA1918" w:rsidRDefault="00EA1918" w:rsidP="00EE05C5">
      <w:pPr>
        <w:pStyle w:val="ListParagraph"/>
        <w:numPr>
          <w:ilvl w:val="1"/>
          <w:numId w:val="9"/>
        </w:numPr>
        <w:spacing w:after="0" w:line="240" w:lineRule="auto"/>
      </w:pPr>
      <w:r>
        <w:t>Web API returns data.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Transaction is mediated and protected by a code grant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Code grant is exchanged for an access token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Client application never sees user credentials</w:t>
      </w:r>
    </w:p>
    <w:p w:rsidR="005E52CC" w:rsidRDefault="005E52CC" w:rsidP="005E52CC">
      <w:pPr>
        <w:pStyle w:val="ListParagraph"/>
        <w:numPr>
          <w:ilvl w:val="0"/>
          <w:numId w:val="9"/>
        </w:numPr>
        <w:spacing w:after="0" w:line="240" w:lineRule="auto"/>
      </w:pPr>
      <w:r>
        <w:t>User agent never sees access token</w:t>
      </w:r>
    </w:p>
    <w:p w:rsidR="008C7E82" w:rsidRDefault="008C7E82" w:rsidP="008C7E82">
      <w:pPr>
        <w:spacing w:after="0" w:line="240" w:lineRule="auto"/>
      </w:pPr>
    </w:p>
    <w:p w:rsidR="008C7E82" w:rsidRDefault="008C7E82" w:rsidP="008C7E82">
      <w:pPr>
        <w:spacing w:after="0" w:line="240" w:lineRule="auto"/>
      </w:pPr>
      <w:r w:rsidRPr="008C7E82">
        <w:rPr>
          <w:b/>
        </w:rPr>
        <w:t>OAuth 2.0 Client Credentials Grant Flow</w:t>
      </w:r>
      <w:r>
        <w:t xml:space="preserve"> – allows a web service to use its own credentials for authentication when interacting with another web service rather than impersonating a user.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Authenticates to Azure AD token issue and requests the access token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Azure AD issuance endpoint issues an access token</w:t>
      </w:r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Access token is used to authenticate to secured resourced</w:t>
      </w:r>
      <w:bookmarkStart w:id="0" w:name="_GoBack"/>
      <w:bookmarkEnd w:id="0"/>
    </w:p>
    <w:p w:rsidR="00767412" w:rsidRDefault="00767412" w:rsidP="00767412">
      <w:pPr>
        <w:pStyle w:val="ListParagraph"/>
        <w:numPr>
          <w:ilvl w:val="0"/>
          <w:numId w:val="10"/>
        </w:numPr>
        <w:spacing w:after="0" w:line="240" w:lineRule="auto"/>
      </w:pPr>
      <w:r>
        <w:t>Data from secured resource returned to client application</w:t>
      </w:r>
    </w:p>
    <w:p w:rsidR="008C7E82" w:rsidRPr="00446A00" w:rsidRDefault="008C7E82" w:rsidP="008C7E82">
      <w:pPr>
        <w:spacing w:after="0" w:line="240" w:lineRule="auto"/>
      </w:pPr>
    </w:p>
    <w:sectPr w:rsidR="008C7E82" w:rsidRPr="0044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A7D"/>
    <w:multiLevelType w:val="hybridMultilevel"/>
    <w:tmpl w:val="908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26FB8"/>
    <w:multiLevelType w:val="hybridMultilevel"/>
    <w:tmpl w:val="7648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F0A59"/>
    <w:multiLevelType w:val="hybridMultilevel"/>
    <w:tmpl w:val="2F4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E180C"/>
    <w:multiLevelType w:val="hybridMultilevel"/>
    <w:tmpl w:val="5CF8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42ACF"/>
    <w:multiLevelType w:val="hybridMultilevel"/>
    <w:tmpl w:val="2886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73BD1"/>
    <w:multiLevelType w:val="hybridMultilevel"/>
    <w:tmpl w:val="0FF6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7769A"/>
    <w:multiLevelType w:val="hybridMultilevel"/>
    <w:tmpl w:val="9990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8623F"/>
    <w:multiLevelType w:val="hybridMultilevel"/>
    <w:tmpl w:val="CB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82511"/>
    <w:multiLevelType w:val="hybridMultilevel"/>
    <w:tmpl w:val="81C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A18BF"/>
    <w:multiLevelType w:val="hybridMultilevel"/>
    <w:tmpl w:val="0AD8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26"/>
    <w:rsid w:val="000B6995"/>
    <w:rsid w:val="00227FCE"/>
    <w:rsid w:val="003560B3"/>
    <w:rsid w:val="00446A00"/>
    <w:rsid w:val="005E52CC"/>
    <w:rsid w:val="00622EA3"/>
    <w:rsid w:val="006D6F7F"/>
    <w:rsid w:val="00767412"/>
    <w:rsid w:val="007905C5"/>
    <w:rsid w:val="008C7E82"/>
    <w:rsid w:val="00965726"/>
    <w:rsid w:val="00CC0C39"/>
    <w:rsid w:val="00CE4D56"/>
    <w:rsid w:val="00D742FC"/>
    <w:rsid w:val="00EA1918"/>
    <w:rsid w:val="00EC3D58"/>
    <w:rsid w:val="00E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raph.window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windows.net/%7btenant_id%7d/%7bresource_path%7d?%7bapi_version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 </cp:lastModifiedBy>
  <cp:revision>14</cp:revision>
  <dcterms:created xsi:type="dcterms:W3CDTF">2017-04-24T21:08:00Z</dcterms:created>
  <dcterms:modified xsi:type="dcterms:W3CDTF">2017-05-01T22:38:00Z</dcterms:modified>
</cp:coreProperties>
</file>