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7C623DA5" w:rsidR="00705D42" w:rsidRPr="000B05B1" w:rsidRDefault="009A0292" w:rsidP="004609FD">
            <w:pPr>
              <w:suppressAutoHyphens/>
              <w:spacing w:after="0" w:line="240" w:lineRule="auto"/>
              <w:contextualSpacing/>
              <w:jc w:val="center"/>
              <w:rPr>
                <w:rFonts w:eastAsia="Times New Roman" w:cstheme="minorHAnsi"/>
                <w:b/>
                <w:bCs/>
              </w:rPr>
            </w:pPr>
            <w:r>
              <w:rPr>
                <w:rFonts w:eastAsia="Times New Roman" w:cstheme="minorHAnsi"/>
                <w:b/>
                <w:bCs/>
              </w:rPr>
              <w:t>01/22/25</w:t>
            </w:r>
          </w:p>
        </w:tc>
        <w:tc>
          <w:tcPr>
            <w:tcW w:w="2338" w:type="dxa"/>
            <w:tcMar>
              <w:left w:w="115" w:type="dxa"/>
              <w:right w:w="115" w:type="dxa"/>
            </w:tcMar>
          </w:tcPr>
          <w:p w14:paraId="3389EEA3" w14:textId="6016037A" w:rsidR="00705D42" w:rsidRPr="000B05B1" w:rsidRDefault="009A0292" w:rsidP="004609FD">
            <w:pPr>
              <w:suppressAutoHyphens/>
              <w:spacing w:after="0" w:line="240" w:lineRule="auto"/>
              <w:contextualSpacing/>
              <w:jc w:val="center"/>
              <w:rPr>
                <w:rFonts w:eastAsia="Times New Roman" w:cstheme="minorHAnsi"/>
                <w:b/>
                <w:bCs/>
              </w:rPr>
            </w:pPr>
            <w:r>
              <w:rPr>
                <w:rFonts w:eastAsia="Times New Roman" w:cstheme="minorHAnsi"/>
                <w:b/>
                <w:bCs/>
              </w:rPr>
              <w:t>Andrew P. Racic</w:t>
            </w:r>
          </w:p>
        </w:tc>
        <w:tc>
          <w:tcPr>
            <w:tcW w:w="2338" w:type="dxa"/>
            <w:tcMar>
              <w:left w:w="115" w:type="dxa"/>
              <w:right w:w="115" w:type="dxa"/>
            </w:tcMar>
          </w:tcPr>
          <w:p w14:paraId="4D94B6C2" w14:textId="5371C47B" w:rsidR="00705D42" w:rsidRPr="000B05B1" w:rsidRDefault="002C7E38" w:rsidP="004609FD">
            <w:pPr>
              <w:suppressAutoHyphens/>
              <w:spacing w:after="0" w:line="240" w:lineRule="auto"/>
              <w:contextualSpacing/>
              <w:jc w:val="center"/>
              <w:rPr>
                <w:rFonts w:eastAsia="Times New Roman" w:cstheme="minorHAnsi"/>
                <w:b/>
                <w:bCs/>
              </w:rPr>
            </w:pPr>
            <w:r>
              <w:rPr>
                <w:rFonts w:eastAsia="Times New Roman" w:cstheme="minorHAnsi"/>
                <w:b/>
                <w:bCs/>
              </w:rPr>
              <w:t xml:space="preserve">Initial </w:t>
            </w:r>
            <w:r w:rsidR="007D2A43">
              <w:rPr>
                <w:rFonts w:eastAsia="Times New Roman" w:cstheme="minorHAnsi"/>
                <w:b/>
                <w:bCs/>
              </w:rPr>
              <w:t>Release</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1ACC9E22" w14:textId="42B7C29A" w:rsidR="00705D42" w:rsidRPr="00B52623" w:rsidRDefault="00705D42" w:rsidP="00B52623">
      <w:pPr>
        <w:pStyle w:val="Heading2"/>
        <w:rPr>
          <w:sz w:val="28"/>
          <w:szCs w:val="28"/>
        </w:rPr>
      </w:pPr>
      <w:bookmarkStart w:id="6" w:name="_Toc32574608"/>
      <w:bookmarkStart w:id="7" w:name="_Toc302021790"/>
      <w:bookmarkStart w:id="8" w:name="_Toc1639619014"/>
      <w:r w:rsidRPr="00B52623">
        <w:rPr>
          <w:sz w:val="28"/>
          <w:szCs w:val="28"/>
        </w:rPr>
        <w:t>Client</w:t>
      </w:r>
      <w:bookmarkEnd w:id="6"/>
      <w:bookmarkEnd w:id="7"/>
      <w:bookmarkEnd w:id="8"/>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3274B2">
      <w:pPr>
        <w:pStyle w:val="ListParagraph"/>
        <w:numPr>
          <w:ilvl w:val="0"/>
          <w:numId w:val="1"/>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3274B2">
      <w:pPr>
        <w:pStyle w:val="ListParagraph"/>
        <w:numPr>
          <w:ilvl w:val="0"/>
          <w:numId w:val="1"/>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3274B2">
      <w:pPr>
        <w:pStyle w:val="ListParagraph"/>
        <w:numPr>
          <w:ilvl w:val="0"/>
          <w:numId w:val="1"/>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54B74672" w14:textId="77777777" w:rsidR="005360F1" w:rsidRPr="005360F1" w:rsidRDefault="005360F1" w:rsidP="005360F1">
      <w:pPr>
        <w:spacing w:before="100" w:beforeAutospacing="1" w:after="100" w:afterAutospacing="1" w:line="240" w:lineRule="auto"/>
        <w:rPr>
          <w:rFonts w:eastAsia="Times New Roman" w:cstheme="minorHAnsi"/>
          <w:b/>
          <w:bCs/>
        </w:rPr>
      </w:pPr>
      <w:r w:rsidRPr="005360F1">
        <w:rPr>
          <w:rFonts w:eastAsia="Times New Roman" w:cstheme="minorHAnsi"/>
          <w:b/>
          <w:bCs/>
        </w:rPr>
        <w:lastRenderedPageBreak/>
        <w:t>Developer: Andrew P. Racic</w:t>
      </w:r>
    </w:p>
    <w:p w14:paraId="16166D24" w14:textId="77777777" w:rsidR="005360F1" w:rsidRPr="005360F1" w:rsidRDefault="005360F1" w:rsidP="005360F1">
      <w:pPr>
        <w:spacing w:before="100" w:beforeAutospacing="1" w:after="100" w:afterAutospacing="1" w:line="240" w:lineRule="auto"/>
        <w:rPr>
          <w:rFonts w:eastAsia="Times New Roman" w:cstheme="minorHAnsi"/>
          <w:b/>
          <w:bCs/>
        </w:rPr>
      </w:pPr>
      <w:r w:rsidRPr="005360F1">
        <w:rPr>
          <w:rFonts w:eastAsia="Times New Roman" w:cstheme="minorHAnsi"/>
          <w:b/>
          <w:bCs/>
        </w:rPr>
        <w:t>1. Interpreting Client Needs</w:t>
      </w:r>
    </w:p>
    <w:p w14:paraId="7565BCDD" w14:textId="77777777" w:rsidR="005360F1" w:rsidRPr="005360F1" w:rsidRDefault="005360F1" w:rsidP="005360F1">
      <w:pPr>
        <w:spacing w:before="100" w:beforeAutospacing="1" w:after="100" w:afterAutospacing="1" w:line="240" w:lineRule="auto"/>
        <w:rPr>
          <w:rFonts w:eastAsia="Times New Roman" w:cstheme="minorHAnsi"/>
          <w:b/>
          <w:bCs/>
        </w:rPr>
      </w:pPr>
      <w:r w:rsidRPr="005360F1">
        <w:rPr>
          <w:rFonts w:eastAsia="Times New Roman" w:cstheme="minorHAnsi"/>
          <w:b/>
          <w:bCs/>
        </w:rPr>
        <w:t>Client Overview</w:t>
      </w:r>
    </w:p>
    <w:p w14:paraId="5B0B72BA" w14:textId="77777777" w:rsidR="005360F1" w:rsidRPr="005360F1" w:rsidRDefault="005360F1" w:rsidP="005360F1">
      <w:pPr>
        <w:spacing w:before="100" w:beforeAutospacing="1" w:after="100" w:afterAutospacing="1" w:line="240" w:lineRule="auto"/>
        <w:rPr>
          <w:rFonts w:eastAsia="Times New Roman" w:cstheme="minorHAnsi"/>
        </w:rPr>
      </w:pPr>
      <w:r w:rsidRPr="005360F1">
        <w:rPr>
          <w:rFonts w:eastAsia="Times New Roman" w:cstheme="minorHAnsi"/>
        </w:rPr>
        <w:t>Artemis Financial specializes in developing individualized financial plans for customers, including savings, retirement, investments, and insurance. As the company seeks to modernize its operations, enhancing the security of its RESTful web API is crucial to protect against external threats.</w:t>
      </w:r>
    </w:p>
    <w:p w14:paraId="613D40EE" w14:textId="77777777" w:rsidR="005360F1" w:rsidRPr="005360F1" w:rsidRDefault="005360F1" w:rsidP="005360F1">
      <w:pPr>
        <w:spacing w:before="100" w:beforeAutospacing="1" w:after="100" w:afterAutospacing="1" w:line="240" w:lineRule="auto"/>
        <w:rPr>
          <w:rFonts w:eastAsia="Times New Roman" w:cstheme="minorHAnsi"/>
          <w:b/>
          <w:bCs/>
        </w:rPr>
      </w:pPr>
      <w:r w:rsidRPr="005360F1">
        <w:rPr>
          <w:rFonts w:eastAsia="Times New Roman" w:cstheme="minorHAnsi"/>
          <w:b/>
          <w:bCs/>
        </w:rPr>
        <w:t>Value of Secure Communications</w:t>
      </w:r>
    </w:p>
    <w:p w14:paraId="05F0D1DE" w14:textId="77777777" w:rsidR="005360F1" w:rsidRPr="005360F1" w:rsidRDefault="005360F1" w:rsidP="005360F1">
      <w:pPr>
        <w:spacing w:before="100" w:beforeAutospacing="1" w:after="100" w:afterAutospacing="1" w:line="240" w:lineRule="auto"/>
        <w:rPr>
          <w:rFonts w:eastAsia="Times New Roman" w:cstheme="minorHAnsi"/>
        </w:rPr>
      </w:pPr>
      <w:r w:rsidRPr="005360F1">
        <w:rPr>
          <w:rFonts w:eastAsia="Times New Roman" w:cstheme="minorHAnsi"/>
        </w:rPr>
        <w:t>Secure communications are vital for Artemis Financial due to the sensitive nature of financial data handled. Protecting client information is essential to maintain trust, ensure compliance with financial regulations, and safeguard against data breaches that could result in significant financial and reputational damage.</w:t>
      </w:r>
    </w:p>
    <w:p w14:paraId="02AFD83E" w14:textId="77777777" w:rsidR="005360F1" w:rsidRPr="005360F1" w:rsidRDefault="005360F1" w:rsidP="005360F1">
      <w:pPr>
        <w:spacing w:before="100" w:beforeAutospacing="1" w:after="100" w:afterAutospacing="1" w:line="240" w:lineRule="auto"/>
        <w:rPr>
          <w:rFonts w:eastAsia="Times New Roman" w:cstheme="minorHAnsi"/>
          <w:b/>
          <w:bCs/>
        </w:rPr>
      </w:pPr>
      <w:r w:rsidRPr="005360F1">
        <w:rPr>
          <w:rFonts w:eastAsia="Times New Roman" w:cstheme="minorHAnsi"/>
          <w:b/>
          <w:bCs/>
        </w:rPr>
        <w:t>International Transactions</w:t>
      </w:r>
    </w:p>
    <w:p w14:paraId="2F07648B" w14:textId="77777777" w:rsidR="005360F1" w:rsidRPr="005360F1" w:rsidRDefault="005360F1" w:rsidP="005360F1">
      <w:pPr>
        <w:spacing w:before="100" w:beforeAutospacing="1" w:after="100" w:afterAutospacing="1" w:line="240" w:lineRule="auto"/>
        <w:rPr>
          <w:rFonts w:eastAsia="Times New Roman" w:cstheme="minorHAnsi"/>
        </w:rPr>
      </w:pPr>
      <w:r w:rsidRPr="005360F1">
        <w:rPr>
          <w:rFonts w:eastAsia="Times New Roman" w:cstheme="minorHAnsi"/>
        </w:rPr>
        <w:t>Although not explicitly mentioned, it's common for financial firms like Artemis Financial to have clients or operations spanning multiple countries. If engaged in international transactions, the company must consider additional security measures and comply with international data protection laws such as the General Data Protection Regulation (GDPR).</w:t>
      </w:r>
    </w:p>
    <w:p w14:paraId="49A8EDCF" w14:textId="77777777" w:rsidR="005360F1" w:rsidRPr="005360F1" w:rsidRDefault="005360F1" w:rsidP="005360F1">
      <w:pPr>
        <w:spacing w:before="100" w:beforeAutospacing="1" w:after="100" w:afterAutospacing="1" w:line="240" w:lineRule="auto"/>
        <w:rPr>
          <w:rFonts w:eastAsia="Times New Roman" w:cstheme="minorHAnsi"/>
          <w:b/>
          <w:bCs/>
        </w:rPr>
      </w:pPr>
      <w:r w:rsidRPr="005360F1">
        <w:rPr>
          <w:rFonts w:eastAsia="Times New Roman" w:cstheme="minorHAnsi"/>
          <w:b/>
          <w:bCs/>
        </w:rPr>
        <w:t>Governmental Restrictions on Secure Communications</w:t>
      </w:r>
    </w:p>
    <w:p w14:paraId="70B7E95A" w14:textId="77777777" w:rsidR="005360F1" w:rsidRPr="005360F1" w:rsidRDefault="005360F1" w:rsidP="005360F1">
      <w:pPr>
        <w:spacing w:before="100" w:beforeAutospacing="1" w:after="100" w:afterAutospacing="1" w:line="240" w:lineRule="auto"/>
        <w:rPr>
          <w:rFonts w:eastAsia="Times New Roman" w:cstheme="minorHAnsi"/>
        </w:rPr>
      </w:pPr>
      <w:r w:rsidRPr="005360F1">
        <w:rPr>
          <w:rFonts w:eastAsia="Times New Roman" w:cstheme="minorHAnsi"/>
        </w:rPr>
        <w:t>Artemis Financial must adhere to various government regulations dictating how financial data is managed and protected:</w:t>
      </w:r>
    </w:p>
    <w:p w14:paraId="5A8002A7" w14:textId="77777777" w:rsidR="005360F1" w:rsidRPr="005360F1" w:rsidRDefault="005360F1" w:rsidP="003274B2">
      <w:pPr>
        <w:numPr>
          <w:ilvl w:val="0"/>
          <w:numId w:val="2"/>
        </w:numPr>
        <w:spacing w:before="100" w:beforeAutospacing="1" w:after="100" w:afterAutospacing="1" w:line="240" w:lineRule="auto"/>
        <w:rPr>
          <w:rFonts w:eastAsia="Times New Roman" w:cstheme="minorHAnsi"/>
        </w:rPr>
      </w:pPr>
      <w:r w:rsidRPr="005360F1">
        <w:rPr>
          <w:rFonts w:eastAsia="Times New Roman" w:cstheme="minorHAnsi"/>
        </w:rPr>
        <w:t>Gramm-Leach-Bliley Act (GLBA): Requires financial institutions to explain their information-sharing practices and safeguard sensitive data.</w:t>
      </w:r>
    </w:p>
    <w:p w14:paraId="7BF29C4D" w14:textId="77777777" w:rsidR="005360F1" w:rsidRPr="005360F1" w:rsidRDefault="005360F1" w:rsidP="003274B2">
      <w:pPr>
        <w:numPr>
          <w:ilvl w:val="0"/>
          <w:numId w:val="2"/>
        </w:numPr>
        <w:spacing w:before="100" w:beforeAutospacing="1" w:after="100" w:afterAutospacing="1" w:line="240" w:lineRule="auto"/>
        <w:rPr>
          <w:rFonts w:eastAsia="Times New Roman" w:cstheme="minorHAnsi"/>
        </w:rPr>
      </w:pPr>
      <w:r w:rsidRPr="005360F1">
        <w:rPr>
          <w:rFonts w:eastAsia="Times New Roman" w:cstheme="minorHAnsi"/>
        </w:rPr>
        <w:t>Sarbanes-Oxley Act (SOX): Mandates accurate financial reporting and data integrity.</w:t>
      </w:r>
    </w:p>
    <w:p w14:paraId="25633BCC" w14:textId="77777777" w:rsidR="005360F1" w:rsidRPr="005360F1" w:rsidRDefault="005360F1" w:rsidP="003274B2">
      <w:pPr>
        <w:numPr>
          <w:ilvl w:val="0"/>
          <w:numId w:val="2"/>
        </w:numPr>
        <w:spacing w:before="100" w:beforeAutospacing="1" w:after="100" w:afterAutospacing="1" w:line="240" w:lineRule="auto"/>
        <w:rPr>
          <w:rFonts w:eastAsia="Times New Roman" w:cstheme="minorHAnsi"/>
        </w:rPr>
      </w:pPr>
      <w:r w:rsidRPr="005360F1">
        <w:rPr>
          <w:rFonts w:eastAsia="Times New Roman" w:cstheme="minorHAnsi"/>
        </w:rPr>
        <w:t>Payment Card Industry Data Security Standard (PCI DSS): Applies when handling credit card transactions, requiring stringent data security measures.</w:t>
      </w:r>
    </w:p>
    <w:p w14:paraId="6AF9C478" w14:textId="77777777" w:rsidR="005360F1" w:rsidRPr="005360F1" w:rsidRDefault="005360F1" w:rsidP="003274B2">
      <w:pPr>
        <w:numPr>
          <w:ilvl w:val="0"/>
          <w:numId w:val="2"/>
        </w:numPr>
        <w:spacing w:before="100" w:beforeAutospacing="1" w:after="100" w:afterAutospacing="1" w:line="240" w:lineRule="auto"/>
        <w:rPr>
          <w:rFonts w:eastAsia="Times New Roman" w:cstheme="minorHAnsi"/>
        </w:rPr>
      </w:pPr>
      <w:r w:rsidRPr="005360F1">
        <w:rPr>
          <w:rFonts w:eastAsia="Times New Roman" w:cstheme="minorHAnsi"/>
        </w:rPr>
        <w:t>State Regulations: Compliance with state-specific laws like the California Consumer Privacy Act (CCPA) may be necessary.</w:t>
      </w:r>
    </w:p>
    <w:p w14:paraId="0AF314C0" w14:textId="77777777" w:rsidR="005360F1" w:rsidRPr="005360F1" w:rsidRDefault="005360F1" w:rsidP="005360F1">
      <w:pPr>
        <w:spacing w:before="100" w:beforeAutospacing="1" w:after="100" w:afterAutospacing="1" w:line="240" w:lineRule="auto"/>
        <w:rPr>
          <w:rFonts w:eastAsia="Times New Roman" w:cstheme="minorHAnsi"/>
        </w:rPr>
      </w:pPr>
      <w:r w:rsidRPr="005360F1">
        <w:rPr>
          <w:rFonts w:eastAsia="Times New Roman" w:cstheme="minorHAnsi"/>
        </w:rPr>
        <w:t>Understanding and complying with these restrictions is essential to avoid legal penalties and ensure the security of client data.</w:t>
      </w:r>
    </w:p>
    <w:p w14:paraId="2A6FC59F" w14:textId="77777777" w:rsidR="005360F1" w:rsidRPr="005360F1" w:rsidRDefault="005360F1" w:rsidP="005360F1">
      <w:pPr>
        <w:spacing w:before="100" w:beforeAutospacing="1" w:after="100" w:afterAutospacing="1" w:line="240" w:lineRule="auto"/>
        <w:rPr>
          <w:rFonts w:eastAsia="Times New Roman" w:cstheme="minorHAnsi"/>
          <w:b/>
          <w:bCs/>
        </w:rPr>
      </w:pPr>
      <w:r w:rsidRPr="005360F1">
        <w:rPr>
          <w:rFonts w:eastAsia="Times New Roman" w:cstheme="minorHAnsi"/>
          <w:b/>
          <w:bCs/>
        </w:rPr>
        <w:t>External Threats Present Now and in the Immediate Future</w:t>
      </w:r>
    </w:p>
    <w:p w14:paraId="1CFD1D43" w14:textId="77777777" w:rsidR="005360F1" w:rsidRPr="005360F1" w:rsidRDefault="005360F1" w:rsidP="005360F1">
      <w:pPr>
        <w:spacing w:before="100" w:beforeAutospacing="1" w:after="100" w:afterAutospacing="1" w:line="240" w:lineRule="auto"/>
        <w:rPr>
          <w:rFonts w:eastAsia="Times New Roman" w:cstheme="minorHAnsi"/>
          <w:b/>
          <w:bCs/>
        </w:rPr>
      </w:pPr>
      <w:r w:rsidRPr="005360F1">
        <w:rPr>
          <w:rFonts w:eastAsia="Times New Roman" w:cstheme="minorHAnsi"/>
          <w:b/>
          <w:bCs/>
        </w:rPr>
        <w:t>Potential external threats include:</w:t>
      </w:r>
    </w:p>
    <w:p w14:paraId="3558452B" w14:textId="77777777" w:rsidR="005360F1" w:rsidRPr="005360F1" w:rsidRDefault="005360F1" w:rsidP="003274B2">
      <w:pPr>
        <w:numPr>
          <w:ilvl w:val="0"/>
          <w:numId w:val="3"/>
        </w:numPr>
        <w:spacing w:before="100" w:beforeAutospacing="1" w:after="100" w:afterAutospacing="1" w:line="240" w:lineRule="auto"/>
        <w:rPr>
          <w:rFonts w:eastAsia="Times New Roman" w:cstheme="minorHAnsi"/>
        </w:rPr>
      </w:pPr>
      <w:r w:rsidRPr="005360F1">
        <w:rPr>
          <w:rFonts w:eastAsia="Times New Roman" w:cstheme="minorHAnsi"/>
        </w:rPr>
        <w:t>Cyber Attacks: Phishing, malware, ransomware, and Distributed Denial of Service (DDoS) attacks targeting financial data.</w:t>
      </w:r>
    </w:p>
    <w:p w14:paraId="16625472" w14:textId="77777777" w:rsidR="005360F1" w:rsidRPr="005360F1" w:rsidRDefault="005360F1" w:rsidP="003274B2">
      <w:pPr>
        <w:numPr>
          <w:ilvl w:val="0"/>
          <w:numId w:val="3"/>
        </w:numPr>
        <w:spacing w:before="100" w:beforeAutospacing="1" w:after="100" w:afterAutospacing="1" w:line="240" w:lineRule="auto"/>
        <w:rPr>
          <w:rFonts w:eastAsia="Times New Roman" w:cstheme="minorHAnsi"/>
        </w:rPr>
      </w:pPr>
      <w:r w:rsidRPr="005360F1">
        <w:rPr>
          <w:rFonts w:eastAsia="Times New Roman" w:cstheme="minorHAnsi"/>
        </w:rPr>
        <w:lastRenderedPageBreak/>
        <w:t>API Exploitation: Unsecured APIs may allow unauthorized access to data.</w:t>
      </w:r>
    </w:p>
    <w:p w14:paraId="554E5A60" w14:textId="77777777" w:rsidR="005360F1" w:rsidRPr="005360F1" w:rsidRDefault="005360F1" w:rsidP="003274B2">
      <w:pPr>
        <w:numPr>
          <w:ilvl w:val="0"/>
          <w:numId w:val="3"/>
        </w:numPr>
        <w:spacing w:before="100" w:beforeAutospacing="1" w:after="100" w:afterAutospacing="1" w:line="240" w:lineRule="auto"/>
        <w:rPr>
          <w:rFonts w:eastAsia="Times New Roman" w:cstheme="minorHAnsi"/>
        </w:rPr>
      </w:pPr>
      <w:r w:rsidRPr="005360F1">
        <w:rPr>
          <w:rFonts w:eastAsia="Times New Roman" w:cstheme="minorHAnsi"/>
        </w:rPr>
        <w:t>Data Breaches: Unauthorized access to sensitive client information due to application vulnerabilities.</w:t>
      </w:r>
    </w:p>
    <w:p w14:paraId="39EE0139" w14:textId="77777777" w:rsidR="005360F1" w:rsidRPr="005360F1" w:rsidRDefault="005360F1" w:rsidP="003274B2">
      <w:pPr>
        <w:numPr>
          <w:ilvl w:val="0"/>
          <w:numId w:val="3"/>
        </w:numPr>
        <w:spacing w:before="100" w:beforeAutospacing="1" w:after="100" w:afterAutospacing="1" w:line="240" w:lineRule="auto"/>
        <w:rPr>
          <w:rFonts w:eastAsia="Times New Roman" w:cstheme="minorHAnsi"/>
        </w:rPr>
      </w:pPr>
      <w:r w:rsidRPr="005360F1">
        <w:rPr>
          <w:rFonts w:eastAsia="Times New Roman" w:cstheme="minorHAnsi"/>
        </w:rPr>
        <w:t>Third-Party Risks: Vulnerabilities introduced via open-source libraries or third-party services.</w:t>
      </w:r>
    </w:p>
    <w:p w14:paraId="7AB1B435" w14:textId="77777777" w:rsidR="005360F1" w:rsidRPr="005360F1" w:rsidRDefault="005360F1" w:rsidP="003274B2">
      <w:pPr>
        <w:numPr>
          <w:ilvl w:val="0"/>
          <w:numId w:val="3"/>
        </w:numPr>
        <w:spacing w:before="100" w:beforeAutospacing="1" w:after="100" w:afterAutospacing="1" w:line="240" w:lineRule="auto"/>
        <w:rPr>
          <w:rFonts w:eastAsia="Times New Roman" w:cstheme="minorHAnsi"/>
        </w:rPr>
      </w:pPr>
      <w:r w:rsidRPr="005360F1">
        <w:rPr>
          <w:rFonts w:eastAsia="Times New Roman" w:cstheme="minorHAnsi"/>
        </w:rPr>
        <w:t>Advanced Persistent Threats (APTs): Sophisticated, targeted attacks aiming for prolonged network access.</w:t>
      </w:r>
    </w:p>
    <w:p w14:paraId="0E5B408E" w14:textId="77777777" w:rsidR="005360F1" w:rsidRPr="005360F1" w:rsidRDefault="005360F1" w:rsidP="005360F1">
      <w:pPr>
        <w:spacing w:before="100" w:beforeAutospacing="1" w:after="100" w:afterAutospacing="1" w:line="240" w:lineRule="auto"/>
        <w:rPr>
          <w:rFonts w:eastAsia="Times New Roman" w:cstheme="minorHAnsi"/>
          <w:b/>
          <w:bCs/>
        </w:rPr>
      </w:pPr>
      <w:r w:rsidRPr="005360F1">
        <w:rPr>
          <w:rFonts w:eastAsia="Times New Roman" w:cstheme="minorHAnsi"/>
          <w:b/>
          <w:bCs/>
        </w:rPr>
        <w:t>Modernization Requirements</w:t>
      </w:r>
    </w:p>
    <w:p w14:paraId="5DC83F42" w14:textId="77777777" w:rsidR="005360F1" w:rsidRPr="005360F1" w:rsidRDefault="005360F1" w:rsidP="003274B2">
      <w:pPr>
        <w:numPr>
          <w:ilvl w:val="0"/>
          <w:numId w:val="4"/>
        </w:numPr>
        <w:spacing w:before="100" w:beforeAutospacing="1" w:after="100" w:afterAutospacing="1" w:line="240" w:lineRule="auto"/>
        <w:rPr>
          <w:rFonts w:eastAsia="Times New Roman" w:cstheme="minorHAnsi"/>
          <w:b/>
          <w:bCs/>
        </w:rPr>
      </w:pPr>
      <w:r w:rsidRPr="005360F1">
        <w:rPr>
          <w:rFonts w:eastAsia="Times New Roman" w:cstheme="minorHAnsi"/>
          <w:b/>
          <w:bCs/>
        </w:rPr>
        <w:t>Role of Open-Source Libraries:</w:t>
      </w:r>
    </w:p>
    <w:p w14:paraId="662F9F3D" w14:textId="77777777" w:rsidR="005360F1" w:rsidRPr="005360F1" w:rsidRDefault="005360F1" w:rsidP="005360F1">
      <w:pPr>
        <w:spacing w:before="100" w:beforeAutospacing="1" w:after="100" w:afterAutospacing="1" w:line="240" w:lineRule="auto"/>
        <w:ind w:left="720"/>
        <w:rPr>
          <w:rFonts w:eastAsia="Times New Roman" w:cstheme="minorHAnsi"/>
        </w:rPr>
      </w:pPr>
      <w:r w:rsidRPr="005360F1">
        <w:rPr>
          <w:rFonts w:eastAsia="Times New Roman" w:cstheme="minorHAnsi"/>
        </w:rPr>
        <w:t>Open-source libraries can accelerate development but may introduce vulnerabilities if not properly managed.</w:t>
      </w:r>
    </w:p>
    <w:p w14:paraId="4BFCE650" w14:textId="77777777" w:rsidR="005360F1" w:rsidRPr="005360F1" w:rsidRDefault="005360F1" w:rsidP="003274B2">
      <w:pPr>
        <w:numPr>
          <w:ilvl w:val="1"/>
          <w:numId w:val="4"/>
        </w:numPr>
        <w:spacing w:before="100" w:beforeAutospacing="1" w:after="100" w:afterAutospacing="1" w:line="240" w:lineRule="auto"/>
        <w:rPr>
          <w:rFonts w:eastAsia="Times New Roman" w:cstheme="minorHAnsi"/>
        </w:rPr>
      </w:pPr>
      <w:r w:rsidRPr="005360F1">
        <w:rPr>
          <w:rFonts w:eastAsia="Times New Roman" w:cstheme="minorHAnsi"/>
        </w:rPr>
        <w:t>Regular Updates: Ensure all libraries are up-to-date with the latest security patches.</w:t>
      </w:r>
    </w:p>
    <w:p w14:paraId="401C6E45" w14:textId="77777777" w:rsidR="005360F1" w:rsidRPr="005360F1" w:rsidRDefault="005360F1" w:rsidP="003274B2">
      <w:pPr>
        <w:numPr>
          <w:ilvl w:val="1"/>
          <w:numId w:val="4"/>
        </w:numPr>
        <w:spacing w:before="100" w:beforeAutospacing="1" w:after="100" w:afterAutospacing="1" w:line="240" w:lineRule="auto"/>
        <w:rPr>
          <w:rFonts w:eastAsia="Times New Roman" w:cstheme="minorHAnsi"/>
        </w:rPr>
      </w:pPr>
      <w:r w:rsidRPr="005360F1">
        <w:rPr>
          <w:rFonts w:eastAsia="Times New Roman" w:cstheme="minorHAnsi"/>
        </w:rPr>
        <w:t>Vulnerability Scanning: Implement tools to detect known vulnerabilities in dependencies.</w:t>
      </w:r>
    </w:p>
    <w:p w14:paraId="1DBF136D" w14:textId="77777777" w:rsidR="005360F1" w:rsidRPr="005360F1" w:rsidRDefault="005360F1" w:rsidP="003274B2">
      <w:pPr>
        <w:numPr>
          <w:ilvl w:val="1"/>
          <w:numId w:val="4"/>
        </w:numPr>
        <w:spacing w:before="100" w:beforeAutospacing="1" w:after="100" w:afterAutospacing="1" w:line="240" w:lineRule="auto"/>
        <w:rPr>
          <w:rFonts w:eastAsia="Times New Roman" w:cstheme="minorHAnsi"/>
        </w:rPr>
      </w:pPr>
      <w:r w:rsidRPr="005360F1">
        <w:rPr>
          <w:rFonts w:eastAsia="Times New Roman" w:cstheme="minorHAnsi"/>
        </w:rPr>
        <w:t>License Compliance: Be mindful of licenses associated with open-source components.</w:t>
      </w:r>
    </w:p>
    <w:p w14:paraId="46590594" w14:textId="77777777" w:rsidR="005360F1" w:rsidRPr="005360F1" w:rsidRDefault="005360F1" w:rsidP="003274B2">
      <w:pPr>
        <w:numPr>
          <w:ilvl w:val="0"/>
          <w:numId w:val="4"/>
        </w:numPr>
        <w:spacing w:before="100" w:beforeAutospacing="1" w:after="100" w:afterAutospacing="1" w:line="240" w:lineRule="auto"/>
        <w:rPr>
          <w:rFonts w:eastAsia="Times New Roman" w:cstheme="minorHAnsi"/>
          <w:b/>
          <w:bCs/>
        </w:rPr>
      </w:pPr>
      <w:r w:rsidRPr="005360F1">
        <w:rPr>
          <w:rFonts w:eastAsia="Times New Roman" w:cstheme="minorHAnsi"/>
          <w:b/>
          <w:bCs/>
        </w:rPr>
        <w:t>Evolving Web Application Technologies:</w:t>
      </w:r>
    </w:p>
    <w:p w14:paraId="6037D575" w14:textId="77777777" w:rsidR="005360F1" w:rsidRPr="005360F1" w:rsidRDefault="005360F1" w:rsidP="005360F1">
      <w:pPr>
        <w:spacing w:before="100" w:beforeAutospacing="1" w:after="100" w:afterAutospacing="1" w:line="240" w:lineRule="auto"/>
        <w:ind w:left="720"/>
        <w:rPr>
          <w:rFonts w:eastAsia="Times New Roman" w:cstheme="minorHAnsi"/>
        </w:rPr>
      </w:pPr>
      <w:r w:rsidRPr="005360F1">
        <w:rPr>
          <w:rFonts w:eastAsia="Times New Roman" w:cstheme="minorHAnsi"/>
        </w:rPr>
        <w:t>Adoption of modern frameworks offers improved performance and security features.</w:t>
      </w:r>
    </w:p>
    <w:p w14:paraId="5904C969" w14:textId="77777777" w:rsidR="005360F1" w:rsidRPr="005360F1" w:rsidRDefault="005360F1" w:rsidP="003274B2">
      <w:pPr>
        <w:numPr>
          <w:ilvl w:val="1"/>
          <w:numId w:val="4"/>
        </w:numPr>
        <w:spacing w:before="100" w:beforeAutospacing="1" w:after="100" w:afterAutospacing="1" w:line="240" w:lineRule="auto"/>
        <w:rPr>
          <w:rFonts w:eastAsia="Times New Roman" w:cstheme="minorHAnsi"/>
        </w:rPr>
      </w:pPr>
      <w:r w:rsidRPr="005360F1">
        <w:rPr>
          <w:rFonts w:eastAsia="Times New Roman" w:cstheme="minorHAnsi"/>
          <w:b/>
          <w:bCs/>
        </w:rPr>
        <w:t>Secure Coding Standards:</w:t>
      </w:r>
      <w:r w:rsidRPr="005360F1">
        <w:rPr>
          <w:rFonts w:eastAsia="Times New Roman" w:cstheme="minorHAnsi"/>
        </w:rPr>
        <w:t xml:space="preserve"> Implement guidelines to prevent common vulnerabilities.</w:t>
      </w:r>
    </w:p>
    <w:p w14:paraId="27AFAE2B" w14:textId="77777777" w:rsidR="005360F1" w:rsidRPr="005360F1" w:rsidRDefault="005360F1" w:rsidP="003274B2">
      <w:pPr>
        <w:numPr>
          <w:ilvl w:val="1"/>
          <w:numId w:val="4"/>
        </w:numPr>
        <w:spacing w:before="100" w:beforeAutospacing="1" w:after="100" w:afterAutospacing="1" w:line="240" w:lineRule="auto"/>
        <w:rPr>
          <w:rFonts w:eastAsia="Times New Roman" w:cstheme="minorHAnsi"/>
        </w:rPr>
      </w:pPr>
      <w:r w:rsidRPr="005360F1">
        <w:rPr>
          <w:rFonts w:eastAsia="Times New Roman" w:cstheme="minorHAnsi"/>
          <w:b/>
          <w:bCs/>
        </w:rPr>
        <w:t>DevSecOps Integration:</w:t>
      </w:r>
      <w:r w:rsidRPr="005360F1">
        <w:rPr>
          <w:rFonts w:eastAsia="Times New Roman" w:cstheme="minorHAnsi"/>
        </w:rPr>
        <w:t xml:space="preserve"> Incorporate security practices into the development lifecycle.</w:t>
      </w:r>
    </w:p>
    <w:p w14:paraId="19B9661D" w14:textId="77777777" w:rsidR="005360F1" w:rsidRPr="005360F1" w:rsidRDefault="005360F1" w:rsidP="003274B2">
      <w:pPr>
        <w:numPr>
          <w:ilvl w:val="1"/>
          <w:numId w:val="4"/>
        </w:numPr>
        <w:spacing w:before="100" w:beforeAutospacing="1" w:after="100" w:afterAutospacing="1" w:line="240" w:lineRule="auto"/>
        <w:rPr>
          <w:rFonts w:eastAsia="Times New Roman" w:cstheme="minorHAnsi"/>
        </w:rPr>
      </w:pPr>
      <w:r w:rsidRPr="005360F1">
        <w:rPr>
          <w:rFonts w:eastAsia="Times New Roman" w:cstheme="minorHAnsi"/>
          <w:b/>
          <w:bCs/>
        </w:rPr>
        <w:t>Continuous Monitoring:</w:t>
      </w:r>
      <w:r w:rsidRPr="005360F1">
        <w:rPr>
          <w:rFonts w:eastAsia="Times New Roman" w:cstheme="minorHAnsi"/>
        </w:rPr>
        <w:t xml:space="preserve"> Utilize tools for real-time threat detection and response.</w:t>
      </w:r>
    </w:p>
    <w:p w14:paraId="788F2CBD" w14:textId="77777777" w:rsidR="005360F1" w:rsidRPr="005360F1" w:rsidRDefault="005360F1" w:rsidP="005360F1">
      <w:pPr>
        <w:spacing w:before="100" w:beforeAutospacing="1" w:after="100" w:afterAutospacing="1" w:line="240" w:lineRule="auto"/>
        <w:rPr>
          <w:rFonts w:eastAsia="Times New Roman" w:cstheme="minorHAnsi"/>
          <w:b/>
          <w:bCs/>
        </w:rPr>
      </w:pPr>
      <w:r w:rsidRPr="005360F1">
        <w:rPr>
          <w:rFonts w:eastAsia="Times New Roman" w:cstheme="minorHAnsi"/>
          <w:b/>
          <w:bCs/>
        </w:rPr>
        <w:t>2. Areas of Security</w:t>
      </w:r>
    </w:p>
    <w:p w14:paraId="27B4566F" w14:textId="77777777" w:rsidR="005360F1" w:rsidRPr="005360F1" w:rsidRDefault="005360F1" w:rsidP="005360F1">
      <w:pPr>
        <w:spacing w:before="100" w:beforeAutospacing="1" w:after="100" w:afterAutospacing="1" w:line="240" w:lineRule="auto"/>
        <w:rPr>
          <w:rFonts w:eastAsia="Times New Roman" w:cstheme="minorHAnsi"/>
        </w:rPr>
      </w:pPr>
      <w:r w:rsidRPr="005360F1">
        <w:rPr>
          <w:rFonts w:eastAsia="Times New Roman" w:cstheme="minorHAnsi"/>
        </w:rPr>
        <w:t>Based on the vulnerability assessment process flow diagram, the following areas of security apply to Artemis Financial's software application:</w:t>
      </w:r>
    </w:p>
    <w:p w14:paraId="4C6498E5" w14:textId="77777777" w:rsidR="005360F1" w:rsidRPr="005360F1" w:rsidRDefault="005360F1" w:rsidP="003274B2">
      <w:pPr>
        <w:numPr>
          <w:ilvl w:val="0"/>
          <w:numId w:val="5"/>
        </w:numPr>
        <w:spacing w:before="100" w:beforeAutospacing="1" w:after="100" w:afterAutospacing="1" w:line="240" w:lineRule="auto"/>
        <w:rPr>
          <w:rFonts w:eastAsia="Times New Roman" w:cstheme="minorHAnsi"/>
          <w:b/>
          <w:bCs/>
        </w:rPr>
      </w:pPr>
      <w:r w:rsidRPr="005360F1">
        <w:rPr>
          <w:rFonts w:eastAsia="Times New Roman" w:cstheme="minorHAnsi"/>
          <w:b/>
          <w:bCs/>
        </w:rPr>
        <w:t>Preparation Phase</w:t>
      </w:r>
    </w:p>
    <w:p w14:paraId="4A4A685A" w14:textId="77777777" w:rsidR="005360F1" w:rsidRPr="005360F1" w:rsidRDefault="005360F1" w:rsidP="003274B2">
      <w:pPr>
        <w:numPr>
          <w:ilvl w:val="1"/>
          <w:numId w:val="5"/>
        </w:numPr>
        <w:spacing w:before="100" w:beforeAutospacing="1" w:after="100" w:afterAutospacing="1" w:line="240" w:lineRule="auto"/>
        <w:rPr>
          <w:rFonts w:eastAsia="Times New Roman" w:cstheme="minorHAnsi"/>
        </w:rPr>
      </w:pPr>
      <w:r w:rsidRPr="005360F1">
        <w:rPr>
          <w:rFonts w:eastAsia="Times New Roman" w:cstheme="minorHAnsi"/>
        </w:rPr>
        <w:t>Relevance: Establishes the scope and objectives of the assessment.</w:t>
      </w:r>
    </w:p>
    <w:p w14:paraId="23921266" w14:textId="77777777" w:rsidR="005360F1" w:rsidRPr="005360F1" w:rsidRDefault="005360F1" w:rsidP="003274B2">
      <w:pPr>
        <w:numPr>
          <w:ilvl w:val="1"/>
          <w:numId w:val="5"/>
        </w:numPr>
        <w:spacing w:before="100" w:beforeAutospacing="1" w:after="100" w:afterAutospacing="1" w:line="240" w:lineRule="auto"/>
        <w:rPr>
          <w:rFonts w:eastAsia="Times New Roman" w:cstheme="minorHAnsi"/>
        </w:rPr>
      </w:pPr>
      <w:r w:rsidRPr="005360F1">
        <w:rPr>
          <w:rFonts w:eastAsia="Times New Roman" w:cstheme="minorHAnsi"/>
        </w:rPr>
        <w:t>Justification: Defines assets at risk, sets boundaries, and ensures compliance with legal and organizational policies.</w:t>
      </w:r>
    </w:p>
    <w:p w14:paraId="35D89465" w14:textId="77777777" w:rsidR="005360F1" w:rsidRPr="005360F1" w:rsidRDefault="005360F1" w:rsidP="003274B2">
      <w:pPr>
        <w:numPr>
          <w:ilvl w:val="0"/>
          <w:numId w:val="5"/>
        </w:numPr>
        <w:spacing w:before="100" w:beforeAutospacing="1" w:after="100" w:afterAutospacing="1" w:line="240" w:lineRule="auto"/>
        <w:rPr>
          <w:rFonts w:eastAsia="Times New Roman" w:cstheme="minorHAnsi"/>
          <w:b/>
          <w:bCs/>
        </w:rPr>
      </w:pPr>
      <w:r w:rsidRPr="005360F1">
        <w:rPr>
          <w:rFonts w:eastAsia="Times New Roman" w:cstheme="minorHAnsi"/>
          <w:b/>
          <w:bCs/>
        </w:rPr>
        <w:t>Discovery Phase</w:t>
      </w:r>
    </w:p>
    <w:p w14:paraId="50C1A927" w14:textId="77777777" w:rsidR="005360F1" w:rsidRPr="005360F1" w:rsidRDefault="005360F1" w:rsidP="003274B2">
      <w:pPr>
        <w:numPr>
          <w:ilvl w:val="1"/>
          <w:numId w:val="5"/>
        </w:numPr>
        <w:spacing w:before="100" w:beforeAutospacing="1" w:after="100" w:afterAutospacing="1" w:line="240" w:lineRule="auto"/>
        <w:rPr>
          <w:rFonts w:eastAsia="Times New Roman" w:cstheme="minorHAnsi"/>
        </w:rPr>
      </w:pPr>
      <w:r w:rsidRPr="005360F1">
        <w:rPr>
          <w:rFonts w:eastAsia="Times New Roman" w:cstheme="minorHAnsi"/>
        </w:rPr>
        <w:t>Asset Identification:</w:t>
      </w:r>
    </w:p>
    <w:p w14:paraId="30831B6E" w14:textId="77777777" w:rsidR="005360F1" w:rsidRPr="005360F1" w:rsidRDefault="005360F1" w:rsidP="003274B2">
      <w:pPr>
        <w:numPr>
          <w:ilvl w:val="2"/>
          <w:numId w:val="5"/>
        </w:numPr>
        <w:spacing w:before="100" w:beforeAutospacing="1" w:after="100" w:afterAutospacing="1" w:line="240" w:lineRule="auto"/>
        <w:rPr>
          <w:rFonts w:eastAsia="Times New Roman" w:cstheme="minorHAnsi"/>
        </w:rPr>
      </w:pPr>
      <w:r w:rsidRPr="005360F1">
        <w:rPr>
          <w:rFonts w:eastAsia="Times New Roman" w:cstheme="minorHAnsi"/>
        </w:rPr>
        <w:t>Relevance: Catalogs all components of the web application, including servers, databases, APIs, and third-party integrations.</w:t>
      </w:r>
    </w:p>
    <w:p w14:paraId="30C011C5" w14:textId="77777777" w:rsidR="005360F1" w:rsidRPr="005360F1" w:rsidRDefault="005360F1" w:rsidP="003274B2">
      <w:pPr>
        <w:numPr>
          <w:ilvl w:val="2"/>
          <w:numId w:val="5"/>
        </w:numPr>
        <w:spacing w:before="100" w:beforeAutospacing="1" w:after="100" w:afterAutospacing="1" w:line="240" w:lineRule="auto"/>
        <w:rPr>
          <w:rFonts w:eastAsia="Times New Roman" w:cstheme="minorHAnsi"/>
        </w:rPr>
      </w:pPr>
      <w:r w:rsidRPr="005360F1">
        <w:rPr>
          <w:rFonts w:eastAsia="Times New Roman" w:cstheme="minorHAnsi"/>
        </w:rPr>
        <w:t>Justification: Knowing all assets is crucial to identify where vulnerabilities may exist.</w:t>
      </w:r>
    </w:p>
    <w:p w14:paraId="53767EFE" w14:textId="77777777" w:rsidR="005360F1" w:rsidRPr="005360F1" w:rsidRDefault="005360F1" w:rsidP="003274B2">
      <w:pPr>
        <w:numPr>
          <w:ilvl w:val="1"/>
          <w:numId w:val="5"/>
        </w:numPr>
        <w:spacing w:before="100" w:beforeAutospacing="1" w:after="100" w:afterAutospacing="1" w:line="240" w:lineRule="auto"/>
        <w:rPr>
          <w:rFonts w:eastAsia="Times New Roman" w:cstheme="minorHAnsi"/>
        </w:rPr>
      </w:pPr>
      <w:r w:rsidRPr="005360F1">
        <w:rPr>
          <w:rFonts w:eastAsia="Times New Roman" w:cstheme="minorHAnsi"/>
        </w:rPr>
        <w:t>Vulnerability Identification:</w:t>
      </w:r>
    </w:p>
    <w:p w14:paraId="03F2BA9B" w14:textId="77777777" w:rsidR="005360F1" w:rsidRPr="005360F1" w:rsidRDefault="005360F1" w:rsidP="003274B2">
      <w:pPr>
        <w:numPr>
          <w:ilvl w:val="2"/>
          <w:numId w:val="5"/>
        </w:numPr>
        <w:spacing w:before="100" w:beforeAutospacing="1" w:after="100" w:afterAutospacing="1" w:line="240" w:lineRule="auto"/>
        <w:rPr>
          <w:rFonts w:eastAsia="Times New Roman" w:cstheme="minorHAnsi"/>
        </w:rPr>
      </w:pPr>
      <w:r w:rsidRPr="005360F1">
        <w:rPr>
          <w:rFonts w:eastAsia="Times New Roman" w:cstheme="minorHAnsi"/>
        </w:rPr>
        <w:t>Relevance: Uses tools and techniques to discover potential security weaknesses.</w:t>
      </w:r>
    </w:p>
    <w:p w14:paraId="11ED881B" w14:textId="77777777" w:rsidR="005360F1" w:rsidRPr="005360F1" w:rsidRDefault="005360F1" w:rsidP="003274B2">
      <w:pPr>
        <w:numPr>
          <w:ilvl w:val="2"/>
          <w:numId w:val="5"/>
        </w:numPr>
        <w:spacing w:before="100" w:beforeAutospacing="1" w:after="100" w:afterAutospacing="1" w:line="240" w:lineRule="auto"/>
        <w:rPr>
          <w:rFonts w:eastAsia="Times New Roman" w:cstheme="minorHAnsi"/>
        </w:rPr>
      </w:pPr>
      <w:r w:rsidRPr="005360F1">
        <w:rPr>
          <w:rFonts w:eastAsia="Times New Roman" w:cstheme="minorHAnsi"/>
        </w:rPr>
        <w:t>Justification: Proactively identifies issues before attackers can exploit them.</w:t>
      </w:r>
    </w:p>
    <w:p w14:paraId="608B2556" w14:textId="77777777" w:rsidR="005360F1" w:rsidRPr="005360F1" w:rsidRDefault="005360F1" w:rsidP="003274B2">
      <w:pPr>
        <w:numPr>
          <w:ilvl w:val="0"/>
          <w:numId w:val="5"/>
        </w:numPr>
        <w:spacing w:before="100" w:beforeAutospacing="1" w:after="100" w:afterAutospacing="1" w:line="240" w:lineRule="auto"/>
        <w:rPr>
          <w:rFonts w:eastAsia="Times New Roman" w:cstheme="minorHAnsi"/>
          <w:b/>
          <w:bCs/>
        </w:rPr>
      </w:pPr>
      <w:r w:rsidRPr="005360F1">
        <w:rPr>
          <w:rFonts w:eastAsia="Times New Roman" w:cstheme="minorHAnsi"/>
          <w:b/>
          <w:bCs/>
        </w:rPr>
        <w:t>Analysis Phase</w:t>
      </w:r>
    </w:p>
    <w:p w14:paraId="5524308E" w14:textId="77777777" w:rsidR="005360F1" w:rsidRPr="005360F1" w:rsidRDefault="005360F1" w:rsidP="003274B2">
      <w:pPr>
        <w:numPr>
          <w:ilvl w:val="1"/>
          <w:numId w:val="5"/>
        </w:numPr>
        <w:spacing w:before="100" w:beforeAutospacing="1" w:after="100" w:afterAutospacing="1" w:line="240" w:lineRule="auto"/>
        <w:rPr>
          <w:rFonts w:eastAsia="Times New Roman" w:cstheme="minorHAnsi"/>
        </w:rPr>
      </w:pPr>
      <w:r w:rsidRPr="005360F1">
        <w:rPr>
          <w:rFonts w:eastAsia="Times New Roman" w:cstheme="minorHAnsi"/>
        </w:rPr>
        <w:t>Vulnerability Analysis:</w:t>
      </w:r>
    </w:p>
    <w:p w14:paraId="68678908" w14:textId="77777777" w:rsidR="005360F1" w:rsidRPr="005360F1" w:rsidRDefault="005360F1" w:rsidP="003274B2">
      <w:pPr>
        <w:numPr>
          <w:ilvl w:val="2"/>
          <w:numId w:val="5"/>
        </w:numPr>
        <w:spacing w:before="100" w:beforeAutospacing="1" w:after="100" w:afterAutospacing="1" w:line="240" w:lineRule="auto"/>
        <w:rPr>
          <w:rFonts w:eastAsia="Times New Roman" w:cstheme="minorHAnsi"/>
        </w:rPr>
      </w:pPr>
      <w:r w:rsidRPr="005360F1">
        <w:rPr>
          <w:rFonts w:eastAsia="Times New Roman" w:cstheme="minorHAnsi"/>
        </w:rPr>
        <w:lastRenderedPageBreak/>
        <w:t>Relevance: Examines identified vulnerabilities to determine their impact and exploitability.</w:t>
      </w:r>
    </w:p>
    <w:p w14:paraId="6700E2C0" w14:textId="77777777" w:rsidR="005360F1" w:rsidRPr="005360F1" w:rsidRDefault="005360F1" w:rsidP="003274B2">
      <w:pPr>
        <w:numPr>
          <w:ilvl w:val="2"/>
          <w:numId w:val="5"/>
        </w:numPr>
        <w:spacing w:before="100" w:beforeAutospacing="1" w:after="100" w:afterAutospacing="1" w:line="240" w:lineRule="auto"/>
        <w:rPr>
          <w:rFonts w:eastAsia="Times New Roman" w:cstheme="minorHAnsi"/>
        </w:rPr>
      </w:pPr>
      <w:r w:rsidRPr="005360F1">
        <w:rPr>
          <w:rFonts w:eastAsia="Times New Roman" w:cstheme="minorHAnsi"/>
        </w:rPr>
        <w:t>Justification: Prioritizes vulnerabilities based on risk levels, allowing focused remediation efforts.</w:t>
      </w:r>
    </w:p>
    <w:p w14:paraId="2807E0B4" w14:textId="77777777" w:rsidR="005360F1" w:rsidRPr="005360F1" w:rsidRDefault="005360F1" w:rsidP="003274B2">
      <w:pPr>
        <w:numPr>
          <w:ilvl w:val="1"/>
          <w:numId w:val="5"/>
        </w:numPr>
        <w:spacing w:before="100" w:beforeAutospacing="1" w:after="100" w:afterAutospacing="1" w:line="240" w:lineRule="auto"/>
        <w:rPr>
          <w:rFonts w:eastAsia="Times New Roman" w:cstheme="minorHAnsi"/>
          <w:b/>
          <w:bCs/>
        </w:rPr>
      </w:pPr>
      <w:r w:rsidRPr="005360F1">
        <w:rPr>
          <w:rFonts w:eastAsia="Times New Roman" w:cstheme="minorHAnsi"/>
          <w:b/>
          <w:bCs/>
        </w:rPr>
        <w:t>Risk Assessment:</w:t>
      </w:r>
    </w:p>
    <w:p w14:paraId="51442405" w14:textId="77777777" w:rsidR="005360F1" w:rsidRPr="005360F1" w:rsidRDefault="005360F1" w:rsidP="003274B2">
      <w:pPr>
        <w:numPr>
          <w:ilvl w:val="2"/>
          <w:numId w:val="5"/>
        </w:numPr>
        <w:spacing w:before="100" w:beforeAutospacing="1" w:after="100" w:afterAutospacing="1" w:line="240" w:lineRule="auto"/>
        <w:rPr>
          <w:rFonts w:eastAsia="Times New Roman" w:cstheme="minorHAnsi"/>
        </w:rPr>
      </w:pPr>
      <w:r w:rsidRPr="005360F1">
        <w:rPr>
          <w:rFonts w:eastAsia="Times New Roman" w:cstheme="minorHAnsi"/>
        </w:rPr>
        <w:t>Relevance: Evaluates the likelihood of vulnerabilities being exploited and potential consequences.</w:t>
      </w:r>
    </w:p>
    <w:p w14:paraId="3E26AA5C" w14:textId="77777777" w:rsidR="005360F1" w:rsidRPr="005360F1" w:rsidRDefault="005360F1" w:rsidP="003274B2">
      <w:pPr>
        <w:numPr>
          <w:ilvl w:val="2"/>
          <w:numId w:val="5"/>
        </w:numPr>
        <w:spacing w:before="100" w:beforeAutospacing="1" w:after="100" w:afterAutospacing="1" w:line="240" w:lineRule="auto"/>
        <w:rPr>
          <w:rFonts w:eastAsia="Times New Roman" w:cstheme="minorHAnsi"/>
        </w:rPr>
      </w:pPr>
      <w:r w:rsidRPr="005360F1">
        <w:rPr>
          <w:rFonts w:eastAsia="Times New Roman" w:cstheme="minorHAnsi"/>
        </w:rPr>
        <w:t>Justification: Assists in deciding which vulnerabilities to address first based on their criticality.</w:t>
      </w:r>
    </w:p>
    <w:p w14:paraId="6C625D64" w14:textId="77777777" w:rsidR="005360F1" w:rsidRPr="005360F1" w:rsidRDefault="005360F1" w:rsidP="003274B2">
      <w:pPr>
        <w:numPr>
          <w:ilvl w:val="0"/>
          <w:numId w:val="5"/>
        </w:numPr>
        <w:spacing w:before="100" w:beforeAutospacing="1" w:after="100" w:afterAutospacing="1" w:line="240" w:lineRule="auto"/>
        <w:rPr>
          <w:rFonts w:eastAsia="Times New Roman" w:cstheme="minorHAnsi"/>
          <w:b/>
          <w:bCs/>
        </w:rPr>
      </w:pPr>
      <w:r w:rsidRPr="005360F1">
        <w:rPr>
          <w:rFonts w:eastAsia="Times New Roman" w:cstheme="minorHAnsi"/>
          <w:b/>
          <w:bCs/>
        </w:rPr>
        <w:t>Remediation Phase</w:t>
      </w:r>
    </w:p>
    <w:p w14:paraId="14A5BA98" w14:textId="77777777" w:rsidR="005360F1" w:rsidRPr="005360F1" w:rsidRDefault="005360F1" w:rsidP="003274B2">
      <w:pPr>
        <w:numPr>
          <w:ilvl w:val="1"/>
          <w:numId w:val="5"/>
        </w:numPr>
        <w:spacing w:before="100" w:beforeAutospacing="1" w:after="100" w:afterAutospacing="1" w:line="240" w:lineRule="auto"/>
        <w:rPr>
          <w:rFonts w:eastAsia="Times New Roman" w:cstheme="minorHAnsi"/>
          <w:b/>
          <w:bCs/>
        </w:rPr>
      </w:pPr>
      <w:r w:rsidRPr="005360F1">
        <w:rPr>
          <w:rFonts w:eastAsia="Times New Roman" w:cstheme="minorHAnsi"/>
          <w:b/>
          <w:bCs/>
        </w:rPr>
        <w:t>Mitigation Planning:</w:t>
      </w:r>
    </w:p>
    <w:p w14:paraId="34F41709" w14:textId="77777777" w:rsidR="005360F1" w:rsidRPr="005360F1" w:rsidRDefault="005360F1" w:rsidP="003274B2">
      <w:pPr>
        <w:numPr>
          <w:ilvl w:val="2"/>
          <w:numId w:val="5"/>
        </w:numPr>
        <w:spacing w:before="100" w:beforeAutospacing="1" w:after="100" w:afterAutospacing="1" w:line="240" w:lineRule="auto"/>
        <w:rPr>
          <w:rFonts w:eastAsia="Times New Roman" w:cstheme="minorHAnsi"/>
        </w:rPr>
      </w:pPr>
      <w:r w:rsidRPr="005360F1">
        <w:rPr>
          <w:rFonts w:eastAsia="Times New Roman" w:cstheme="minorHAnsi"/>
        </w:rPr>
        <w:t>Relevance: Develops strategies to address identified vulnerabilities.</w:t>
      </w:r>
    </w:p>
    <w:p w14:paraId="1324887E" w14:textId="77777777" w:rsidR="005360F1" w:rsidRPr="005360F1" w:rsidRDefault="005360F1" w:rsidP="003274B2">
      <w:pPr>
        <w:numPr>
          <w:ilvl w:val="2"/>
          <w:numId w:val="5"/>
        </w:numPr>
        <w:spacing w:before="100" w:beforeAutospacing="1" w:after="100" w:afterAutospacing="1" w:line="240" w:lineRule="auto"/>
        <w:rPr>
          <w:rFonts w:eastAsia="Times New Roman" w:cstheme="minorHAnsi"/>
        </w:rPr>
      </w:pPr>
      <w:r w:rsidRPr="005360F1">
        <w:rPr>
          <w:rFonts w:eastAsia="Times New Roman" w:cstheme="minorHAnsi"/>
        </w:rPr>
        <w:t>Justification: Provides a roadmap for remediation efforts aligned with organizational priorities and resources.</w:t>
      </w:r>
    </w:p>
    <w:p w14:paraId="7B95038A" w14:textId="77777777" w:rsidR="005360F1" w:rsidRPr="005360F1" w:rsidRDefault="005360F1" w:rsidP="003274B2">
      <w:pPr>
        <w:numPr>
          <w:ilvl w:val="1"/>
          <w:numId w:val="5"/>
        </w:numPr>
        <w:spacing w:before="100" w:beforeAutospacing="1" w:after="100" w:afterAutospacing="1" w:line="240" w:lineRule="auto"/>
        <w:rPr>
          <w:rFonts w:eastAsia="Times New Roman" w:cstheme="minorHAnsi"/>
          <w:b/>
          <w:bCs/>
        </w:rPr>
      </w:pPr>
      <w:r w:rsidRPr="005360F1">
        <w:rPr>
          <w:rFonts w:eastAsia="Times New Roman" w:cstheme="minorHAnsi"/>
          <w:b/>
          <w:bCs/>
        </w:rPr>
        <w:t>Implementation:</w:t>
      </w:r>
    </w:p>
    <w:p w14:paraId="1EB5C710" w14:textId="77777777" w:rsidR="005360F1" w:rsidRPr="005360F1" w:rsidRDefault="005360F1" w:rsidP="003274B2">
      <w:pPr>
        <w:numPr>
          <w:ilvl w:val="2"/>
          <w:numId w:val="5"/>
        </w:numPr>
        <w:spacing w:before="100" w:beforeAutospacing="1" w:after="100" w:afterAutospacing="1" w:line="240" w:lineRule="auto"/>
        <w:rPr>
          <w:rFonts w:eastAsia="Times New Roman" w:cstheme="minorHAnsi"/>
        </w:rPr>
      </w:pPr>
      <w:r w:rsidRPr="005360F1">
        <w:rPr>
          <w:rFonts w:eastAsia="Times New Roman" w:cstheme="minorHAnsi"/>
        </w:rPr>
        <w:t>Relevance: Applies fixes, updates, or changes to eliminate or reduce vulnerabilities.</w:t>
      </w:r>
    </w:p>
    <w:p w14:paraId="3EA26317" w14:textId="77777777" w:rsidR="005360F1" w:rsidRPr="005360F1" w:rsidRDefault="005360F1" w:rsidP="003274B2">
      <w:pPr>
        <w:numPr>
          <w:ilvl w:val="2"/>
          <w:numId w:val="5"/>
        </w:numPr>
        <w:spacing w:before="100" w:beforeAutospacing="1" w:after="100" w:afterAutospacing="1" w:line="240" w:lineRule="auto"/>
        <w:rPr>
          <w:rFonts w:eastAsia="Times New Roman" w:cstheme="minorHAnsi"/>
        </w:rPr>
      </w:pPr>
      <w:r w:rsidRPr="005360F1">
        <w:rPr>
          <w:rFonts w:eastAsia="Times New Roman" w:cstheme="minorHAnsi"/>
        </w:rPr>
        <w:t>Justification: Improves the application's security posture by rectifying weaknesses.</w:t>
      </w:r>
    </w:p>
    <w:p w14:paraId="76C03E9F" w14:textId="77777777" w:rsidR="005360F1" w:rsidRPr="005360F1" w:rsidRDefault="005360F1" w:rsidP="003274B2">
      <w:pPr>
        <w:numPr>
          <w:ilvl w:val="0"/>
          <w:numId w:val="5"/>
        </w:numPr>
        <w:spacing w:before="100" w:beforeAutospacing="1" w:after="100" w:afterAutospacing="1" w:line="240" w:lineRule="auto"/>
        <w:rPr>
          <w:rFonts w:eastAsia="Times New Roman" w:cstheme="minorHAnsi"/>
          <w:b/>
          <w:bCs/>
        </w:rPr>
      </w:pPr>
      <w:r w:rsidRPr="005360F1">
        <w:rPr>
          <w:rFonts w:eastAsia="Times New Roman" w:cstheme="minorHAnsi"/>
          <w:b/>
          <w:bCs/>
        </w:rPr>
        <w:t>Validation Phase</w:t>
      </w:r>
    </w:p>
    <w:p w14:paraId="482F4EBA" w14:textId="77777777" w:rsidR="005360F1" w:rsidRPr="005360F1" w:rsidRDefault="005360F1" w:rsidP="003274B2">
      <w:pPr>
        <w:numPr>
          <w:ilvl w:val="1"/>
          <w:numId w:val="5"/>
        </w:numPr>
        <w:spacing w:before="100" w:beforeAutospacing="1" w:after="100" w:afterAutospacing="1" w:line="240" w:lineRule="auto"/>
        <w:rPr>
          <w:rFonts w:eastAsia="Times New Roman" w:cstheme="minorHAnsi"/>
          <w:b/>
          <w:bCs/>
        </w:rPr>
      </w:pPr>
      <w:r w:rsidRPr="005360F1">
        <w:rPr>
          <w:rFonts w:eastAsia="Times New Roman" w:cstheme="minorHAnsi"/>
          <w:b/>
          <w:bCs/>
        </w:rPr>
        <w:t>Verification Testing:</w:t>
      </w:r>
    </w:p>
    <w:p w14:paraId="59EBFDE0" w14:textId="77777777" w:rsidR="005360F1" w:rsidRPr="005360F1" w:rsidRDefault="005360F1" w:rsidP="003274B2">
      <w:pPr>
        <w:numPr>
          <w:ilvl w:val="2"/>
          <w:numId w:val="5"/>
        </w:numPr>
        <w:spacing w:before="100" w:beforeAutospacing="1" w:after="100" w:afterAutospacing="1" w:line="240" w:lineRule="auto"/>
        <w:rPr>
          <w:rFonts w:eastAsia="Times New Roman" w:cstheme="minorHAnsi"/>
        </w:rPr>
      </w:pPr>
      <w:r w:rsidRPr="005360F1">
        <w:rPr>
          <w:rFonts w:eastAsia="Times New Roman" w:cstheme="minorHAnsi"/>
        </w:rPr>
        <w:t>Relevance: Tests the application post-remediation to ensure vulnerabilities have been effectively addressed.</w:t>
      </w:r>
    </w:p>
    <w:p w14:paraId="4D775F14" w14:textId="77777777" w:rsidR="005360F1" w:rsidRPr="005360F1" w:rsidRDefault="005360F1" w:rsidP="003274B2">
      <w:pPr>
        <w:numPr>
          <w:ilvl w:val="2"/>
          <w:numId w:val="5"/>
        </w:numPr>
        <w:spacing w:before="100" w:beforeAutospacing="1" w:after="100" w:afterAutospacing="1" w:line="240" w:lineRule="auto"/>
        <w:rPr>
          <w:rFonts w:eastAsia="Times New Roman" w:cstheme="minorHAnsi"/>
        </w:rPr>
      </w:pPr>
      <w:r w:rsidRPr="005360F1">
        <w:rPr>
          <w:rFonts w:eastAsia="Times New Roman" w:cstheme="minorHAnsi"/>
        </w:rPr>
        <w:t>Justification: Confirms that mitigation efforts are successful and haven't introduced new issues.</w:t>
      </w:r>
    </w:p>
    <w:p w14:paraId="778760E6" w14:textId="77777777" w:rsidR="005360F1" w:rsidRPr="005360F1" w:rsidRDefault="005360F1" w:rsidP="003274B2">
      <w:pPr>
        <w:numPr>
          <w:ilvl w:val="1"/>
          <w:numId w:val="5"/>
        </w:numPr>
        <w:spacing w:before="100" w:beforeAutospacing="1" w:after="100" w:afterAutospacing="1" w:line="240" w:lineRule="auto"/>
        <w:rPr>
          <w:rFonts w:eastAsia="Times New Roman" w:cstheme="minorHAnsi"/>
          <w:b/>
          <w:bCs/>
        </w:rPr>
      </w:pPr>
      <w:r w:rsidRPr="005360F1">
        <w:rPr>
          <w:rFonts w:eastAsia="Times New Roman" w:cstheme="minorHAnsi"/>
          <w:b/>
          <w:bCs/>
        </w:rPr>
        <w:t>Documentation:</w:t>
      </w:r>
    </w:p>
    <w:p w14:paraId="1F9D4135" w14:textId="77777777" w:rsidR="005360F1" w:rsidRPr="005360F1" w:rsidRDefault="005360F1" w:rsidP="003274B2">
      <w:pPr>
        <w:numPr>
          <w:ilvl w:val="2"/>
          <w:numId w:val="5"/>
        </w:numPr>
        <w:spacing w:before="100" w:beforeAutospacing="1" w:after="100" w:afterAutospacing="1" w:line="240" w:lineRule="auto"/>
        <w:rPr>
          <w:rFonts w:eastAsia="Times New Roman" w:cstheme="minorHAnsi"/>
        </w:rPr>
      </w:pPr>
      <w:r w:rsidRPr="005360F1">
        <w:rPr>
          <w:rFonts w:eastAsia="Times New Roman" w:cstheme="minorHAnsi"/>
        </w:rPr>
        <w:t>Relevance: Records findings, actions taken, and outcomes of the assessment.</w:t>
      </w:r>
    </w:p>
    <w:p w14:paraId="6EDB4639" w14:textId="77777777" w:rsidR="005360F1" w:rsidRPr="005360F1" w:rsidRDefault="005360F1" w:rsidP="003274B2">
      <w:pPr>
        <w:numPr>
          <w:ilvl w:val="2"/>
          <w:numId w:val="5"/>
        </w:numPr>
        <w:spacing w:before="100" w:beforeAutospacing="1" w:after="100" w:afterAutospacing="1" w:line="240" w:lineRule="auto"/>
        <w:rPr>
          <w:rFonts w:eastAsia="Times New Roman" w:cstheme="minorHAnsi"/>
        </w:rPr>
      </w:pPr>
      <w:r w:rsidRPr="005360F1">
        <w:rPr>
          <w:rFonts w:eastAsia="Times New Roman" w:cstheme="minorHAnsi"/>
        </w:rPr>
        <w:t>Justification: Provides an audit trail and reference for future assessments and compliance purposes.</w:t>
      </w:r>
    </w:p>
    <w:p w14:paraId="6D21ECD8" w14:textId="77777777" w:rsidR="005360F1" w:rsidRPr="005360F1" w:rsidRDefault="005360F1" w:rsidP="003274B2">
      <w:pPr>
        <w:numPr>
          <w:ilvl w:val="0"/>
          <w:numId w:val="5"/>
        </w:numPr>
        <w:spacing w:before="100" w:beforeAutospacing="1" w:after="100" w:afterAutospacing="1" w:line="240" w:lineRule="auto"/>
        <w:rPr>
          <w:rFonts w:eastAsia="Times New Roman" w:cstheme="minorHAnsi"/>
          <w:b/>
          <w:bCs/>
        </w:rPr>
      </w:pPr>
      <w:r w:rsidRPr="005360F1">
        <w:rPr>
          <w:rFonts w:eastAsia="Times New Roman" w:cstheme="minorHAnsi"/>
          <w:b/>
          <w:bCs/>
        </w:rPr>
        <w:t>Maintenance Phase</w:t>
      </w:r>
    </w:p>
    <w:p w14:paraId="4988094A" w14:textId="77777777" w:rsidR="005360F1" w:rsidRPr="005360F1" w:rsidRDefault="005360F1" w:rsidP="003274B2">
      <w:pPr>
        <w:numPr>
          <w:ilvl w:val="1"/>
          <w:numId w:val="5"/>
        </w:numPr>
        <w:spacing w:before="100" w:beforeAutospacing="1" w:after="100" w:afterAutospacing="1" w:line="240" w:lineRule="auto"/>
        <w:rPr>
          <w:rFonts w:eastAsia="Times New Roman" w:cstheme="minorHAnsi"/>
          <w:b/>
          <w:bCs/>
        </w:rPr>
      </w:pPr>
      <w:r w:rsidRPr="005360F1">
        <w:rPr>
          <w:rFonts w:eastAsia="Times New Roman" w:cstheme="minorHAnsi"/>
          <w:b/>
          <w:bCs/>
        </w:rPr>
        <w:t>Continuous Monitoring:</w:t>
      </w:r>
    </w:p>
    <w:p w14:paraId="02D9283D" w14:textId="77777777" w:rsidR="005360F1" w:rsidRPr="005360F1" w:rsidRDefault="005360F1" w:rsidP="003274B2">
      <w:pPr>
        <w:numPr>
          <w:ilvl w:val="2"/>
          <w:numId w:val="5"/>
        </w:numPr>
        <w:spacing w:before="100" w:beforeAutospacing="1" w:after="100" w:afterAutospacing="1" w:line="240" w:lineRule="auto"/>
        <w:rPr>
          <w:rFonts w:eastAsia="Times New Roman" w:cstheme="minorHAnsi"/>
        </w:rPr>
      </w:pPr>
      <w:r w:rsidRPr="005360F1">
        <w:rPr>
          <w:rFonts w:eastAsia="Times New Roman" w:cstheme="minorHAnsi"/>
        </w:rPr>
        <w:t>Relevance: Ongoing surveillance of the application for new vulnerabilities.</w:t>
      </w:r>
    </w:p>
    <w:p w14:paraId="5FE96328" w14:textId="77777777" w:rsidR="005360F1" w:rsidRPr="005360F1" w:rsidRDefault="005360F1" w:rsidP="003274B2">
      <w:pPr>
        <w:numPr>
          <w:ilvl w:val="2"/>
          <w:numId w:val="5"/>
        </w:numPr>
        <w:spacing w:before="100" w:beforeAutospacing="1" w:after="100" w:afterAutospacing="1" w:line="240" w:lineRule="auto"/>
        <w:rPr>
          <w:rFonts w:eastAsia="Times New Roman" w:cstheme="minorHAnsi"/>
        </w:rPr>
      </w:pPr>
      <w:r w:rsidRPr="005360F1">
        <w:rPr>
          <w:rFonts w:eastAsia="Times New Roman" w:cstheme="minorHAnsi"/>
        </w:rPr>
        <w:t>Justification: Ensures sustained security by promptly identifying and addressing emerging threats.</w:t>
      </w:r>
    </w:p>
    <w:p w14:paraId="178DDBD0" w14:textId="77777777" w:rsidR="005360F1" w:rsidRPr="005360F1" w:rsidRDefault="005360F1" w:rsidP="003274B2">
      <w:pPr>
        <w:numPr>
          <w:ilvl w:val="1"/>
          <w:numId w:val="5"/>
        </w:numPr>
        <w:spacing w:before="100" w:beforeAutospacing="1" w:after="100" w:afterAutospacing="1" w:line="240" w:lineRule="auto"/>
        <w:rPr>
          <w:rFonts w:eastAsia="Times New Roman" w:cstheme="minorHAnsi"/>
          <w:b/>
          <w:bCs/>
        </w:rPr>
      </w:pPr>
      <w:r w:rsidRPr="005360F1">
        <w:rPr>
          <w:rFonts w:eastAsia="Times New Roman" w:cstheme="minorHAnsi"/>
          <w:b/>
          <w:bCs/>
        </w:rPr>
        <w:t>Updates and Patch Management:</w:t>
      </w:r>
    </w:p>
    <w:p w14:paraId="383682B8" w14:textId="77777777" w:rsidR="005360F1" w:rsidRPr="005360F1" w:rsidRDefault="005360F1" w:rsidP="003274B2">
      <w:pPr>
        <w:numPr>
          <w:ilvl w:val="2"/>
          <w:numId w:val="5"/>
        </w:numPr>
        <w:spacing w:before="100" w:beforeAutospacing="1" w:after="100" w:afterAutospacing="1" w:line="240" w:lineRule="auto"/>
        <w:rPr>
          <w:rFonts w:eastAsia="Times New Roman" w:cstheme="minorHAnsi"/>
        </w:rPr>
      </w:pPr>
      <w:r w:rsidRPr="005360F1">
        <w:rPr>
          <w:rFonts w:eastAsia="Times New Roman" w:cstheme="minorHAnsi"/>
        </w:rPr>
        <w:t>Relevance: Regularly applies updates to software and dependencies.</w:t>
      </w:r>
    </w:p>
    <w:p w14:paraId="1E41A39D" w14:textId="77777777" w:rsidR="005360F1" w:rsidRPr="005360F1" w:rsidRDefault="005360F1" w:rsidP="003274B2">
      <w:pPr>
        <w:numPr>
          <w:ilvl w:val="2"/>
          <w:numId w:val="5"/>
        </w:numPr>
        <w:spacing w:before="100" w:beforeAutospacing="1" w:after="100" w:afterAutospacing="1" w:line="240" w:lineRule="auto"/>
        <w:rPr>
          <w:rFonts w:eastAsia="Times New Roman" w:cstheme="minorHAnsi"/>
        </w:rPr>
      </w:pPr>
      <w:r w:rsidRPr="005360F1">
        <w:rPr>
          <w:rFonts w:eastAsia="Times New Roman" w:cstheme="minorHAnsi"/>
        </w:rPr>
        <w:t>Justification: Keeps the application protected against known vulnerabilities discovered over time.</w:t>
      </w:r>
    </w:p>
    <w:p w14:paraId="572E7E8C" w14:textId="77777777" w:rsidR="005360F1" w:rsidRPr="005360F1" w:rsidRDefault="005360F1" w:rsidP="003274B2">
      <w:pPr>
        <w:numPr>
          <w:ilvl w:val="0"/>
          <w:numId w:val="5"/>
        </w:numPr>
        <w:spacing w:before="100" w:beforeAutospacing="1" w:after="100" w:afterAutospacing="1" w:line="240" w:lineRule="auto"/>
        <w:rPr>
          <w:rFonts w:eastAsia="Times New Roman" w:cstheme="minorHAnsi"/>
          <w:b/>
          <w:bCs/>
        </w:rPr>
      </w:pPr>
      <w:r w:rsidRPr="005360F1">
        <w:rPr>
          <w:rFonts w:eastAsia="Times New Roman" w:cstheme="minorHAnsi"/>
          <w:b/>
          <w:bCs/>
        </w:rPr>
        <w:t>Compliance and Policy Enforcement</w:t>
      </w:r>
    </w:p>
    <w:p w14:paraId="2DB9A9C3" w14:textId="77777777" w:rsidR="005360F1" w:rsidRPr="005360F1" w:rsidRDefault="005360F1" w:rsidP="003274B2">
      <w:pPr>
        <w:numPr>
          <w:ilvl w:val="1"/>
          <w:numId w:val="5"/>
        </w:numPr>
        <w:spacing w:before="100" w:beforeAutospacing="1" w:after="100" w:afterAutospacing="1" w:line="240" w:lineRule="auto"/>
        <w:rPr>
          <w:rFonts w:eastAsia="Times New Roman" w:cstheme="minorHAnsi"/>
        </w:rPr>
      </w:pPr>
      <w:r w:rsidRPr="005360F1">
        <w:rPr>
          <w:rFonts w:eastAsia="Times New Roman" w:cstheme="minorHAnsi"/>
        </w:rPr>
        <w:t>Relevance: Ensures the application adheres to relevant laws, regulations, and organizational security policies.</w:t>
      </w:r>
    </w:p>
    <w:p w14:paraId="46B25CB4" w14:textId="77777777" w:rsidR="005360F1" w:rsidRPr="005360F1" w:rsidRDefault="005360F1" w:rsidP="003274B2">
      <w:pPr>
        <w:numPr>
          <w:ilvl w:val="1"/>
          <w:numId w:val="5"/>
        </w:numPr>
        <w:spacing w:before="100" w:beforeAutospacing="1" w:after="100" w:afterAutospacing="1" w:line="240" w:lineRule="auto"/>
        <w:rPr>
          <w:rFonts w:eastAsia="Times New Roman" w:cstheme="minorHAnsi"/>
        </w:rPr>
      </w:pPr>
      <w:r w:rsidRPr="005360F1">
        <w:rPr>
          <w:rFonts w:eastAsia="Times New Roman" w:cstheme="minorHAnsi"/>
        </w:rPr>
        <w:t>Justification: Avoids legal penalties and maintains the company's reputation by meeting compliance requirements.</w:t>
      </w:r>
    </w:p>
    <w:p w14:paraId="439B4E71" w14:textId="77777777" w:rsidR="005360F1" w:rsidRPr="005360F1" w:rsidRDefault="005360F1" w:rsidP="005360F1">
      <w:pPr>
        <w:spacing w:before="100" w:beforeAutospacing="1" w:after="100" w:afterAutospacing="1" w:line="240" w:lineRule="auto"/>
        <w:rPr>
          <w:rFonts w:eastAsia="Times New Roman" w:cstheme="minorHAnsi"/>
          <w:b/>
          <w:bCs/>
        </w:rPr>
      </w:pPr>
      <w:r w:rsidRPr="005360F1">
        <w:rPr>
          <w:rFonts w:eastAsia="Times New Roman" w:cstheme="minorHAnsi"/>
          <w:b/>
          <w:bCs/>
        </w:rPr>
        <w:t>Justification for Relevance to Artemis Financial</w:t>
      </w:r>
    </w:p>
    <w:p w14:paraId="381D11DA" w14:textId="77777777" w:rsidR="005360F1" w:rsidRPr="005360F1" w:rsidRDefault="005360F1" w:rsidP="003274B2">
      <w:pPr>
        <w:numPr>
          <w:ilvl w:val="0"/>
          <w:numId w:val="6"/>
        </w:numPr>
        <w:spacing w:before="100" w:beforeAutospacing="1" w:after="100" w:afterAutospacing="1" w:line="240" w:lineRule="auto"/>
        <w:rPr>
          <w:rFonts w:eastAsia="Times New Roman" w:cstheme="minorHAnsi"/>
        </w:rPr>
      </w:pPr>
      <w:r w:rsidRPr="005360F1">
        <w:rPr>
          <w:rFonts w:eastAsia="Times New Roman" w:cstheme="minorHAnsi"/>
        </w:rPr>
        <w:lastRenderedPageBreak/>
        <w:t>Financial Data Sensitivity: Handling sensitive financial information necessitates thorough assessment across all phases to protect against data breaches.</w:t>
      </w:r>
    </w:p>
    <w:p w14:paraId="4E42B901" w14:textId="77777777" w:rsidR="005360F1" w:rsidRPr="005360F1" w:rsidRDefault="005360F1" w:rsidP="003274B2">
      <w:pPr>
        <w:numPr>
          <w:ilvl w:val="0"/>
          <w:numId w:val="6"/>
        </w:numPr>
        <w:spacing w:before="100" w:beforeAutospacing="1" w:after="100" w:afterAutospacing="1" w:line="240" w:lineRule="auto"/>
        <w:rPr>
          <w:rFonts w:eastAsia="Times New Roman" w:cstheme="minorHAnsi"/>
        </w:rPr>
      </w:pPr>
      <w:r w:rsidRPr="005360F1">
        <w:rPr>
          <w:rFonts w:eastAsia="Times New Roman" w:cstheme="minorHAnsi"/>
        </w:rPr>
        <w:t>Regulatory Compliance: Compliance and policy enforcement are critical due to the heavily regulated financial industry.</w:t>
      </w:r>
    </w:p>
    <w:p w14:paraId="70C028E9" w14:textId="77777777" w:rsidR="005360F1" w:rsidRPr="005360F1" w:rsidRDefault="005360F1" w:rsidP="003274B2">
      <w:pPr>
        <w:numPr>
          <w:ilvl w:val="0"/>
          <w:numId w:val="6"/>
        </w:numPr>
        <w:spacing w:before="100" w:beforeAutospacing="1" w:after="100" w:afterAutospacing="1" w:line="240" w:lineRule="auto"/>
        <w:rPr>
          <w:rFonts w:eastAsia="Times New Roman" w:cstheme="minorHAnsi"/>
        </w:rPr>
      </w:pPr>
      <w:r w:rsidRPr="005360F1">
        <w:rPr>
          <w:rFonts w:eastAsia="Times New Roman" w:cstheme="minorHAnsi"/>
        </w:rPr>
        <w:t>Evolving Threat Landscape: Continuous monitoring and maintenance address the dynamic nature of cybersecurity threats, ensuring protection against new vulnerabilities.</w:t>
      </w:r>
    </w:p>
    <w:p w14:paraId="16EE72C6" w14:textId="77777777" w:rsidR="005360F1" w:rsidRPr="005360F1" w:rsidRDefault="005360F1" w:rsidP="003274B2">
      <w:pPr>
        <w:numPr>
          <w:ilvl w:val="0"/>
          <w:numId w:val="6"/>
        </w:numPr>
        <w:spacing w:before="100" w:beforeAutospacing="1" w:after="100" w:afterAutospacing="1" w:line="240" w:lineRule="auto"/>
        <w:rPr>
          <w:rFonts w:eastAsia="Times New Roman" w:cstheme="minorHAnsi"/>
        </w:rPr>
      </w:pPr>
      <w:r w:rsidRPr="005360F1">
        <w:rPr>
          <w:rFonts w:eastAsia="Times New Roman" w:cstheme="minorHAnsi"/>
        </w:rPr>
        <w:t>Integration of Third-Party Components: Discovery and analysis help identify vulnerabilities in third-party libraries and APIs common in modern web applications.</w:t>
      </w:r>
    </w:p>
    <w:p w14:paraId="54B5E0C8" w14:textId="77777777" w:rsidR="005360F1" w:rsidRPr="005360F1" w:rsidRDefault="005360F1" w:rsidP="003274B2">
      <w:pPr>
        <w:numPr>
          <w:ilvl w:val="0"/>
          <w:numId w:val="6"/>
        </w:numPr>
        <w:spacing w:before="100" w:beforeAutospacing="1" w:after="100" w:afterAutospacing="1" w:line="240" w:lineRule="auto"/>
        <w:rPr>
          <w:rFonts w:eastAsia="Times New Roman" w:cstheme="minorHAnsi"/>
        </w:rPr>
      </w:pPr>
      <w:r w:rsidRPr="005360F1">
        <w:rPr>
          <w:rFonts w:eastAsia="Times New Roman" w:cstheme="minorHAnsi"/>
        </w:rPr>
        <w:t>Organizational Preparedness: Preparation and remediation ensure readiness to respond effectively to security incidents, minimizing potential damage.</w:t>
      </w:r>
    </w:p>
    <w:p w14:paraId="607D441A" w14:textId="77777777" w:rsidR="005360F1" w:rsidRPr="005360F1" w:rsidRDefault="005360F1" w:rsidP="005360F1">
      <w:pPr>
        <w:spacing w:before="100" w:beforeAutospacing="1" w:after="100" w:afterAutospacing="1" w:line="240" w:lineRule="auto"/>
        <w:rPr>
          <w:rFonts w:eastAsia="Times New Roman" w:cstheme="minorHAnsi"/>
          <w:b/>
          <w:bCs/>
        </w:rPr>
      </w:pPr>
      <w:r w:rsidRPr="005360F1">
        <w:rPr>
          <w:rFonts w:eastAsia="Times New Roman" w:cstheme="minorHAnsi"/>
          <w:b/>
          <w:bCs/>
        </w:rPr>
        <w:t>3. Manual Review</w:t>
      </w:r>
    </w:p>
    <w:p w14:paraId="40AA856B" w14:textId="77777777" w:rsidR="005360F1" w:rsidRPr="005360F1" w:rsidRDefault="005360F1" w:rsidP="005360F1">
      <w:pPr>
        <w:spacing w:before="100" w:beforeAutospacing="1" w:after="100" w:afterAutospacing="1" w:line="240" w:lineRule="auto"/>
        <w:rPr>
          <w:rFonts w:eastAsia="Times New Roman" w:cstheme="minorHAnsi"/>
        </w:rPr>
      </w:pPr>
      <w:r w:rsidRPr="005360F1">
        <w:rPr>
          <w:rFonts w:eastAsia="Times New Roman" w:cstheme="minorHAnsi"/>
        </w:rPr>
        <w:t>A manual inspection of the codebase revealed the following vulnerabilities:</w:t>
      </w:r>
    </w:p>
    <w:p w14:paraId="68CD29E4" w14:textId="77777777" w:rsidR="005360F1" w:rsidRPr="005360F1" w:rsidRDefault="005360F1" w:rsidP="003274B2">
      <w:pPr>
        <w:numPr>
          <w:ilvl w:val="0"/>
          <w:numId w:val="7"/>
        </w:numPr>
        <w:spacing w:before="100" w:beforeAutospacing="1" w:after="100" w:afterAutospacing="1" w:line="240" w:lineRule="auto"/>
        <w:rPr>
          <w:rFonts w:eastAsia="Times New Roman" w:cstheme="minorHAnsi"/>
          <w:b/>
          <w:bCs/>
        </w:rPr>
      </w:pPr>
      <w:r w:rsidRPr="005360F1">
        <w:rPr>
          <w:rFonts w:eastAsia="Times New Roman" w:cstheme="minorHAnsi"/>
          <w:b/>
          <w:bCs/>
        </w:rPr>
        <w:t>Hardcoded Database Credentials</w:t>
      </w:r>
    </w:p>
    <w:p w14:paraId="21CD0FBC" w14:textId="77777777" w:rsidR="005360F1" w:rsidRPr="005360F1" w:rsidRDefault="005360F1" w:rsidP="003274B2">
      <w:pPr>
        <w:numPr>
          <w:ilvl w:val="1"/>
          <w:numId w:val="7"/>
        </w:numPr>
        <w:spacing w:before="100" w:beforeAutospacing="1" w:after="100" w:afterAutospacing="1" w:line="240" w:lineRule="auto"/>
        <w:rPr>
          <w:rFonts w:eastAsia="Times New Roman" w:cstheme="minorHAnsi"/>
        </w:rPr>
      </w:pPr>
      <w:r w:rsidRPr="005360F1">
        <w:rPr>
          <w:rFonts w:eastAsia="Times New Roman" w:cstheme="minorHAnsi"/>
        </w:rPr>
        <w:t>Location: DocData.java</w:t>
      </w:r>
    </w:p>
    <w:p w14:paraId="52E15518" w14:textId="77777777" w:rsidR="005360F1" w:rsidRPr="005360F1" w:rsidRDefault="005360F1" w:rsidP="003274B2">
      <w:pPr>
        <w:numPr>
          <w:ilvl w:val="1"/>
          <w:numId w:val="7"/>
        </w:numPr>
        <w:spacing w:before="100" w:beforeAutospacing="1" w:after="100" w:afterAutospacing="1" w:line="240" w:lineRule="auto"/>
        <w:rPr>
          <w:rFonts w:eastAsia="Times New Roman" w:cstheme="minorHAnsi"/>
        </w:rPr>
      </w:pPr>
      <w:r w:rsidRPr="005360F1">
        <w:rPr>
          <w:rFonts w:eastAsia="Times New Roman" w:cstheme="minorHAnsi"/>
        </w:rPr>
        <w:t>Issue: Database username and password are hardcoded.</w:t>
      </w:r>
    </w:p>
    <w:p w14:paraId="298A6398" w14:textId="77777777" w:rsidR="005360F1" w:rsidRPr="005360F1" w:rsidRDefault="005360F1" w:rsidP="005360F1">
      <w:pPr>
        <w:spacing w:beforeAutospacing="1" w:after="0" w:afterAutospacing="1" w:line="240" w:lineRule="auto"/>
        <w:ind w:left="1440"/>
        <w:rPr>
          <w:rFonts w:eastAsia="Times New Roman" w:cstheme="minorHAnsi"/>
        </w:rPr>
      </w:pPr>
      <w:r w:rsidRPr="005360F1">
        <w:rPr>
          <w:rFonts w:eastAsia="Times New Roman" w:cstheme="minorHAnsi"/>
        </w:rPr>
        <w:t>java</w:t>
      </w:r>
    </w:p>
    <w:p w14:paraId="3D1B8AF2"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5360F1">
        <w:rPr>
          <w:rFonts w:eastAsia="Times New Roman" w:cstheme="minorHAnsi"/>
        </w:rPr>
        <w:t>Connection con = DriverManager.getConnection("jdbc:mysql://localhost:3306/test", "root", "root");</w:t>
      </w:r>
    </w:p>
    <w:p w14:paraId="64AE3FC0" w14:textId="77777777" w:rsidR="005360F1" w:rsidRPr="005360F1" w:rsidRDefault="005360F1" w:rsidP="003274B2">
      <w:pPr>
        <w:numPr>
          <w:ilvl w:val="1"/>
          <w:numId w:val="7"/>
        </w:numPr>
        <w:spacing w:before="100" w:beforeAutospacing="1" w:after="100" w:afterAutospacing="1" w:line="240" w:lineRule="auto"/>
        <w:rPr>
          <w:rFonts w:eastAsia="Times New Roman" w:cstheme="minorHAnsi"/>
        </w:rPr>
      </w:pPr>
      <w:r w:rsidRPr="005360F1">
        <w:rPr>
          <w:rFonts w:eastAsia="Times New Roman" w:cstheme="minorHAnsi"/>
        </w:rPr>
        <w:t>Risk: Exposes sensitive credentials, allowing unauthorized database access if the code is compromised.</w:t>
      </w:r>
    </w:p>
    <w:p w14:paraId="0BD0A0CA" w14:textId="77777777" w:rsidR="005360F1" w:rsidRPr="005360F1" w:rsidRDefault="005360F1" w:rsidP="003274B2">
      <w:pPr>
        <w:numPr>
          <w:ilvl w:val="1"/>
          <w:numId w:val="7"/>
        </w:numPr>
        <w:spacing w:before="100" w:beforeAutospacing="1" w:after="100" w:afterAutospacing="1" w:line="240" w:lineRule="auto"/>
        <w:rPr>
          <w:rFonts w:eastAsia="Times New Roman" w:cstheme="minorHAnsi"/>
        </w:rPr>
      </w:pPr>
      <w:r w:rsidRPr="005360F1">
        <w:rPr>
          <w:rFonts w:eastAsia="Times New Roman" w:cstheme="minorHAnsi"/>
        </w:rPr>
        <w:t>Recommendation: Remove hardcoded credentials. Use environment variables or a secure configuration management system to store and retrieve database credentials.</w:t>
      </w:r>
    </w:p>
    <w:p w14:paraId="5DB51868" w14:textId="77777777" w:rsidR="005360F1" w:rsidRPr="005360F1" w:rsidRDefault="005360F1" w:rsidP="003274B2">
      <w:pPr>
        <w:numPr>
          <w:ilvl w:val="0"/>
          <w:numId w:val="7"/>
        </w:numPr>
        <w:spacing w:before="100" w:beforeAutospacing="1" w:after="100" w:afterAutospacing="1" w:line="240" w:lineRule="auto"/>
        <w:rPr>
          <w:rFonts w:eastAsia="Times New Roman" w:cstheme="minorHAnsi"/>
          <w:b/>
          <w:bCs/>
        </w:rPr>
      </w:pPr>
      <w:r w:rsidRPr="005360F1">
        <w:rPr>
          <w:rFonts w:eastAsia="Times New Roman" w:cstheme="minorHAnsi"/>
          <w:b/>
          <w:bCs/>
        </w:rPr>
        <w:t>Lack of Input Validation and Sanitization</w:t>
      </w:r>
    </w:p>
    <w:p w14:paraId="07764260" w14:textId="77777777" w:rsidR="005360F1" w:rsidRPr="005360F1" w:rsidRDefault="005360F1" w:rsidP="003274B2">
      <w:pPr>
        <w:numPr>
          <w:ilvl w:val="1"/>
          <w:numId w:val="7"/>
        </w:numPr>
        <w:spacing w:before="100" w:beforeAutospacing="1" w:after="100" w:afterAutospacing="1" w:line="240" w:lineRule="auto"/>
        <w:rPr>
          <w:rFonts w:eastAsia="Times New Roman" w:cstheme="minorHAnsi"/>
        </w:rPr>
      </w:pPr>
      <w:r w:rsidRPr="005360F1">
        <w:rPr>
          <w:rFonts w:eastAsia="Times New Roman" w:cstheme="minorHAnsi"/>
        </w:rPr>
        <w:t>Location: CRUDController.java and GreetingController.java</w:t>
      </w:r>
    </w:p>
    <w:p w14:paraId="5EDD0243" w14:textId="77777777" w:rsidR="005360F1" w:rsidRPr="005360F1" w:rsidRDefault="005360F1" w:rsidP="005360F1">
      <w:pPr>
        <w:spacing w:beforeAutospacing="1" w:after="0" w:afterAutospacing="1" w:line="240" w:lineRule="auto"/>
        <w:ind w:left="1440"/>
        <w:rPr>
          <w:rFonts w:eastAsia="Times New Roman" w:cstheme="minorHAnsi"/>
        </w:rPr>
      </w:pPr>
      <w:r w:rsidRPr="005360F1">
        <w:rPr>
          <w:rFonts w:eastAsia="Times New Roman" w:cstheme="minorHAnsi"/>
        </w:rPr>
        <w:t>java</w:t>
      </w:r>
    </w:p>
    <w:p w14:paraId="5FACB6AE"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5360F1">
        <w:rPr>
          <w:rFonts w:eastAsia="Times New Roman" w:cstheme="minorHAnsi"/>
        </w:rPr>
        <w:t>public CRUD CRUD(@RequestParam(value="business_name") String name) { ... }</w:t>
      </w:r>
    </w:p>
    <w:p w14:paraId="7FE91217"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5360F1">
        <w:rPr>
          <w:rFonts w:eastAsia="Times New Roman" w:cstheme="minorHAnsi"/>
        </w:rPr>
        <w:t>public Greeting greeting(@RequestParam(value = "name", defaultValue = "World") String name) { ... }</w:t>
      </w:r>
    </w:p>
    <w:p w14:paraId="2B67F73D" w14:textId="77777777" w:rsidR="005360F1" w:rsidRPr="005360F1" w:rsidRDefault="005360F1" w:rsidP="003274B2">
      <w:pPr>
        <w:numPr>
          <w:ilvl w:val="1"/>
          <w:numId w:val="7"/>
        </w:numPr>
        <w:spacing w:before="100" w:beforeAutospacing="1" w:after="100" w:afterAutospacing="1" w:line="240" w:lineRule="auto"/>
        <w:rPr>
          <w:rFonts w:eastAsia="Times New Roman" w:cstheme="minorHAnsi"/>
        </w:rPr>
      </w:pPr>
      <w:r w:rsidRPr="005360F1">
        <w:rPr>
          <w:rFonts w:eastAsia="Times New Roman" w:cstheme="minorHAnsi"/>
        </w:rPr>
        <w:t>Risk: Vulnerable to injection attacks (e.g., SQL Injection, XSS), leading to unauthorized actions or data breaches.</w:t>
      </w:r>
    </w:p>
    <w:p w14:paraId="4E84B4CD" w14:textId="77777777" w:rsidR="005360F1" w:rsidRPr="005360F1" w:rsidRDefault="005360F1" w:rsidP="003274B2">
      <w:pPr>
        <w:numPr>
          <w:ilvl w:val="1"/>
          <w:numId w:val="7"/>
        </w:numPr>
        <w:spacing w:before="100" w:beforeAutospacing="1" w:after="100" w:afterAutospacing="1" w:line="240" w:lineRule="auto"/>
        <w:rPr>
          <w:rFonts w:eastAsia="Times New Roman" w:cstheme="minorHAnsi"/>
        </w:rPr>
      </w:pPr>
      <w:r w:rsidRPr="005360F1">
        <w:rPr>
          <w:rFonts w:eastAsia="Times New Roman" w:cstheme="minorHAnsi"/>
        </w:rPr>
        <w:t>Recommendation: Implement robust input validation and sanitization. Validate inputs against expected patterns and sanitize them to remove malicious content.</w:t>
      </w:r>
    </w:p>
    <w:p w14:paraId="54190DEA" w14:textId="77777777" w:rsidR="005360F1" w:rsidRPr="005360F1" w:rsidRDefault="005360F1" w:rsidP="003274B2">
      <w:pPr>
        <w:numPr>
          <w:ilvl w:val="0"/>
          <w:numId w:val="7"/>
        </w:numPr>
        <w:spacing w:before="100" w:beforeAutospacing="1" w:after="100" w:afterAutospacing="1" w:line="240" w:lineRule="auto"/>
        <w:rPr>
          <w:rFonts w:eastAsia="Times New Roman" w:cstheme="minorHAnsi"/>
          <w:b/>
          <w:bCs/>
        </w:rPr>
      </w:pPr>
      <w:r w:rsidRPr="005360F1">
        <w:rPr>
          <w:rFonts w:eastAsia="Times New Roman" w:cstheme="minorHAnsi"/>
          <w:b/>
          <w:bCs/>
        </w:rPr>
        <w:t>Potential SQL Injection Vulnerability</w:t>
      </w:r>
    </w:p>
    <w:p w14:paraId="6037A3FF" w14:textId="77777777" w:rsidR="005360F1" w:rsidRPr="005360F1" w:rsidRDefault="005360F1" w:rsidP="003274B2">
      <w:pPr>
        <w:numPr>
          <w:ilvl w:val="1"/>
          <w:numId w:val="7"/>
        </w:numPr>
        <w:spacing w:before="100" w:beforeAutospacing="1" w:after="100" w:afterAutospacing="1" w:line="240" w:lineRule="auto"/>
        <w:rPr>
          <w:rFonts w:eastAsia="Times New Roman" w:cstheme="minorHAnsi"/>
        </w:rPr>
      </w:pPr>
      <w:r w:rsidRPr="005360F1">
        <w:rPr>
          <w:rFonts w:eastAsia="Times New Roman" w:cstheme="minorHAnsi"/>
        </w:rPr>
        <w:t>Location: DocData.java</w:t>
      </w:r>
    </w:p>
    <w:p w14:paraId="519B4D3F" w14:textId="77777777" w:rsidR="005360F1" w:rsidRPr="005360F1" w:rsidRDefault="005360F1" w:rsidP="005360F1">
      <w:pPr>
        <w:spacing w:beforeAutospacing="1" w:after="0" w:afterAutospacing="1" w:line="240" w:lineRule="auto"/>
        <w:ind w:left="1440"/>
        <w:rPr>
          <w:rFonts w:eastAsia="Times New Roman" w:cstheme="minorHAnsi"/>
        </w:rPr>
      </w:pPr>
      <w:r w:rsidRPr="005360F1">
        <w:rPr>
          <w:rFonts w:eastAsia="Times New Roman" w:cstheme="minorHAnsi"/>
        </w:rPr>
        <w:t>java</w:t>
      </w:r>
    </w:p>
    <w:p w14:paraId="4DEF3B09"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5360F1">
        <w:rPr>
          <w:rFonts w:eastAsia="Times New Roman" w:cstheme="minorHAnsi"/>
        </w:rPr>
        <w:lastRenderedPageBreak/>
        <w:t>public void read_document(String key, String value) { ... }</w:t>
      </w:r>
    </w:p>
    <w:p w14:paraId="6DB8973E" w14:textId="77777777" w:rsidR="005360F1" w:rsidRPr="005360F1" w:rsidRDefault="005360F1" w:rsidP="003274B2">
      <w:pPr>
        <w:numPr>
          <w:ilvl w:val="1"/>
          <w:numId w:val="7"/>
        </w:numPr>
        <w:spacing w:before="100" w:beforeAutospacing="1" w:after="100" w:afterAutospacing="1" w:line="240" w:lineRule="auto"/>
        <w:rPr>
          <w:rFonts w:eastAsia="Times New Roman" w:cstheme="minorHAnsi"/>
        </w:rPr>
      </w:pPr>
      <w:r w:rsidRPr="005360F1">
        <w:rPr>
          <w:rFonts w:eastAsia="Times New Roman" w:cstheme="minorHAnsi"/>
        </w:rPr>
        <w:t>Risk: Attackers could manipulate inputs to inject malicious SQL commands, compromising the database.</w:t>
      </w:r>
    </w:p>
    <w:p w14:paraId="5D8F1098" w14:textId="77777777" w:rsidR="005360F1" w:rsidRPr="005360F1" w:rsidRDefault="005360F1" w:rsidP="003274B2">
      <w:pPr>
        <w:numPr>
          <w:ilvl w:val="1"/>
          <w:numId w:val="7"/>
        </w:numPr>
        <w:spacing w:before="100" w:beforeAutospacing="1" w:after="100" w:afterAutospacing="1" w:line="240" w:lineRule="auto"/>
        <w:rPr>
          <w:rFonts w:eastAsia="Times New Roman" w:cstheme="minorHAnsi"/>
        </w:rPr>
      </w:pPr>
      <w:r w:rsidRPr="005360F1">
        <w:rPr>
          <w:rFonts w:eastAsia="Times New Roman" w:cstheme="minorHAnsi"/>
        </w:rPr>
        <w:t>Recommendation: Use prepared statements or parameterized queries for all database interactions involving user input.</w:t>
      </w:r>
    </w:p>
    <w:p w14:paraId="547C86C9" w14:textId="77777777" w:rsidR="005360F1" w:rsidRPr="005360F1" w:rsidRDefault="005360F1" w:rsidP="003274B2">
      <w:pPr>
        <w:numPr>
          <w:ilvl w:val="0"/>
          <w:numId w:val="7"/>
        </w:numPr>
        <w:spacing w:before="100" w:beforeAutospacing="1" w:after="100" w:afterAutospacing="1" w:line="240" w:lineRule="auto"/>
        <w:rPr>
          <w:rFonts w:eastAsia="Times New Roman" w:cstheme="minorHAnsi"/>
          <w:b/>
          <w:bCs/>
        </w:rPr>
      </w:pPr>
      <w:r w:rsidRPr="005360F1">
        <w:rPr>
          <w:rFonts w:eastAsia="Times New Roman" w:cstheme="minorHAnsi"/>
          <w:b/>
          <w:bCs/>
        </w:rPr>
        <w:t>Improper Exception Handling Revealing Sensitive Information</w:t>
      </w:r>
    </w:p>
    <w:p w14:paraId="484BB89E" w14:textId="77777777" w:rsidR="005360F1" w:rsidRPr="005360F1" w:rsidRDefault="005360F1" w:rsidP="003274B2">
      <w:pPr>
        <w:numPr>
          <w:ilvl w:val="1"/>
          <w:numId w:val="7"/>
        </w:numPr>
        <w:spacing w:before="100" w:beforeAutospacing="1" w:after="100" w:afterAutospacing="1" w:line="240" w:lineRule="auto"/>
        <w:rPr>
          <w:rFonts w:eastAsia="Times New Roman" w:cstheme="minorHAnsi"/>
        </w:rPr>
      </w:pPr>
      <w:r w:rsidRPr="005360F1">
        <w:rPr>
          <w:rFonts w:eastAsia="Times New Roman" w:cstheme="minorHAnsi"/>
        </w:rPr>
        <w:t>Location: DocData.java</w:t>
      </w:r>
    </w:p>
    <w:p w14:paraId="1BF658F2" w14:textId="77777777" w:rsidR="005360F1" w:rsidRPr="005360F1" w:rsidRDefault="005360F1" w:rsidP="005360F1">
      <w:pPr>
        <w:spacing w:beforeAutospacing="1" w:after="0" w:afterAutospacing="1" w:line="240" w:lineRule="auto"/>
        <w:ind w:left="1440"/>
        <w:rPr>
          <w:rFonts w:eastAsia="Times New Roman" w:cstheme="minorHAnsi"/>
        </w:rPr>
      </w:pPr>
      <w:r w:rsidRPr="005360F1">
        <w:rPr>
          <w:rFonts w:eastAsia="Times New Roman" w:cstheme="minorHAnsi"/>
        </w:rPr>
        <w:t>java</w:t>
      </w:r>
    </w:p>
    <w:p w14:paraId="54BF03B2"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5360F1">
        <w:rPr>
          <w:rFonts w:eastAsia="Times New Roman" w:cstheme="minorHAnsi"/>
        </w:rPr>
        <w:t>catch (SQLException e) {</w:t>
      </w:r>
    </w:p>
    <w:p w14:paraId="3EFD9DF4"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5360F1">
        <w:rPr>
          <w:rFonts w:eastAsia="Times New Roman" w:cstheme="minorHAnsi"/>
        </w:rPr>
        <w:t xml:space="preserve">    e.printStackTrace();</w:t>
      </w:r>
    </w:p>
    <w:p w14:paraId="22A16EC3"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5360F1">
        <w:rPr>
          <w:rFonts w:eastAsia="Times New Roman" w:cstheme="minorHAnsi"/>
        </w:rPr>
        <w:t>}</w:t>
      </w:r>
    </w:p>
    <w:p w14:paraId="2622EF81" w14:textId="77777777" w:rsidR="005360F1" w:rsidRPr="005360F1" w:rsidRDefault="005360F1" w:rsidP="003274B2">
      <w:pPr>
        <w:numPr>
          <w:ilvl w:val="1"/>
          <w:numId w:val="7"/>
        </w:numPr>
        <w:spacing w:before="100" w:beforeAutospacing="1" w:after="100" w:afterAutospacing="1" w:line="240" w:lineRule="auto"/>
        <w:rPr>
          <w:rFonts w:eastAsia="Times New Roman" w:cstheme="minorHAnsi"/>
        </w:rPr>
      </w:pPr>
      <w:r w:rsidRPr="005360F1">
        <w:rPr>
          <w:rFonts w:eastAsia="Times New Roman" w:cstheme="minorHAnsi"/>
        </w:rPr>
        <w:t>Risk: Stack traces can expose internal details to attackers.</w:t>
      </w:r>
    </w:p>
    <w:p w14:paraId="254AF857" w14:textId="77777777" w:rsidR="005360F1" w:rsidRPr="005360F1" w:rsidRDefault="005360F1" w:rsidP="003274B2">
      <w:pPr>
        <w:numPr>
          <w:ilvl w:val="1"/>
          <w:numId w:val="7"/>
        </w:numPr>
        <w:spacing w:before="100" w:beforeAutospacing="1" w:after="100" w:afterAutospacing="1" w:line="240" w:lineRule="auto"/>
        <w:rPr>
          <w:rFonts w:eastAsia="Times New Roman" w:cstheme="minorHAnsi"/>
        </w:rPr>
      </w:pPr>
      <w:r w:rsidRPr="005360F1">
        <w:rPr>
          <w:rFonts w:eastAsia="Times New Roman" w:cstheme="minorHAnsi"/>
        </w:rPr>
        <w:t>Recommendation: Use a logging framework to log exceptions securely. Provide generic error messages without revealing technical details.</w:t>
      </w:r>
    </w:p>
    <w:p w14:paraId="4825D83A" w14:textId="77777777" w:rsidR="005360F1" w:rsidRPr="005360F1" w:rsidRDefault="005360F1" w:rsidP="003274B2">
      <w:pPr>
        <w:numPr>
          <w:ilvl w:val="0"/>
          <w:numId w:val="7"/>
        </w:numPr>
        <w:spacing w:before="100" w:beforeAutospacing="1" w:after="100" w:afterAutospacing="1" w:line="240" w:lineRule="auto"/>
        <w:rPr>
          <w:rFonts w:eastAsia="Times New Roman" w:cstheme="minorHAnsi"/>
          <w:b/>
          <w:bCs/>
        </w:rPr>
      </w:pPr>
      <w:r w:rsidRPr="005360F1">
        <w:rPr>
          <w:rFonts w:eastAsia="Times New Roman" w:cstheme="minorHAnsi"/>
          <w:b/>
          <w:bCs/>
        </w:rPr>
        <w:t>Weak Access Modifiers and Lack of Encapsulation</w:t>
      </w:r>
    </w:p>
    <w:p w14:paraId="6EE512DE" w14:textId="77777777" w:rsidR="005360F1" w:rsidRPr="005360F1" w:rsidRDefault="005360F1" w:rsidP="003274B2">
      <w:pPr>
        <w:numPr>
          <w:ilvl w:val="1"/>
          <w:numId w:val="7"/>
        </w:numPr>
        <w:spacing w:before="100" w:beforeAutospacing="1" w:after="100" w:afterAutospacing="1" w:line="240" w:lineRule="auto"/>
        <w:rPr>
          <w:rFonts w:eastAsia="Times New Roman" w:cstheme="minorHAnsi"/>
        </w:rPr>
      </w:pPr>
      <w:r w:rsidRPr="005360F1">
        <w:rPr>
          <w:rFonts w:eastAsia="Times New Roman" w:cstheme="minorHAnsi"/>
        </w:rPr>
        <w:t>Location: customer.java</w:t>
      </w:r>
    </w:p>
    <w:p w14:paraId="6511BAC5" w14:textId="77777777" w:rsidR="005360F1" w:rsidRPr="005360F1" w:rsidRDefault="005360F1" w:rsidP="005360F1">
      <w:pPr>
        <w:spacing w:beforeAutospacing="1" w:after="0" w:afterAutospacing="1" w:line="240" w:lineRule="auto"/>
        <w:ind w:left="1440"/>
        <w:rPr>
          <w:rFonts w:eastAsia="Times New Roman" w:cstheme="minorHAnsi"/>
        </w:rPr>
      </w:pPr>
      <w:r w:rsidRPr="005360F1">
        <w:rPr>
          <w:rFonts w:eastAsia="Times New Roman" w:cstheme="minorHAnsi"/>
        </w:rPr>
        <w:t>java</w:t>
      </w:r>
    </w:p>
    <w:p w14:paraId="7436F599"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5360F1">
        <w:rPr>
          <w:rFonts w:eastAsia="Times New Roman" w:cstheme="minorHAnsi"/>
        </w:rPr>
        <w:t>int account_balance;</w:t>
      </w:r>
    </w:p>
    <w:p w14:paraId="7B78ED35" w14:textId="77777777" w:rsidR="005360F1" w:rsidRPr="005360F1" w:rsidRDefault="005360F1" w:rsidP="003274B2">
      <w:pPr>
        <w:numPr>
          <w:ilvl w:val="1"/>
          <w:numId w:val="7"/>
        </w:numPr>
        <w:spacing w:before="100" w:beforeAutospacing="1" w:after="100" w:afterAutospacing="1" w:line="240" w:lineRule="auto"/>
        <w:rPr>
          <w:rFonts w:eastAsia="Times New Roman" w:cstheme="minorHAnsi"/>
        </w:rPr>
      </w:pPr>
      <w:r w:rsidRPr="005360F1">
        <w:rPr>
          <w:rFonts w:eastAsia="Times New Roman" w:cstheme="minorHAnsi"/>
        </w:rPr>
        <w:t>Risk: Other classes can access and modify these fields directly, leading to unauthorized data manipulation.</w:t>
      </w:r>
    </w:p>
    <w:p w14:paraId="6931098E" w14:textId="77777777" w:rsidR="005360F1" w:rsidRPr="005360F1" w:rsidRDefault="005360F1" w:rsidP="003274B2">
      <w:pPr>
        <w:numPr>
          <w:ilvl w:val="1"/>
          <w:numId w:val="7"/>
        </w:numPr>
        <w:spacing w:before="100" w:beforeAutospacing="1" w:after="100" w:afterAutospacing="1" w:line="240" w:lineRule="auto"/>
        <w:rPr>
          <w:rFonts w:eastAsia="Times New Roman" w:cstheme="minorHAnsi"/>
        </w:rPr>
      </w:pPr>
      <w:r w:rsidRPr="005360F1">
        <w:rPr>
          <w:rFonts w:eastAsia="Times New Roman" w:cstheme="minorHAnsi"/>
        </w:rPr>
        <w:t>Recommendation: Declare fields as private and provide controlled access through public getter and setter methods with necessary validations.</w:t>
      </w:r>
    </w:p>
    <w:p w14:paraId="19487DCE" w14:textId="77777777" w:rsidR="005360F1" w:rsidRPr="005360F1" w:rsidRDefault="005360F1" w:rsidP="003274B2">
      <w:pPr>
        <w:numPr>
          <w:ilvl w:val="0"/>
          <w:numId w:val="7"/>
        </w:numPr>
        <w:spacing w:before="100" w:beforeAutospacing="1" w:after="100" w:afterAutospacing="1" w:line="240" w:lineRule="auto"/>
        <w:rPr>
          <w:rFonts w:eastAsia="Times New Roman" w:cstheme="minorHAnsi"/>
          <w:b/>
          <w:bCs/>
        </w:rPr>
      </w:pPr>
      <w:r w:rsidRPr="005360F1">
        <w:rPr>
          <w:rFonts w:eastAsia="Times New Roman" w:cstheme="minorHAnsi"/>
          <w:b/>
          <w:bCs/>
        </w:rPr>
        <w:t>Missing Authentication and Authorization Controls</w:t>
      </w:r>
    </w:p>
    <w:p w14:paraId="0D0F0CEC" w14:textId="77777777" w:rsidR="005360F1" w:rsidRPr="005360F1" w:rsidRDefault="005360F1" w:rsidP="003274B2">
      <w:pPr>
        <w:numPr>
          <w:ilvl w:val="1"/>
          <w:numId w:val="7"/>
        </w:numPr>
        <w:spacing w:before="100" w:beforeAutospacing="1" w:after="100" w:afterAutospacing="1" w:line="240" w:lineRule="auto"/>
        <w:rPr>
          <w:rFonts w:eastAsia="Times New Roman" w:cstheme="minorHAnsi"/>
        </w:rPr>
      </w:pPr>
      <w:r w:rsidRPr="005360F1">
        <w:rPr>
          <w:rFonts w:eastAsia="Times New Roman" w:cstheme="minorHAnsi"/>
        </w:rPr>
        <w:t>Location: Application-wide issue.</w:t>
      </w:r>
    </w:p>
    <w:p w14:paraId="156F7F58" w14:textId="77777777" w:rsidR="005360F1" w:rsidRPr="005360F1" w:rsidRDefault="005360F1" w:rsidP="003274B2">
      <w:pPr>
        <w:numPr>
          <w:ilvl w:val="1"/>
          <w:numId w:val="7"/>
        </w:numPr>
        <w:spacing w:before="100" w:beforeAutospacing="1" w:after="100" w:afterAutospacing="1" w:line="240" w:lineRule="auto"/>
        <w:rPr>
          <w:rFonts w:eastAsia="Times New Roman" w:cstheme="minorHAnsi"/>
        </w:rPr>
      </w:pPr>
      <w:r w:rsidRPr="005360F1">
        <w:rPr>
          <w:rFonts w:eastAsia="Times New Roman" w:cstheme="minorHAnsi"/>
        </w:rPr>
        <w:t>Risk: Unauthorized users can access sensitive endpoints and data without restrictions.</w:t>
      </w:r>
    </w:p>
    <w:p w14:paraId="717522FD" w14:textId="77777777" w:rsidR="005360F1" w:rsidRPr="005360F1" w:rsidRDefault="005360F1" w:rsidP="003274B2">
      <w:pPr>
        <w:numPr>
          <w:ilvl w:val="1"/>
          <w:numId w:val="7"/>
        </w:numPr>
        <w:spacing w:before="100" w:beforeAutospacing="1" w:after="100" w:afterAutospacing="1" w:line="240" w:lineRule="auto"/>
        <w:rPr>
          <w:rFonts w:eastAsia="Times New Roman" w:cstheme="minorHAnsi"/>
        </w:rPr>
      </w:pPr>
      <w:r w:rsidRPr="005360F1">
        <w:rPr>
          <w:rFonts w:eastAsia="Times New Roman" w:cstheme="minorHAnsi"/>
        </w:rPr>
        <w:t>Recommendation: Implement authentication (e.g., JWT, OAuth) to verify user identity. Enforce authorization checks based on user roles and permissions.</w:t>
      </w:r>
    </w:p>
    <w:p w14:paraId="35CC43D0" w14:textId="77777777" w:rsidR="005360F1" w:rsidRPr="005360F1" w:rsidRDefault="005360F1" w:rsidP="003274B2">
      <w:pPr>
        <w:numPr>
          <w:ilvl w:val="0"/>
          <w:numId w:val="7"/>
        </w:numPr>
        <w:spacing w:before="100" w:beforeAutospacing="1" w:after="100" w:afterAutospacing="1" w:line="240" w:lineRule="auto"/>
        <w:rPr>
          <w:rFonts w:eastAsia="Times New Roman" w:cstheme="minorHAnsi"/>
          <w:b/>
          <w:bCs/>
        </w:rPr>
      </w:pPr>
      <w:r w:rsidRPr="005360F1">
        <w:rPr>
          <w:rFonts w:eastAsia="Times New Roman" w:cstheme="minorHAnsi"/>
          <w:b/>
          <w:bCs/>
        </w:rPr>
        <w:t>Exposure of Sensitive Information via Unrestricted Methods</w:t>
      </w:r>
    </w:p>
    <w:p w14:paraId="78525ECC" w14:textId="77777777" w:rsidR="005360F1" w:rsidRPr="005360F1" w:rsidRDefault="005360F1" w:rsidP="003274B2">
      <w:pPr>
        <w:numPr>
          <w:ilvl w:val="1"/>
          <w:numId w:val="7"/>
        </w:numPr>
        <w:spacing w:before="100" w:beforeAutospacing="1" w:after="100" w:afterAutospacing="1" w:line="240" w:lineRule="auto"/>
        <w:rPr>
          <w:rFonts w:eastAsia="Times New Roman" w:cstheme="minorHAnsi"/>
        </w:rPr>
      </w:pPr>
      <w:r w:rsidRPr="005360F1">
        <w:rPr>
          <w:rFonts w:eastAsia="Times New Roman" w:cstheme="minorHAnsi"/>
        </w:rPr>
        <w:t>Location: customer.java</w:t>
      </w:r>
    </w:p>
    <w:p w14:paraId="0B0BA8F4" w14:textId="77777777" w:rsidR="005360F1" w:rsidRPr="005360F1" w:rsidRDefault="005360F1" w:rsidP="005360F1">
      <w:pPr>
        <w:spacing w:beforeAutospacing="1" w:after="0" w:afterAutospacing="1" w:line="240" w:lineRule="auto"/>
        <w:ind w:left="1440"/>
        <w:rPr>
          <w:rFonts w:eastAsia="Times New Roman" w:cstheme="minorHAnsi"/>
        </w:rPr>
      </w:pPr>
      <w:r w:rsidRPr="005360F1">
        <w:rPr>
          <w:rFonts w:eastAsia="Times New Roman" w:cstheme="minorHAnsi"/>
        </w:rPr>
        <w:t>java</w:t>
      </w:r>
    </w:p>
    <w:p w14:paraId="595D6165"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5360F1">
        <w:rPr>
          <w:rFonts w:eastAsia="Times New Roman" w:cstheme="minorHAnsi"/>
        </w:rPr>
        <w:t>public int showInfo() {</w:t>
      </w:r>
    </w:p>
    <w:p w14:paraId="6E6E47D7"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5360F1">
        <w:rPr>
          <w:rFonts w:eastAsia="Times New Roman" w:cstheme="minorHAnsi"/>
        </w:rPr>
        <w:t xml:space="preserve">    // code to show customer information</w:t>
      </w:r>
    </w:p>
    <w:p w14:paraId="17C6EF61"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5360F1">
        <w:rPr>
          <w:rFonts w:eastAsia="Times New Roman" w:cstheme="minorHAnsi"/>
        </w:rPr>
        <w:t xml:space="preserve">    return this.account_number;</w:t>
      </w:r>
    </w:p>
    <w:p w14:paraId="45DA21D9"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5360F1">
        <w:rPr>
          <w:rFonts w:eastAsia="Times New Roman" w:cstheme="minorHAnsi"/>
        </w:rPr>
        <w:t>}</w:t>
      </w:r>
    </w:p>
    <w:p w14:paraId="5C5151DB" w14:textId="77777777" w:rsidR="005360F1" w:rsidRPr="005360F1" w:rsidRDefault="005360F1" w:rsidP="003274B2">
      <w:pPr>
        <w:numPr>
          <w:ilvl w:val="1"/>
          <w:numId w:val="7"/>
        </w:numPr>
        <w:spacing w:before="100" w:beforeAutospacing="1" w:after="100" w:afterAutospacing="1" w:line="240" w:lineRule="auto"/>
        <w:rPr>
          <w:rFonts w:eastAsia="Times New Roman" w:cstheme="minorHAnsi"/>
        </w:rPr>
      </w:pPr>
      <w:r w:rsidRPr="005360F1">
        <w:rPr>
          <w:rFonts w:eastAsia="Times New Roman" w:cstheme="minorHAnsi"/>
        </w:rPr>
        <w:t>Risk: Allows unauthorized retrieval of customer data, leading to privacy breaches.</w:t>
      </w:r>
    </w:p>
    <w:p w14:paraId="36BE1819" w14:textId="77777777" w:rsidR="005360F1" w:rsidRPr="005360F1" w:rsidRDefault="005360F1" w:rsidP="003274B2">
      <w:pPr>
        <w:numPr>
          <w:ilvl w:val="1"/>
          <w:numId w:val="7"/>
        </w:numPr>
        <w:spacing w:before="100" w:beforeAutospacing="1" w:after="100" w:afterAutospacing="1" w:line="240" w:lineRule="auto"/>
        <w:rPr>
          <w:rFonts w:eastAsia="Times New Roman" w:cstheme="minorHAnsi"/>
        </w:rPr>
      </w:pPr>
      <w:r w:rsidRPr="005360F1">
        <w:rPr>
          <w:rFonts w:eastAsia="Times New Roman" w:cstheme="minorHAnsi"/>
        </w:rPr>
        <w:t>Recommendation: Implement access control checks within methods. Ensure only authorized users can view customer information.</w:t>
      </w:r>
    </w:p>
    <w:p w14:paraId="35AF533F" w14:textId="77777777" w:rsidR="005360F1" w:rsidRPr="005360F1" w:rsidRDefault="005360F1" w:rsidP="003274B2">
      <w:pPr>
        <w:numPr>
          <w:ilvl w:val="0"/>
          <w:numId w:val="7"/>
        </w:numPr>
        <w:spacing w:before="100" w:beforeAutospacing="1" w:after="100" w:afterAutospacing="1" w:line="240" w:lineRule="auto"/>
        <w:rPr>
          <w:rFonts w:eastAsia="Times New Roman" w:cstheme="minorHAnsi"/>
          <w:b/>
          <w:bCs/>
        </w:rPr>
      </w:pPr>
      <w:r w:rsidRPr="005360F1">
        <w:rPr>
          <w:rFonts w:eastAsia="Times New Roman" w:cstheme="minorHAnsi"/>
          <w:b/>
          <w:bCs/>
        </w:rPr>
        <w:lastRenderedPageBreak/>
        <w:t>Incomplete Input Validation in Date and Time Handling</w:t>
      </w:r>
    </w:p>
    <w:p w14:paraId="22195B66" w14:textId="77777777" w:rsidR="005360F1" w:rsidRPr="005360F1" w:rsidRDefault="005360F1" w:rsidP="003274B2">
      <w:pPr>
        <w:numPr>
          <w:ilvl w:val="1"/>
          <w:numId w:val="7"/>
        </w:numPr>
        <w:spacing w:before="100" w:beforeAutospacing="1" w:after="100" w:afterAutospacing="1" w:line="240" w:lineRule="auto"/>
        <w:rPr>
          <w:rFonts w:eastAsia="Times New Roman" w:cstheme="minorHAnsi"/>
        </w:rPr>
      </w:pPr>
      <w:r w:rsidRPr="005360F1">
        <w:rPr>
          <w:rFonts w:eastAsia="Times New Roman" w:cstheme="minorHAnsi"/>
        </w:rPr>
        <w:t>Location: myDateTime.java</w:t>
      </w:r>
    </w:p>
    <w:p w14:paraId="41D424C8" w14:textId="77777777" w:rsidR="005360F1" w:rsidRPr="005360F1" w:rsidRDefault="005360F1" w:rsidP="005360F1">
      <w:pPr>
        <w:spacing w:beforeAutospacing="1" w:after="0" w:afterAutospacing="1" w:line="240" w:lineRule="auto"/>
        <w:ind w:left="1440"/>
        <w:rPr>
          <w:rFonts w:eastAsia="Times New Roman" w:cstheme="minorHAnsi"/>
        </w:rPr>
      </w:pPr>
      <w:r w:rsidRPr="005360F1">
        <w:rPr>
          <w:rFonts w:eastAsia="Times New Roman" w:cstheme="minorHAnsi"/>
        </w:rPr>
        <w:t>java</w:t>
      </w:r>
    </w:p>
    <w:p w14:paraId="0293E680"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5360F1">
        <w:rPr>
          <w:rFonts w:eastAsia="Times New Roman" w:cstheme="minorHAnsi"/>
        </w:rPr>
        <w:t>void setMyDateTime(int seconds, int minutes, int hour) { ... }</w:t>
      </w:r>
    </w:p>
    <w:p w14:paraId="7EFE67CE" w14:textId="77777777" w:rsidR="005360F1" w:rsidRPr="005360F1" w:rsidRDefault="005360F1" w:rsidP="003274B2">
      <w:pPr>
        <w:numPr>
          <w:ilvl w:val="1"/>
          <w:numId w:val="7"/>
        </w:numPr>
        <w:spacing w:before="100" w:beforeAutospacing="1" w:after="100" w:afterAutospacing="1" w:line="240" w:lineRule="auto"/>
        <w:rPr>
          <w:rFonts w:eastAsia="Times New Roman" w:cstheme="minorHAnsi"/>
        </w:rPr>
      </w:pPr>
      <w:r w:rsidRPr="005360F1">
        <w:rPr>
          <w:rFonts w:eastAsia="Times New Roman" w:cstheme="minorHAnsi"/>
        </w:rPr>
        <w:t>Risk: Accepting invalid time values can cause errors or inconsistent data handling.</w:t>
      </w:r>
    </w:p>
    <w:p w14:paraId="00E14998" w14:textId="77777777" w:rsidR="005360F1" w:rsidRPr="005360F1" w:rsidRDefault="005360F1" w:rsidP="003274B2">
      <w:pPr>
        <w:numPr>
          <w:ilvl w:val="1"/>
          <w:numId w:val="7"/>
        </w:numPr>
        <w:spacing w:before="100" w:beforeAutospacing="1" w:after="100" w:afterAutospacing="1" w:line="240" w:lineRule="auto"/>
        <w:rPr>
          <w:rFonts w:eastAsia="Times New Roman" w:cstheme="minorHAnsi"/>
        </w:rPr>
      </w:pPr>
      <w:r w:rsidRPr="005360F1">
        <w:rPr>
          <w:rFonts w:eastAsia="Times New Roman" w:cstheme="minorHAnsi"/>
        </w:rPr>
        <w:t>Recommendation: Validate input parameters to ensure seconds are between 0–59, minutes between 0–59, and hours between 0–23.</w:t>
      </w:r>
    </w:p>
    <w:p w14:paraId="5DD10B15" w14:textId="77777777" w:rsidR="005360F1" w:rsidRPr="005360F1" w:rsidRDefault="005360F1" w:rsidP="003274B2">
      <w:pPr>
        <w:numPr>
          <w:ilvl w:val="0"/>
          <w:numId w:val="7"/>
        </w:numPr>
        <w:spacing w:before="100" w:beforeAutospacing="1" w:after="100" w:afterAutospacing="1" w:line="240" w:lineRule="auto"/>
        <w:rPr>
          <w:rFonts w:eastAsia="Times New Roman" w:cstheme="minorHAnsi"/>
          <w:b/>
          <w:bCs/>
        </w:rPr>
      </w:pPr>
      <w:r w:rsidRPr="005360F1">
        <w:rPr>
          <w:rFonts w:eastAsia="Times New Roman" w:cstheme="minorHAnsi"/>
          <w:b/>
          <w:bCs/>
        </w:rPr>
        <w:t>Potential Denial of Service via Unrestricted Resource Consumption</w:t>
      </w:r>
    </w:p>
    <w:p w14:paraId="37A30DAE" w14:textId="77777777" w:rsidR="005360F1" w:rsidRPr="005360F1" w:rsidRDefault="005360F1" w:rsidP="003274B2">
      <w:pPr>
        <w:numPr>
          <w:ilvl w:val="1"/>
          <w:numId w:val="7"/>
        </w:numPr>
        <w:spacing w:before="100" w:beforeAutospacing="1" w:after="100" w:afterAutospacing="1" w:line="240" w:lineRule="auto"/>
        <w:rPr>
          <w:rFonts w:eastAsia="Times New Roman" w:cstheme="minorHAnsi"/>
        </w:rPr>
      </w:pPr>
      <w:r w:rsidRPr="005360F1">
        <w:rPr>
          <w:rFonts w:eastAsia="Times New Roman" w:cstheme="minorHAnsi"/>
        </w:rPr>
        <w:t>Location: GreetingController.java</w:t>
      </w:r>
    </w:p>
    <w:p w14:paraId="0550A47B" w14:textId="77777777" w:rsidR="005360F1" w:rsidRPr="005360F1" w:rsidRDefault="005360F1" w:rsidP="005360F1">
      <w:pPr>
        <w:spacing w:beforeAutospacing="1" w:after="0" w:afterAutospacing="1" w:line="240" w:lineRule="auto"/>
        <w:ind w:left="1440"/>
        <w:rPr>
          <w:rFonts w:eastAsia="Times New Roman" w:cstheme="minorHAnsi"/>
        </w:rPr>
      </w:pPr>
      <w:r w:rsidRPr="005360F1">
        <w:rPr>
          <w:rFonts w:eastAsia="Times New Roman" w:cstheme="minorHAnsi"/>
        </w:rPr>
        <w:t>java</w:t>
      </w:r>
    </w:p>
    <w:p w14:paraId="01C2B51D"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5360F1">
        <w:rPr>
          <w:rFonts w:eastAsia="Times New Roman" w:cstheme="minorHAnsi"/>
        </w:rPr>
        <w:t>private final AtomicLong counter = new AtomicLong();</w:t>
      </w:r>
    </w:p>
    <w:p w14:paraId="25AAD661" w14:textId="77777777" w:rsidR="005360F1" w:rsidRPr="005360F1" w:rsidRDefault="005360F1" w:rsidP="003274B2">
      <w:pPr>
        <w:numPr>
          <w:ilvl w:val="1"/>
          <w:numId w:val="7"/>
        </w:numPr>
        <w:spacing w:before="100" w:beforeAutospacing="1" w:after="100" w:afterAutospacing="1" w:line="240" w:lineRule="auto"/>
        <w:rPr>
          <w:rFonts w:eastAsia="Times New Roman" w:cstheme="minorHAnsi"/>
        </w:rPr>
      </w:pPr>
      <w:r w:rsidRPr="005360F1">
        <w:rPr>
          <w:rFonts w:eastAsia="Times New Roman" w:cstheme="minorHAnsi"/>
        </w:rPr>
        <w:t>Risk: An attacker could flood the endpoint, causing resource exhaustion or integer overflow.</w:t>
      </w:r>
    </w:p>
    <w:p w14:paraId="25EF0D9A" w14:textId="77777777" w:rsidR="005360F1" w:rsidRPr="005360F1" w:rsidRDefault="005360F1" w:rsidP="003274B2">
      <w:pPr>
        <w:numPr>
          <w:ilvl w:val="1"/>
          <w:numId w:val="7"/>
        </w:numPr>
        <w:spacing w:before="100" w:beforeAutospacing="1" w:after="100" w:afterAutospacing="1" w:line="240" w:lineRule="auto"/>
        <w:rPr>
          <w:rFonts w:eastAsia="Times New Roman" w:cstheme="minorHAnsi"/>
        </w:rPr>
      </w:pPr>
      <w:r w:rsidRPr="005360F1">
        <w:rPr>
          <w:rFonts w:eastAsia="Times New Roman" w:cstheme="minorHAnsi"/>
        </w:rPr>
        <w:t>Recommendation: Implement rate limiting on the endpoint. Monitor and manage resource usage effectively.</w:t>
      </w:r>
    </w:p>
    <w:p w14:paraId="5EE98690" w14:textId="77777777" w:rsidR="005360F1" w:rsidRPr="005360F1" w:rsidRDefault="005360F1" w:rsidP="003274B2">
      <w:pPr>
        <w:numPr>
          <w:ilvl w:val="0"/>
          <w:numId w:val="7"/>
        </w:numPr>
        <w:spacing w:before="100" w:beforeAutospacing="1" w:after="100" w:afterAutospacing="1" w:line="240" w:lineRule="auto"/>
        <w:rPr>
          <w:rFonts w:eastAsia="Times New Roman" w:cstheme="minorHAnsi"/>
          <w:b/>
          <w:bCs/>
        </w:rPr>
      </w:pPr>
      <w:r w:rsidRPr="005360F1">
        <w:rPr>
          <w:rFonts w:eastAsia="Times New Roman" w:cstheme="minorHAnsi"/>
          <w:b/>
          <w:bCs/>
        </w:rPr>
        <w:t>Absence of Secure Communication Enforcement</w:t>
      </w:r>
    </w:p>
    <w:p w14:paraId="3FDC364D" w14:textId="77777777" w:rsidR="005360F1" w:rsidRPr="005360F1" w:rsidRDefault="005360F1" w:rsidP="003274B2">
      <w:pPr>
        <w:numPr>
          <w:ilvl w:val="1"/>
          <w:numId w:val="7"/>
        </w:numPr>
        <w:spacing w:before="100" w:beforeAutospacing="1" w:after="100" w:afterAutospacing="1" w:line="240" w:lineRule="auto"/>
        <w:rPr>
          <w:rFonts w:eastAsia="Times New Roman" w:cstheme="minorHAnsi"/>
        </w:rPr>
      </w:pPr>
      <w:r w:rsidRPr="005360F1">
        <w:rPr>
          <w:rFonts w:eastAsia="Times New Roman" w:cstheme="minorHAnsi"/>
        </w:rPr>
        <w:t>Location: Application-wide issue.</w:t>
      </w:r>
    </w:p>
    <w:p w14:paraId="7E1C08B4" w14:textId="77777777" w:rsidR="005360F1" w:rsidRPr="005360F1" w:rsidRDefault="005360F1" w:rsidP="003274B2">
      <w:pPr>
        <w:numPr>
          <w:ilvl w:val="1"/>
          <w:numId w:val="7"/>
        </w:numPr>
        <w:spacing w:before="100" w:beforeAutospacing="1" w:after="100" w:afterAutospacing="1" w:line="240" w:lineRule="auto"/>
        <w:rPr>
          <w:rFonts w:eastAsia="Times New Roman" w:cstheme="minorHAnsi"/>
        </w:rPr>
      </w:pPr>
      <w:r w:rsidRPr="005360F1">
        <w:rPr>
          <w:rFonts w:eastAsia="Times New Roman" w:cstheme="minorHAnsi"/>
        </w:rPr>
        <w:t>Risk: Data transmitted over unsecured channels can be intercepted.</w:t>
      </w:r>
    </w:p>
    <w:p w14:paraId="1486CE57" w14:textId="77777777" w:rsidR="005360F1" w:rsidRPr="005360F1" w:rsidRDefault="005360F1" w:rsidP="003274B2">
      <w:pPr>
        <w:numPr>
          <w:ilvl w:val="1"/>
          <w:numId w:val="7"/>
        </w:numPr>
        <w:spacing w:before="100" w:beforeAutospacing="1" w:after="100" w:afterAutospacing="1" w:line="240" w:lineRule="auto"/>
        <w:rPr>
          <w:rFonts w:eastAsia="Times New Roman" w:cstheme="minorHAnsi"/>
        </w:rPr>
      </w:pPr>
      <w:r w:rsidRPr="005360F1">
        <w:rPr>
          <w:rFonts w:eastAsia="Times New Roman" w:cstheme="minorHAnsi"/>
        </w:rPr>
        <w:t>Recommendation: Enforce HTTPS throughout the application. Implement security headers like Strict-Transport-Security, Content-Security-Policy, and X-Content-Type-Options.</w:t>
      </w:r>
    </w:p>
    <w:p w14:paraId="12A69748" w14:textId="77777777" w:rsidR="005360F1" w:rsidRPr="005360F1" w:rsidRDefault="005360F1" w:rsidP="005360F1">
      <w:pPr>
        <w:spacing w:before="100" w:beforeAutospacing="1" w:after="100" w:afterAutospacing="1" w:line="240" w:lineRule="auto"/>
        <w:rPr>
          <w:rFonts w:eastAsia="Times New Roman" w:cstheme="minorHAnsi"/>
          <w:b/>
          <w:bCs/>
        </w:rPr>
      </w:pPr>
      <w:r w:rsidRPr="005360F1">
        <w:rPr>
          <w:rFonts w:eastAsia="Times New Roman" w:cstheme="minorHAnsi"/>
          <w:b/>
          <w:bCs/>
        </w:rPr>
        <w:t>Summary</w:t>
      </w:r>
    </w:p>
    <w:p w14:paraId="1C065710" w14:textId="77777777" w:rsidR="005360F1" w:rsidRPr="005360F1" w:rsidRDefault="005360F1" w:rsidP="005360F1">
      <w:pPr>
        <w:spacing w:before="100" w:beforeAutospacing="1" w:after="100" w:afterAutospacing="1" w:line="240" w:lineRule="auto"/>
        <w:rPr>
          <w:rFonts w:eastAsia="Times New Roman" w:cstheme="minorHAnsi"/>
        </w:rPr>
      </w:pPr>
      <w:r w:rsidRPr="005360F1">
        <w:rPr>
          <w:rFonts w:eastAsia="Times New Roman" w:cstheme="minorHAnsi"/>
        </w:rPr>
        <w:t>The manual code inspection uncovered critical vulnerabilities, including hardcoded credentials, lack of input validation, potential for injection attacks, insufficient exception handling, and missing authentication controls. Addressing these vulnerabilities is essential to protect the application from external threats and safeguard sensitive client data.</w:t>
      </w:r>
    </w:p>
    <w:p w14:paraId="3A46B33D" w14:textId="77777777" w:rsidR="005360F1" w:rsidRPr="005360F1" w:rsidRDefault="005360F1" w:rsidP="005360F1">
      <w:pPr>
        <w:spacing w:before="100" w:beforeAutospacing="1" w:after="100" w:afterAutospacing="1" w:line="240" w:lineRule="auto"/>
        <w:rPr>
          <w:rFonts w:eastAsia="Times New Roman" w:cstheme="minorHAnsi"/>
          <w:b/>
          <w:bCs/>
        </w:rPr>
      </w:pPr>
      <w:r w:rsidRPr="005360F1">
        <w:rPr>
          <w:rFonts w:eastAsia="Times New Roman" w:cstheme="minorHAnsi"/>
          <w:b/>
          <w:bCs/>
        </w:rPr>
        <w:t>Next Steps</w:t>
      </w:r>
    </w:p>
    <w:p w14:paraId="45570E5D" w14:textId="77777777" w:rsidR="005360F1" w:rsidRPr="005360F1" w:rsidRDefault="005360F1" w:rsidP="003274B2">
      <w:pPr>
        <w:numPr>
          <w:ilvl w:val="0"/>
          <w:numId w:val="8"/>
        </w:numPr>
        <w:spacing w:before="100" w:beforeAutospacing="1" w:after="100" w:afterAutospacing="1" w:line="240" w:lineRule="auto"/>
        <w:rPr>
          <w:rFonts w:eastAsia="Times New Roman" w:cstheme="minorHAnsi"/>
        </w:rPr>
      </w:pPr>
      <w:r w:rsidRPr="005360F1">
        <w:rPr>
          <w:rFonts w:eastAsia="Times New Roman" w:cstheme="minorHAnsi"/>
        </w:rPr>
        <w:t>Prioritize Vulnerabilities: Address critical issues first, such as hardcoded credentials and lack of input validation.</w:t>
      </w:r>
    </w:p>
    <w:p w14:paraId="37CEF282" w14:textId="77777777" w:rsidR="005360F1" w:rsidRPr="005360F1" w:rsidRDefault="005360F1" w:rsidP="003274B2">
      <w:pPr>
        <w:numPr>
          <w:ilvl w:val="0"/>
          <w:numId w:val="8"/>
        </w:numPr>
        <w:spacing w:before="100" w:beforeAutospacing="1" w:after="100" w:afterAutospacing="1" w:line="240" w:lineRule="auto"/>
        <w:rPr>
          <w:rFonts w:eastAsia="Times New Roman" w:cstheme="minorHAnsi"/>
        </w:rPr>
      </w:pPr>
      <w:r w:rsidRPr="005360F1">
        <w:rPr>
          <w:rFonts w:eastAsia="Times New Roman" w:cstheme="minorHAnsi"/>
        </w:rPr>
        <w:t>Implement Security Best Practices: Adopt a comprehensive approach to secure coding, including regular code reviews and security training.</w:t>
      </w:r>
    </w:p>
    <w:p w14:paraId="193A2E36" w14:textId="77777777" w:rsidR="005360F1" w:rsidRPr="005360F1" w:rsidRDefault="005360F1" w:rsidP="003274B2">
      <w:pPr>
        <w:numPr>
          <w:ilvl w:val="0"/>
          <w:numId w:val="8"/>
        </w:numPr>
        <w:spacing w:before="100" w:beforeAutospacing="1" w:after="100" w:afterAutospacing="1" w:line="240" w:lineRule="auto"/>
        <w:rPr>
          <w:rFonts w:eastAsia="Times New Roman" w:cstheme="minorHAnsi"/>
        </w:rPr>
      </w:pPr>
      <w:r w:rsidRPr="005360F1">
        <w:rPr>
          <w:rFonts w:eastAsia="Times New Roman" w:cstheme="minorHAnsi"/>
        </w:rPr>
        <w:t>Enhance Application Architecture: Introduce frameworks and tools that support secure development, authentication, and authorization.</w:t>
      </w:r>
    </w:p>
    <w:p w14:paraId="680B7DF2" w14:textId="77777777" w:rsidR="005360F1" w:rsidRPr="005360F1" w:rsidRDefault="005360F1" w:rsidP="003274B2">
      <w:pPr>
        <w:numPr>
          <w:ilvl w:val="0"/>
          <w:numId w:val="8"/>
        </w:numPr>
        <w:spacing w:before="100" w:beforeAutospacing="1" w:after="100" w:afterAutospacing="1" w:line="240" w:lineRule="auto"/>
        <w:rPr>
          <w:rFonts w:eastAsia="Times New Roman" w:cstheme="minorHAnsi"/>
        </w:rPr>
      </w:pPr>
      <w:r w:rsidRPr="005360F1">
        <w:rPr>
          <w:rFonts w:eastAsia="Times New Roman" w:cstheme="minorHAnsi"/>
        </w:rPr>
        <w:t>Continuous Monitoring: Establish processes for ongoing security assessment and vulnerability management.</w:t>
      </w:r>
    </w:p>
    <w:p w14:paraId="1BEB8CD3" w14:textId="77777777" w:rsidR="005360F1" w:rsidRPr="005360F1" w:rsidRDefault="005360F1" w:rsidP="005360F1">
      <w:pPr>
        <w:spacing w:before="100" w:beforeAutospacing="1" w:after="100" w:afterAutospacing="1" w:line="240" w:lineRule="auto"/>
        <w:rPr>
          <w:rFonts w:eastAsia="Times New Roman" w:cstheme="minorHAnsi"/>
          <w:b/>
          <w:bCs/>
        </w:rPr>
      </w:pPr>
      <w:r w:rsidRPr="005360F1">
        <w:rPr>
          <w:rFonts w:eastAsia="Times New Roman" w:cstheme="minorHAnsi"/>
          <w:b/>
          <w:bCs/>
        </w:rPr>
        <w:lastRenderedPageBreak/>
        <w:t>4. Static Testing</w:t>
      </w:r>
    </w:p>
    <w:p w14:paraId="36864150" w14:textId="77777777" w:rsidR="005360F1" w:rsidRPr="005360F1" w:rsidRDefault="005360F1" w:rsidP="005360F1">
      <w:pPr>
        <w:spacing w:before="100" w:beforeAutospacing="1" w:after="100" w:afterAutospacing="1" w:line="240" w:lineRule="auto"/>
        <w:rPr>
          <w:rFonts w:eastAsia="Times New Roman" w:cstheme="minorHAnsi"/>
        </w:rPr>
      </w:pPr>
      <w:r w:rsidRPr="005360F1">
        <w:rPr>
          <w:rFonts w:eastAsia="Times New Roman" w:cstheme="minorHAnsi"/>
        </w:rPr>
        <w:t>Using the OWASP Dependency-Check Maven plug-in, several known vulnerabilities in third-party libraries were identified:</w:t>
      </w:r>
    </w:p>
    <w:p w14:paraId="5784588D" w14:textId="77777777" w:rsidR="005360F1" w:rsidRPr="005360F1" w:rsidRDefault="005360F1" w:rsidP="003274B2">
      <w:pPr>
        <w:numPr>
          <w:ilvl w:val="0"/>
          <w:numId w:val="9"/>
        </w:numPr>
        <w:spacing w:before="100" w:beforeAutospacing="1" w:after="100" w:afterAutospacing="1" w:line="240" w:lineRule="auto"/>
        <w:rPr>
          <w:rFonts w:eastAsia="Times New Roman" w:cstheme="minorHAnsi"/>
        </w:rPr>
      </w:pPr>
      <w:r w:rsidRPr="005360F1">
        <w:rPr>
          <w:rFonts w:eastAsia="Times New Roman" w:cstheme="minorHAnsi"/>
        </w:rPr>
        <w:t>Vulnerabilities in Bouncy Castle Provider (bcprov-jdk15on-1.46.jar)</w:t>
      </w:r>
    </w:p>
    <w:p w14:paraId="0B4605CC" w14:textId="77777777" w:rsidR="005360F1" w:rsidRPr="005360F1" w:rsidRDefault="005360F1" w:rsidP="003274B2">
      <w:pPr>
        <w:numPr>
          <w:ilvl w:val="1"/>
          <w:numId w:val="9"/>
        </w:numPr>
        <w:spacing w:before="100" w:beforeAutospacing="1" w:after="100" w:afterAutospacing="1" w:line="240" w:lineRule="auto"/>
        <w:rPr>
          <w:rFonts w:eastAsia="Times New Roman" w:cstheme="minorHAnsi"/>
        </w:rPr>
      </w:pPr>
      <w:r w:rsidRPr="005360F1">
        <w:rPr>
          <w:rFonts w:eastAsia="Times New Roman" w:cstheme="minorHAnsi"/>
        </w:rPr>
        <w:t>Vulnerability IDs: CVE-2016-1000341, CVE-2018-5382 (Total CVEs: 20).</w:t>
      </w:r>
    </w:p>
    <w:p w14:paraId="18591E28" w14:textId="77777777" w:rsidR="005360F1" w:rsidRPr="005360F1" w:rsidRDefault="005360F1" w:rsidP="003274B2">
      <w:pPr>
        <w:numPr>
          <w:ilvl w:val="1"/>
          <w:numId w:val="9"/>
        </w:numPr>
        <w:spacing w:before="100" w:beforeAutospacing="1" w:after="100" w:afterAutospacing="1" w:line="240" w:lineRule="auto"/>
        <w:rPr>
          <w:rFonts w:eastAsia="Times New Roman" w:cstheme="minorHAnsi"/>
        </w:rPr>
      </w:pPr>
      <w:r w:rsidRPr="005360F1">
        <w:rPr>
          <w:rFonts w:eastAsia="Times New Roman" w:cstheme="minorHAnsi"/>
        </w:rPr>
        <w:t>Description: Multiple vulnerabilities leading to information disclosure and cryptographic weaknesses.</w:t>
      </w:r>
    </w:p>
    <w:p w14:paraId="2DE69D1B" w14:textId="77777777" w:rsidR="005360F1" w:rsidRPr="005360F1" w:rsidRDefault="005360F1" w:rsidP="003274B2">
      <w:pPr>
        <w:numPr>
          <w:ilvl w:val="1"/>
          <w:numId w:val="9"/>
        </w:numPr>
        <w:spacing w:before="100" w:beforeAutospacing="1" w:after="100" w:afterAutospacing="1" w:line="240" w:lineRule="auto"/>
        <w:rPr>
          <w:rFonts w:eastAsia="Times New Roman" w:cstheme="minorHAnsi"/>
        </w:rPr>
      </w:pPr>
      <w:r w:rsidRPr="005360F1">
        <w:rPr>
          <w:rFonts w:eastAsia="Times New Roman" w:cstheme="minorHAnsi"/>
        </w:rPr>
        <w:t>Recommended Solution: Upgrade to bcprov-jdk15on-1.70 or later. Review cryptographic usage to ensure compliance with current security standards.</w:t>
      </w:r>
    </w:p>
    <w:p w14:paraId="0325CD9C" w14:textId="77777777" w:rsidR="005360F1" w:rsidRPr="005360F1" w:rsidRDefault="005360F1" w:rsidP="003274B2">
      <w:pPr>
        <w:numPr>
          <w:ilvl w:val="0"/>
          <w:numId w:val="9"/>
        </w:numPr>
        <w:spacing w:before="100" w:beforeAutospacing="1" w:after="100" w:afterAutospacing="1" w:line="240" w:lineRule="auto"/>
        <w:rPr>
          <w:rFonts w:eastAsia="Times New Roman" w:cstheme="minorHAnsi"/>
        </w:rPr>
      </w:pPr>
      <w:r w:rsidRPr="005360F1">
        <w:rPr>
          <w:rFonts w:eastAsia="Times New Roman" w:cstheme="minorHAnsi"/>
        </w:rPr>
        <w:t>Critical Vulnerabilities in Spring Boot (spring-boot-2.2.4.RELEASE.jar)</w:t>
      </w:r>
    </w:p>
    <w:p w14:paraId="5C4D8102" w14:textId="77777777" w:rsidR="005360F1" w:rsidRPr="005360F1" w:rsidRDefault="005360F1" w:rsidP="003274B2">
      <w:pPr>
        <w:numPr>
          <w:ilvl w:val="1"/>
          <w:numId w:val="9"/>
        </w:numPr>
        <w:spacing w:before="100" w:beforeAutospacing="1" w:after="100" w:afterAutospacing="1" w:line="240" w:lineRule="auto"/>
        <w:rPr>
          <w:rFonts w:eastAsia="Times New Roman" w:cstheme="minorHAnsi"/>
        </w:rPr>
      </w:pPr>
      <w:r w:rsidRPr="005360F1">
        <w:rPr>
          <w:rFonts w:eastAsia="Times New Roman" w:cstheme="minorHAnsi"/>
        </w:rPr>
        <w:t>Vulnerability IDs: CVE-2020-5421, CVE-2022-22965 ("Spring4Shell"), CVE-2021-22096.</w:t>
      </w:r>
    </w:p>
    <w:p w14:paraId="245B116F" w14:textId="77777777" w:rsidR="005360F1" w:rsidRPr="005360F1" w:rsidRDefault="005360F1" w:rsidP="003274B2">
      <w:pPr>
        <w:numPr>
          <w:ilvl w:val="1"/>
          <w:numId w:val="9"/>
        </w:numPr>
        <w:spacing w:before="100" w:beforeAutospacing="1" w:after="100" w:afterAutospacing="1" w:line="240" w:lineRule="auto"/>
        <w:rPr>
          <w:rFonts w:eastAsia="Times New Roman" w:cstheme="minorHAnsi"/>
        </w:rPr>
      </w:pPr>
      <w:r w:rsidRPr="005360F1">
        <w:rPr>
          <w:rFonts w:eastAsia="Times New Roman" w:cstheme="minorHAnsi"/>
        </w:rPr>
        <w:t>Description: Allows attackers to execute arbitrary code, escalate privileges, or cause denial of service.</w:t>
      </w:r>
    </w:p>
    <w:p w14:paraId="54B8826D" w14:textId="77777777" w:rsidR="005360F1" w:rsidRPr="005360F1" w:rsidRDefault="005360F1" w:rsidP="003274B2">
      <w:pPr>
        <w:numPr>
          <w:ilvl w:val="1"/>
          <w:numId w:val="9"/>
        </w:numPr>
        <w:spacing w:before="100" w:beforeAutospacing="1" w:after="100" w:afterAutospacing="1" w:line="240" w:lineRule="auto"/>
        <w:rPr>
          <w:rFonts w:eastAsia="Times New Roman" w:cstheme="minorHAnsi"/>
        </w:rPr>
      </w:pPr>
      <w:r w:rsidRPr="005360F1">
        <w:rPr>
          <w:rFonts w:eastAsia="Times New Roman" w:cstheme="minorHAnsi"/>
        </w:rPr>
        <w:t>Recommended Solution: Upgrade to Spring Boot 2.6.7 or later. Apply patches provided by Spring.</w:t>
      </w:r>
    </w:p>
    <w:p w14:paraId="457064CB" w14:textId="77777777" w:rsidR="005360F1" w:rsidRPr="005360F1" w:rsidRDefault="005360F1" w:rsidP="003274B2">
      <w:pPr>
        <w:numPr>
          <w:ilvl w:val="0"/>
          <w:numId w:val="9"/>
        </w:numPr>
        <w:spacing w:before="100" w:beforeAutospacing="1" w:after="100" w:afterAutospacing="1" w:line="240" w:lineRule="auto"/>
        <w:rPr>
          <w:rFonts w:eastAsia="Times New Roman" w:cstheme="minorHAnsi"/>
        </w:rPr>
      </w:pPr>
      <w:r w:rsidRPr="005360F1">
        <w:rPr>
          <w:rFonts w:eastAsia="Times New Roman" w:cstheme="minorHAnsi"/>
        </w:rPr>
        <w:t>Vulnerabilities in Logback (logback-classic-1.2.3.jar, logback-core-1.2.3.jar)</w:t>
      </w:r>
    </w:p>
    <w:p w14:paraId="03D78762" w14:textId="77777777" w:rsidR="005360F1" w:rsidRPr="005360F1" w:rsidRDefault="005360F1" w:rsidP="003274B2">
      <w:pPr>
        <w:numPr>
          <w:ilvl w:val="1"/>
          <w:numId w:val="9"/>
        </w:numPr>
        <w:spacing w:before="100" w:beforeAutospacing="1" w:after="100" w:afterAutospacing="1" w:line="240" w:lineRule="auto"/>
        <w:rPr>
          <w:rFonts w:eastAsia="Times New Roman" w:cstheme="minorHAnsi"/>
        </w:rPr>
      </w:pPr>
      <w:r w:rsidRPr="005360F1">
        <w:rPr>
          <w:rFonts w:eastAsia="Times New Roman" w:cstheme="minorHAnsi"/>
        </w:rPr>
        <w:t>Vulnerability IDs: CVE-2021-42550, CVE-2017-5929 (Total CVEs: 6).</w:t>
      </w:r>
    </w:p>
    <w:p w14:paraId="7E716096" w14:textId="77777777" w:rsidR="005360F1" w:rsidRPr="005360F1" w:rsidRDefault="005360F1" w:rsidP="003274B2">
      <w:pPr>
        <w:numPr>
          <w:ilvl w:val="1"/>
          <w:numId w:val="9"/>
        </w:numPr>
        <w:spacing w:before="100" w:beforeAutospacing="1" w:after="100" w:afterAutospacing="1" w:line="240" w:lineRule="auto"/>
        <w:rPr>
          <w:rFonts w:eastAsia="Times New Roman" w:cstheme="minorHAnsi"/>
        </w:rPr>
      </w:pPr>
      <w:r w:rsidRPr="005360F1">
        <w:rPr>
          <w:rFonts w:eastAsia="Times New Roman" w:cstheme="minorHAnsi"/>
        </w:rPr>
        <w:t>Description: Attackers can manipulate logging configurations to execute code or disrupt services.</w:t>
      </w:r>
    </w:p>
    <w:p w14:paraId="5E935E37" w14:textId="77777777" w:rsidR="005360F1" w:rsidRPr="005360F1" w:rsidRDefault="005360F1" w:rsidP="003274B2">
      <w:pPr>
        <w:numPr>
          <w:ilvl w:val="1"/>
          <w:numId w:val="9"/>
        </w:numPr>
        <w:spacing w:before="100" w:beforeAutospacing="1" w:after="100" w:afterAutospacing="1" w:line="240" w:lineRule="auto"/>
        <w:rPr>
          <w:rFonts w:eastAsia="Times New Roman" w:cstheme="minorHAnsi"/>
        </w:rPr>
      </w:pPr>
      <w:r w:rsidRPr="005360F1">
        <w:rPr>
          <w:rFonts w:eastAsia="Times New Roman" w:cstheme="minorHAnsi"/>
        </w:rPr>
        <w:t>Recommended Solution: Upgrade to Logback 1.2.11 or later. Disable JNDI functionality if not required.</w:t>
      </w:r>
    </w:p>
    <w:p w14:paraId="56924A68" w14:textId="77777777" w:rsidR="005360F1" w:rsidRPr="005360F1" w:rsidRDefault="005360F1" w:rsidP="003274B2">
      <w:pPr>
        <w:numPr>
          <w:ilvl w:val="0"/>
          <w:numId w:val="9"/>
        </w:numPr>
        <w:spacing w:before="100" w:beforeAutospacing="1" w:after="100" w:afterAutospacing="1" w:line="240" w:lineRule="auto"/>
        <w:rPr>
          <w:rFonts w:eastAsia="Times New Roman" w:cstheme="minorHAnsi"/>
        </w:rPr>
      </w:pPr>
      <w:r w:rsidRPr="005360F1">
        <w:rPr>
          <w:rFonts w:eastAsia="Times New Roman" w:cstheme="minorHAnsi"/>
        </w:rPr>
        <w:t>Critical Vulnerabilities in Log4j API (log4j-api-2.12.1.jar)</w:t>
      </w:r>
    </w:p>
    <w:p w14:paraId="453D5D3C" w14:textId="77777777" w:rsidR="005360F1" w:rsidRPr="005360F1" w:rsidRDefault="005360F1" w:rsidP="003274B2">
      <w:pPr>
        <w:numPr>
          <w:ilvl w:val="1"/>
          <w:numId w:val="9"/>
        </w:numPr>
        <w:spacing w:before="100" w:beforeAutospacing="1" w:after="100" w:afterAutospacing="1" w:line="240" w:lineRule="auto"/>
        <w:rPr>
          <w:rFonts w:eastAsia="Times New Roman" w:cstheme="minorHAnsi"/>
        </w:rPr>
      </w:pPr>
      <w:r w:rsidRPr="005360F1">
        <w:rPr>
          <w:rFonts w:eastAsia="Times New Roman" w:cstheme="minorHAnsi"/>
        </w:rPr>
        <w:t>Vulnerability IDs: CVE-2021-44228 ("Log4Shell"), CVE-2021-45046, CVE-2021-45105, CVE-2021-44832, CVE-2020-9488.</w:t>
      </w:r>
    </w:p>
    <w:p w14:paraId="5E2E9E63" w14:textId="77777777" w:rsidR="005360F1" w:rsidRPr="005360F1" w:rsidRDefault="005360F1" w:rsidP="003274B2">
      <w:pPr>
        <w:numPr>
          <w:ilvl w:val="1"/>
          <w:numId w:val="9"/>
        </w:numPr>
        <w:spacing w:before="100" w:beforeAutospacing="1" w:after="100" w:afterAutospacing="1" w:line="240" w:lineRule="auto"/>
        <w:rPr>
          <w:rFonts w:eastAsia="Times New Roman" w:cstheme="minorHAnsi"/>
        </w:rPr>
      </w:pPr>
      <w:r w:rsidRPr="005360F1">
        <w:rPr>
          <w:rFonts w:eastAsia="Times New Roman" w:cstheme="minorHAnsi"/>
        </w:rPr>
        <w:t>Description: Allows remote code execution and denial of service attacks through malicious input exploiting the logging mechanism.</w:t>
      </w:r>
    </w:p>
    <w:p w14:paraId="3D7F22C4" w14:textId="77777777" w:rsidR="005360F1" w:rsidRPr="005360F1" w:rsidRDefault="005360F1" w:rsidP="003274B2">
      <w:pPr>
        <w:numPr>
          <w:ilvl w:val="1"/>
          <w:numId w:val="9"/>
        </w:numPr>
        <w:spacing w:before="100" w:beforeAutospacing="1" w:after="100" w:afterAutospacing="1" w:line="240" w:lineRule="auto"/>
        <w:rPr>
          <w:rFonts w:eastAsia="Times New Roman" w:cstheme="minorHAnsi"/>
        </w:rPr>
      </w:pPr>
      <w:r w:rsidRPr="005360F1">
        <w:rPr>
          <w:rFonts w:eastAsia="Times New Roman" w:cstheme="minorHAnsi"/>
        </w:rPr>
        <w:t>Recommended Solution: Upgrade to Log4j 2.17.1 or later. Remove or disable the JNDI lookup feature immediately.</w:t>
      </w:r>
    </w:p>
    <w:p w14:paraId="51659B22" w14:textId="77777777" w:rsidR="005360F1" w:rsidRPr="005360F1" w:rsidRDefault="005360F1" w:rsidP="003274B2">
      <w:pPr>
        <w:numPr>
          <w:ilvl w:val="0"/>
          <w:numId w:val="9"/>
        </w:numPr>
        <w:spacing w:before="100" w:beforeAutospacing="1" w:after="100" w:afterAutospacing="1" w:line="240" w:lineRule="auto"/>
        <w:rPr>
          <w:rFonts w:eastAsia="Times New Roman" w:cstheme="minorHAnsi"/>
        </w:rPr>
      </w:pPr>
      <w:r w:rsidRPr="005360F1">
        <w:rPr>
          <w:rFonts w:eastAsia="Times New Roman" w:cstheme="minorHAnsi"/>
        </w:rPr>
        <w:t>Multiple Vulnerabilities in SnakeYAML (snakeyaml-1.25.jar)</w:t>
      </w:r>
    </w:p>
    <w:p w14:paraId="41FD50B3" w14:textId="77777777" w:rsidR="005360F1" w:rsidRPr="005360F1" w:rsidRDefault="005360F1" w:rsidP="003274B2">
      <w:pPr>
        <w:numPr>
          <w:ilvl w:val="1"/>
          <w:numId w:val="9"/>
        </w:numPr>
        <w:spacing w:before="100" w:beforeAutospacing="1" w:after="100" w:afterAutospacing="1" w:line="240" w:lineRule="auto"/>
        <w:rPr>
          <w:rFonts w:eastAsia="Times New Roman" w:cstheme="minorHAnsi"/>
        </w:rPr>
      </w:pPr>
      <w:r w:rsidRPr="005360F1">
        <w:rPr>
          <w:rFonts w:eastAsia="Times New Roman" w:cstheme="minorHAnsi"/>
        </w:rPr>
        <w:t>Vulnerability IDs: CVE-2017-18640, CVE-2022-25857 (Total CVEs: 10).</w:t>
      </w:r>
    </w:p>
    <w:p w14:paraId="2E0DCBB4" w14:textId="77777777" w:rsidR="005360F1" w:rsidRPr="005360F1" w:rsidRDefault="005360F1" w:rsidP="003274B2">
      <w:pPr>
        <w:numPr>
          <w:ilvl w:val="1"/>
          <w:numId w:val="9"/>
        </w:numPr>
        <w:spacing w:before="100" w:beforeAutospacing="1" w:after="100" w:afterAutospacing="1" w:line="240" w:lineRule="auto"/>
        <w:rPr>
          <w:rFonts w:eastAsia="Times New Roman" w:cstheme="minorHAnsi"/>
        </w:rPr>
      </w:pPr>
      <w:r w:rsidRPr="005360F1">
        <w:rPr>
          <w:rFonts w:eastAsia="Times New Roman" w:cstheme="minorHAnsi"/>
        </w:rPr>
        <w:t>Description: Vulnerable to attacks consuming excessive resources or executing arbitrary code via crafted YAML content.</w:t>
      </w:r>
    </w:p>
    <w:p w14:paraId="624C88B6" w14:textId="77777777" w:rsidR="005360F1" w:rsidRPr="005360F1" w:rsidRDefault="005360F1" w:rsidP="003274B2">
      <w:pPr>
        <w:numPr>
          <w:ilvl w:val="1"/>
          <w:numId w:val="9"/>
        </w:numPr>
        <w:spacing w:before="100" w:beforeAutospacing="1" w:after="100" w:afterAutospacing="1" w:line="240" w:lineRule="auto"/>
        <w:rPr>
          <w:rFonts w:eastAsia="Times New Roman" w:cstheme="minorHAnsi"/>
        </w:rPr>
      </w:pPr>
      <w:r w:rsidRPr="005360F1">
        <w:rPr>
          <w:rFonts w:eastAsia="Times New Roman" w:cstheme="minorHAnsi"/>
        </w:rPr>
        <w:t>Recommended Solution: Upgrade to SnakeYAML 1.30 or later. Configure safe loading mechanisms.</w:t>
      </w:r>
    </w:p>
    <w:p w14:paraId="2D25A388" w14:textId="77777777" w:rsidR="005360F1" w:rsidRPr="005360F1" w:rsidRDefault="005360F1" w:rsidP="003274B2">
      <w:pPr>
        <w:numPr>
          <w:ilvl w:val="0"/>
          <w:numId w:val="9"/>
        </w:numPr>
        <w:spacing w:before="100" w:beforeAutospacing="1" w:after="100" w:afterAutospacing="1" w:line="240" w:lineRule="auto"/>
        <w:rPr>
          <w:rFonts w:eastAsia="Times New Roman" w:cstheme="minorHAnsi"/>
        </w:rPr>
      </w:pPr>
      <w:r w:rsidRPr="005360F1">
        <w:rPr>
          <w:rFonts w:eastAsia="Times New Roman" w:cstheme="minorHAnsi"/>
        </w:rPr>
        <w:t>Vulnerabilities in Jackson Databind (jackson-databind-2.10.2.jar)</w:t>
      </w:r>
    </w:p>
    <w:p w14:paraId="17FF6416" w14:textId="77777777" w:rsidR="005360F1" w:rsidRPr="005360F1" w:rsidRDefault="005360F1" w:rsidP="003274B2">
      <w:pPr>
        <w:numPr>
          <w:ilvl w:val="1"/>
          <w:numId w:val="9"/>
        </w:numPr>
        <w:spacing w:before="100" w:beforeAutospacing="1" w:after="100" w:afterAutospacing="1" w:line="240" w:lineRule="auto"/>
        <w:rPr>
          <w:rFonts w:eastAsia="Times New Roman" w:cstheme="minorHAnsi"/>
        </w:rPr>
      </w:pPr>
      <w:r w:rsidRPr="005360F1">
        <w:rPr>
          <w:rFonts w:eastAsia="Times New Roman" w:cstheme="minorHAnsi"/>
        </w:rPr>
        <w:t>Vulnerability IDs: CVE-2019-12384, CVE-2020-36518 (Total CVEs: 6).</w:t>
      </w:r>
    </w:p>
    <w:p w14:paraId="3BAF6500" w14:textId="77777777" w:rsidR="005360F1" w:rsidRPr="005360F1" w:rsidRDefault="005360F1" w:rsidP="003274B2">
      <w:pPr>
        <w:numPr>
          <w:ilvl w:val="1"/>
          <w:numId w:val="9"/>
        </w:numPr>
        <w:spacing w:before="100" w:beforeAutospacing="1" w:after="100" w:afterAutospacing="1" w:line="240" w:lineRule="auto"/>
        <w:rPr>
          <w:rFonts w:eastAsia="Times New Roman" w:cstheme="minorHAnsi"/>
        </w:rPr>
      </w:pPr>
      <w:r w:rsidRPr="005360F1">
        <w:rPr>
          <w:rFonts w:eastAsia="Times New Roman" w:cstheme="minorHAnsi"/>
        </w:rPr>
        <w:t>Description: Unsafe deserialization leading to potential remote code execution.</w:t>
      </w:r>
    </w:p>
    <w:p w14:paraId="52C29601" w14:textId="77777777" w:rsidR="005360F1" w:rsidRPr="005360F1" w:rsidRDefault="005360F1" w:rsidP="003274B2">
      <w:pPr>
        <w:numPr>
          <w:ilvl w:val="1"/>
          <w:numId w:val="9"/>
        </w:numPr>
        <w:spacing w:before="100" w:beforeAutospacing="1" w:after="100" w:afterAutospacing="1" w:line="240" w:lineRule="auto"/>
        <w:rPr>
          <w:rFonts w:eastAsia="Times New Roman" w:cstheme="minorHAnsi"/>
        </w:rPr>
      </w:pPr>
      <w:r w:rsidRPr="005360F1">
        <w:rPr>
          <w:rFonts w:eastAsia="Times New Roman" w:cstheme="minorHAnsi"/>
        </w:rPr>
        <w:t>Recommended Solution: Upgrade to Jackson Databind 2.13.3 or later. Disable default typing or strictly define allowable types.</w:t>
      </w:r>
    </w:p>
    <w:p w14:paraId="0E017883" w14:textId="77777777" w:rsidR="005360F1" w:rsidRPr="005360F1" w:rsidRDefault="005360F1" w:rsidP="003274B2">
      <w:pPr>
        <w:numPr>
          <w:ilvl w:val="0"/>
          <w:numId w:val="9"/>
        </w:numPr>
        <w:spacing w:before="100" w:beforeAutospacing="1" w:after="100" w:afterAutospacing="1" w:line="240" w:lineRule="auto"/>
        <w:rPr>
          <w:rFonts w:eastAsia="Times New Roman" w:cstheme="minorHAnsi"/>
        </w:rPr>
      </w:pPr>
      <w:r w:rsidRPr="005360F1">
        <w:rPr>
          <w:rFonts w:eastAsia="Times New Roman" w:cstheme="minorHAnsi"/>
        </w:rPr>
        <w:t>Critical Vulnerabilities in Apache Tomcat (tomcat-embed-core-9.0.30.jar)</w:t>
      </w:r>
    </w:p>
    <w:p w14:paraId="6978EC64" w14:textId="77777777" w:rsidR="005360F1" w:rsidRPr="005360F1" w:rsidRDefault="005360F1" w:rsidP="003274B2">
      <w:pPr>
        <w:numPr>
          <w:ilvl w:val="1"/>
          <w:numId w:val="9"/>
        </w:numPr>
        <w:spacing w:before="100" w:beforeAutospacing="1" w:after="100" w:afterAutospacing="1" w:line="240" w:lineRule="auto"/>
        <w:rPr>
          <w:rFonts w:eastAsia="Times New Roman" w:cstheme="minorHAnsi"/>
        </w:rPr>
      </w:pPr>
      <w:r w:rsidRPr="005360F1">
        <w:rPr>
          <w:rFonts w:eastAsia="Times New Roman" w:cstheme="minorHAnsi"/>
        </w:rPr>
        <w:t>Vulnerability IDs: CVE-2020-1938 ("Ghostcat"), CVE-2021-25329, CVE-2022-23181 (Total CVEs: 27).</w:t>
      </w:r>
    </w:p>
    <w:p w14:paraId="5F119803" w14:textId="77777777" w:rsidR="005360F1" w:rsidRPr="005360F1" w:rsidRDefault="005360F1" w:rsidP="003274B2">
      <w:pPr>
        <w:numPr>
          <w:ilvl w:val="1"/>
          <w:numId w:val="9"/>
        </w:numPr>
        <w:spacing w:before="100" w:beforeAutospacing="1" w:after="100" w:afterAutospacing="1" w:line="240" w:lineRule="auto"/>
        <w:rPr>
          <w:rFonts w:eastAsia="Times New Roman" w:cstheme="minorHAnsi"/>
        </w:rPr>
      </w:pPr>
      <w:r w:rsidRPr="005360F1">
        <w:rPr>
          <w:rFonts w:eastAsia="Times New Roman" w:cstheme="minorHAnsi"/>
        </w:rPr>
        <w:t>Description: Vulnerabilities leading to information disclosure, session hijacking, and remote code execution.</w:t>
      </w:r>
    </w:p>
    <w:p w14:paraId="41018335" w14:textId="77777777" w:rsidR="005360F1" w:rsidRPr="005360F1" w:rsidRDefault="005360F1" w:rsidP="003274B2">
      <w:pPr>
        <w:numPr>
          <w:ilvl w:val="1"/>
          <w:numId w:val="9"/>
        </w:numPr>
        <w:spacing w:before="100" w:beforeAutospacing="1" w:after="100" w:afterAutospacing="1" w:line="240" w:lineRule="auto"/>
        <w:rPr>
          <w:rFonts w:eastAsia="Times New Roman" w:cstheme="minorHAnsi"/>
        </w:rPr>
      </w:pPr>
      <w:r w:rsidRPr="005360F1">
        <w:rPr>
          <w:rFonts w:eastAsia="Times New Roman" w:cstheme="minorHAnsi"/>
        </w:rPr>
        <w:lastRenderedPageBreak/>
        <w:t>Recommended Solution: Upgrade to Apache Tomcat 9.0.62 or later. Disable the AJP connector if not in use.</w:t>
      </w:r>
    </w:p>
    <w:p w14:paraId="7213531B" w14:textId="77777777" w:rsidR="005360F1" w:rsidRPr="005360F1" w:rsidRDefault="005360F1" w:rsidP="003274B2">
      <w:pPr>
        <w:numPr>
          <w:ilvl w:val="0"/>
          <w:numId w:val="9"/>
        </w:numPr>
        <w:spacing w:before="100" w:beforeAutospacing="1" w:after="100" w:afterAutospacing="1" w:line="240" w:lineRule="auto"/>
        <w:rPr>
          <w:rFonts w:eastAsia="Times New Roman" w:cstheme="minorHAnsi"/>
        </w:rPr>
      </w:pPr>
      <w:r w:rsidRPr="005360F1">
        <w:rPr>
          <w:rFonts w:eastAsia="Times New Roman" w:cstheme="minorHAnsi"/>
        </w:rPr>
        <w:t>Vulnerabilities in Hibernate Validator (hibernate-validator-6.0.18.Final.jar)</w:t>
      </w:r>
    </w:p>
    <w:p w14:paraId="6A681E41" w14:textId="77777777" w:rsidR="005360F1" w:rsidRPr="005360F1" w:rsidRDefault="005360F1" w:rsidP="003274B2">
      <w:pPr>
        <w:numPr>
          <w:ilvl w:val="1"/>
          <w:numId w:val="9"/>
        </w:numPr>
        <w:spacing w:before="100" w:beforeAutospacing="1" w:after="100" w:afterAutospacing="1" w:line="240" w:lineRule="auto"/>
        <w:rPr>
          <w:rFonts w:eastAsia="Times New Roman" w:cstheme="minorHAnsi"/>
        </w:rPr>
      </w:pPr>
      <w:r w:rsidRPr="005360F1">
        <w:rPr>
          <w:rFonts w:eastAsia="Times New Roman" w:cstheme="minorHAnsi"/>
        </w:rPr>
        <w:t>Vulnerability IDs: CVE-2019-10219, CVE-2020-10693.</w:t>
      </w:r>
    </w:p>
    <w:p w14:paraId="375D8FBC" w14:textId="77777777" w:rsidR="005360F1" w:rsidRPr="005360F1" w:rsidRDefault="005360F1" w:rsidP="003274B2">
      <w:pPr>
        <w:numPr>
          <w:ilvl w:val="1"/>
          <w:numId w:val="9"/>
        </w:numPr>
        <w:spacing w:before="100" w:beforeAutospacing="1" w:after="100" w:afterAutospacing="1" w:line="240" w:lineRule="auto"/>
        <w:rPr>
          <w:rFonts w:eastAsia="Times New Roman" w:cstheme="minorHAnsi"/>
        </w:rPr>
      </w:pPr>
      <w:r w:rsidRPr="005360F1">
        <w:rPr>
          <w:rFonts w:eastAsia="Times New Roman" w:cstheme="minorHAnsi"/>
        </w:rPr>
        <w:t>Description: Potential for remote code execution or injection of malicious scripts.</w:t>
      </w:r>
    </w:p>
    <w:p w14:paraId="1B5FFD42" w14:textId="77777777" w:rsidR="005360F1" w:rsidRPr="005360F1" w:rsidRDefault="005360F1" w:rsidP="003274B2">
      <w:pPr>
        <w:numPr>
          <w:ilvl w:val="1"/>
          <w:numId w:val="9"/>
        </w:numPr>
        <w:spacing w:before="100" w:beforeAutospacing="1" w:after="100" w:afterAutospacing="1" w:line="240" w:lineRule="auto"/>
        <w:rPr>
          <w:rFonts w:eastAsia="Times New Roman" w:cstheme="minorHAnsi"/>
        </w:rPr>
      </w:pPr>
      <w:r w:rsidRPr="005360F1">
        <w:rPr>
          <w:rFonts w:eastAsia="Times New Roman" w:cstheme="minorHAnsi"/>
        </w:rPr>
        <w:t>Recommended Solution: Upgrade to Hibernate Validator 6.1.7.Final or later. Sanitize constraint messages and avoid including untrusted data.</w:t>
      </w:r>
    </w:p>
    <w:p w14:paraId="4C839E46" w14:textId="77777777" w:rsidR="005360F1" w:rsidRPr="005360F1" w:rsidRDefault="005360F1" w:rsidP="003274B2">
      <w:pPr>
        <w:numPr>
          <w:ilvl w:val="0"/>
          <w:numId w:val="9"/>
        </w:numPr>
        <w:spacing w:before="100" w:beforeAutospacing="1" w:after="100" w:afterAutospacing="1" w:line="240" w:lineRule="auto"/>
        <w:rPr>
          <w:rFonts w:eastAsia="Times New Roman" w:cstheme="minorHAnsi"/>
        </w:rPr>
      </w:pPr>
      <w:r w:rsidRPr="005360F1">
        <w:rPr>
          <w:rFonts w:eastAsia="Times New Roman" w:cstheme="minorHAnsi"/>
        </w:rPr>
        <w:t>Multiple Vulnerabilities in Spring Framework Dependencies</w:t>
      </w:r>
    </w:p>
    <w:p w14:paraId="705BC057" w14:textId="77777777" w:rsidR="005360F1" w:rsidRPr="005360F1" w:rsidRDefault="005360F1" w:rsidP="003274B2">
      <w:pPr>
        <w:numPr>
          <w:ilvl w:val="1"/>
          <w:numId w:val="9"/>
        </w:numPr>
        <w:spacing w:before="100" w:beforeAutospacing="1" w:after="100" w:afterAutospacing="1" w:line="240" w:lineRule="auto"/>
        <w:rPr>
          <w:rFonts w:eastAsia="Times New Roman" w:cstheme="minorHAnsi"/>
        </w:rPr>
      </w:pPr>
      <w:r w:rsidRPr="005360F1">
        <w:rPr>
          <w:rFonts w:eastAsia="Times New Roman" w:cstheme="minorHAnsi"/>
        </w:rPr>
        <w:t>Affected Dependencies: spring-web-5.2.3.RELEASE.jar, spring-beans-5.2.3.RELEASE.jar, spring-webmvc-5.2.3.RELEASE.jar, spring-context-5.2.3.RELEASE.jar, spring-expression-5.2.3.RELEASE.jar.</w:t>
      </w:r>
    </w:p>
    <w:p w14:paraId="0AEEAC71" w14:textId="77777777" w:rsidR="005360F1" w:rsidRPr="005360F1" w:rsidRDefault="005360F1" w:rsidP="003274B2">
      <w:pPr>
        <w:numPr>
          <w:ilvl w:val="1"/>
          <w:numId w:val="9"/>
        </w:numPr>
        <w:spacing w:before="100" w:beforeAutospacing="1" w:after="100" w:afterAutospacing="1" w:line="240" w:lineRule="auto"/>
        <w:rPr>
          <w:rFonts w:eastAsia="Times New Roman" w:cstheme="minorHAnsi"/>
        </w:rPr>
      </w:pPr>
      <w:r w:rsidRPr="005360F1">
        <w:rPr>
          <w:rFonts w:eastAsia="Times New Roman" w:cstheme="minorHAnsi"/>
        </w:rPr>
        <w:t>Vulnerability IDs: CVE-2020-5398, CVE-2021-22118, CVE-2022-22965 ("Spring4Shell"), CVE-2022-22950.</w:t>
      </w:r>
    </w:p>
    <w:p w14:paraId="015A0EA5" w14:textId="77777777" w:rsidR="005360F1" w:rsidRPr="005360F1" w:rsidRDefault="005360F1" w:rsidP="003274B2">
      <w:pPr>
        <w:numPr>
          <w:ilvl w:val="1"/>
          <w:numId w:val="9"/>
        </w:numPr>
        <w:spacing w:before="100" w:beforeAutospacing="1" w:after="100" w:afterAutospacing="1" w:line="240" w:lineRule="auto"/>
        <w:rPr>
          <w:rFonts w:eastAsia="Times New Roman" w:cstheme="minorHAnsi"/>
        </w:rPr>
      </w:pPr>
      <w:r w:rsidRPr="005360F1">
        <w:rPr>
          <w:rFonts w:eastAsia="Times New Roman" w:cstheme="minorHAnsi"/>
        </w:rPr>
        <w:t>Description: May allow attackers to execute code remotely, cause denial of service, or access sensitive information.</w:t>
      </w:r>
    </w:p>
    <w:p w14:paraId="76F08E21" w14:textId="77777777" w:rsidR="005360F1" w:rsidRPr="005360F1" w:rsidRDefault="005360F1" w:rsidP="003274B2">
      <w:pPr>
        <w:numPr>
          <w:ilvl w:val="1"/>
          <w:numId w:val="9"/>
        </w:numPr>
        <w:spacing w:before="100" w:beforeAutospacing="1" w:after="100" w:afterAutospacing="1" w:line="240" w:lineRule="auto"/>
        <w:rPr>
          <w:rFonts w:eastAsia="Times New Roman" w:cstheme="minorHAnsi"/>
        </w:rPr>
      </w:pPr>
      <w:r w:rsidRPr="005360F1">
        <w:rPr>
          <w:rFonts w:eastAsia="Times New Roman" w:cstheme="minorHAnsi"/>
        </w:rPr>
        <w:t>Recommended Solution: Upgrade to Spring Framework 5.3.18 or later. Apply additional security patches.</w:t>
      </w:r>
    </w:p>
    <w:p w14:paraId="05897F0E" w14:textId="77777777" w:rsidR="005360F1" w:rsidRPr="005360F1" w:rsidRDefault="005360F1" w:rsidP="005360F1">
      <w:pPr>
        <w:spacing w:before="100" w:beforeAutospacing="1" w:after="100" w:afterAutospacing="1" w:line="240" w:lineRule="auto"/>
        <w:rPr>
          <w:rFonts w:eastAsia="Times New Roman" w:cstheme="minorHAnsi"/>
          <w:b/>
          <w:bCs/>
        </w:rPr>
      </w:pPr>
      <w:r w:rsidRPr="005360F1">
        <w:rPr>
          <w:rFonts w:eastAsia="Times New Roman" w:cstheme="minorHAnsi"/>
          <w:b/>
          <w:bCs/>
        </w:rPr>
        <w:t>General Recommendations from Static Testing</w:t>
      </w:r>
    </w:p>
    <w:p w14:paraId="06DBECDE" w14:textId="77777777" w:rsidR="005360F1" w:rsidRPr="005360F1" w:rsidRDefault="005360F1" w:rsidP="003274B2">
      <w:pPr>
        <w:numPr>
          <w:ilvl w:val="0"/>
          <w:numId w:val="10"/>
        </w:numPr>
        <w:spacing w:before="100" w:beforeAutospacing="1" w:after="100" w:afterAutospacing="1" w:line="240" w:lineRule="auto"/>
        <w:rPr>
          <w:rFonts w:eastAsia="Times New Roman" w:cstheme="minorHAnsi"/>
          <w:b/>
          <w:bCs/>
        </w:rPr>
      </w:pPr>
      <w:r w:rsidRPr="005360F1">
        <w:rPr>
          <w:rFonts w:eastAsia="Times New Roman" w:cstheme="minorHAnsi"/>
          <w:b/>
          <w:bCs/>
        </w:rPr>
        <w:t>Update All Vulnerable Dependencies:</w:t>
      </w:r>
    </w:p>
    <w:p w14:paraId="3E1ABDA4" w14:textId="77777777" w:rsidR="005360F1" w:rsidRPr="005360F1" w:rsidRDefault="005360F1" w:rsidP="005360F1">
      <w:pPr>
        <w:spacing w:before="100" w:beforeAutospacing="1" w:after="100" w:afterAutospacing="1" w:line="240" w:lineRule="auto"/>
        <w:ind w:left="720"/>
        <w:rPr>
          <w:rFonts w:eastAsia="Times New Roman" w:cstheme="minorHAnsi"/>
        </w:rPr>
      </w:pPr>
      <w:r w:rsidRPr="005360F1">
        <w:rPr>
          <w:rFonts w:eastAsia="Times New Roman" w:cstheme="minorHAnsi"/>
        </w:rPr>
        <w:t>Regularly check for updates and patches. Use tools like Maven's versions-maven-plugin to manage dependencies.</w:t>
      </w:r>
    </w:p>
    <w:p w14:paraId="22EA10E0" w14:textId="77777777" w:rsidR="005360F1" w:rsidRPr="005360F1" w:rsidRDefault="005360F1" w:rsidP="003274B2">
      <w:pPr>
        <w:numPr>
          <w:ilvl w:val="0"/>
          <w:numId w:val="10"/>
        </w:numPr>
        <w:spacing w:before="100" w:beforeAutospacing="1" w:after="100" w:afterAutospacing="1" w:line="240" w:lineRule="auto"/>
        <w:rPr>
          <w:rFonts w:eastAsia="Times New Roman" w:cstheme="minorHAnsi"/>
          <w:b/>
          <w:bCs/>
        </w:rPr>
      </w:pPr>
      <w:r w:rsidRPr="005360F1">
        <w:rPr>
          <w:rFonts w:eastAsia="Times New Roman" w:cstheme="minorHAnsi"/>
          <w:b/>
          <w:bCs/>
        </w:rPr>
        <w:t>Implement Dependency Management Best Practices:</w:t>
      </w:r>
    </w:p>
    <w:p w14:paraId="0896221E" w14:textId="77777777" w:rsidR="005360F1" w:rsidRPr="005360F1" w:rsidRDefault="005360F1" w:rsidP="003274B2">
      <w:pPr>
        <w:numPr>
          <w:ilvl w:val="1"/>
          <w:numId w:val="10"/>
        </w:numPr>
        <w:spacing w:before="100" w:beforeAutospacing="1" w:after="100" w:afterAutospacing="1" w:line="240" w:lineRule="auto"/>
        <w:rPr>
          <w:rFonts w:eastAsia="Times New Roman" w:cstheme="minorHAnsi"/>
        </w:rPr>
      </w:pPr>
      <w:r w:rsidRPr="005360F1">
        <w:rPr>
          <w:rFonts w:eastAsia="Times New Roman" w:cstheme="minorHAnsi"/>
        </w:rPr>
        <w:t>Avoid Vulnerable Transitive Dependencies: Exclude or override versions that bring in vulnerabilities.</w:t>
      </w:r>
    </w:p>
    <w:p w14:paraId="02A789FB" w14:textId="77777777" w:rsidR="005360F1" w:rsidRPr="005360F1" w:rsidRDefault="005360F1" w:rsidP="005360F1">
      <w:pPr>
        <w:spacing w:beforeAutospacing="1" w:after="0" w:afterAutospacing="1" w:line="240" w:lineRule="auto"/>
        <w:ind w:left="1440"/>
        <w:rPr>
          <w:rFonts w:eastAsia="Times New Roman" w:cstheme="minorHAnsi"/>
        </w:rPr>
      </w:pPr>
      <w:r w:rsidRPr="005360F1">
        <w:rPr>
          <w:rFonts w:eastAsia="Times New Roman" w:cstheme="minorHAnsi"/>
        </w:rPr>
        <w:t>xml</w:t>
      </w:r>
    </w:p>
    <w:p w14:paraId="706514AF"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5360F1">
        <w:rPr>
          <w:rFonts w:eastAsia="Times New Roman" w:cstheme="minorHAnsi"/>
        </w:rPr>
        <w:t>&lt;dependency&gt;</w:t>
      </w:r>
    </w:p>
    <w:p w14:paraId="70D767BF"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5360F1">
        <w:rPr>
          <w:rFonts w:eastAsia="Times New Roman" w:cstheme="minorHAnsi"/>
        </w:rPr>
        <w:t xml:space="preserve">    &lt;groupId&gt;example&lt;/groupId&gt;</w:t>
      </w:r>
    </w:p>
    <w:p w14:paraId="12B409FE"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5360F1">
        <w:rPr>
          <w:rFonts w:eastAsia="Times New Roman" w:cstheme="minorHAnsi"/>
        </w:rPr>
        <w:t xml:space="preserve">    &lt;artifactId&gt;example-dependency&lt;/artifactId&gt;</w:t>
      </w:r>
    </w:p>
    <w:p w14:paraId="1FF015A4"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5360F1">
        <w:rPr>
          <w:rFonts w:eastAsia="Times New Roman" w:cstheme="minorHAnsi"/>
        </w:rPr>
        <w:t xml:space="preserve">    &lt;version&gt;1.0.0&lt;/version&gt;</w:t>
      </w:r>
    </w:p>
    <w:p w14:paraId="587AE92D"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5360F1">
        <w:rPr>
          <w:rFonts w:eastAsia="Times New Roman" w:cstheme="minorHAnsi"/>
        </w:rPr>
        <w:t xml:space="preserve">    &lt;exclusions&gt;</w:t>
      </w:r>
    </w:p>
    <w:p w14:paraId="7E5050D0"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5360F1">
        <w:rPr>
          <w:rFonts w:eastAsia="Times New Roman" w:cstheme="minorHAnsi"/>
        </w:rPr>
        <w:t xml:space="preserve">        &lt;exclusion&gt;</w:t>
      </w:r>
    </w:p>
    <w:p w14:paraId="6A394A39"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5360F1">
        <w:rPr>
          <w:rFonts w:eastAsia="Times New Roman" w:cstheme="minorHAnsi"/>
        </w:rPr>
        <w:t xml:space="preserve">            &lt;groupId&gt;vulnerable&lt;/groupId&gt;</w:t>
      </w:r>
    </w:p>
    <w:p w14:paraId="32E166EB"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5360F1">
        <w:rPr>
          <w:rFonts w:eastAsia="Times New Roman" w:cstheme="minorHAnsi"/>
        </w:rPr>
        <w:t xml:space="preserve">            &lt;artifactId&gt;vulnerable-lib&lt;/artifactId&gt;</w:t>
      </w:r>
    </w:p>
    <w:p w14:paraId="0C3602AA"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5360F1">
        <w:rPr>
          <w:rFonts w:eastAsia="Times New Roman" w:cstheme="minorHAnsi"/>
        </w:rPr>
        <w:t xml:space="preserve">        &lt;/exclusion&gt;</w:t>
      </w:r>
    </w:p>
    <w:p w14:paraId="0F10FD91"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5360F1">
        <w:rPr>
          <w:rFonts w:eastAsia="Times New Roman" w:cstheme="minorHAnsi"/>
        </w:rPr>
        <w:t xml:space="preserve">    &lt;/exclusions&gt;</w:t>
      </w:r>
    </w:p>
    <w:p w14:paraId="19DC53EF"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5360F1">
        <w:rPr>
          <w:rFonts w:eastAsia="Times New Roman" w:cstheme="minorHAnsi"/>
        </w:rPr>
        <w:t>&lt;/dependency&gt;</w:t>
      </w:r>
    </w:p>
    <w:p w14:paraId="348CAA67" w14:textId="77777777" w:rsidR="005360F1" w:rsidRPr="005360F1" w:rsidRDefault="005360F1" w:rsidP="003274B2">
      <w:pPr>
        <w:numPr>
          <w:ilvl w:val="1"/>
          <w:numId w:val="10"/>
        </w:numPr>
        <w:spacing w:before="100" w:beforeAutospacing="1" w:after="100" w:afterAutospacing="1" w:line="240" w:lineRule="auto"/>
        <w:rPr>
          <w:rFonts w:eastAsia="Times New Roman" w:cstheme="minorHAnsi"/>
        </w:rPr>
      </w:pPr>
      <w:r w:rsidRPr="005360F1">
        <w:rPr>
          <w:rFonts w:eastAsia="Times New Roman" w:cstheme="minorHAnsi"/>
        </w:rPr>
        <w:t>Use Dependency Convergence: Ensure consistent dependency versions to prevent unexpected behaviors.</w:t>
      </w:r>
    </w:p>
    <w:p w14:paraId="1371FC33" w14:textId="77777777" w:rsidR="005360F1" w:rsidRPr="005360F1" w:rsidRDefault="005360F1" w:rsidP="003274B2">
      <w:pPr>
        <w:numPr>
          <w:ilvl w:val="0"/>
          <w:numId w:val="10"/>
        </w:numPr>
        <w:spacing w:before="100" w:beforeAutospacing="1" w:after="100" w:afterAutospacing="1" w:line="240" w:lineRule="auto"/>
        <w:rPr>
          <w:rFonts w:eastAsia="Times New Roman" w:cstheme="minorHAnsi"/>
          <w:b/>
          <w:bCs/>
        </w:rPr>
      </w:pPr>
      <w:r w:rsidRPr="005360F1">
        <w:rPr>
          <w:rFonts w:eastAsia="Times New Roman" w:cstheme="minorHAnsi"/>
          <w:b/>
          <w:bCs/>
        </w:rPr>
        <w:t>Automate Security Scanning:</w:t>
      </w:r>
    </w:p>
    <w:p w14:paraId="16E4EEA5" w14:textId="77777777" w:rsidR="005360F1" w:rsidRPr="005360F1" w:rsidRDefault="005360F1" w:rsidP="005360F1">
      <w:pPr>
        <w:spacing w:before="100" w:beforeAutospacing="1" w:after="100" w:afterAutospacing="1" w:line="240" w:lineRule="auto"/>
        <w:ind w:left="720"/>
        <w:rPr>
          <w:rFonts w:eastAsia="Times New Roman" w:cstheme="minorHAnsi"/>
        </w:rPr>
      </w:pPr>
      <w:r w:rsidRPr="005360F1">
        <w:rPr>
          <w:rFonts w:eastAsia="Times New Roman" w:cstheme="minorHAnsi"/>
        </w:rPr>
        <w:lastRenderedPageBreak/>
        <w:t>Integrate dependency checks into the CI/CD pipeline. Use tools like OWASP Dependency-Check, Snyk, or Whitesource Bolt for ongoing monitoring.</w:t>
      </w:r>
    </w:p>
    <w:p w14:paraId="67A3F9AB" w14:textId="77777777" w:rsidR="005360F1" w:rsidRPr="005360F1" w:rsidRDefault="005360F1" w:rsidP="003274B2">
      <w:pPr>
        <w:numPr>
          <w:ilvl w:val="0"/>
          <w:numId w:val="10"/>
        </w:numPr>
        <w:spacing w:before="100" w:beforeAutospacing="1" w:after="100" w:afterAutospacing="1" w:line="240" w:lineRule="auto"/>
        <w:rPr>
          <w:rFonts w:eastAsia="Times New Roman" w:cstheme="minorHAnsi"/>
          <w:b/>
          <w:bCs/>
        </w:rPr>
      </w:pPr>
      <w:r w:rsidRPr="005360F1">
        <w:rPr>
          <w:rFonts w:eastAsia="Times New Roman" w:cstheme="minorHAnsi"/>
          <w:b/>
          <w:bCs/>
        </w:rPr>
        <w:t>Establish a Vulnerability Management Process:</w:t>
      </w:r>
    </w:p>
    <w:p w14:paraId="18AE0B23" w14:textId="77777777" w:rsidR="005360F1" w:rsidRPr="005360F1" w:rsidRDefault="005360F1" w:rsidP="005360F1">
      <w:pPr>
        <w:spacing w:before="100" w:beforeAutospacing="1" w:after="100" w:afterAutospacing="1" w:line="240" w:lineRule="auto"/>
        <w:ind w:left="720"/>
        <w:rPr>
          <w:rFonts w:eastAsia="Times New Roman" w:cstheme="minorHAnsi"/>
        </w:rPr>
      </w:pPr>
      <w:r w:rsidRPr="005360F1">
        <w:rPr>
          <w:rFonts w:eastAsia="Times New Roman" w:cstheme="minorHAnsi"/>
        </w:rPr>
        <w:t>Assign responsibility for tracking and addressing vulnerabilities. Prioritize remediation efforts based on severity and potential impact.</w:t>
      </w:r>
    </w:p>
    <w:p w14:paraId="67EDF469" w14:textId="77777777" w:rsidR="005360F1" w:rsidRPr="005360F1" w:rsidRDefault="005360F1" w:rsidP="005360F1">
      <w:pPr>
        <w:spacing w:before="100" w:beforeAutospacing="1" w:after="100" w:afterAutospacing="1" w:line="240" w:lineRule="auto"/>
        <w:rPr>
          <w:rFonts w:eastAsia="Times New Roman" w:cstheme="minorHAnsi"/>
          <w:b/>
          <w:bCs/>
        </w:rPr>
      </w:pPr>
      <w:r w:rsidRPr="005360F1">
        <w:rPr>
          <w:rFonts w:eastAsia="Times New Roman" w:cstheme="minorHAnsi"/>
          <w:b/>
          <w:bCs/>
        </w:rPr>
        <w:t>5. Mitigation Plan</w:t>
      </w:r>
    </w:p>
    <w:p w14:paraId="2EC650EA" w14:textId="77777777" w:rsidR="005360F1" w:rsidRPr="005360F1" w:rsidRDefault="005360F1" w:rsidP="005360F1">
      <w:pPr>
        <w:spacing w:before="100" w:beforeAutospacing="1" w:after="100" w:afterAutospacing="1" w:line="240" w:lineRule="auto"/>
        <w:rPr>
          <w:rFonts w:eastAsia="Times New Roman" w:cstheme="minorHAnsi"/>
          <w:b/>
          <w:bCs/>
        </w:rPr>
      </w:pPr>
      <w:r w:rsidRPr="005360F1">
        <w:rPr>
          <w:rFonts w:eastAsia="Times New Roman" w:cstheme="minorHAnsi"/>
          <w:b/>
          <w:bCs/>
        </w:rPr>
        <w:t>Addressing Manual Review Vulnerabilities</w:t>
      </w:r>
    </w:p>
    <w:p w14:paraId="091AE2A6" w14:textId="77777777" w:rsidR="005360F1" w:rsidRPr="005360F1" w:rsidRDefault="005360F1" w:rsidP="003274B2">
      <w:pPr>
        <w:numPr>
          <w:ilvl w:val="0"/>
          <w:numId w:val="11"/>
        </w:numPr>
        <w:spacing w:before="100" w:beforeAutospacing="1" w:after="100" w:afterAutospacing="1" w:line="240" w:lineRule="auto"/>
        <w:rPr>
          <w:rFonts w:eastAsia="Times New Roman" w:cstheme="minorHAnsi"/>
          <w:b/>
          <w:bCs/>
        </w:rPr>
      </w:pPr>
      <w:r w:rsidRPr="005360F1">
        <w:rPr>
          <w:rFonts w:eastAsia="Times New Roman" w:cstheme="minorHAnsi"/>
          <w:b/>
          <w:bCs/>
        </w:rPr>
        <w:t>Hardcoded Database Credentials</w:t>
      </w:r>
    </w:p>
    <w:p w14:paraId="6775B246" w14:textId="77777777" w:rsidR="005360F1" w:rsidRPr="005360F1" w:rsidRDefault="005360F1" w:rsidP="003274B2">
      <w:pPr>
        <w:numPr>
          <w:ilvl w:val="1"/>
          <w:numId w:val="11"/>
        </w:numPr>
        <w:spacing w:before="100" w:beforeAutospacing="1" w:after="100" w:afterAutospacing="1" w:line="240" w:lineRule="auto"/>
        <w:rPr>
          <w:rFonts w:eastAsia="Times New Roman" w:cstheme="minorHAnsi"/>
        </w:rPr>
      </w:pPr>
      <w:r w:rsidRPr="005360F1">
        <w:rPr>
          <w:rFonts w:eastAsia="Times New Roman" w:cstheme="minorHAnsi"/>
        </w:rPr>
        <w:t>Action: Refactor DocData.java to remove hardcoded credentials. Use external configuration files or environment variables to store sensitive information securely. Utilize a secrets management service or encrypted configuration management.</w:t>
      </w:r>
    </w:p>
    <w:p w14:paraId="29451B92" w14:textId="77777777" w:rsidR="005360F1" w:rsidRPr="005360F1" w:rsidRDefault="005360F1" w:rsidP="003274B2">
      <w:pPr>
        <w:numPr>
          <w:ilvl w:val="0"/>
          <w:numId w:val="11"/>
        </w:numPr>
        <w:spacing w:before="100" w:beforeAutospacing="1" w:after="100" w:afterAutospacing="1" w:line="240" w:lineRule="auto"/>
        <w:rPr>
          <w:rFonts w:eastAsia="Times New Roman" w:cstheme="minorHAnsi"/>
          <w:b/>
          <w:bCs/>
        </w:rPr>
      </w:pPr>
      <w:r w:rsidRPr="005360F1">
        <w:rPr>
          <w:rFonts w:eastAsia="Times New Roman" w:cstheme="minorHAnsi"/>
          <w:b/>
          <w:bCs/>
        </w:rPr>
        <w:t>Lack of Input Validation and Sanitization</w:t>
      </w:r>
    </w:p>
    <w:p w14:paraId="5B3F7858" w14:textId="77777777" w:rsidR="005360F1" w:rsidRPr="005360F1" w:rsidRDefault="005360F1" w:rsidP="003274B2">
      <w:pPr>
        <w:numPr>
          <w:ilvl w:val="1"/>
          <w:numId w:val="11"/>
        </w:numPr>
        <w:spacing w:before="100" w:beforeAutospacing="1" w:after="100" w:afterAutospacing="1" w:line="240" w:lineRule="auto"/>
        <w:rPr>
          <w:rFonts w:eastAsia="Times New Roman" w:cstheme="minorHAnsi"/>
        </w:rPr>
      </w:pPr>
      <w:r w:rsidRPr="005360F1">
        <w:rPr>
          <w:rFonts w:eastAsia="Times New Roman" w:cstheme="minorHAnsi"/>
        </w:rPr>
        <w:t>Action: Implement input validation using annotations like @Valid, @NotNull, @Size. Sanitize inputs using libraries like OWASP Java Encoder. Update CRUDController.java and GreetingController.java to include validation logic.</w:t>
      </w:r>
    </w:p>
    <w:p w14:paraId="2CF8ACAD" w14:textId="77777777" w:rsidR="005360F1" w:rsidRPr="005360F1" w:rsidRDefault="005360F1" w:rsidP="003274B2">
      <w:pPr>
        <w:numPr>
          <w:ilvl w:val="0"/>
          <w:numId w:val="11"/>
        </w:numPr>
        <w:spacing w:before="100" w:beforeAutospacing="1" w:after="100" w:afterAutospacing="1" w:line="240" w:lineRule="auto"/>
        <w:rPr>
          <w:rFonts w:eastAsia="Times New Roman" w:cstheme="minorHAnsi"/>
          <w:b/>
          <w:bCs/>
        </w:rPr>
      </w:pPr>
      <w:r w:rsidRPr="005360F1">
        <w:rPr>
          <w:rFonts w:eastAsia="Times New Roman" w:cstheme="minorHAnsi"/>
          <w:b/>
          <w:bCs/>
        </w:rPr>
        <w:t>Potential SQL Injection Vulnerability</w:t>
      </w:r>
    </w:p>
    <w:p w14:paraId="5B05211E" w14:textId="77777777" w:rsidR="005360F1" w:rsidRPr="005360F1" w:rsidRDefault="005360F1" w:rsidP="003274B2">
      <w:pPr>
        <w:numPr>
          <w:ilvl w:val="1"/>
          <w:numId w:val="11"/>
        </w:numPr>
        <w:spacing w:before="100" w:beforeAutospacing="1" w:after="100" w:afterAutospacing="1" w:line="240" w:lineRule="auto"/>
        <w:rPr>
          <w:rFonts w:eastAsia="Times New Roman" w:cstheme="minorHAnsi"/>
        </w:rPr>
      </w:pPr>
      <w:r w:rsidRPr="005360F1">
        <w:rPr>
          <w:rFonts w:eastAsia="Times New Roman" w:cstheme="minorHAnsi"/>
        </w:rPr>
        <w:t>Action: Refactor database interaction code in DocData.java to use prepared statements and validate inputs before execution.</w:t>
      </w:r>
    </w:p>
    <w:p w14:paraId="6ED4658B" w14:textId="77777777" w:rsidR="005360F1" w:rsidRPr="005360F1" w:rsidRDefault="005360F1" w:rsidP="005360F1">
      <w:pPr>
        <w:spacing w:beforeAutospacing="1" w:after="0" w:afterAutospacing="1" w:line="240" w:lineRule="auto"/>
        <w:ind w:left="1440"/>
        <w:rPr>
          <w:rFonts w:eastAsia="Times New Roman" w:cstheme="minorHAnsi"/>
        </w:rPr>
      </w:pPr>
      <w:r w:rsidRPr="005360F1">
        <w:rPr>
          <w:rFonts w:eastAsia="Times New Roman" w:cstheme="minorHAnsi"/>
        </w:rPr>
        <w:t>java</w:t>
      </w:r>
    </w:p>
    <w:p w14:paraId="65488A0B"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5360F1">
        <w:rPr>
          <w:rFonts w:eastAsia="Times New Roman" w:cstheme="minorHAnsi"/>
        </w:rPr>
        <w:t>String query = "SELECT * FROM documents WHERE key = ?";</w:t>
      </w:r>
    </w:p>
    <w:p w14:paraId="2AE4AE46"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5360F1">
        <w:rPr>
          <w:rFonts w:eastAsia="Times New Roman" w:cstheme="minorHAnsi"/>
        </w:rPr>
        <w:t>PreparedStatement pstmt = con.prepareStatement(query);</w:t>
      </w:r>
    </w:p>
    <w:p w14:paraId="21FE8AF3"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5360F1">
        <w:rPr>
          <w:rFonts w:eastAsia="Times New Roman" w:cstheme="minorHAnsi"/>
        </w:rPr>
        <w:t>pstmt.setString(1, key);</w:t>
      </w:r>
    </w:p>
    <w:p w14:paraId="3D2545BF"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5360F1">
        <w:rPr>
          <w:rFonts w:eastAsia="Times New Roman" w:cstheme="minorHAnsi"/>
        </w:rPr>
        <w:t>ResultSet rs = pstmt.executeQuery();</w:t>
      </w:r>
    </w:p>
    <w:p w14:paraId="59F19670" w14:textId="77777777" w:rsidR="005360F1" w:rsidRPr="005360F1" w:rsidRDefault="005360F1" w:rsidP="003274B2">
      <w:pPr>
        <w:numPr>
          <w:ilvl w:val="0"/>
          <w:numId w:val="11"/>
        </w:numPr>
        <w:spacing w:before="100" w:beforeAutospacing="1" w:after="100" w:afterAutospacing="1" w:line="240" w:lineRule="auto"/>
        <w:rPr>
          <w:rFonts w:eastAsia="Times New Roman" w:cstheme="minorHAnsi"/>
          <w:b/>
          <w:bCs/>
        </w:rPr>
      </w:pPr>
      <w:r w:rsidRPr="005360F1">
        <w:rPr>
          <w:rFonts w:eastAsia="Times New Roman" w:cstheme="minorHAnsi"/>
          <w:b/>
          <w:bCs/>
        </w:rPr>
        <w:t>Improper Exception Handling Revealing Sensitive Information</w:t>
      </w:r>
    </w:p>
    <w:p w14:paraId="24252FAA" w14:textId="77777777" w:rsidR="005360F1" w:rsidRPr="005360F1" w:rsidRDefault="005360F1" w:rsidP="003274B2">
      <w:pPr>
        <w:numPr>
          <w:ilvl w:val="1"/>
          <w:numId w:val="11"/>
        </w:numPr>
        <w:spacing w:before="100" w:beforeAutospacing="1" w:after="100" w:afterAutospacing="1" w:line="240" w:lineRule="auto"/>
        <w:rPr>
          <w:rFonts w:eastAsia="Times New Roman" w:cstheme="minorHAnsi"/>
        </w:rPr>
      </w:pPr>
      <w:r w:rsidRPr="005360F1">
        <w:rPr>
          <w:rFonts w:eastAsia="Times New Roman" w:cstheme="minorHAnsi"/>
        </w:rPr>
        <w:t>Action: Replace printStackTrace() with proper logging calls using a logging framework. Ensure error messages do not reveal sensitive system information.</w:t>
      </w:r>
    </w:p>
    <w:p w14:paraId="41A25297" w14:textId="77777777" w:rsidR="005360F1" w:rsidRPr="005360F1" w:rsidRDefault="005360F1" w:rsidP="003274B2">
      <w:pPr>
        <w:numPr>
          <w:ilvl w:val="0"/>
          <w:numId w:val="11"/>
        </w:numPr>
        <w:spacing w:before="100" w:beforeAutospacing="1" w:after="100" w:afterAutospacing="1" w:line="240" w:lineRule="auto"/>
        <w:rPr>
          <w:rFonts w:eastAsia="Times New Roman" w:cstheme="minorHAnsi"/>
          <w:b/>
          <w:bCs/>
        </w:rPr>
      </w:pPr>
      <w:r w:rsidRPr="005360F1">
        <w:rPr>
          <w:rFonts w:eastAsia="Times New Roman" w:cstheme="minorHAnsi"/>
          <w:b/>
          <w:bCs/>
        </w:rPr>
        <w:t>Weak Access Modifiers and Lack of Encapsulation</w:t>
      </w:r>
    </w:p>
    <w:p w14:paraId="0B474FCA" w14:textId="77777777" w:rsidR="005360F1" w:rsidRPr="005360F1" w:rsidRDefault="005360F1" w:rsidP="003274B2">
      <w:pPr>
        <w:numPr>
          <w:ilvl w:val="1"/>
          <w:numId w:val="11"/>
        </w:numPr>
        <w:spacing w:before="100" w:beforeAutospacing="1" w:after="100" w:afterAutospacing="1" w:line="240" w:lineRule="auto"/>
        <w:rPr>
          <w:rFonts w:eastAsia="Times New Roman" w:cstheme="minorHAnsi"/>
        </w:rPr>
      </w:pPr>
      <w:r w:rsidRPr="005360F1">
        <w:rPr>
          <w:rFonts w:eastAsia="Times New Roman" w:cstheme="minorHAnsi"/>
        </w:rPr>
        <w:t>Action: Modify customer.java to encapsulate fields by declaring them as private. Provide controlled access through getter and setter methods with necessary validations.</w:t>
      </w:r>
    </w:p>
    <w:p w14:paraId="49CC9F32" w14:textId="77777777" w:rsidR="005360F1" w:rsidRPr="005360F1" w:rsidRDefault="005360F1" w:rsidP="005360F1">
      <w:pPr>
        <w:spacing w:beforeAutospacing="1" w:after="0" w:afterAutospacing="1" w:line="240" w:lineRule="auto"/>
        <w:ind w:left="1440"/>
        <w:rPr>
          <w:rFonts w:eastAsia="Times New Roman" w:cstheme="minorHAnsi"/>
        </w:rPr>
      </w:pPr>
      <w:r w:rsidRPr="005360F1">
        <w:rPr>
          <w:rFonts w:eastAsia="Times New Roman" w:cstheme="minorHAnsi"/>
        </w:rPr>
        <w:t>java</w:t>
      </w:r>
    </w:p>
    <w:p w14:paraId="4A041E73"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5360F1">
        <w:rPr>
          <w:rFonts w:eastAsia="Times New Roman" w:cstheme="minorHAnsi"/>
        </w:rPr>
        <w:t>public class Customer {</w:t>
      </w:r>
    </w:p>
    <w:p w14:paraId="1B110117"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5360F1">
        <w:rPr>
          <w:rFonts w:eastAsia="Times New Roman" w:cstheme="minorHAnsi"/>
        </w:rPr>
        <w:t xml:space="preserve">    private int accountNumber;</w:t>
      </w:r>
    </w:p>
    <w:p w14:paraId="766384A0"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5360F1">
        <w:rPr>
          <w:rFonts w:eastAsia="Times New Roman" w:cstheme="minorHAnsi"/>
        </w:rPr>
        <w:t xml:space="preserve">    private int accountBalance;</w:t>
      </w:r>
    </w:p>
    <w:p w14:paraId="62E3F3F2"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p>
    <w:p w14:paraId="5E1274A3"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5360F1">
        <w:rPr>
          <w:rFonts w:eastAsia="Times New Roman" w:cstheme="minorHAnsi"/>
        </w:rPr>
        <w:t xml:space="preserve">    public int getAccountBalance() {</w:t>
      </w:r>
    </w:p>
    <w:p w14:paraId="0511765F"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5360F1">
        <w:rPr>
          <w:rFonts w:eastAsia="Times New Roman" w:cstheme="minorHAnsi"/>
        </w:rPr>
        <w:t xml:space="preserve">        return accountBalance;</w:t>
      </w:r>
    </w:p>
    <w:p w14:paraId="09F6D63C"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5360F1">
        <w:rPr>
          <w:rFonts w:eastAsia="Times New Roman" w:cstheme="minorHAnsi"/>
        </w:rPr>
        <w:t xml:space="preserve">    }</w:t>
      </w:r>
    </w:p>
    <w:p w14:paraId="5D85665B"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p>
    <w:p w14:paraId="61B4917D"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5360F1">
        <w:rPr>
          <w:rFonts w:eastAsia="Times New Roman" w:cstheme="minorHAnsi"/>
        </w:rPr>
        <w:t xml:space="preserve">    public void deposit(int amount) {</w:t>
      </w:r>
    </w:p>
    <w:p w14:paraId="673E5FD8"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5360F1">
        <w:rPr>
          <w:rFonts w:eastAsia="Times New Roman" w:cstheme="minorHAnsi"/>
        </w:rPr>
        <w:t xml:space="preserve">        if (amount &gt; 0) {</w:t>
      </w:r>
    </w:p>
    <w:p w14:paraId="5EEFCFD6"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5360F1">
        <w:rPr>
          <w:rFonts w:eastAsia="Times New Roman" w:cstheme="minorHAnsi"/>
        </w:rPr>
        <w:t xml:space="preserve">            accountBalance += amount;</w:t>
      </w:r>
    </w:p>
    <w:p w14:paraId="310533F0"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5360F1">
        <w:rPr>
          <w:rFonts w:eastAsia="Times New Roman" w:cstheme="minorHAnsi"/>
        </w:rPr>
        <w:t xml:space="preserve">        }</w:t>
      </w:r>
    </w:p>
    <w:p w14:paraId="2FA646F2"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5360F1">
        <w:rPr>
          <w:rFonts w:eastAsia="Times New Roman" w:cstheme="minorHAnsi"/>
        </w:rPr>
        <w:t xml:space="preserve">    }</w:t>
      </w:r>
    </w:p>
    <w:p w14:paraId="18FC73B4"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5360F1">
        <w:rPr>
          <w:rFonts w:eastAsia="Times New Roman" w:cstheme="minorHAnsi"/>
        </w:rPr>
        <w:t>}</w:t>
      </w:r>
    </w:p>
    <w:p w14:paraId="27EF864D" w14:textId="77777777" w:rsidR="005360F1" w:rsidRPr="005360F1" w:rsidRDefault="005360F1" w:rsidP="003274B2">
      <w:pPr>
        <w:numPr>
          <w:ilvl w:val="0"/>
          <w:numId w:val="11"/>
        </w:numPr>
        <w:spacing w:before="100" w:beforeAutospacing="1" w:after="100" w:afterAutospacing="1" w:line="240" w:lineRule="auto"/>
        <w:rPr>
          <w:rFonts w:eastAsia="Times New Roman" w:cstheme="minorHAnsi"/>
          <w:b/>
          <w:bCs/>
        </w:rPr>
      </w:pPr>
      <w:r w:rsidRPr="005360F1">
        <w:rPr>
          <w:rFonts w:eastAsia="Times New Roman" w:cstheme="minorHAnsi"/>
          <w:b/>
          <w:bCs/>
        </w:rPr>
        <w:t>Missing Authentication and Authorization Controls</w:t>
      </w:r>
    </w:p>
    <w:p w14:paraId="2AFFFD82" w14:textId="77777777" w:rsidR="005360F1" w:rsidRPr="005360F1" w:rsidRDefault="005360F1" w:rsidP="003274B2">
      <w:pPr>
        <w:numPr>
          <w:ilvl w:val="1"/>
          <w:numId w:val="11"/>
        </w:numPr>
        <w:spacing w:before="100" w:beforeAutospacing="1" w:after="100" w:afterAutospacing="1" w:line="240" w:lineRule="auto"/>
        <w:rPr>
          <w:rFonts w:eastAsia="Times New Roman" w:cstheme="minorHAnsi"/>
        </w:rPr>
      </w:pPr>
      <w:r w:rsidRPr="005360F1">
        <w:rPr>
          <w:rFonts w:eastAsia="Times New Roman" w:cstheme="minorHAnsi"/>
        </w:rPr>
        <w:t>Action: Set up Spring Security in the application. Implement authentication mechanisms and define user roles and permissions. Secure controllers using annotations like @PreAuthorize.</w:t>
      </w:r>
    </w:p>
    <w:p w14:paraId="39AD2D48" w14:textId="77777777" w:rsidR="005360F1" w:rsidRPr="005360F1" w:rsidRDefault="005360F1" w:rsidP="003274B2">
      <w:pPr>
        <w:numPr>
          <w:ilvl w:val="0"/>
          <w:numId w:val="11"/>
        </w:numPr>
        <w:spacing w:before="100" w:beforeAutospacing="1" w:after="100" w:afterAutospacing="1" w:line="240" w:lineRule="auto"/>
        <w:rPr>
          <w:rFonts w:eastAsia="Times New Roman" w:cstheme="minorHAnsi"/>
          <w:b/>
          <w:bCs/>
        </w:rPr>
      </w:pPr>
      <w:r w:rsidRPr="005360F1">
        <w:rPr>
          <w:rFonts w:eastAsia="Times New Roman" w:cstheme="minorHAnsi"/>
          <w:b/>
          <w:bCs/>
        </w:rPr>
        <w:t>Exposure of Sensitive Information via Unrestricted Methods</w:t>
      </w:r>
    </w:p>
    <w:p w14:paraId="43AF00D1" w14:textId="77777777" w:rsidR="005360F1" w:rsidRPr="005360F1" w:rsidRDefault="005360F1" w:rsidP="003274B2">
      <w:pPr>
        <w:numPr>
          <w:ilvl w:val="1"/>
          <w:numId w:val="11"/>
        </w:numPr>
        <w:spacing w:before="100" w:beforeAutospacing="1" w:after="100" w:afterAutospacing="1" w:line="240" w:lineRule="auto"/>
        <w:rPr>
          <w:rFonts w:eastAsia="Times New Roman" w:cstheme="minorHAnsi"/>
        </w:rPr>
      </w:pPr>
      <w:r w:rsidRPr="005360F1">
        <w:rPr>
          <w:rFonts w:eastAsia="Times New Roman" w:cstheme="minorHAnsi"/>
        </w:rPr>
        <w:t>Action: Update methods in customer.java to include authorization checks. Verify user permissions before returning sensitive information and log access for auditing.</w:t>
      </w:r>
    </w:p>
    <w:p w14:paraId="2BBF2DB7" w14:textId="77777777" w:rsidR="005360F1" w:rsidRPr="005360F1" w:rsidRDefault="005360F1" w:rsidP="003274B2">
      <w:pPr>
        <w:numPr>
          <w:ilvl w:val="0"/>
          <w:numId w:val="11"/>
        </w:numPr>
        <w:spacing w:before="100" w:beforeAutospacing="1" w:after="100" w:afterAutospacing="1" w:line="240" w:lineRule="auto"/>
        <w:rPr>
          <w:rFonts w:eastAsia="Times New Roman" w:cstheme="minorHAnsi"/>
          <w:b/>
          <w:bCs/>
        </w:rPr>
      </w:pPr>
      <w:r w:rsidRPr="005360F1">
        <w:rPr>
          <w:rFonts w:eastAsia="Times New Roman" w:cstheme="minorHAnsi"/>
          <w:b/>
          <w:bCs/>
        </w:rPr>
        <w:t>Incomplete Input Validation in Date and Time Handling</w:t>
      </w:r>
    </w:p>
    <w:p w14:paraId="60498C83" w14:textId="77777777" w:rsidR="005360F1" w:rsidRPr="005360F1" w:rsidRDefault="005360F1" w:rsidP="003274B2">
      <w:pPr>
        <w:numPr>
          <w:ilvl w:val="1"/>
          <w:numId w:val="11"/>
        </w:numPr>
        <w:spacing w:before="100" w:beforeAutospacing="1" w:after="100" w:afterAutospacing="1" w:line="240" w:lineRule="auto"/>
        <w:rPr>
          <w:rFonts w:eastAsia="Times New Roman" w:cstheme="minorHAnsi"/>
        </w:rPr>
      </w:pPr>
      <w:r w:rsidRPr="005360F1">
        <w:rPr>
          <w:rFonts w:eastAsia="Times New Roman" w:cstheme="minorHAnsi"/>
        </w:rPr>
        <w:t>Action: Implement validation logic in myDateTime.java to ensure time values are within valid ranges.</w:t>
      </w:r>
    </w:p>
    <w:p w14:paraId="00A05EED" w14:textId="77777777" w:rsidR="005360F1" w:rsidRPr="005360F1" w:rsidRDefault="005360F1" w:rsidP="005360F1">
      <w:pPr>
        <w:spacing w:beforeAutospacing="1" w:after="0" w:afterAutospacing="1" w:line="240" w:lineRule="auto"/>
        <w:ind w:left="1440"/>
        <w:rPr>
          <w:rFonts w:eastAsia="Times New Roman" w:cstheme="minorHAnsi"/>
        </w:rPr>
      </w:pPr>
      <w:r w:rsidRPr="005360F1">
        <w:rPr>
          <w:rFonts w:eastAsia="Times New Roman" w:cstheme="minorHAnsi"/>
        </w:rPr>
        <w:t>java</w:t>
      </w:r>
    </w:p>
    <w:p w14:paraId="23665BB4"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5360F1">
        <w:rPr>
          <w:rFonts w:eastAsia="Times New Roman" w:cstheme="minorHAnsi"/>
        </w:rPr>
        <w:t>public void setMyDateTime(int seconds, int minutes, int hour) {</w:t>
      </w:r>
    </w:p>
    <w:p w14:paraId="28D8C54F"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5360F1">
        <w:rPr>
          <w:rFonts w:eastAsia="Times New Roman" w:cstheme="minorHAnsi"/>
        </w:rPr>
        <w:t xml:space="preserve">    if (seconds &gt;= 0 &amp;&amp; seconds &lt; 60 &amp;&amp;</w:t>
      </w:r>
    </w:p>
    <w:p w14:paraId="1F164087"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5360F1">
        <w:rPr>
          <w:rFonts w:eastAsia="Times New Roman" w:cstheme="minorHAnsi"/>
        </w:rPr>
        <w:t xml:space="preserve">        minutes &gt;= 0 &amp;&amp; minutes &lt; 60 &amp;&amp;</w:t>
      </w:r>
    </w:p>
    <w:p w14:paraId="33B64E8D"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5360F1">
        <w:rPr>
          <w:rFonts w:eastAsia="Times New Roman" w:cstheme="minorHAnsi"/>
        </w:rPr>
        <w:t xml:space="preserve">        hour &gt;= 0 &amp;&amp; hour &lt; 24) {</w:t>
      </w:r>
    </w:p>
    <w:p w14:paraId="73F04EB3"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5360F1">
        <w:rPr>
          <w:rFonts w:eastAsia="Times New Roman" w:cstheme="minorHAnsi"/>
        </w:rPr>
        <w:t xml:space="preserve">        this.mySecond = seconds;</w:t>
      </w:r>
    </w:p>
    <w:p w14:paraId="6508188E"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5360F1">
        <w:rPr>
          <w:rFonts w:eastAsia="Times New Roman" w:cstheme="minorHAnsi"/>
        </w:rPr>
        <w:t xml:space="preserve">        this.myMinute = minutes;</w:t>
      </w:r>
    </w:p>
    <w:p w14:paraId="02A2FAFF"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5360F1">
        <w:rPr>
          <w:rFonts w:eastAsia="Times New Roman" w:cstheme="minorHAnsi"/>
        </w:rPr>
        <w:t xml:space="preserve">        this.myHour = hour;</w:t>
      </w:r>
    </w:p>
    <w:p w14:paraId="4183C255"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5360F1">
        <w:rPr>
          <w:rFonts w:eastAsia="Times New Roman" w:cstheme="minorHAnsi"/>
        </w:rPr>
        <w:t xml:space="preserve">    } else {</w:t>
      </w:r>
    </w:p>
    <w:p w14:paraId="76C30B79"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5360F1">
        <w:rPr>
          <w:rFonts w:eastAsia="Times New Roman" w:cstheme="minorHAnsi"/>
        </w:rPr>
        <w:t xml:space="preserve">        throw new IllegalArgumentException("Invalid time values provided.");</w:t>
      </w:r>
    </w:p>
    <w:p w14:paraId="339C1493"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5360F1">
        <w:rPr>
          <w:rFonts w:eastAsia="Times New Roman" w:cstheme="minorHAnsi"/>
        </w:rPr>
        <w:t xml:space="preserve">    }</w:t>
      </w:r>
    </w:p>
    <w:p w14:paraId="05CE095F" w14:textId="77777777" w:rsidR="005360F1" w:rsidRPr="005360F1" w:rsidRDefault="005360F1" w:rsidP="00536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5360F1">
        <w:rPr>
          <w:rFonts w:eastAsia="Times New Roman" w:cstheme="minorHAnsi"/>
        </w:rPr>
        <w:t>}</w:t>
      </w:r>
    </w:p>
    <w:p w14:paraId="4C4A3D4E" w14:textId="77777777" w:rsidR="005360F1" w:rsidRPr="005360F1" w:rsidRDefault="005360F1" w:rsidP="003274B2">
      <w:pPr>
        <w:numPr>
          <w:ilvl w:val="0"/>
          <w:numId w:val="11"/>
        </w:numPr>
        <w:spacing w:before="100" w:beforeAutospacing="1" w:after="100" w:afterAutospacing="1" w:line="240" w:lineRule="auto"/>
        <w:rPr>
          <w:rFonts w:eastAsia="Times New Roman" w:cstheme="minorHAnsi"/>
          <w:b/>
          <w:bCs/>
        </w:rPr>
      </w:pPr>
      <w:r w:rsidRPr="005360F1">
        <w:rPr>
          <w:rFonts w:eastAsia="Times New Roman" w:cstheme="minorHAnsi"/>
          <w:b/>
          <w:bCs/>
        </w:rPr>
        <w:t>Potential Denial of Service via Unrestricted Resource Consumption</w:t>
      </w:r>
    </w:p>
    <w:p w14:paraId="571EB13A" w14:textId="77777777" w:rsidR="005360F1" w:rsidRPr="005360F1" w:rsidRDefault="005360F1" w:rsidP="003274B2">
      <w:pPr>
        <w:numPr>
          <w:ilvl w:val="1"/>
          <w:numId w:val="11"/>
        </w:numPr>
        <w:spacing w:before="100" w:beforeAutospacing="1" w:after="100" w:afterAutospacing="1" w:line="240" w:lineRule="auto"/>
        <w:rPr>
          <w:rFonts w:eastAsia="Times New Roman" w:cstheme="minorHAnsi"/>
        </w:rPr>
      </w:pPr>
      <w:r w:rsidRPr="005360F1">
        <w:rPr>
          <w:rFonts w:eastAsia="Times New Roman" w:cstheme="minorHAnsi"/>
        </w:rPr>
        <w:t>Action: Introduce rate limiting and safeguard the counter logic in GreetingController.java. Handle counter overflow scenarios.</w:t>
      </w:r>
    </w:p>
    <w:p w14:paraId="4F81DA62" w14:textId="77777777" w:rsidR="005360F1" w:rsidRPr="005360F1" w:rsidRDefault="005360F1" w:rsidP="003274B2">
      <w:pPr>
        <w:numPr>
          <w:ilvl w:val="0"/>
          <w:numId w:val="11"/>
        </w:numPr>
        <w:spacing w:before="100" w:beforeAutospacing="1" w:after="100" w:afterAutospacing="1" w:line="240" w:lineRule="auto"/>
        <w:rPr>
          <w:rFonts w:eastAsia="Times New Roman" w:cstheme="minorHAnsi"/>
          <w:b/>
          <w:bCs/>
        </w:rPr>
      </w:pPr>
      <w:r w:rsidRPr="005360F1">
        <w:rPr>
          <w:rFonts w:eastAsia="Times New Roman" w:cstheme="minorHAnsi"/>
          <w:b/>
          <w:bCs/>
        </w:rPr>
        <w:t>Absence of Secure Communication Enforcement</w:t>
      </w:r>
    </w:p>
    <w:p w14:paraId="43A3B30C" w14:textId="77777777" w:rsidR="005360F1" w:rsidRPr="005360F1" w:rsidRDefault="005360F1" w:rsidP="003274B2">
      <w:pPr>
        <w:numPr>
          <w:ilvl w:val="1"/>
          <w:numId w:val="11"/>
        </w:numPr>
        <w:spacing w:before="100" w:beforeAutospacing="1" w:after="100" w:afterAutospacing="1" w:line="240" w:lineRule="auto"/>
        <w:rPr>
          <w:rFonts w:eastAsia="Times New Roman" w:cstheme="minorHAnsi"/>
        </w:rPr>
      </w:pPr>
      <w:r w:rsidRPr="005360F1">
        <w:rPr>
          <w:rFonts w:eastAsia="Times New Roman" w:cstheme="minorHAnsi"/>
        </w:rPr>
        <w:t>Action: Update application configurations to enforce HTTPS. Implement security headers such as Strict-Transport-Security, Content-Security-Policy, X-Content-Type-Options, X-Frame-Options, and X-XSS-Protection. Ensure SSL/TLS certificates are properly installed and maintained.</w:t>
      </w:r>
    </w:p>
    <w:p w14:paraId="7A18BE34" w14:textId="77777777" w:rsidR="005360F1" w:rsidRPr="005360F1" w:rsidRDefault="005360F1" w:rsidP="005360F1">
      <w:pPr>
        <w:spacing w:before="100" w:beforeAutospacing="1" w:after="100" w:afterAutospacing="1" w:line="240" w:lineRule="auto"/>
        <w:rPr>
          <w:rFonts w:eastAsia="Times New Roman" w:cstheme="minorHAnsi"/>
          <w:b/>
          <w:bCs/>
        </w:rPr>
      </w:pPr>
      <w:r w:rsidRPr="005360F1">
        <w:rPr>
          <w:rFonts w:eastAsia="Times New Roman" w:cstheme="minorHAnsi"/>
          <w:b/>
          <w:bCs/>
        </w:rPr>
        <w:t>Addressing Static Testing Vulnerabilities</w:t>
      </w:r>
    </w:p>
    <w:p w14:paraId="2245D1D8" w14:textId="77777777" w:rsidR="005360F1" w:rsidRPr="005360F1" w:rsidRDefault="005360F1" w:rsidP="003274B2">
      <w:pPr>
        <w:numPr>
          <w:ilvl w:val="0"/>
          <w:numId w:val="12"/>
        </w:numPr>
        <w:spacing w:before="100" w:beforeAutospacing="1" w:after="100" w:afterAutospacing="1" w:line="240" w:lineRule="auto"/>
        <w:rPr>
          <w:rFonts w:eastAsia="Times New Roman" w:cstheme="minorHAnsi"/>
          <w:b/>
          <w:bCs/>
        </w:rPr>
      </w:pPr>
      <w:r w:rsidRPr="005360F1">
        <w:rPr>
          <w:rFonts w:eastAsia="Times New Roman" w:cstheme="minorHAnsi"/>
          <w:b/>
          <w:bCs/>
        </w:rPr>
        <w:t>Outdated and Vulnerable Dependencies</w:t>
      </w:r>
    </w:p>
    <w:p w14:paraId="6B90162C" w14:textId="77777777" w:rsidR="005360F1" w:rsidRPr="005360F1" w:rsidRDefault="005360F1" w:rsidP="003274B2">
      <w:pPr>
        <w:numPr>
          <w:ilvl w:val="1"/>
          <w:numId w:val="12"/>
        </w:numPr>
        <w:spacing w:before="100" w:beforeAutospacing="1" w:after="100" w:afterAutospacing="1" w:line="240" w:lineRule="auto"/>
        <w:rPr>
          <w:rFonts w:eastAsia="Times New Roman" w:cstheme="minorHAnsi"/>
        </w:rPr>
      </w:pPr>
      <w:r w:rsidRPr="005360F1">
        <w:rPr>
          <w:rFonts w:eastAsia="Times New Roman" w:cstheme="minorHAnsi"/>
        </w:rPr>
        <w:t>Action: Update all vulnerable dependencies to their latest secure versions:</w:t>
      </w:r>
    </w:p>
    <w:p w14:paraId="11AF737F" w14:textId="77777777" w:rsidR="005360F1" w:rsidRPr="005360F1" w:rsidRDefault="005360F1" w:rsidP="003274B2">
      <w:pPr>
        <w:numPr>
          <w:ilvl w:val="2"/>
          <w:numId w:val="12"/>
        </w:numPr>
        <w:spacing w:before="100" w:beforeAutospacing="1" w:after="100" w:afterAutospacing="1" w:line="240" w:lineRule="auto"/>
        <w:rPr>
          <w:rFonts w:eastAsia="Times New Roman" w:cstheme="minorHAnsi"/>
        </w:rPr>
      </w:pPr>
      <w:r w:rsidRPr="005360F1">
        <w:rPr>
          <w:rFonts w:eastAsia="Times New Roman" w:cstheme="minorHAnsi"/>
        </w:rPr>
        <w:t>Spring Boot: Upgrade to 2.6.x.</w:t>
      </w:r>
    </w:p>
    <w:p w14:paraId="12EE9CFE" w14:textId="77777777" w:rsidR="005360F1" w:rsidRPr="005360F1" w:rsidRDefault="005360F1" w:rsidP="003274B2">
      <w:pPr>
        <w:numPr>
          <w:ilvl w:val="2"/>
          <w:numId w:val="12"/>
        </w:numPr>
        <w:spacing w:before="100" w:beforeAutospacing="1" w:after="100" w:afterAutospacing="1" w:line="240" w:lineRule="auto"/>
        <w:rPr>
          <w:rFonts w:eastAsia="Times New Roman" w:cstheme="minorHAnsi"/>
        </w:rPr>
      </w:pPr>
      <w:r w:rsidRPr="005360F1">
        <w:rPr>
          <w:rFonts w:eastAsia="Times New Roman" w:cstheme="minorHAnsi"/>
        </w:rPr>
        <w:lastRenderedPageBreak/>
        <w:t>Spring Framework Components: Upgrade to versions compatible with the updated Spring Boot.</w:t>
      </w:r>
    </w:p>
    <w:p w14:paraId="6709652F" w14:textId="77777777" w:rsidR="005360F1" w:rsidRPr="005360F1" w:rsidRDefault="005360F1" w:rsidP="003274B2">
      <w:pPr>
        <w:numPr>
          <w:ilvl w:val="2"/>
          <w:numId w:val="12"/>
        </w:numPr>
        <w:spacing w:before="100" w:beforeAutospacing="1" w:after="100" w:afterAutospacing="1" w:line="240" w:lineRule="auto"/>
        <w:rPr>
          <w:rFonts w:eastAsia="Times New Roman" w:cstheme="minorHAnsi"/>
        </w:rPr>
      </w:pPr>
      <w:r w:rsidRPr="005360F1">
        <w:rPr>
          <w:rFonts w:eastAsia="Times New Roman" w:cstheme="minorHAnsi"/>
        </w:rPr>
        <w:t>Log4j API: Upgrade to 2.17.1 or later.</w:t>
      </w:r>
    </w:p>
    <w:p w14:paraId="6E7B9CA7" w14:textId="77777777" w:rsidR="005360F1" w:rsidRPr="005360F1" w:rsidRDefault="005360F1" w:rsidP="003274B2">
      <w:pPr>
        <w:numPr>
          <w:ilvl w:val="2"/>
          <w:numId w:val="12"/>
        </w:numPr>
        <w:spacing w:before="100" w:beforeAutospacing="1" w:after="100" w:afterAutospacing="1" w:line="240" w:lineRule="auto"/>
        <w:rPr>
          <w:rFonts w:eastAsia="Times New Roman" w:cstheme="minorHAnsi"/>
        </w:rPr>
      </w:pPr>
      <w:r w:rsidRPr="005360F1">
        <w:rPr>
          <w:rFonts w:eastAsia="Times New Roman" w:cstheme="minorHAnsi"/>
        </w:rPr>
        <w:t>Logback: Upgrade to 1.2.11 or later.</w:t>
      </w:r>
    </w:p>
    <w:p w14:paraId="1735B80B" w14:textId="77777777" w:rsidR="005360F1" w:rsidRPr="005360F1" w:rsidRDefault="005360F1" w:rsidP="003274B2">
      <w:pPr>
        <w:numPr>
          <w:ilvl w:val="2"/>
          <w:numId w:val="12"/>
        </w:numPr>
        <w:spacing w:before="100" w:beforeAutospacing="1" w:after="100" w:afterAutospacing="1" w:line="240" w:lineRule="auto"/>
        <w:rPr>
          <w:rFonts w:eastAsia="Times New Roman" w:cstheme="minorHAnsi"/>
        </w:rPr>
      </w:pPr>
      <w:r w:rsidRPr="005360F1">
        <w:rPr>
          <w:rFonts w:eastAsia="Times New Roman" w:cstheme="minorHAnsi"/>
        </w:rPr>
        <w:t>Jackson Databind: Upgrade to 2.13.3 or the latest stable version.</w:t>
      </w:r>
    </w:p>
    <w:p w14:paraId="02E23DC4" w14:textId="77777777" w:rsidR="005360F1" w:rsidRPr="005360F1" w:rsidRDefault="005360F1" w:rsidP="003274B2">
      <w:pPr>
        <w:numPr>
          <w:ilvl w:val="2"/>
          <w:numId w:val="12"/>
        </w:numPr>
        <w:spacing w:before="100" w:beforeAutospacing="1" w:after="100" w:afterAutospacing="1" w:line="240" w:lineRule="auto"/>
        <w:rPr>
          <w:rFonts w:eastAsia="Times New Roman" w:cstheme="minorHAnsi"/>
        </w:rPr>
      </w:pPr>
      <w:r w:rsidRPr="005360F1">
        <w:rPr>
          <w:rFonts w:eastAsia="Times New Roman" w:cstheme="minorHAnsi"/>
        </w:rPr>
        <w:t>SnakeYAML: Upgrade to 1.30 or later.</w:t>
      </w:r>
    </w:p>
    <w:p w14:paraId="3C682B6C" w14:textId="77777777" w:rsidR="005360F1" w:rsidRPr="005360F1" w:rsidRDefault="005360F1" w:rsidP="003274B2">
      <w:pPr>
        <w:numPr>
          <w:ilvl w:val="2"/>
          <w:numId w:val="12"/>
        </w:numPr>
        <w:spacing w:before="100" w:beforeAutospacing="1" w:after="100" w:afterAutospacing="1" w:line="240" w:lineRule="auto"/>
        <w:rPr>
          <w:rFonts w:eastAsia="Times New Roman" w:cstheme="minorHAnsi"/>
        </w:rPr>
      </w:pPr>
      <w:r w:rsidRPr="005360F1">
        <w:rPr>
          <w:rFonts w:eastAsia="Times New Roman" w:cstheme="minorHAnsi"/>
        </w:rPr>
        <w:t>Apache Tomcat Embed Core: Upgrade to 9.0.62 or later.</w:t>
      </w:r>
    </w:p>
    <w:p w14:paraId="03568FF4" w14:textId="77777777" w:rsidR="005360F1" w:rsidRPr="005360F1" w:rsidRDefault="005360F1" w:rsidP="003274B2">
      <w:pPr>
        <w:numPr>
          <w:ilvl w:val="2"/>
          <w:numId w:val="12"/>
        </w:numPr>
        <w:spacing w:before="100" w:beforeAutospacing="1" w:after="100" w:afterAutospacing="1" w:line="240" w:lineRule="auto"/>
        <w:rPr>
          <w:rFonts w:eastAsia="Times New Roman" w:cstheme="minorHAnsi"/>
        </w:rPr>
      </w:pPr>
      <w:r w:rsidRPr="005360F1">
        <w:rPr>
          <w:rFonts w:eastAsia="Times New Roman" w:cstheme="minorHAnsi"/>
        </w:rPr>
        <w:t>Bouncy Castle: Upgrade to bcprov-jdk15on 1.70 or later.</w:t>
      </w:r>
    </w:p>
    <w:p w14:paraId="2ADD3339" w14:textId="77777777" w:rsidR="005360F1" w:rsidRPr="005360F1" w:rsidRDefault="005360F1" w:rsidP="003274B2">
      <w:pPr>
        <w:numPr>
          <w:ilvl w:val="1"/>
          <w:numId w:val="12"/>
        </w:numPr>
        <w:spacing w:before="100" w:beforeAutospacing="1" w:after="100" w:afterAutospacing="1" w:line="240" w:lineRule="auto"/>
        <w:rPr>
          <w:rFonts w:eastAsia="Times New Roman" w:cstheme="minorHAnsi"/>
        </w:rPr>
      </w:pPr>
      <w:r w:rsidRPr="005360F1">
        <w:rPr>
          <w:rFonts w:eastAsia="Times New Roman" w:cstheme="minorHAnsi"/>
        </w:rPr>
        <w:t>Test Compatibility: Thoroughly test the application after upgrades to ensure functionality.</w:t>
      </w:r>
    </w:p>
    <w:p w14:paraId="0302D24D" w14:textId="77777777" w:rsidR="005360F1" w:rsidRPr="005360F1" w:rsidRDefault="005360F1" w:rsidP="003274B2">
      <w:pPr>
        <w:numPr>
          <w:ilvl w:val="1"/>
          <w:numId w:val="12"/>
        </w:numPr>
        <w:spacing w:before="100" w:beforeAutospacing="1" w:after="100" w:afterAutospacing="1" w:line="240" w:lineRule="auto"/>
        <w:rPr>
          <w:rFonts w:eastAsia="Times New Roman" w:cstheme="minorHAnsi"/>
        </w:rPr>
      </w:pPr>
      <w:r w:rsidRPr="005360F1">
        <w:rPr>
          <w:rFonts w:eastAsia="Times New Roman" w:cstheme="minorHAnsi"/>
        </w:rPr>
        <w:t>Use Dependency Management Tools: Leverage Maven's dependency management to control versions and prevent conflicts.</w:t>
      </w:r>
    </w:p>
    <w:p w14:paraId="1E4A771E" w14:textId="77777777" w:rsidR="005360F1" w:rsidRPr="005360F1" w:rsidRDefault="005360F1" w:rsidP="003274B2">
      <w:pPr>
        <w:numPr>
          <w:ilvl w:val="0"/>
          <w:numId w:val="12"/>
        </w:numPr>
        <w:spacing w:before="100" w:beforeAutospacing="1" w:after="100" w:afterAutospacing="1" w:line="240" w:lineRule="auto"/>
        <w:rPr>
          <w:rFonts w:eastAsia="Times New Roman" w:cstheme="minorHAnsi"/>
          <w:b/>
          <w:bCs/>
        </w:rPr>
      </w:pPr>
      <w:r w:rsidRPr="005360F1">
        <w:rPr>
          <w:rFonts w:eastAsia="Times New Roman" w:cstheme="minorHAnsi"/>
          <w:b/>
          <w:bCs/>
        </w:rPr>
        <w:t>Implement Continuous Dependency Monitoring</w:t>
      </w:r>
    </w:p>
    <w:p w14:paraId="29C874A5" w14:textId="77777777" w:rsidR="005360F1" w:rsidRPr="005360F1" w:rsidRDefault="005360F1" w:rsidP="003274B2">
      <w:pPr>
        <w:numPr>
          <w:ilvl w:val="1"/>
          <w:numId w:val="12"/>
        </w:numPr>
        <w:spacing w:before="100" w:beforeAutospacing="1" w:after="100" w:afterAutospacing="1" w:line="240" w:lineRule="auto"/>
        <w:rPr>
          <w:rFonts w:eastAsia="Times New Roman" w:cstheme="minorHAnsi"/>
        </w:rPr>
      </w:pPr>
      <w:r w:rsidRPr="005360F1">
        <w:rPr>
          <w:rFonts w:eastAsia="Times New Roman" w:cstheme="minorHAnsi"/>
        </w:rPr>
        <w:t>Action: Integrate tools like OWASP Dependency-Check into the build process. Use tools like Renovate or Dependabot for automatic updates. Stay informed through security mailing lists.</w:t>
      </w:r>
    </w:p>
    <w:p w14:paraId="0A2FB802" w14:textId="77777777" w:rsidR="005360F1" w:rsidRPr="005360F1" w:rsidRDefault="005360F1" w:rsidP="003274B2">
      <w:pPr>
        <w:numPr>
          <w:ilvl w:val="0"/>
          <w:numId w:val="12"/>
        </w:numPr>
        <w:spacing w:before="100" w:beforeAutospacing="1" w:after="100" w:afterAutospacing="1" w:line="240" w:lineRule="auto"/>
        <w:rPr>
          <w:rFonts w:eastAsia="Times New Roman" w:cstheme="minorHAnsi"/>
          <w:b/>
          <w:bCs/>
        </w:rPr>
      </w:pPr>
      <w:r w:rsidRPr="005360F1">
        <w:rPr>
          <w:rFonts w:eastAsia="Times New Roman" w:cstheme="minorHAnsi"/>
          <w:b/>
          <w:bCs/>
        </w:rPr>
        <w:t>Address Transitive Dependencies</w:t>
      </w:r>
    </w:p>
    <w:p w14:paraId="63B2E4F0" w14:textId="77777777" w:rsidR="005360F1" w:rsidRPr="005360F1" w:rsidRDefault="005360F1" w:rsidP="003274B2">
      <w:pPr>
        <w:numPr>
          <w:ilvl w:val="1"/>
          <w:numId w:val="12"/>
        </w:numPr>
        <w:spacing w:before="100" w:beforeAutospacing="1" w:after="100" w:afterAutospacing="1" w:line="240" w:lineRule="auto"/>
        <w:rPr>
          <w:rFonts w:eastAsia="Times New Roman" w:cstheme="minorHAnsi"/>
        </w:rPr>
      </w:pPr>
      <w:r w:rsidRPr="005360F1">
        <w:rPr>
          <w:rFonts w:eastAsia="Times New Roman" w:cstheme="minorHAnsi"/>
        </w:rPr>
        <w:t>Action: Use Maven's dependency:tree to identify dependencies. Exclude or override vulnerable transitive dependencies.</w:t>
      </w:r>
    </w:p>
    <w:p w14:paraId="6105BE93" w14:textId="77777777" w:rsidR="005360F1" w:rsidRPr="005360F1" w:rsidRDefault="005360F1" w:rsidP="005360F1">
      <w:pPr>
        <w:spacing w:before="100" w:beforeAutospacing="1" w:after="100" w:afterAutospacing="1" w:line="240" w:lineRule="auto"/>
        <w:rPr>
          <w:rFonts w:eastAsia="Times New Roman" w:cstheme="minorHAnsi"/>
          <w:b/>
          <w:bCs/>
        </w:rPr>
      </w:pPr>
      <w:r w:rsidRPr="005360F1">
        <w:rPr>
          <w:rFonts w:eastAsia="Times New Roman" w:cstheme="minorHAnsi"/>
          <w:b/>
          <w:bCs/>
        </w:rPr>
        <w:t>General Security Enhancements</w:t>
      </w:r>
    </w:p>
    <w:p w14:paraId="346D031E" w14:textId="77777777" w:rsidR="005360F1" w:rsidRPr="005360F1" w:rsidRDefault="005360F1" w:rsidP="003274B2">
      <w:pPr>
        <w:numPr>
          <w:ilvl w:val="0"/>
          <w:numId w:val="13"/>
        </w:numPr>
        <w:spacing w:before="100" w:beforeAutospacing="1" w:after="100" w:afterAutospacing="1" w:line="240" w:lineRule="auto"/>
        <w:rPr>
          <w:rFonts w:eastAsia="Times New Roman" w:cstheme="minorHAnsi"/>
          <w:b/>
          <w:bCs/>
        </w:rPr>
      </w:pPr>
      <w:r w:rsidRPr="005360F1">
        <w:rPr>
          <w:rFonts w:eastAsia="Times New Roman" w:cstheme="minorHAnsi"/>
          <w:b/>
          <w:bCs/>
        </w:rPr>
        <w:t>Implement Secure Coding Practices</w:t>
      </w:r>
    </w:p>
    <w:p w14:paraId="551D5716" w14:textId="77777777" w:rsidR="005360F1" w:rsidRPr="005360F1" w:rsidRDefault="005360F1" w:rsidP="003274B2">
      <w:pPr>
        <w:numPr>
          <w:ilvl w:val="1"/>
          <w:numId w:val="13"/>
        </w:numPr>
        <w:spacing w:before="100" w:beforeAutospacing="1" w:after="100" w:afterAutospacing="1" w:line="240" w:lineRule="auto"/>
        <w:rPr>
          <w:rFonts w:eastAsia="Times New Roman" w:cstheme="minorHAnsi"/>
        </w:rPr>
      </w:pPr>
      <w:r w:rsidRPr="005360F1">
        <w:rPr>
          <w:rFonts w:eastAsia="Times New Roman" w:cstheme="minorHAnsi"/>
        </w:rPr>
        <w:t>Training and Guidelines: Provide developers with training on OWASP Top Ten vulnerabilities and secure coding standards. Establish coding guidelines emphasizing security throughout the development lifecycle.</w:t>
      </w:r>
    </w:p>
    <w:p w14:paraId="61A2C1E1" w14:textId="77777777" w:rsidR="005360F1" w:rsidRPr="005360F1" w:rsidRDefault="005360F1" w:rsidP="003274B2">
      <w:pPr>
        <w:numPr>
          <w:ilvl w:val="1"/>
          <w:numId w:val="13"/>
        </w:numPr>
        <w:spacing w:before="100" w:beforeAutospacing="1" w:after="100" w:afterAutospacing="1" w:line="240" w:lineRule="auto"/>
        <w:rPr>
          <w:rFonts w:eastAsia="Times New Roman" w:cstheme="minorHAnsi"/>
        </w:rPr>
      </w:pPr>
      <w:r w:rsidRPr="005360F1">
        <w:rPr>
          <w:rFonts w:eastAsia="Times New Roman" w:cstheme="minorHAnsi"/>
        </w:rPr>
        <w:t>Code Reviews: Incorporate security-focused code reviews.</w:t>
      </w:r>
    </w:p>
    <w:p w14:paraId="3BF4BB3E" w14:textId="77777777" w:rsidR="005360F1" w:rsidRPr="005360F1" w:rsidRDefault="005360F1" w:rsidP="003274B2">
      <w:pPr>
        <w:numPr>
          <w:ilvl w:val="1"/>
          <w:numId w:val="13"/>
        </w:numPr>
        <w:spacing w:before="100" w:beforeAutospacing="1" w:after="100" w:afterAutospacing="1" w:line="240" w:lineRule="auto"/>
        <w:rPr>
          <w:rFonts w:eastAsia="Times New Roman" w:cstheme="minorHAnsi"/>
        </w:rPr>
      </w:pPr>
      <w:r w:rsidRPr="005360F1">
        <w:rPr>
          <w:rFonts w:eastAsia="Times New Roman" w:cstheme="minorHAnsi"/>
        </w:rPr>
        <w:t>Action: Develop a secure coding policy and ensure team adherence.</w:t>
      </w:r>
    </w:p>
    <w:p w14:paraId="36BFFF95" w14:textId="77777777" w:rsidR="005360F1" w:rsidRPr="005360F1" w:rsidRDefault="005360F1" w:rsidP="003274B2">
      <w:pPr>
        <w:numPr>
          <w:ilvl w:val="0"/>
          <w:numId w:val="13"/>
        </w:numPr>
        <w:spacing w:before="100" w:beforeAutospacing="1" w:after="100" w:afterAutospacing="1" w:line="240" w:lineRule="auto"/>
        <w:rPr>
          <w:rFonts w:eastAsia="Times New Roman" w:cstheme="minorHAnsi"/>
          <w:b/>
          <w:bCs/>
        </w:rPr>
      </w:pPr>
      <w:r w:rsidRPr="005360F1">
        <w:rPr>
          <w:rFonts w:eastAsia="Times New Roman" w:cstheme="minorHAnsi"/>
          <w:b/>
          <w:bCs/>
        </w:rPr>
        <w:t>Enhance Logging and Monitoring</w:t>
      </w:r>
    </w:p>
    <w:p w14:paraId="7EBCCA98" w14:textId="77777777" w:rsidR="005360F1" w:rsidRPr="005360F1" w:rsidRDefault="005360F1" w:rsidP="003274B2">
      <w:pPr>
        <w:numPr>
          <w:ilvl w:val="1"/>
          <w:numId w:val="13"/>
        </w:numPr>
        <w:spacing w:before="100" w:beforeAutospacing="1" w:after="100" w:afterAutospacing="1" w:line="240" w:lineRule="auto"/>
        <w:rPr>
          <w:rFonts w:eastAsia="Times New Roman" w:cstheme="minorHAnsi"/>
        </w:rPr>
      </w:pPr>
      <w:r w:rsidRPr="005360F1">
        <w:rPr>
          <w:rFonts w:eastAsia="Times New Roman" w:cstheme="minorHAnsi"/>
        </w:rPr>
        <w:t>Implement Centralized Logging: Use a centralized logging system to collect and analyze logs securely.</w:t>
      </w:r>
    </w:p>
    <w:p w14:paraId="2BB536C3" w14:textId="77777777" w:rsidR="005360F1" w:rsidRPr="005360F1" w:rsidRDefault="005360F1" w:rsidP="003274B2">
      <w:pPr>
        <w:numPr>
          <w:ilvl w:val="1"/>
          <w:numId w:val="13"/>
        </w:numPr>
        <w:spacing w:before="100" w:beforeAutospacing="1" w:after="100" w:afterAutospacing="1" w:line="240" w:lineRule="auto"/>
        <w:rPr>
          <w:rFonts w:eastAsia="Times New Roman" w:cstheme="minorHAnsi"/>
        </w:rPr>
      </w:pPr>
      <w:r w:rsidRPr="005360F1">
        <w:rPr>
          <w:rFonts w:eastAsia="Times New Roman" w:cstheme="minorHAnsi"/>
        </w:rPr>
        <w:t>Monitor for Suspicious Activities: Set up alerts for unusual patterns or potential incidents.</w:t>
      </w:r>
    </w:p>
    <w:p w14:paraId="62028EF6" w14:textId="77777777" w:rsidR="005360F1" w:rsidRPr="005360F1" w:rsidRDefault="005360F1" w:rsidP="003274B2">
      <w:pPr>
        <w:numPr>
          <w:ilvl w:val="1"/>
          <w:numId w:val="13"/>
        </w:numPr>
        <w:spacing w:before="100" w:beforeAutospacing="1" w:after="100" w:afterAutospacing="1" w:line="240" w:lineRule="auto"/>
        <w:rPr>
          <w:rFonts w:eastAsia="Times New Roman" w:cstheme="minorHAnsi"/>
        </w:rPr>
      </w:pPr>
      <w:r w:rsidRPr="005360F1">
        <w:rPr>
          <w:rFonts w:eastAsia="Times New Roman" w:cstheme="minorHAnsi"/>
        </w:rPr>
        <w:t>Protect Logs: Ensure logs do not contain sensitive information and are stored securely with access controls.</w:t>
      </w:r>
    </w:p>
    <w:p w14:paraId="17334F15" w14:textId="77777777" w:rsidR="005360F1" w:rsidRPr="005360F1" w:rsidRDefault="005360F1" w:rsidP="003274B2">
      <w:pPr>
        <w:numPr>
          <w:ilvl w:val="1"/>
          <w:numId w:val="13"/>
        </w:numPr>
        <w:spacing w:before="100" w:beforeAutospacing="1" w:after="100" w:afterAutospacing="1" w:line="240" w:lineRule="auto"/>
        <w:rPr>
          <w:rFonts w:eastAsia="Times New Roman" w:cstheme="minorHAnsi"/>
        </w:rPr>
      </w:pPr>
      <w:r w:rsidRPr="005360F1">
        <w:rPr>
          <w:rFonts w:eastAsia="Times New Roman" w:cstheme="minorHAnsi"/>
        </w:rPr>
        <w:t>Action: Deploy a robust logging and monitoring system with security considerations.</w:t>
      </w:r>
    </w:p>
    <w:p w14:paraId="266D98B2" w14:textId="77777777" w:rsidR="005360F1" w:rsidRPr="005360F1" w:rsidRDefault="005360F1" w:rsidP="003274B2">
      <w:pPr>
        <w:numPr>
          <w:ilvl w:val="0"/>
          <w:numId w:val="13"/>
        </w:numPr>
        <w:spacing w:before="100" w:beforeAutospacing="1" w:after="100" w:afterAutospacing="1" w:line="240" w:lineRule="auto"/>
        <w:rPr>
          <w:rFonts w:eastAsia="Times New Roman" w:cstheme="minorHAnsi"/>
          <w:b/>
          <w:bCs/>
        </w:rPr>
      </w:pPr>
      <w:r w:rsidRPr="005360F1">
        <w:rPr>
          <w:rFonts w:eastAsia="Times New Roman" w:cstheme="minorHAnsi"/>
          <w:b/>
          <w:bCs/>
        </w:rPr>
        <w:t>Establish an Incident Response Plan</w:t>
      </w:r>
    </w:p>
    <w:p w14:paraId="5587A3C1" w14:textId="77777777" w:rsidR="005360F1" w:rsidRPr="005360F1" w:rsidRDefault="005360F1" w:rsidP="003274B2">
      <w:pPr>
        <w:numPr>
          <w:ilvl w:val="1"/>
          <w:numId w:val="13"/>
        </w:numPr>
        <w:spacing w:before="100" w:beforeAutospacing="1" w:after="100" w:afterAutospacing="1" w:line="240" w:lineRule="auto"/>
        <w:rPr>
          <w:rFonts w:eastAsia="Times New Roman" w:cstheme="minorHAnsi"/>
        </w:rPr>
      </w:pPr>
      <w:r w:rsidRPr="005360F1">
        <w:rPr>
          <w:rFonts w:eastAsia="Times New Roman" w:cstheme="minorHAnsi"/>
        </w:rPr>
        <w:t>Preparation: Develop a documented plan outlining steps for security breaches.</w:t>
      </w:r>
    </w:p>
    <w:p w14:paraId="4FA1FAB4" w14:textId="77777777" w:rsidR="005360F1" w:rsidRPr="005360F1" w:rsidRDefault="005360F1" w:rsidP="003274B2">
      <w:pPr>
        <w:numPr>
          <w:ilvl w:val="1"/>
          <w:numId w:val="13"/>
        </w:numPr>
        <w:spacing w:before="100" w:beforeAutospacing="1" w:after="100" w:afterAutospacing="1" w:line="240" w:lineRule="auto"/>
        <w:rPr>
          <w:rFonts w:eastAsia="Times New Roman" w:cstheme="minorHAnsi"/>
        </w:rPr>
      </w:pPr>
      <w:r w:rsidRPr="005360F1">
        <w:rPr>
          <w:rFonts w:eastAsia="Times New Roman" w:cstheme="minorHAnsi"/>
        </w:rPr>
        <w:t>Roles and Responsibilities: Assign team roles for incident detection, analysis, containment, eradication, and recovery.</w:t>
      </w:r>
    </w:p>
    <w:p w14:paraId="141BB232" w14:textId="77777777" w:rsidR="005360F1" w:rsidRPr="005360F1" w:rsidRDefault="005360F1" w:rsidP="003274B2">
      <w:pPr>
        <w:numPr>
          <w:ilvl w:val="1"/>
          <w:numId w:val="13"/>
        </w:numPr>
        <w:spacing w:before="100" w:beforeAutospacing="1" w:after="100" w:afterAutospacing="1" w:line="240" w:lineRule="auto"/>
        <w:rPr>
          <w:rFonts w:eastAsia="Times New Roman" w:cstheme="minorHAnsi"/>
        </w:rPr>
      </w:pPr>
      <w:r w:rsidRPr="005360F1">
        <w:rPr>
          <w:rFonts w:eastAsia="Times New Roman" w:cstheme="minorHAnsi"/>
        </w:rPr>
        <w:t>Regular Drills: Conduct drills to test the plan's effectiveness.</w:t>
      </w:r>
    </w:p>
    <w:p w14:paraId="058FE3BC" w14:textId="77777777" w:rsidR="005360F1" w:rsidRPr="005360F1" w:rsidRDefault="005360F1" w:rsidP="003274B2">
      <w:pPr>
        <w:numPr>
          <w:ilvl w:val="1"/>
          <w:numId w:val="13"/>
        </w:numPr>
        <w:spacing w:before="100" w:beforeAutospacing="1" w:after="100" w:afterAutospacing="1" w:line="240" w:lineRule="auto"/>
        <w:rPr>
          <w:rFonts w:eastAsia="Times New Roman" w:cstheme="minorHAnsi"/>
        </w:rPr>
      </w:pPr>
      <w:r w:rsidRPr="005360F1">
        <w:rPr>
          <w:rFonts w:eastAsia="Times New Roman" w:cstheme="minorHAnsi"/>
        </w:rPr>
        <w:t>Action: Create and maintain an incident response plan.</w:t>
      </w:r>
    </w:p>
    <w:p w14:paraId="7C206648" w14:textId="77777777" w:rsidR="005360F1" w:rsidRPr="005360F1" w:rsidRDefault="005360F1" w:rsidP="003274B2">
      <w:pPr>
        <w:numPr>
          <w:ilvl w:val="0"/>
          <w:numId w:val="13"/>
        </w:numPr>
        <w:spacing w:before="100" w:beforeAutospacing="1" w:after="100" w:afterAutospacing="1" w:line="240" w:lineRule="auto"/>
        <w:rPr>
          <w:rFonts w:eastAsia="Times New Roman" w:cstheme="minorHAnsi"/>
          <w:b/>
          <w:bCs/>
        </w:rPr>
      </w:pPr>
      <w:r w:rsidRPr="005360F1">
        <w:rPr>
          <w:rFonts w:eastAsia="Times New Roman" w:cstheme="minorHAnsi"/>
          <w:b/>
          <w:bCs/>
        </w:rPr>
        <w:t>Perform Regular Security Assessments</w:t>
      </w:r>
    </w:p>
    <w:p w14:paraId="0200C0D6" w14:textId="77777777" w:rsidR="005360F1" w:rsidRPr="005360F1" w:rsidRDefault="005360F1" w:rsidP="003274B2">
      <w:pPr>
        <w:numPr>
          <w:ilvl w:val="1"/>
          <w:numId w:val="13"/>
        </w:numPr>
        <w:spacing w:before="100" w:beforeAutospacing="1" w:after="100" w:afterAutospacing="1" w:line="240" w:lineRule="auto"/>
        <w:rPr>
          <w:rFonts w:eastAsia="Times New Roman" w:cstheme="minorHAnsi"/>
        </w:rPr>
      </w:pPr>
      <w:r w:rsidRPr="005360F1">
        <w:rPr>
          <w:rFonts w:eastAsia="Times New Roman" w:cstheme="minorHAnsi"/>
        </w:rPr>
        <w:t>Penetration Testing: Schedule periodic tests to identify vulnerabilities not apparent through code review.</w:t>
      </w:r>
    </w:p>
    <w:p w14:paraId="71F27BC6" w14:textId="77777777" w:rsidR="005360F1" w:rsidRPr="005360F1" w:rsidRDefault="005360F1" w:rsidP="003274B2">
      <w:pPr>
        <w:numPr>
          <w:ilvl w:val="1"/>
          <w:numId w:val="13"/>
        </w:numPr>
        <w:spacing w:before="100" w:beforeAutospacing="1" w:after="100" w:afterAutospacing="1" w:line="240" w:lineRule="auto"/>
        <w:rPr>
          <w:rFonts w:eastAsia="Times New Roman" w:cstheme="minorHAnsi"/>
        </w:rPr>
      </w:pPr>
      <w:r w:rsidRPr="005360F1">
        <w:rPr>
          <w:rFonts w:eastAsia="Times New Roman" w:cstheme="minorHAnsi"/>
        </w:rPr>
        <w:t>Vulnerability Scanning: Use automated tools to scan applications and infrastructure.</w:t>
      </w:r>
    </w:p>
    <w:p w14:paraId="7E83574F" w14:textId="77777777" w:rsidR="005360F1" w:rsidRPr="005360F1" w:rsidRDefault="005360F1" w:rsidP="003274B2">
      <w:pPr>
        <w:numPr>
          <w:ilvl w:val="1"/>
          <w:numId w:val="13"/>
        </w:numPr>
        <w:spacing w:before="100" w:beforeAutospacing="1" w:after="100" w:afterAutospacing="1" w:line="240" w:lineRule="auto"/>
        <w:rPr>
          <w:rFonts w:eastAsia="Times New Roman" w:cstheme="minorHAnsi"/>
        </w:rPr>
      </w:pPr>
      <w:r w:rsidRPr="005360F1">
        <w:rPr>
          <w:rFonts w:eastAsia="Times New Roman" w:cstheme="minorHAnsi"/>
        </w:rPr>
        <w:t>Action: Incorporate regular assessments into development and deployment cycles.</w:t>
      </w:r>
    </w:p>
    <w:p w14:paraId="0FB976B3" w14:textId="77777777" w:rsidR="005360F1" w:rsidRPr="005360F1" w:rsidRDefault="005360F1" w:rsidP="003274B2">
      <w:pPr>
        <w:numPr>
          <w:ilvl w:val="0"/>
          <w:numId w:val="13"/>
        </w:numPr>
        <w:spacing w:before="100" w:beforeAutospacing="1" w:after="100" w:afterAutospacing="1" w:line="240" w:lineRule="auto"/>
        <w:rPr>
          <w:rFonts w:eastAsia="Times New Roman" w:cstheme="minorHAnsi"/>
          <w:b/>
          <w:bCs/>
        </w:rPr>
      </w:pPr>
      <w:r w:rsidRPr="005360F1">
        <w:rPr>
          <w:rFonts w:eastAsia="Times New Roman" w:cstheme="minorHAnsi"/>
          <w:b/>
          <w:bCs/>
        </w:rPr>
        <w:lastRenderedPageBreak/>
        <w:t>Compliance and Regulatory Adherence</w:t>
      </w:r>
    </w:p>
    <w:p w14:paraId="590B7463" w14:textId="77777777" w:rsidR="005360F1" w:rsidRPr="005360F1" w:rsidRDefault="005360F1" w:rsidP="003274B2">
      <w:pPr>
        <w:numPr>
          <w:ilvl w:val="1"/>
          <w:numId w:val="13"/>
        </w:numPr>
        <w:spacing w:before="100" w:beforeAutospacing="1" w:after="100" w:afterAutospacing="1" w:line="240" w:lineRule="auto"/>
        <w:rPr>
          <w:rFonts w:eastAsia="Times New Roman" w:cstheme="minorHAnsi"/>
        </w:rPr>
      </w:pPr>
      <w:r w:rsidRPr="005360F1">
        <w:rPr>
          <w:rFonts w:eastAsia="Times New Roman" w:cstheme="minorHAnsi"/>
        </w:rPr>
        <w:t>Understand Regulatory Requirements: Ensure compliance with regulations like GDPR, GLBA, and PCI DSS.</w:t>
      </w:r>
    </w:p>
    <w:p w14:paraId="277CDF1F" w14:textId="77777777" w:rsidR="005360F1" w:rsidRPr="005360F1" w:rsidRDefault="005360F1" w:rsidP="003274B2">
      <w:pPr>
        <w:numPr>
          <w:ilvl w:val="1"/>
          <w:numId w:val="13"/>
        </w:numPr>
        <w:spacing w:before="100" w:beforeAutospacing="1" w:after="100" w:afterAutospacing="1" w:line="240" w:lineRule="auto"/>
        <w:rPr>
          <w:rFonts w:eastAsia="Times New Roman" w:cstheme="minorHAnsi"/>
        </w:rPr>
      </w:pPr>
      <w:r w:rsidRPr="005360F1">
        <w:rPr>
          <w:rFonts w:eastAsia="Times New Roman" w:cstheme="minorHAnsi"/>
        </w:rPr>
        <w:t>Document Policies and Procedures: Maintain updated security policies, procedures, and compliance records.</w:t>
      </w:r>
    </w:p>
    <w:p w14:paraId="7C8863FA" w14:textId="77777777" w:rsidR="005360F1" w:rsidRPr="005360F1" w:rsidRDefault="005360F1" w:rsidP="003274B2">
      <w:pPr>
        <w:numPr>
          <w:ilvl w:val="1"/>
          <w:numId w:val="13"/>
        </w:numPr>
        <w:spacing w:before="100" w:beforeAutospacing="1" w:after="100" w:afterAutospacing="1" w:line="240" w:lineRule="auto"/>
        <w:rPr>
          <w:rFonts w:eastAsia="Times New Roman" w:cstheme="minorHAnsi"/>
        </w:rPr>
      </w:pPr>
      <w:r w:rsidRPr="005360F1">
        <w:rPr>
          <w:rFonts w:eastAsia="Times New Roman" w:cstheme="minorHAnsi"/>
        </w:rPr>
        <w:t>Action: Review and update compliance measures, conduct audits.</w:t>
      </w:r>
    </w:p>
    <w:p w14:paraId="1770651C" w14:textId="77777777" w:rsidR="005360F1" w:rsidRPr="005360F1" w:rsidRDefault="005360F1" w:rsidP="003274B2">
      <w:pPr>
        <w:numPr>
          <w:ilvl w:val="0"/>
          <w:numId w:val="13"/>
        </w:numPr>
        <w:spacing w:before="100" w:beforeAutospacing="1" w:after="100" w:afterAutospacing="1" w:line="240" w:lineRule="auto"/>
        <w:rPr>
          <w:rFonts w:eastAsia="Times New Roman" w:cstheme="minorHAnsi"/>
          <w:b/>
          <w:bCs/>
        </w:rPr>
      </w:pPr>
      <w:r w:rsidRPr="005360F1">
        <w:rPr>
          <w:rFonts w:eastAsia="Times New Roman" w:cstheme="minorHAnsi"/>
          <w:b/>
          <w:bCs/>
        </w:rPr>
        <w:t>Secure Configuration Management</w:t>
      </w:r>
    </w:p>
    <w:p w14:paraId="4DE39D3E" w14:textId="77777777" w:rsidR="005360F1" w:rsidRPr="005360F1" w:rsidRDefault="005360F1" w:rsidP="003274B2">
      <w:pPr>
        <w:numPr>
          <w:ilvl w:val="1"/>
          <w:numId w:val="13"/>
        </w:numPr>
        <w:spacing w:before="100" w:beforeAutospacing="1" w:after="100" w:afterAutospacing="1" w:line="240" w:lineRule="auto"/>
        <w:rPr>
          <w:rFonts w:eastAsia="Times New Roman" w:cstheme="minorHAnsi"/>
        </w:rPr>
      </w:pPr>
      <w:r w:rsidRPr="005360F1">
        <w:rPr>
          <w:rFonts w:eastAsia="Times New Roman" w:cstheme="minorHAnsi"/>
        </w:rPr>
        <w:t>Configuration Baselines: Establish secure baselines for servers, databases, and devices.</w:t>
      </w:r>
    </w:p>
    <w:p w14:paraId="30142499" w14:textId="77777777" w:rsidR="005360F1" w:rsidRPr="005360F1" w:rsidRDefault="005360F1" w:rsidP="003274B2">
      <w:pPr>
        <w:numPr>
          <w:ilvl w:val="1"/>
          <w:numId w:val="13"/>
        </w:numPr>
        <w:spacing w:before="100" w:beforeAutospacing="1" w:after="100" w:afterAutospacing="1" w:line="240" w:lineRule="auto"/>
        <w:rPr>
          <w:rFonts w:eastAsia="Times New Roman" w:cstheme="minorHAnsi"/>
        </w:rPr>
      </w:pPr>
      <w:r w:rsidRPr="005360F1">
        <w:rPr>
          <w:rFonts w:eastAsia="Times New Roman" w:cstheme="minorHAnsi"/>
        </w:rPr>
        <w:t>Version Control: Use version control for configuration files.</w:t>
      </w:r>
    </w:p>
    <w:p w14:paraId="0FCCC997" w14:textId="77777777" w:rsidR="005360F1" w:rsidRPr="005360F1" w:rsidRDefault="005360F1" w:rsidP="003274B2">
      <w:pPr>
        <w:numPr>
          <w:ilvl w:val="1"/>
          <w:numId w:val="13"/>
        </w:numPr>
        <w:spacing w:before="100" w:beforeAutospacing="1" w:after="100" w:afterAutospacing="1" w:line="240" w:lineRule="auto"/>
        <w:rPr>
          <w:rFonts w:eastAsia="Times New Roman" w:cstheme="minorHAnsi"/>
        </w:rPr>
      </w:pPr>
      <w:r w:rsidRPr="005360F1">
        <w:rPr>
          <w:rFonts w:eastAsia="Times New Roman" w:cstheme="minorHAnsi"/>
        </w:rPr>
        <w:t>Limit Exposure: Close unnecessary ports, disable unused services.</w:t>
      </w:r>
    </w:p>
    <w:p w14:paraId="3E5E6EB0" w14:textId="77777777" w:rsidR="005360F1" w:rsidRPr="005360F1" w:rsidRDefault="005360F1" w:rsidP="003274B2">
      <w:pPr>
        <w:numPr>
          <w:ilvl w:val="1"/>
          <w:numId w:val="13"/>
        </w:numPr>
        <w:spacing w:before="100" w:beforeAutospacing="1" w:after="100" w:afterAutospacing="1" w:line="240" w:lineRule="auto"/>
        <w:rPr>
          <w:rFonts w:eastAsia="Times New Roman" w:cstheme="minorHAnsi"/>
        </w:rPr>
      </w:pPr>
      <w:r w:rsidRPr="005360F1">
        <w:rPr>
          <w:rFonts w:eastAsia="Times New Roman" w:cstheme="minorHAnsi"/>
        </w:rPr>
        <w:t>Action: Implement secure configuration management practices.</w:t>
      </w:r>
    </w:p>
    <w:p w14:paraId="47C91EB1" w14:textId="77777777" w:rsidR="005360F1" w:rsidRPr="005360F1" w:rsidRDefault="005360F1" w:rsidP="005360F1">
      <w:pPr>
        <w:spacing w:before="100" w:beforeAutospacing="1" w:after="100" w:afterAutospacing="1" w:line="240" w:lineRule="auto"/>
        <w:rPr>
          <w:rFonts w:eastAsia="Times New Roman" w:cstheme="minorHAnsi"/>
          <w:b/>
          <w:bCs/>
        </w:rPr>
      </w:pPr>
      <w:r w:rsidRPr="005360F1">
        <w:rPr>
          <w:rFonts w:eastAsia="Times New Roman" w:cstheme="minorHAnsi"/>
          <w:b/>
          <w:bCs/>
        </w:rPr>
        <w:t>Conclusion</w:t>
      </w:r>
    </w:p>
    <w:p w14:paraId="09AB5474" w14:textId="77777777" w:rsidR="005360F1" w:rsidRPr="005360F1" w:rsidRDefault="005360F1" w:rsidP="005360F1">
      <w:pPr>
        <w:spacing w:before="100" w:beforeAutospacing="1" w:after="100" w:afterAutospacing="1" w:line="240" w:lineRule="auto"/>
        <w:rPr>
          <w:rFonts w:eastAsia="Times New Roman" w:cstheme="minorHAnsi"/>
        </w:rPr>
      </w:pPr>
      <w:r w:rsidRPr="005360F1">
        <w:rPr>
          <w:rFonts w:eastAsia="Times New Roman" w:cstheme="minorHAnsi"/>
        </w:rPr>
        <w:t>By addressing the identified vulnerabilities through this comprehensive mitigation plan, Artemis Financial can significantly enhance the security of its software application. Implementing these steps will:</w:t>
      </w:r>
    </w:p>
    <w:p w14:paraId="0CD3AC0D" w14:textId="77777777" w:rsidR="005360F1" w:rsidRPr="005360F1" w:rsidRDefault="005360F1" w:rsidP="003274B2">
      <w:pPr>
        <w:numPr>
          <w:ilvl w:val="0"/>
          <w:numId w:val="14"/>
        </w:numPr>
        <w:spacing w:before="100" w:beforeAutospacing="1" w:after="100" w:afterAutospacing="1" w:line="240" w:lineRule="auto"/>
        <w:rPr>
          <w:rFonts w:eastAsia="Times New Roman" w:cstheme="minorHAnsi"/>
        </w:rPr>
      </w:pPr>
      <w:r w:rsidRPr="005360F1">
        <w:rPr>
          <w:rFonts w:eastAsia="Times New Roman" w:cstheme="minorHAnsi"/>
        </w:rPr>
        <w:t>Protect sensitive client and company data.</w:t>
      </w:r>
    </w:p>
    <w:p w14:paraId="2F7C3442" w14:textId="77777777" w:rsidR="005360F1" w:rsidRPr="005360F1" w:rsidRDefault="005360F1" w:rsidP="003274B2">
      <w:pPr>
        <w:numPr>
          <w:ilvl w:val="0"/>
          <w:numId w:val="14"/>
        </w:numPr>
        <w:spacing w:before="100" w:beforeAutospacing="1" w:after="100" w:afterAutospacing="1" w:line="240" w:lineRule="auto"/>
        <w:rPr>
          <w:rFonts w:eastAsia="Times New Roman" w:cstheme="minorHAnsi"/>
        </w:rPr>
      </w:pPr>
      <w:r w:rsidRPr="005360F1">
        <w:rPr>
          <w:rFonts w:eastAsia="Times New Roman" w:cstheme="minorHAnsi"/>
        </w:rPr>
        <w:t>Prevent unauthorized access and potential breaches.</w:t>
      </w:r>
    </w:p>
    <w:p w14:paraId="4AED9108" w14:textId="77777777" w:rsidR="005360F1" w:rsidRPr="005360F1" w:rsidRDefault="005360F1" w:rsidP="003274B2">
      <w:pPr>
        <w:numPr>
          <w:ilvl w:val="0"/>
          <w:numId w:val="14"/>
        </w:numPr>
        <w:spacing w:before="100" w:beforeAutospacing="1" w:after="100" w:afterAutospacing="1" w:line="240" w:lineRule="auto"/>
        <w:rPr>
          <w:rFonts w:eastAsia="Times New Roman" w:cstheme="minorHAnsi"/>
        </w:rPr>
      </w:pPr>
      <w:r w:rsidRPr="005360F1">
        <w:rPr>
          <w:rFonts w:eastAsia="Times New Roman" w:cstheme="minorHAnsi"/>
        </w:rPr>
        <w:t>Ensure compliance with industry regulations and standards.</w:t>
      </w:r>
    </w:p>
    <w:p w14:paraId="16E1BD92" w14:textId="77777777" w:rsidR="005360F1" w:rsidRPr="005360F1" w:rsidRDefault="005360F1" w:rsidP="003274B2">
      <w:pPr>
        <w:numPr>
          <w:ilvl w:val="0"/>
          <w:numId w:val="14"/>
        </w:numPr>
        <w:spacing w:before="100" w:beforeAutospacing="1" w:after="100" w:afterAutospacing="1" w:line="240" w:lineRule="auto"/>
        <w:rPr>
          <w:rFonts w:eastAsia="Times New Roman" w:cstheme="minorHAnsi"/>
        </w:rPr>
      </w:pPr>
      <w:r w:rsidRPr="005360F1">
        <w:rPr>
          <w:rFonts w:eastAsia="Times New Roman" w:cstheme="minorHAnsi"/>
        </w:rPr>
        <w:t>Foster a culture of security awareness within the development team.</w:t>
      </w:r>
    </w:p>
    <w:p w14:paraId="6D323F76" w14:textId="77777777" w:rsidR="005360F1" w:rsidRPr="005360F1" w:rsidRDefault="005360F1" w:rsidP="005360F1">
      <w:pPr>
        <w:spacing w:before="100" w:beforeAutospacing="1" w:after="100" w:afterAutospacing="1" w:line="240" w:lineRule="auto"/>
        <w:rPr>
          <w:rFonts w:eastAsia="Times New Roman" w:cstheme="minorHAnsi"/>
          <w:b/>
          <w:bCs/>
        </w:rPr>
      </w:pPr>
      <w:r w:rsidRPr="005360F1">
        <w:rPr>
          <w:rFonts w:eastAsia="Times New Roman" w:cstheme="minorHAnsi"/>
          <w:b/>
          <w:bCs/>
        </w:rPr>
        <w:t>Next Steps</w:t>
      </w:r>
    </w:p>
    <w:p w14:paraId="3BB97F43" w14:textId="77777777" w:rsidR="005360F1" w:rsidRPr="005360F1" w:rsidRDefault="005360F1" w:rsidP="003274B2">
      <w:pPr>
        <w:numPr>
          <w:ilvl w:val="0"/>
          <w:numId w:val="15"/>
        </w:numPr>
        <w:spacing w:before="100" w:beforeAutospacing="1" w:after="100" w:afterAutospacing="1" w:line="240" w:lineRule="auto"/>
        <w:rPr>
          <w:rFonts w:eastAsia="Times New Roman" w:cstheme="minorHAnsi"/>
        </w:rPr>
      </w:pPr>
      <w:r w:rsidRPr="005360F1">
        <w:rPr>
          <w:rFonts w:eastAsia="Times New Roman" w:cstheme="minorHAnsi"/>
        </w:rPr>
        <w:t>Prioritize Actions: Begin with critical vulnerabilities posing the highest risk.</w:t>
      </w:r>
    </w:p>
    <w:p w14:paraId="56540EAC" w14:textId="77777777" w:rsidR="005360F1" w:rsidRPr="005360F1" w:rsidRDefault="005360F1" w:rsidP="003274B2">
      <w:pPr>
        <w:numPr>
          <w:ilvl w:val="0"/>
          <w:numId w:val="15"/>
        </w:numPr>
        <w:spacing w:before="100" w:beforeAutospacing="1" w:after="100" w:afterAutospacing="1" w:line="240" w:lineRule="auto"/>
        <w:rPr>
          <w:rFonts w:eastAsia="Times New Roman" w:cstheme="minorHAnsi"/>
        </w:rPr>
      </w:pPr>
      <w:r w:rsidRPr="005360F1">
        <w:rPr>
          <w:rFonts w:eastAsia="Times New Roman" w:cstheme="minorHAnsi"/>
        </w:rPr>
        <w:t>Allocate Resources: Assign responsibilities to team members for each action item.</w:t>
      </w:r>
    </w:p>
    <w:p w14:paraId="71C3B473" w14:textId="77777777" w:rsidR="005360F1" w:rsidRPr="005360F1" w:rsidRDefault="005360F1" w:rsidP="003274B2">
      <w:pPr>
        <w:numPr>
          <w:ilvl w:val="0"/>
          <w:numId w:val="15"/>
        </w:numPr>
        <w:spacing w:before="100" w:beforeAutospacing="1" w:after="100" w:afterAutospacing="1" w:line="240" w:lineRule="auto"/>
        <w:rPr>
          <w:rFonts w:eastAsia="Times New Roman" w:cstheme="minorHAnsi"/>
        </w:rPr>
      </w:pPr>
      <w:r w:rsidRPr="005360F1">
        <w:rPr>
          <w:rFonts w:eastAsia="Times New Roman" w:cstheme="minorHAnsi"/>
        </w:rPr>
        <w:t>Set Timelines: Establish clear deadlines for implementing mitigation steps.</w:t>
      </w:r>
    </w:p>
    <w:p w14:paraId="7BEE830E" w14:textId="77777777" w:rsidR="005360F1" w:rsidRPr="005360F1" w:rsidRDefault="005360F1" w:rsidP="003274B2">
      <w:pPr>
        <w:numPr>
          <w:ilvl w:val="0"/>
          <w:numId w:val="15"/>
        </w:numPr>
        <w:spacing w:before="100" w:beforeAutospacing="1" w:after="100" w:afterAutospacing="1" w:line="240" w:lineRule="auto"/>
        <w:rPr>
          <w:rFonts w:eastAsia="Times New Roman" w:cstheme="minorHAnsi"/>
        </w:rPr>
      </w:pPr>
      <w:r w:rsidRPr="005360F1">
        <w:rPr>
          <w:rFonts w:eastAsia="Times New Roman" w:cstheme="minorHAnsi"/>
        </w:rPr>
        <w:t>Validate Fixes: After applying mitigations, thoroughly test the application to ensure vulnerabilities are resolved.</w:t>
      </w:r>
    </w:p>
    <w:p w14:paraId="0826A3DB" w14:textId="77777777" w:rsidR="005360F1" w:rsidRPr="005360F1" w:rsidRDefault="005360F1" w:rsidP="003274B2">
      <w:pPr>
        <w:numPr>
          <w:ilvl w:val="0"/>
          <w:numId w:val="15"/>
        </w:numPr>
        <w:spacing w:before="100" w:beforeAutospacing="1" w:after="100" w:afterAutospacing="1" w:line="240" w:lineRule="auto"/>
        <w:rPr>
          <w:rFonts w:eastAsia="Times New Roman" w:cstheme="minorHAnsi"/>
        </w:rPr>
      </w:pPr>
      <w:r w:rsidRPr="005360F1">
        <w:rPr>
          <w:rFonts w:eastAsia="Times New Roman" w:cstheme="minorHAnsi"/>
        </w:rPr>
        <w:t>Monitor and Update: Continuously monitor the application's security posture and update practices as needed.</w:t>
      </w:r>
    </w:p>
    <w:p w14:paraId="4D68AE19" w14:textId="77777777" w:rsidR="005360F1" w:rsidRPr="005360F1" w:rsidRDefault="005360F1" w:rsidP="005360F1">
      <w:pPr>
        <w:spacing w:before="100" w:beforeAutospacing="1" w:after="100" w:afterAutospacing="1" w:line="240" w:lineRule="auto"/>
        <w:rPr>
          <w:rFonts w:eastAsia="Times New Roman" w:cstheme="minorHAnsi"/>
        </w:rPr>
      </w:pPr>
      <w:r w:rsidRPr="005360F1">
        <w:rPr>
          <w:rFonts w:eastAsia="Times New Roman" w:cstheme="minorHAnsi"/>
        </w:rPr>
        <w:t>By proactively addressing these vulnerabilities and implementing robust security practices, Artemis Financial can enhance its security posture, comply with regulatory requirements, and maintain the trust of its clients.</w:t>
      </w:r>
    </w:p>
    <w:p w14:paraId="5D82E408" w14:textId="77777777" w:rsidR="005360F1" w:rsidRPr="00BA1E63" w:rsidRDefault="005360F1" w:rsidP="005360F1">
      <w:pPr>
        <w:spacing w:before="100" w:beforeAutospacing="1" w:after="100" w:afterAutospacing="1" w:line="240" w:lineRule="auto"/>
        <w:rPr>
          <w:rFonts w:eastAsia="Times New Roman" w:cstheme="minorHAnsi"/>
          <w:u w:val="single"/>
        </w:rPr>
      </w:pPr>
    </w:p>
    <w:p w14:paraId="2ECBB512" w14:textId="77777777" w:rsidR="005360F1" w:rsidRPr="00BA1E63" w:rsidRDefault="005360F1" w:rsidP="000B455B">
      <w:pPr>
        <w:spacing w:before="100" w:beforeAutospacing="1" w:after="100" w:afterAutospacing="1" w:line="240" w:lineRule="auto"/>
        <w:jc w:val="center"/>
        <w:rPr>
          <w:rFonts w:eastAsia="Times New Roman" w:cstheme="minorHAnsi"/>
          <w:u w:val="single"/>
        </w:rPr>
      </w:pPr>
    </w:p>
    <w:p w14:paraId="68302C8B" w14:textId="77777777" w:rsidR="005360F1" w:rsidRPr="00BA1E63" w:rsidRDefault="005360F1" w:rsidP="000B455B">
      <w:pPr>
        <w:spacing w:before="100" w:beforeAutospacing="1" w:after="100" w:afterAutospacing="1" w:line="240" w:lineRule="auto"/>
        <w:jc w:val="center"/>
        <w:rPr>
          <w:rFonts w:eastAsia="Times New Roman" w:cstheme="minorHAnsi"/>
          <w:u w:val="single"/>
        </w:rPr>
      </w:pPr>
    </w:p>
    <w:p w14:paraId="1707848A" w14:textId="2C38115E" w:rsidR="0002371E" w:rsidRPr="00BA1E63" w:rsidRDefault="0002371E" w:rsidP="00456432"/>
    <w:p w14:paraId="7D99B998" w14:textId="77777777" w:rsidR="00D330F5" w:rsidRPr="00BA1E63" w:rsidRDefault="00D330F5" w:rsidP="00D330F5">
      <w:pPr>
        <w:spacing w:before="100" w:beforeAutospacing="1" w:after="100" w:afterAutospacing="1" w:line="240" w:lineRule="auto"/>
        <w:rPr>
          <w:rFonts w:ascii="Times New Roman" w:eastAsia="Times New Roman" w:hAnsi="Times New Roman" w:cs="Times New Roman"/>
          <w:sz w:val="24"/>
          <w:szCs w:val="24"/>
        </w:rPr>
      </w:pPr>
    </w:p>
    <w:sectPr w:rsidR="00D330F5" w:rsidRPr="00BA1E63"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EC629A" w14:textId="77777777" w:rsidR="00F20525" w:rsidRDefault="00F20525" w:rsidP="002F3F84">
      <w:r>
        <w:separator/>
      </w:r>
    </w:p>
  </w:endnote>
  <w:endnote w:type="continuationSeparator" w:id="0">
    <w:p w14:paraId="5972DA87" w14:textId="77777777" w:rsidR="00F20525" w:rsidRDefault="00F20525" w:rsidP="002F3F84">
      <w:r>
        <w:continuationSeparator/>
      </w:r>
    </w:p>
  </w:endnote>
  <w:endnote w:type="continuationNotice" w:id="1">
    <w:p w14:paraId="0B6C9C3A" w14:textId="77777777" w:rsidR="00F20525" w:rsidRDefault="00F205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D15878" w14:textId="77777777" w:rsidR="00F20525" w:rsidRDefault="00F20525" w:rsidP="002F3F84">
      <w:r>
        <w:separator/>
      </w:r>
    </w:p>
  </w:footnote>
  <w:footnote w:type="continuationSeparator" w:id="0">
    <w:p w14:paraId="27451882" w14:textId="77777777" w:rsidR="00F20525" w:rsidRDefault="00F20525" w:rsidP="002F3F84">
      <w:r>
        <w:continuationSeparator/>
      </w:r>
    </w:p>
  </w:footnote>
  <w:footnote w:type="continuationNotice" w:id="1">
    <w:p w14:paraId="7FCC2BB9" w14:textId="77777777" w:rsidR="00F20525" w:rsidRDefault="00F205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35217"/>
    <w:multiLevelType w:val="multilevel"/>
    <w:tmpl w:val="0DA4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47810"/>
    <w:multiLevelType w:val="multilevel"/>
    <w:tmpl w:val="ADE82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BA005E"/>
    <w:multiLevelType w:val="multilevel"/>
    <w:tmpl w:val="951A6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6A3401"/>
    <w:multiLevelType w:val="multilevel"/>
    <w:tmpl w:val="82FEE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70504F"/>
    <w:multiLevelType w:val="multilevel"/>
    <w:tmpl w:val="58DEC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9F3D6A"/>
    <w:multiLevelType w:val="multilevel"/>
    <w:tmpl w:val="AD8A2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503E31"/>
    <w:multiLevelType w:val="multilevel"/>
    <w:tmpl w:val="5DCE1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5D145E"/>
    <w:multiLevelType w:val="multilevel"/>
    <w:tmpl w:val="324E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22233D"/>
    <w:multiLevelType w:val="multilevel"/>
    <w:tmpl w:val="47AA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925574"/>
    <w:multiLevelType w:val="multilevel"/>
    <w:tmpl w:val="F49A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5D37433B"/>
    <w:multiLevelType w:val="multilevel"/>
    <w:tmpl w:val="D66E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AB202D"/>
    <w:multiLevelType w:val="multilevel"/>
    <w:tmpl w:val="17706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BF5901"/>
    <w:multiLevelType w:val="multilevel"/>
    <w:tmpl w:val="A15A9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F03543"/>
    <w:multiLevelType w:val="multilevel"/>
    <w:tmpl w:val="3346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6158376">
    <w:abstractNumId w:val="10"/>
  </w:num>
  <w:num w:numId="2" w16cid:durableId="333150058">
    <w:abstractNumId w:val="0"/>
  </w:num>
  <w:num w:numId="3" w16cid:durableId="1300376319">
    <w:abstractNumId w:val="11"/>
  </w:num>
  <w:num w:numId="4" w16cid:durableId="1305889413">
    <w:abstractNumId w:val="5"/>
  </w:num>
  <w:num w:numId="5" w16cid:durableId="377511467">
    <w:abstractNumId w:val="3"/>
  </w:num>
  <w:num w:numId="6" w16cid:durableId="96171558">
    <w:abstractNumId w:val="14"/>
  </w:num>
  <w:num w:numId="7" w16cid:durableId="440804183">
    <w:abstractNumId w:val="13"/>
  </w:num>
  <w:num w:numId="8" w16cid:durableId="416484433">
    <w:abstractNumId w:val="8"/>
  </w:num>
  <w:num w:numId="9" w16cid:durableId="474839617">
    <w:abstractNumId w:val="6"/>
  </w:num>
  <w:num w:numId="10" w16cid:durableId="879245958">
    <w:abstractNumId w:val="12"/>
  </w:num>
  <w:num w:numId="11" w16cid:durableId="2108387096">
    <w:abstractNumId w:val="4"/>
  </w:num>
  <w:num w:numId="12" w16cid:durableId="515582311">
    <w:abstractNumId w:val="2"/>
  </w:num>
  <w:num w:numId="13" w16cid:durableId="162936483">
    <w:abstractNumId w:val="1"/>
  </w:num>
  <w:num w:numId="14" w16cid:durableId="1846742380">
    <w:abstractNumId w:val="9"/>
  </w:num>
  <w:num w:numId="15" w16cid:durableId="2017533147">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1577"/>
    <w:rsid w:val="0002371E"/>
    <w:rsid w:val="00025C05"/>
    <w:rsid w:val="00032A6D"/>
    <w:rsid w:val="0003798F"/>
    <w:rsid w:val="00051DEF"/>
    <w:rsid w:val="00052476"/>
    <w:rsid w:val="00095CF3"/>
    <w:rsid w:val="000A0F89"/>
    <w:rsid w:val="000B05B1"/>
    <w:rsid w:val="000B1D60"/>
    <w:rsid w:val="000B455B"/>
    <w:rsid w:val="000D2A1B"/>
    <w:rsid w:val="000D4330"/>
    <w:rsid w:val="000D4B1E"/>
    <w:rsid w:val="000F5ED4"/>
    <w:rsid w:val="00113667"/>
    <w:rsid w:val="001240EF"/>
    <w:rsid w:val="00125FEF"/>
    <w:rsid w:val="0013182C"/>
    <w:rsid w:val="0016475A"/>
    <w:rsid w:val="001650C9"/>
    <w:rsid w:val="00173CC0"/>
    <w:rsid w:val="00187548"/>
    <w:rsid w:val="001A381D"/>
    <w:rsid w:val="001A7787"/>
    <w:rsid w:val="001C55A7"/>
    <w:rsid w:val="001E2BC4"/>
    <w:rsid w:val="001E5399"/>
    <w:rsid w:val="001E664A"/>
    <w:rsid w:val="001F347C"/>
    <w:rsid w:val="002079DF"/>
    <w:rsid w:val="00210688"/>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C7E38"/>
    <w:rsid w:val="002D41B0"/>
    <w:rsid w:val="002D6BCD"/>
    <w:rsid w:val="002D79BF"/>
    <w:rsid w:val="002DA730"/>
    <w:rsid w:val="002E263D"/>
    <w:rsid w:val="002F3F84"/>
    <w:rsid w:val="002F5C00"/>
    <w:rsid w:val="002F66FC"/>
    <w:rsid w:val="00300F4A"/>
    <w:rsid w:val="00303F23"/>
    <w:rsid w:val="00321D27"/>
    <w:rsid w:val="003221D7"/>
    <w:rsid w:val="0032740C"/>
    <w:rsid w:val="003274B2"/>
    <w:rsid w:val="003507C4"/>
    <w:rsid w:val="00352FD0"/>
    <w:rsid w:val="003726AD"/>
    <w:rsid w:val="0037344C"/>
    <w:rsid w:val="00393181"/>
    <w:rsid w:val="003A0BF9"/>
    <w:rsid w:val="003A2F8A"/>
    <w:rsid w:val="003B5CAF"/>
    <w:rsid w:val="003C1A00"/>
    <w:rsid w:val="003C2AE6"/>
    <w:rsid w:val="003C43F3"/>
    <w:rsid w:val="003D5918"/>
    <w:rsid w:val="003E399D"/>
    <w:rsid w:val="003E5350"/>
    <w:rsid w:val="003E5FF7"/>
    <w:rsid w:val="003F32E7"/>
    <w:rsid w:val="003F4787"/>
    <w:rsid w:val="003F695D"/>
    <w:rsid w:val="004079F2"/>
    <w:rsid w:val="004333E0"/>
    <w:rsid w:val="004351FC"/>
    <w:rsid w:val="00456432"/>
    <w:rsid w:val="004609FD"/>
    <w:rsid w:val="00460DE5"/>
    <w:rsid w:val="0046151B"/>
    <w:rsid w:val="00462F70"/>
    <w:rsid w:val="004802CA"/>
    <w:rsid w:val="00485402"/>
    <w:rsid w:val="004968A6"/>
    <w:rsid w:val="004B3B08"/>
    <w:rsid w:val="004C3F71"/>
    <w:rsid w:val="004D2055"/>
    <w:rsid w:val="004D4292"/>
    <w:rsid w:val="004D476B"/>
    <w:rsid w:val="004E0139"/>
    <w:rsid w:val="004F14BE"/>
    <w:rsid w:val="00512D0F"/>
    <w:rsid w:val="00522199"/>
    <w:rsid w:val="00523478"/>
    <w:rsid w:val="00531FBF"/>
    <w:rsid w:val="00532A24"/>
    <w:rsid w:val="005360F1"/>
    <w:rsid w:val="00544AC4"/>
    <w:rsid w:val="005479D5"/>
    <w:rsid w:val="00552FE2"/>
    <w:rsid w:val="005756F8"/>
    <w:rsid w:val="005762A9"/>
    <w:rsid w:val="0058064D"/>
    <w:rsid w:val="0058528C"/>
    <w:rsid w:val="005A0DB2"/>
    <w:rsid w:val="005A6070"/>
    <w:rsid w:val="005A7C7F"/>
    <w:rsid w:val="005B468A"/>
    <w:rsid w:val="005C44D1"/>
    <w:rsid w:val="005C516D"/>
    <w:rsid w:val="005C593C"/>
    <w:rsid w:val="005C6AFD"/>
    <w:rsid w:val="005D02A9"/>
    <w:rsid w:val="005F574E"/>
    <w:rsid w:val="006061F3"/>
    <w:rsid w:val="00620B4F"/>
    <w:rsid w:val="00633225"/>
    <w:rsid w:val="00657B93"/>
    <w:rsid w:val="00675F0D"/>
    <w:rsid w:val="00691696"/>
    <w:rsid w:val="00693B50"/>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3DB0"/>
    <w:rsid w:val="00773FB2"/>
    <w:rsid w:val="00776757"/>
    <w:rsid w:val="0078046E"/>
    <w:rsid w:val="007B50FE"/>
    <w:rsid w:val="007C4CA8"/>
    <w:rsid w:val="007D2A43"/>
    <w:rsid w:val="007D4D5B"/>
    <w:rsid w:val="007E5EA6"/>
    <w:rsid w:val="00801F57"/>
    <w:rsid w:val="00811600"/>
    <w:rsid w:val="00812410"/>
    <w:rsid w:val="008162CD"/>
    <w:rsid w:val="008406FE"/>
    <w:rsid w:val="00841BCB"/>
    <w:rsid w:val="00844851"/>
    <w:rsid w:val="00847593"/>
    <w:rsid w:val="00850241"/>
    <w:rsid w:val="00861EC1"/>
    <w:rsid w:val="00871294"/>
    <w:rsid w:val="008A3590"/>
    <w:rsid w:val="008B128D"/>
    <w:rsid w:val="008E7E10"/>
    <w:rsid w:val="008F26B4"/>
    <w:rsid w:val="008F3828"/>
    <w:rsid w:val="0090104E"/>
    <w:rsid w:val="00921C2E"/>
    <w:rsid w:val="00925362"/>
    <w:rsid w:val="009279EB"/>
    <w:rsid w:val="00940B1A"/>
    <w:rsid w:val="00944D65"/>
    <w:rsid w:val="0095580C"/>
    <w:rsid w:val="00962A17"/>
    <w:rsid w:val="00966538"/>
    <w:rsid w:val="009714E8"/>
    <w:rsid w:val="00974AE3"/>
    <w:rsid w:val="009774F3"/>
    <w:rsid w:val="00985428"/>
    <w:rsid w:val="009A0292"/>
    <w:rsid w:val="009B0AA5"/>
    <w:rsid w:val="009B1496"/>
    <w:rsid w:val="009B4695"/>
    <w:rsid w:val="009C11B9"/>
    <w:rsid w:val="009C6202"/>
    <w:rsid w:val="009D2801"/>
    <w:rsid w:val="00A12BCB"/>
    <w:rsid w:val="00A2547A"/>
    <w:rsid w:val="00A36CDD"/>
    <w:rsid w:val="00A41860"/>
    <w:rsid w:val="00A45B2C"/>
    <w:rsid w:val="00A472D7"/>
    <w:rsid w:val="00A57A92"/>
    <w:rsid w:val="00A71C4B"/>
    <w:rsid w:val="00A728D4"/>
    <w:rsid w:val="00A83381"/>
    <w:rsid w:val="00A9068B"/>
    <w:rsid w:val="00AA3211"/>
    <w:rsid w:val="00AA749B"/>
    <w:rsid w:val="00AE28C6"/>
    <w:rsid w:val="00AE5B33"/>
    <w:rsid w:val="00AF1198"/>
    <w:rsid w:val="00AF4C03"/>
    <w:rsid w:val="00B03C25"/>
    <w:rsid w:val="00B07CAC"/>
    <w:rsid w:val="00B1117F"/>
    <w:rsid w:val="00B1598A"/>
    <w:rsid w:val="00B1648E"/>
    <w:rsid w:val="00B17C03"/>
    <w:rsid w:val="00B20F52"/>
    <w:rsid w:val="00B22691"/>
    <w:rsid w:val="00B30A42"/>
    <w:rsid w:val="00B31D4B"/>
    <w:rsid w:val="00B35185"/>
    <w:rsid w:val="00B46BAB"/>
    <w:rsid w:val="00B50C83"/>
    <w:rsid w:val="00B52623"/>
    <w:rsid w:val="00B66A6E"/>
    <w:rsid w:val="00B70EF1"/>
    <w:rsid w:val="00B71CB4"/>
    <w:rsid w:val="00B736B9"/>
    <w:rsid w:val="00BA1E63"/>
    <w:rsid w:val="00BA7254"/>
    <w:rsid w:val="00BB1033"/>
    <w:rsid w:val="00BD4019"/>
    <w:rsid w:val="00BE22B6"/>
    <w:rsid w:val="00BE5AC6"/>
    <w:rsid w:val="00BF2E4C"/>
    <w:rsid w:val="00BF4E7E"/>
    <w:rsid w:val="00C06A29"/>
    <w:rsid w:val="00C40227"/>
    <w:rsid w:val="00C41B36"/>
    <w:rsid w:val="00C56FC2"/>
    <w:rsid w:val="00C71D63"/>
    <w:rsid w:val="00C8056A"/>
    <w:rsid w:val="00C94751"/>
    <w:rsid w:val="00CB16D1"/>
    <w:rsid w:val="00CB2008"/>
    <w:rsid w:val="00CB699A"/>
    <w:rsid w:val="00CD03EE"/>
    <w:rsid w:val="00CD3D98"/>
    <w:rsid w:val="00CD774B"/>
    <w:rsid w:val="00CE44E9"/>
    <w:rsid w:val="00CF0E92"/>
    <w:rsid w:val="00CF337A"/>
    <w:rsid w:val="00D000D3"/>
    <w:rsid w:val="00D1075E"/>
    <w:rsid w:val="00D11EFC"/>
    <w:rsid w:val="00D247D6"/>
    <w:rsid w:val="00D27FB4"/>
    <w:rsid w:val="00D330F5"/>
    <w:rsid w:val="00D41CD5"/>
    <w:rsid w:val="00D70AE9"/>
    <w:rsid w:val="00D8455A"/>
    <w:rsid w:val="00DA28C0"/>
    <w:rsid w:val="00DA72BF"/>
    <w:rsid w:val="00DA79AC"/>
    <w:rsid w:val="00DB63D9"/>
    <w:rsid w:val="00DC2970"/>
    <w:rsid w:val="00DC47CA"/>
    <w:rsid w:val="00DC5AB3"/>
    <w:rsid w:val="00DD02E0"/>
    <w:rsid w:val="00DD3256"/>
    <w:rsid w:val="00E02BD0"/>
    <w:rsid w:val="00E1318B"/>
    <w:rsid w:val="00E2188F"/>
    <w:rsid w:val="00E2280C"/>
    <w:rsid w:val="00E51AA6"/>
    <w:rsid w:val="00E66FC0"/>
    <w:rsid w:val="00E81328"/>
    <w:rsid w:val="00E8244D"/>
    <w:rsid w:val="00E83958"/>
    <w:rsid w:val="00E87D34"/>
    <w:rsid w:val="00EC0496"/>
    <w:rsid w:val="00EC3D27"/>
    <w:rsid w:val="00ED663C"/>
    <w:rsid w:val="00ED667A"/>
    <w:rsid w:val="00EE3EAE"/>
    <w:rsid w:val="00EE5D5F"/>
    <w:rsid w:val="00EE7C45"/>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D630C"/>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HTMLCode">
    <w:name w:val="HTML Code"/>
    <w:basedOn w:val="DefaultParagraphFont"/>
    <w:uiPriority w:val="99"/>
    <w:semiHidden/>
    <w:unhideWhenUsed/>
    <w:rsid w:val="00675F0D"/>
    <w:rPr>
      <w:rFonts w:ascii="Courier New" w:eastAsia="Times New Roman" w:hAnsi="Courier New" w:cs="Courier New"/>
      <w:sz w:val="20"/>
      <w:szCs w:val="20"/>
    </w:rPr>
  </w:style>
  <w:style w:type="table" w:styleId="PlainTable1">
    <w:name w:val="Plain Table 1"/>
    <w:basedOn w:val="TableNormal"/>
    <w:uiPriority w:val="41"/>
    <w:rsid w:val="00FD63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93711">
      <w:bodyDiv w:val="1"/>
      <w:marLeft w:val="0"/>
      <w:marRight w:val="0"/>
      <w:marTop w:val="0"/>
      <w:marBottom w:val="0"/>
      <w:divBdr>
        <w:top w:val="none" w:sz="0" w:space="0" w:color="auto"/>
        <w:left w:val="none" w:sz="0" w:space="0" w:color="auto"/>
        <w:bottom w:val="none" w:sz="0" w:space="0" w:color="auto"/>
        <w:right w:val="none" w:sz="0" w:space="0" w:color="auto"/>
      </w:divBdr>
    </w:div>
    <w:div w:id="133328523">
      <w:bodyDiv w:val="1"/>
      <w:marLeft w:val="0"/>
      <w:marRight w:val="0"/>
      <w:marTop w:val="0"/>
      <w:marBottom w:val="0"/>
      <w:divBdr>
        <w:top w:val="none" w:sz="0" w:space="0" w:color="auto"/>
        <w:left w:val="none" w:sz="0" w:space="0" w:color="auto"/>
        <w:bottom w:val="none" w:sz="0" w:space="0" w:color="auto"/>
        <w:right w:val="none" w:sz="0" w:space="0" w:color="auto"/>
      </w:divBdr>
    </w:div>
    <w:div w:id="183321747">
      <w:bodyDiv w:val="1"/>
      <w:marLeft w:val="0"/>
      <w:marRight w:val="0"/>
      <w:marTop w:val="0"/>
      <w:marBottom w:val="0"/>
      <w:divBdr>
        <w:top w:val="none" w:sz="0" w:space="0" w:color="auto"/>
        <w:left w:val="none" w:sz="0" w:space="0" w:color="auto"/>
        <w:bottom w:val="none" w:sz="0" w:space="0" w:color="auto"/>
        <w:right w:val="none" w:sz="0" w:space="0" w:color="auto"/>
      </w:divBdr>
    </w:div>
    <w:div w:id="285235326">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00988129">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63162705">
      <w:bodyDiv w:val="1"/>
      <w:marLeft w:val="0"/>
      <w:marRight w:val="0"/>
      <w:marTop w:val="0"/>
      <w:marBottom w:val="0"/>
      <w:divBdr>
        <w:top w:val="none" w:sz="0" w:space="0" w:color="auto"/>
        <w:left w:val="none" w:sz="0" w:space="0" w:color="auto"/>
        <w:bottom w:val="none" w:sz="0" w:space="0" w:color="auto"/>
        <w:right w:val="none" w:sz="0" w:space="0" w:color="auto"/>
      </w:divBdr>
    </w:div>
    <w:div w:id="689330467">
      <w:bodyDiv w:val="1"/>
      <w:marLeft w:val="0"/>
      <w:marRight w:val="0"/>
      <w:marTop w:val="0"/>
      <w:marBottom w:val="0"/>
      <w:divBdr>
        <w:top w:val="none" w:sz="0" w:space="0" w:color="auto"/>
        <w:left w:val="none" w:sz="0" w:space="0" w:color="auto"/>
        <w:bottom w:val="none" w:sz="0" w:space="0" w:color="auto"/>
        <w:right w:val="none" w:sz="0" w:space="0" w:color="auto"/>
      </w:divBdr>
    </w:div>
    <w:div w:id="732779412">
      <w:bodyDiv w:val="1"/>
      <w:marLeft w:val="0"/>
      <w:marRight w:val="0"/>
      <w:marTop w:val="0"/>
      <w:marBottom w:val="0"/>
      <w:divBdr>
        <w:top w:val="none" w:sz="0" w:space="0" w:color="auto"/>
        <w:left w:val="none" w:sz="0" w:space="0" w:color="auto"/>
        <w:bottom w:val="none" w:sz="0" w:space="0" w:color="auto"/>
        <w:right w:val="none" w:sz="0" w:space="0" w:color="auto"/>
      </w:divBdr>
    </w:div>
    <w:div w:id="736633089">
      <w:bodyDiv w:val="1"/>
      <w:marLeft w:val="0"/>
      <w:marRight w:val="0"/>
      <w:marTop w:val="0"/>
      <w:marBottom w:val="0"/>
      <w:divBdr>
        <w:top w:val="none" w:sz="0" w:space="0" w:color="auto"/>
        <w:left w:val="none" w:sz="0" w:space="0" w:color="auto"/>
        <w:bottom w:val="none" w:sz="0" w:space="0" w:color="auto"/>
        <w:right w:val="none" w:sz="0" w:space="0" w:color="auto"/>
      </w:divBdr>
    </w:div>
    <w:div w:id="748576281">
      <w:bodyDiv w:val="1"/>
      <w:marLeft w:val="0"/>
      <w:marRight w:val="0"/>
      <w:marTop w:val="0"/>
      <w:marBottom w:val="0"/>
      <w:divBdr>
        <w:top w:val="none" w:sz="0" w:space="0" w:color="auto"/>
        <w:left w:val="none" w:sz="0" w:space="0" w:color="auto"/>
        <w:bottom w:val="none" w:sz="0" w:space="0" w:color="auto"/>
        <w:right w:val="none" w:sz="0" w:space="0" w:color="auto"/>
      </w:divBdr>
    </w:div>
    <w:div w:id="822433962">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96089066">
      <w:bodyDiv w:val="1"/>
      <w:marLeft w:val="0"/>
      <w:marRight w:val="0"/>
      <w:marTop w:val="0"/>
      <w:marBottom w:val="0"/>
      <w:divBdr>
        <w:top w:val="none" w:sz="0" w:space="0" w:color="auto"/>
        <w:left w:val="none" w:sz="0" w:space="0" w:color="auto"/>
        <w:bottom w:val="none" w:sz="0" w:space="0" w:color="auto"/>
        <w:right w:val="none" w:sz="0" w:space="0" w:color="auto"/>
      </w:divBdr>
    </w:div>
    <w:div w:id="905798818">
      <w:bodyDiv w:val="1"/>
      <w:marLeft w:val="0"/>
      <w:marRight w:val="0"/>
      <w:marTop w:val="0"/>
      <w:marBottom w:val="0"/>
      <w:divBdr>
        <w:top w:val="none" w:sz="0" w:space="0" w:color="auto"/>
        <w:left w:val="none" w:sz="0" w:space="0" w:color="auto"/>
        <w:bottom w:val="none" w:sz="0" w:space="0" w:color="auto"/>
        <w:right w:val="none" w:sz="0" w:space="0" w:color="auto"/>
      </w:divBdr>
    </w:div>
    <w:div w:id="917323975">
      <w:bodyDiv w:val="1"/>
      <w:marLeft w:val="0"/>
      <w:marRight w:val="0"/>
      <w:marTop w:val="0"/>
      <w:marBottom w:val="0"/>
      <w:divBdr>
        <w:top w:val="none" w:sz="0" w:space="0" w:color="auto"/>
        <w:left w:val="none" w:sz="0" w:space="0" w:color="auto"/>
        <w:bottom w:val="none" w:sz="0" w:space="0" w:color="auto"/>
        <w:right w:val="none" w:sz="0" w:space="0" w:color="auto"/>
      </w:divBdr>
      <w:divsChild>
        <w:div w:id="1427118162">
          <w:marLeft w:val="0"/>
          <w:marRight w:val="0"/>
          <w:marTop w:val="0"/>
          <w:marBottom w:val="0"/>
          <w:divBdr>
            <w:top w:val="none" w:sz="0" w:space="0" w:color="auto"/>
            <w:left w:val="none" w:sz="0" w:space="0" w:color="auto"/>
            <w:bottom w:val="none" w:sz="0" w:space="0" w:color="auto"/>
            <w:right w:val="none" w:sz="0" w:space="0" w:color="auto"/>
          </w:divBdr>
          <w:divsChild>
            <w:div w:id="126245031">
              <w:marLeft w:val="0"/>
              <w:marRight w:val="0"/>
              <w:marTop w:val="0"/>
              <w:marBottom w:val="0"/>
              <w:divBdr>
                <w:top w:val="none" w:sz="0" w:space="0" w:color="auto"/>
                <w:left w:val="none" w:sz="0" w:space="0" w:color="auto"/>
                <w:bottom w:val="none" w:sz="0" w:space="0" w:color="auto"/>
                <w:right w:val="none" w:sz="0" w:space="0" w:color="auto"/>
              </w:divBdr>
            </w:div>
            <w:div w:id="1313829795">
              <w:marLeft w:val="0"/>
              <w:marRight w:val="0"/>
              <w:marTop w:val="0"/>
              <w:marBottom w:val="0"/>
              <w:divBdr>
                <w:top w:val="none" w:sz="0" w:space="0" w:color="auto"/>
                <w:left w:val="none" w:sz="0" w:space="0" w:color="auto"/>
                <w:bottom w:val="none" w:sz="0" w:space="0" w:color="auto"/>
                <w:right w:val="none" w:sz="0" w:space="0" w:color="auto"/>
              </w:divBdr>
              <w:divsChild>
                <w:div w:id="32802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18506">
          <w:marLeft w:val="0"/>
          <w:marRight w:val="0"/>
          <w:marTop w:val="0"/>
          <w:marBottom w:val="0"/>
          <w:divBdr>
            <w:top w:val="none" w:sz="0" w:space="0" w:color="auto"/>
            <w:left w:val="none" w:sz="0" w:space="0" w:color="auto"/>
            <w:bottom w:val="none" w:sz="0" w:space="0" w:color="auto"/>
            <w:right w:val="none" w:sz="0" w:space="0" w:color="auto"/>
          </w:divBdr>
          <w:divsChild>
            <w:div w:id="185292195">
              <w:marLeft w:val="0"/>
              <w:marRight w:val="0"/>
              <w:marTop w:val="0"/>
              <w:marBottom w:val="0"/>
              <w:divBdr>
                <w:top w:val="none" w:sz="0" w:space="0" w:color="auto"/>
                <w:left w:val="none" w:sz="0" w:space="0" w:color="auto"/>
                <w:bottom w:val="none" w:sz="0" w:space="0" w:color="auto"/>
                <w:right w:val="none" w:sz="0" w:space="0" w:color="auto"/>
              </w:divBdr>
            </w:div>
            <w:div w:id="909120731">
              <w:marLeft w:val="0"/>
              <w:marRight w:val="0"/>
              <w:marTop w:val="0"/>
              <w:marBottom w:val="0"/>
              <w:divBdr>
                <w:top w:val="none" w:sz="0" w:space="0" w:color="auto"/>
                <w:left w:val="none" w:sz="0" w:space="0" w:color="auto"/>
                <w:bottom w:val="none" w:sz="0" w:space="0" w:color="auto"/>
                <w:right w:val="none" w:sz="0" w:space="0" w:color="auto"/>
              </w:divBdr>
              <w:divsChild>
                <w:div w:id="18632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0966">
          <w:marLeft w:val="0"/>
          <w:marRight w:val="0"/>
          <w:marTop w:val="0"/>
          <w:marBottom w:val="0"/>
          <w:divBdr>
            <w:top w:val="none" w:sz="0" w:space="0" w:color="auto"/>
            <w:left w:val="none" w:sz="0" w:space="0" w:color="auto"/>
            <w:bottom w:val="none" w:sz="0" w:space="0" w:color="auto"/>
            <w:right w:val="none" w:sz="0" w:space="0" w:color="auto"/>
          </w:divBdr>
          <w:divsChild>
            <w:div w:id="1115178788">
              <w:marLeft w:val="0"/>
              <w:marRight w:val="0"/>
              <w:marTop w:val="0"/>
              <w:marBottom w:val="0"/>
              <w:divBdr>
                <w:top w:val="none" w:sz="0" w:space="0" w:color="auto"/>
                <w:left w:val="none" w:sz="0" w:space="0" w:color="auto"/>
                <w:bottom w:val="none" w:sz="0" w:space="0" w:color="auto"/>
                <w:right w:val="none" w:sz="0" w:space="0" w:color="auto"/>
              </w:divBdr>
            </w:div>
            <w:div w:id="1745492967">
              <w:marLeft w:val="0"/>
              <w:marRight w:val="0"/>
              <w:marTop w:val="0"/>
              <w:marBottom w:val="0"/>
              <w:divBdr>
                <w:top w:val="none" w:sz="0" w:space="0" w:color="auto"/>
                <w:left w:val="none" w:sz="0" w:space="0" w:color="auto"/>
                <w:bottom w:val="none" w:sz="0" w:space="0" w:color="auto"/>
                <w:right w:val="none" w:sz="0" w:space="0" w:color="auto"/>
              </w:divBdr>
              <w:divsChild>
                <w:div w:id="111748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3299">
          <w:marLeft w:val="0"/>
          <w:marRight w:val="0"/>
          <w:marTop w:val="0"/>
          <w:marBottom w:val="0"/>
          <w:divBdr>
            <w:top w:val="none" w:sz="0" w:space="0" w:color="auto"/>
            <w:left w:val="none" w:sz="0" w:space="0" w:color="auto"/>
            <w:bottom w:val="none" w:sz="0" w:space="0" w:color="auto"/>
            <w:right w:val="none" w:sz="0" w:space="0" w:color="auto"/>
          </w:divBdr>
          <w:divsChild>
            <w:div w:id="969894294">
              <w:marLeft w:val="0"/>
              <w:marRight w:val="0"/>
              <w:marTop w:val="0"/>
              <w:marBottom w:val="0"/>
              <w:divBdr>
                <w:top w:val="none" w:sz="0" w:space="0" w:color="auto"/>
                <w:left w:val="none" w:sz="0" w:space="0" w:color="auto"/>
                <w:bottom w:val="none" w:sz="0" w:space="0" w:color="auto"/>
                <w:right w:val="none" w:sz="0" w:space="0" w:color="auto"/>
              </w:divBdr>
            </w:div>
            <w:div w:id="1146048695">
              <w:marLeft w:val="0"/>
              <w:marRight w:val="0"/>
              <w:marTop w:val="0"/>
              <w:marBottom w:val="0"/>
              <w:divBdr>
                <w:top w:val="none" w:sz="0" w:space="0" w:color="auto"/>
                <w:left w:val="none" w:sz="0" w:space="0" w:color="auto"/>
                <w:bottom w:val="none" w:sz="0" w:space="0" w:color="auto"/>
                <w:right w:val="none" w:sz="0" w:space="0" w:color="auto"/>
              </w:divBdr>
              <w:divsChild>
                <w:div w:id="9900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50620">
          <w:marLeft w:val="0"/>
          <w:marRight w:val="0"/>
          <w:marTop w:val="0"/>
          <w:marBottom w:val="0"/>
          <w:divBdr>
            <w:top w:val="none" w:sz="0" w:space="0" w:color="auto"/>
            <w:left w:val="none" w:sz="0" w:space="0" w:color="auto"/>
            <w:bottom w:val="none" w:sz="0" w:space="0" w:color="auto"/>
            <w:right w:val="none" w:sz="0" w:space="0" w:color="auto"/>
          </w:divBdr>
          <w:divsChild>
            <w:div w:id="1618877239">
              <w:marLeft w:val="0"/>
              <w:marRight w:val="0"/>
              <w:marTop w:val="0"/>
              <w:marBottom w:val="0"/>
              <w:divBdr>
                <w:top w:val="none" w:sz="0" w:space="0" w:color="auto"/>
                <w:left w:val="none" w:sz="0" w:space="0" w:color="auto"/>
                <w:bottom w:val="none" w:sz="0" w:space="0" w:color="auto"/>
                <w:right w:val="none" w:sz="0" w:space="0" w:color="auto"/>
              </w:divBdr>
            </w:div>
            <w:div w:id="1635021614">
              <w:marLeft w:val="0"/>
              <w:marRight w:val="0"/>
              <w:marTop w:val="0"/>
              <w:marBottom w:val="0"/>
              <w:divBdr>
                <w:top w:val="none" w:sz="0" w:space="0" w:color="auto"/>
                <w:left w:val="none" w:sz="0" w:space="0" w:color="auto"/>
                <w:bottom w:val="none" w:sz="0" w:space="0" w:color="auto"/>
                <w:right w:val="none" w:sz="0" w:space="0" w:color="auto"/>
              </w:divBdr>
              <w:divsChild>
                <w:div w:id="57567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6219">
          <w:marLeft w:val="0"/>
          <w:marRight w:val="0"/>
          <w:marTop w:val="0"/>
          <w:marBottom w:val="0"/>
          <w:divBdr>
            <w:top w:val="none" w:sz="0" w:space="0" w:color="auto"/>
            <w:left w:val="none" w:sz="0" w:space="0" w:color="auto"/>
            <w:bottom w:val="none" w:sz="0" w:space="0" w:color="auto"/>
            <w:right w:val="none" w:sz="0" w:space="0" w:color="auto"/>
          </w:divBdr>
          <w:divsChild>
            <w:div w:id="1334449167">
              <w:marLeft w:val="0"/>
              <w:marRight w:val="0"/>
              <w:marTop w:val="0"/>
              <w:marBottom w:val="0"/>
              <w:divBdr>
                <w:top w:val="none" w:sz="0" w:space="0" w:color="auto"/>
                <w:left w:val="none" w:sz="0" w:space="0" w:color="auto"/>
                <w:bottom w:val="none" w:sz="0" w:space="0" w:color="auto"/>
                <w:right w:val="none" w:sz="0" w:space="0" w:color="auto"/>
              </w:divBdr>
            </w:div>
            <w:div w:id="1489513823">
              <w:marLeft w:val="0"/>
              <w:marRight w:val="0"/>
              <w:marTop w:val="0"/>
              <w:marBottom w:val="0"/>
              <w:divBdr>
                <w:top w:val="none" w:sz="0" w:space="0" w:color="auto"/>
                <w:left w:val="none" w:sz="0" w:space="0" w:color="auto"/>
                <w:bottom w:val="none" w:sz="0" w:space="0" w:color="auto"/>
                <w:right w:val="none" w:sz="0" w:space="0" w:color="auto"/>
              </w:divBdr>
              <w:divsChild>
                <w:div w:id="873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29614">
          <w:marLeft w:val="0"/>
          <w:marRight w:val="0"/>
          <w:marTop w:val="0"/>
          <w:marBottom w:val="0"/>
          <w:divBdr>
            <w:top w:val="none" w:sz="0" w:space="0" w:color="auto"/>
            <w:left w:val="none" w:sz="0" w:space="0" w:color="auto"/>
            <w:bottom w:val="none" w:sz="0" w:space="0" w:color="auto"/>
            <w:right w:val="none" w:sz="0" w:space="0" w:color="auto"/>
          </w:divBdr>
          <w:divsChild>
            <w:div w:id="2124424301">
              <w:marLeft w:val="0"/>
              <w:marRight w:val="0"/>
              <w:marTop w:val="0"/>
              <w:marBottom w:val="0"/>
              <w:divBdr>
                <w:top w:val="none" w:sz="0" w:space="0" w:color="auto"/>
                <w:left w:val="none" w:sz="0" w:space="0" w:color="auto"/>
                <w:bottom w:val="none" w:sz="0" w:space="0" w:color="auto"/>
                <w:right w:val="none" w:sz="0" w:space="0" w:color="auto"/>
              </w:divBdr>
            </w:div>
            <w:div w:id="838694851">
              <w:marLeft w:val="0"/>
              <w:marRight w:val="0"/>
              <w:marTop w:val="0"/>
              <w:marBottom w:val="0"/>
              <w:divBdr>
                <w:top w:val="none" w:sz="0" w:space="0" w:color="auto"/>
                <w:left w:val="none" w:sz="0" w:space="0" w:color="auto"/>
                <w:bottom w:val="none" w:sz="0" w:space="0" w:color="auto"/>
                <w:right w:val="none" w:sz="0" w:space="0" w:color="auto"/>
              </w:divBdr>
              <w:divsChild>
                <w:div w:id="19403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2616">
          <w:marLeft w:val="0"/>
          <w:marRight w:val="0"/>
          <w:marTop w:val="0"/>
          <w:marBottom w:val="0"/>
          <w:divBdr>
            <w:top w:val="none" w:sz="0" w:space="0" w:color="auto"/>
            <w:left w:val="none" w:sz="0" w:space="0" w:color="auto"/>
            <w:bottom w:val="none" w:sz="0" w:space="0" w:color="auto"/>
            <w:right w:val="none" w:sz="0" w:space="0" w:color="auto"/>
          </w:divBdr>
          <w:divsChild>
            <w:div w:id="1031495511">
              <w:marLeft w:val="0"/>
              <w:marRight w:val="0"/>
              <w:marTop w:val="0"/>
              <w:marBottom w:val="0"/>
              <w:divBdr>
                <w:top w:val="none" w:sz="0" w:space="0" w:color="auto"/>
                <w:left w:val="none" w:sz="0" w:space="0" w:color="auto"/>
                <w:bottom w:val="none" w:sz="0" w:space="0" w:color="auto"/>
                <w:right w:val="none" w:sz="0" w:space="0" w:color="auto"/>
              </w:divBdr>
            </w:div>
            <w:div w:id="1121412170">
              <w:marLeft w:val="0"/>
              <w:marRight w:val="0"/>
              <w:marTop w:val="0"/>
              <w:marBottom w:val="0"/>
              <w:divBdr>
                <w:top w:val="none" w:sz="0" w:space="0" w:color="auto"/>
                <w:left w:val="none" w:sz="0" w:space="0" w:color="auto"/>
                <w:bottom w:val="none" w:sz="0" w:space="0" w:color="auto"/>
                <w:right w:val="none" w:sz="0" w:space="0" w:color="auto"/>
              </w:divBdr>
              <w:divsChild>
                <w:div w:id="68474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34502">
          <w:marLeft w:val="0"/>
          <w:marRight w:val="0"/>
          <w:marTop w:val="0"/>
          <w:marBottom w:val="0"/>
          <w:divBdr>
            <w:top w:val="none" w:sz="0" w:space="0" w:color="auto"/>
            <w:left w:val="none" w:sz="0" w:space="0" w:color="auto"/>
            <w:bottom w:val="none" w:sz="0" w:space="0" w:color="auto"/>
            <w:right w:val="none" w:sz="0" w:space="0" w:color="auto"/>
          </w:divBdr>
          <w:divsChild>
            <w:div w:id="1528829429">
              <w:marLeft w:val="0"/>
              <w:marRight w:val="0"/>
              <w:marTop w:val="0"/>
              <w:marBottom w:val="0"/>
              <w:divBdr>
                <w:top w:val="none" w:sz="0" w:space="0" w:color="auto"/>
                <w:left w:val="none" w:sz="0" w:space="0" w:color="auto"/>
                <w:bottom w:val="none" w:sz="0" w:space="0" w:color="auto"/>
                <w:right w:val="none" w:sz="0" w:space="0" w:color="auto"/>
              </w:divBdr>
            </w:div>
            <w:div w:id="684214379">
              <w:marLeft w:val="0"/>
              <w:marRight w:val="0"/>
              <w:marTop w:val="0"/>
              <w:marBottom w:val="0"/>
              <w:divBdr>
                <w:top w:val="none" w:sz="0" w:space="0" w:color="auto"/>
                <w:left w:val="none" w:sz="0" w:space="0" w:color="auto"/>
                <w:bottom w:val="none" w:sz="0" w:space="0" w:color="auto"/>
                <w:right w:val="none" w:sz="0" w:space="0" w:color="auto"/>
              </w:divBdr>
              <w:divsChild>
                <w:div w:id="16663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17069">
          <w:marLeft w:val="0"/>
          <w:marRight w:val="0"/>
          <w:marTop w:val="0"/>
          <w:marBottom w:val="0"/>
          <w:divBdr>
            <w:top w:val="none" w:sz="0" w:space="0" w:color="auto"/>
            <w:left w:val="none" w:sz="0" w:space="0" w:color="auto"/>
            <w:bottom w:val="none" w:sz="0" w:space="0" w:color="auto"/>
            <w:right w:val="none" w:sz="0" w:space="0" w:color="auto"/>
          </w:divBdr>
          <w:divsChild>
            <w:div w:id="1016619547">
              <w:marLeft w:val="0"/>
              <w:marRight w:val="0"/>
              <w:marTop w:val="0"/>
              <w:marBottom w:val="0"/>
              <w:divBdr>
                <w:top w:val="none" w:sz="0" w:space="0" w:color="auto"/>
                <w:left w:val="none" w:sz="0" w:space="0" w:color="auto"/>
                <w:bottom w:val="none" w:sz="0" w:space="0" w:color="auto"/>
                <w:right w:val="none" w:sz="0" w:space="0" w:color="auto"/>
              </w:divBdr>
            </w:div>
            <w:div w:id="818613455">
              <w:marLeft w:val="0"/>
              <w:marRight w:val="0"/>
              <w:marTop w:val="0"/>
              <w:marBottom w:val="0"/>
              <w:divBdr>
                <w:top w:val="none" w:sz="0" w:space="0" w:color="auto"/>
                <w:left w:val="none" w:sz="0" w:space="0" w:color="auto"/>
                <w:bottom w:val="none" w:sz="0" w:space="0" w:color="auto"/>
                <w:right w:val="none" w:sz="0" w:space="0" w:color="auto"/>
              </w:divBdr>
              <w:divsChild>
                <w:div w:id="111483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10580">
          <w:marLeft w:val="0"/>
          <w:marRight w:val="0"/>
          <w:marTop w:val="0"/>
          <w:marBottom w:val="0"/>
          <w:divBdr>
            <w:top w:val="none" w:sz="0" w:space="0" w:color="auto"/>
            <w:left w:val="none" w:sz="0" w:space="0" w:color="auto"/>
            <w:bottom w:val="none" w:sz="0" w:space="0" w:color="auto"/>
            <w:right w:val="none" w:sz="0" w:space="0" w:color="auto"/>
          </w:divBdr>
          <w:divsChild>
            <w:div w:id="1323697881">
              <w:marLeft w:val="0"/>
              <w:marRight w:val="0"/>
              <w:marTop w:val="0"/>
              <w:marBottom w:val="0"/>
              <w:divBdr>
                <w:top w:val="none" w:sz="0" w:space="0" w:color="auto"/>
                <w:left w:val="none" w:sz="0" w:space="0" w:color="auto"/>
                <w:bottom w:val="none" w:sz="0" w:space="0" w:color="auto"/>
                <w:right w:val="none" w:sz="0" w:space="0" w:color="auto"/>
              </w:divBdr>
            </w:div>
            <w:div w:id="1267352664">
              <w:marLeft w:val="0"/>
              <w:marRight w:val="0"/>
              <w:marTop w:val="0"/>
              <w:marBottom w:val="0"/>
              <w:divBdr>
                <w:top w:val="none" w:sz="0" w:space="0" w:color="auto"/>
                <w:left w:val="none" w:sz="0" w:space="0" w:color="auto"/>
                <w:bottom w:val="none" w:sz="0" w:space="0" w:color="auto"/>
                <w:right w:val="none" w:sz="0" w:space="0" w:color="auto"/>
              </w:divBdr>
              <w:divsChild>
                <w:div w:id="110403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8551">
          <w:marLeft w:val="0"/>
          <w:marRight w:val="0"/>
          <w:marTop w:val="0"/>
          <w:marBottom w:val="0"/>
          <w:divBdr>
            <w:top w:val="none" w:sz="0" w:space="0" w:color="auto"/>
            <w:left w:val="none" w:sz="0" w:space="0" w:color="auto"/>
            <w:bottom w:val="none" w:sz="0" w:space="0" w:color="auto"/>
            <w:right w:val="none" w:sz="0" w:space="0" w:color="auto"/>
          </w:divBdr>
          <w:divsChild>
            <w:div w:id="572353433">
              <w:marLeft w:val="0"/>
              <w:marRight w:val="0"/>
              <w:marTop w:val="0"/>
              <w:marBottom w:val="0"/>
              <w:divBdr>
                <w:top w:val="none" w:sz="0" w:space="0" w:color="auto"/>
                <w:left w:val="none" w:sz="0" w:space="0" w:color="auto"/>
                <w:bottom w:val="none" w:sz="0" w:space="0" w:color="auto"/>
                <w:right w:val="none" w:sz="0" w:space="0" w:color="auto"/>
              </w:divBdr>
            </w:div>
            <w:div w:id="1959871372">
              <w:marLeft w:val="0"/>
              <w:marRight w:val="0"/>
              <w:marTop w:val="0"/>
              <w:marBottom w:val="0"/>
              <w:divBdr>
                <w:top w:val="none" w:sz="0" w:space="0" w:color="auto"/>
                <w:left w:val="none" w:sz="0" w:space="0" w:color="auto"/>
                <w:bottom w:val="none" w:sz="0" w:space="0" w:color="auto"/>
                <w:right w:val="none" w:sz="0" w:space="0" w:color="auto"/>
              </w:divBdr>
              <w:divsChild>
                <w:div w:id="19612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76876">
      <w:bodyDiv w:val="1"/>
      <w:marLeft w:val="0"/>
      <w:marRight w:val="0"/>
      <w:marTop w:val="0"/>
      <w:marBottom w:val="0"/>
      <w:divBdr>
        <w:top w:val="none" w:sz="0" w:space="0" w:color="auto"/>
        <w:left w:val="none" w:sz="0" w:space="0" w:color="auto"/>
        <w:bottom w:val="none" w:sz="0" w:space="0" w:color="auto"/>
        <w:right w:val="none" w:sz="0" w:space="0" w:color="auto"/>
      </w:divBdr>
    </w:div>
    <w:div w:id="1033730789">
      <w:bodyDiv w:val="1"/>
      <w:marLeft w:val="0"/>
      <w:marRight w:val="0"/>
      <w:marTop w:val="0"/>
      <w:marBottom w:val="0"/>
      <w:divBdr>
        <w:top w:val="none" w:sz="0" w:space="0" w:color="auto"/>
        <w:left w:val="none" w:sz="0" w:space="0" w:color="auto"/>
        <w:bottom w:val="none" w:sz="0" w:space="0" w:color="auto"/>
        <w:right w:val="none" w:sz="0" w:space="0" w:color="auto"/>
      </w:divBdr>
    </w:div>
    <w:div w:id="1065253160">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03638291">
      <w:bodyDiv w:val="1"/>
      <w:marLeft w:val="0"/>
      <w:marRight w:val="0"/>
      <w:marTop w:val="0"/>
      <w:marBottom w:val="0"/>
      <w:divBdr>
        <w:top w:val="none" w:sz="0" w:space="0" w:color="auto"/>
        <w:left w:val="none" w:sz="0" w:space="0" w:color="auto"/>
        <w:bottom w:val="none" w:sz="0" w:space="0" w:color="auto"/>
        <w:right w:val="none" w:sz="0" w:space="0" w:color="auto"/>
      </w:divBdr>
    </w:div>
    <w:div w:id="1264998496">
      <w:bodyDiv w:val="1"/>
      <w:marLeft w:val="0"/>
      <w:marRight w:val="0"/>
      <w:marTop w:val="0"/>
      <w:marBottom w:val="0"/>
      <w:divBdr>
        <w:top w:val="none" w:sz="0" w:space="0" w:color="auto"/>
        <w:left w:val="none" w:sz="0" w:space="0" w:color="auto"/>
        <w:bottom w:val="none" w:sz="0" w:space="0" w:color="auto"/>
        <w:right w:val="none" w:sz="0" w:space="0" w:color="auto"/>
      </w:divBdr>
    </w:div>
    <w:div w:id="1278833033">
      <w:bodyDiv w:val="1"/>
      <w:marLeft w:val="0"/>
      <w:marRight w:val="0"/>
      <w:marTop w:val="0"/>
      <w:marBottom w:val="0"/>
      <w:divBdr>
        <w:top w:val="none" w:sz="0" w:space="0" w:color="auto"/>
        <w:left w:val="none" w:sz="0" w:space="0" w:color="auto"/>
        <w:bottom w:val="none" w:sz="0" w:space="0" w:color="auto"/>
        <w:right w:val="none" w:sz="0" w:space="0" w:color="auto"/>
      </w:divBdr>
    </w:div>
    <w:div w:id="1325669382">
      <w:bodyDiv w:val="1"/>
      <w:marLeft w:val="0"/>
      <w:marRight w:val="0"/>
      <w:marTop w:val="0"/>
      <w:marBottom w:val="0"/>
      <w:divBdr>
        <w:top w:val="none" w:sz="0" w:space="0" w:color="auto"/>
        <w:left w:val="none" w:sz="0" w:space="0" w:color="auto"/>
        <w:bottom w:val="none" w:sz="0" w:space="0" w:color="auto"/>
        <w:right w:val="none" w:sz="0" w:space="0" w:color="auto"/>
      </w:divBdr>
    </w:div>
    <w:div w:id="1453018622">
      <w:bodyDiv w:val="1"/>
      <w:marLeft w:val="0"/>
      <w:marRight w:val="0"/>
      <w:marTop w:val="0"/>
      <w:marBottom w:val="0"/>
      <w:divBdr>
        <w:top w:val="none" w:sz="0" w:space="0" w:color="auto"/>
        <w:left w:val="none" w:sz="0" w:space="0" w:color="auto"/>
        <w:bottom w:val="none" w:sz="0" w:space="0" w:color="auto"/>
        <w:right w:val="none" w:sz="0" w:space="0" w:color="auto"/>
      </w:divBdr>
    </w:div>
    <w:div w:id="1470829235">
      <w:bodyDiv w:val="1"/>
      <w:marLeft w:val="0"/>
      <w:marRight w:val="0"/>
      <w:marTop w:val="0"/>
      <w:marBottom w:val="0"/>
      <w:divBdr>
        <w:top w:val="none" w:sz="0" w:space="0" w:color="auto"/>
        <w:left w:val="none" w:sz="0" w:space="0" w:color="auto"/>
        <w:bottom w:val="none" w:sz="0" w:space="0" w:color="auto"/>
        <w:right w:val="none" w:sz="0" w:space="0" w:color="auto"/>
      </w:divBdr>
    </w:div>
    <w:div w:id="1515072104">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30085941">
      <w:bodyDiv w:val="1"/>
      <w:marLeft w:val="0"/>
      <w:marRight w:val="0"/>
      <w:marTop w:val="0"/>
      <w:marBottom w:val="0"/>
      <w:divBdr>
        <w:top w:val="none" w:sz="0" w:space="0" w:color="auto"/>
        <w:left w:val="none" w:sz="0" w:space="0" w:color="auto"/>
        <w:bottom w:val="none" w:sz="0" w:space="0" w:color="auto"/>
        <w:right w:val="none" w:sz="0" w:space="0" w:color="auto"/>
      </w:divBdr>
    </w:div>
    <w:div w:id="1651054160">
      <w:bodyDiv w:val="1"/>
      <w:marLeft w:val="0"/>
      <w:marRight w:val="0"/>
      <w:marTop w:val="0"/>
      <w:marBottom w:val="0"/>
      <w:divBdr>
        <w:top w:val="none" w:sz="0" w:space="0" w:color="auto"/>
        <w:left w:val="none" w:sz="0" w:space="0" w:color="auto"/>
        <w:bottom w:val="none" w:sz="0" w:space="0" w:color="auto"/>
        <w:right w:val="none" w:sz="0" w:space="0" w:color="auto"/>
      </w:divBdr>
    </w:div>
    <w:div w:id="1684623491">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692338322">
      <w:bodyDiv w:val="1"/>
      <w:marLeft w:val="0"/>
      <w:marRight w:val="0"/>
      <w:marTop w:val="0"/>
      <w:marBottom w:val="0"/>
      <w:divBdr>
        <w:top w:val="none" w:sz="0" w:space="0" w:color="auto"/>
        <w:left w:val="none" w:sz="0" w:space="0" w:color="auto"/>
        <w:bottom w:val="none" w:sz="0" w:space="0" w:color="auto"/>
        <w:right w:val="none" w:sz="0" w:space="0" w:color="auto"/>
      </w:divBdr>
    </w:div>
    <w:div w:id="1698660118">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59792047">
      <w:bodyDiv w:val="1"/>
      <w:marLeft w:val="0"/>
      <w:marRight w:val="0"/>
      <w:marTop w:val="0"/>
      <w:marBottom w:val="0"/>
      <w:divBdr>
        <w:top w:val="none" w:sz="0" w:space="0" w:color="auto"/>
        <w:left w:val="none" w:sz="0" w:space="0" w:color="auto"/>
        <w:bottom w:val="none" w:sz="0" w:space="0" w:color="auto"/>
        <w:right w:val="none" w:sz="0" w:space="0" w:color="auto"/>
      </w:divBdr>
    </w:div>
    <w:div w:id="1877739355">
      <w:bodyDiv w:val="1"/>
      <w:marLeft w:val="0"/>
      <w:marRight w:val="0"/>
      <w:marTop w:val="0"/>
      <w:marBottom w:val="0"/>
      <w:divBdr>
        <w:top w:val="none" w:sz="0" w:space="0" w:color="auto"/>
        <w:left w:val="none" w:sz="0" w:space="0" w:color="auto"/>
        <w:bottom w:val="none" w:sz="0" w:space="0" w:color="auto"/>
        <w:right w:val="none" w:sz="0" w:space="0" w:color="auto"/>
      </w:divBdr>
    </w:div>
    <w:div w:id="1927230545">
      <w:bodyDiv w:val="1"/>
      <w:marLeft w:val="0"/>
      <w:marRight w:val="0"/>
      <w:marTop w:val="0"/>
      <w:marBottom w:val="0"/>
      <w:divBdr>
        <w:top w:val="none" w:sz="0" w:space="0" w:color="auto"/>
        <w:left w:val="none" w:sz="0" w:space="0" w:color="auto"/>
        <w:bottom w:val="none" w:sz="0" w:space="0" w:color="auto"/>
        <w:right w:val="none" w:sz="0" w:space="0" w:color="auto"/>
      </w:divBdr>
    </w:div>
    <w:div w:id="1937129264">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0254338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35037706">
      <w:bodyDiv w:val="1"/>
      <w:marLeft w:val="0"/>
      <w:marRight w:val="0"/>
      <w:marTop w:val="0"/>
      <w:marBottom w:val="0"/>
      <w:divBdr>
        <w:top w:val="none" w:sz="0" w:space="0" w:color="auto"/>
        <w:left w:val="none" w:sz="0" w:space="0" w:color="auto"/>
        <w:bottom w:val="none" w:sz="0" w:space="0" w:color="auto"/>
        <w:right w:val="none" w:sz="0" w:space="0" w:color="auto"/>
      </w:divBdr>
    </w:div>
    <w:div w:id="2046636949">
      <w:bodyDiv w:val="1"/>
      <w:marLeft w:val="0"/>
      <w:marRight w:val="0"/>
      <w:marTop w:val="0"/>
      <w:marBottom w:val="0"/>
      <w:divBdr>
        <w:top w:val="none" w:sz="0" w:space="0" w:color="auto"/>
        <w:left w:val="none" w:sz="0" w:space="0" w:color="auto"/>
        <w:bottom w:val="none" w:sz="0" w:space="0" w:color="auto"/>
        <w:right w:val="none" w:sz="0" w:space="0" w:color="auto"/>
      </w:divBdr>
    </w:div>
    <w:div w:id="2046756188">
      <w:bodyDiv w:val="1"/>
      <w:marLeft w:val="0"/>
      <w:marRight w:val="0"/>
      <w:marTop w:val="0"/>
      <w:marBottom w:val="0"/>
      <w:divBdr>
        <w:top w:val="none" w:sz="0" w:space="0" w:color="auto"/>
        <w:left w:val="none" w:sz="0" w:space="0" w:color="auto"/>
        <w:bottom w:val="none" w:sz="0" w:space="0" w:color="auto"/>
        <w:right w:val="none" w:sz="0" w:space="0" w:color="auto"/>
      </w:divBdr>
    </w:div>
    <w:div w:id="2046826944">
      <w:bodyDiv w:val="1"/>
      <w:marLeft w:val="0"/>
      <w:marRight w:val="0"/>
      <w:marTop w:val="0"/>
      <w:marBottom w:val="0"/>
      <w:divBdr>
        <w:top w:val="none" w:sz="0" w:space="0" w:color="auto"/>
        <w:left w:val="none" w:sz="0" w:space="0" w:color="auto"/>
        <w:bottom w:val="none" w:sz="0" w:space="0" w:color="auto"/>
        <w:right w:val="none" w:sz="0" w:space="0" w:color="auto"/>
      </w:divBdr>
    </w:div>
    <w:div w:id="212206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40cc8b17-6277-40d3-adb4-53037ef9c179"/>
    <ds:schemaRef ds:uri="c534d78a-cb69-4aca-a069-043e1704d47b"/>
    <ds:schemaRef ds:uri="f716dd8a-49a0-4c40-b209-038e1651b548"/>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3706</Words>
  <Characters>21128</Characters>
  <Application>Microsoft Office Word</Application>
  <DocSecurity>0</DocSecurity>
  <Lines>176</Lines>
  <Paragraphs>49</Paragraphs>
  <ScaleCrop>false</ScaleCrop>
  <Company/>
  <LinksUpToDate>false</LinksUpToDate>
  <CharactersWithSpaces>24785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Andrew Racic</cp:lastModifiedBy>
  <cp:revision>3</cp:revision>
  <dcterms:created xsi:type="dcterms:W3CDTF">2025-02-28T21:00:00Z</dcterms:created>
  <dcterms:modified xsi:type="dcterms:W3CDTF">2025-03-01T01:53:00Z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