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05F2DAFF" w:rsidR="00556564" w:rsidRDefault="00125FB4" w:rsidP="00556564">
      <w:pPr>
        <w:spacing w:before="195"/>
        <w:ind w:left="2" w:right="2"/>
        <w:jc w:val="center"/>
        <w:rPr>
          <w:sz w:val="34"/>
        </w:rPr>
      </w:pPr>
      <w:r>
        <w:rPr>
          <w:smallCaps/>
          <w:spacing w:val="14"/>
          <w:w w:val="105"/>
          <w:sz w:val="34"/>
        </w:rPr>
        <w:t>Mock Presentation</w:t>
      </w:r>
      <w:r w:rsidR="00E77E7D">
        <w:rPr>
          <w:smallCaps/>
          <w:spacing w:val="14"/>
          <w:w w:val="105"/>
          <w:sz w:val="34"/>
        </w:rPr>
        <w:t xml:space="preserve"> Handout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000197AA" w:rsidR="000152D1" w:rsidRDefault="006A396F" w:rsidP="00B40DBA">
      <w:pPr>
        <w:jc w:val="center"/>
        <w:rPr>
          <w:w w:val="110"/>
          <w:sz w:val="28"/>
          <w:szCs w:val="28"/>
        </w:rPr>
      </w:pPr>
      <w:r>
        <w:rPr>
          <w:w w:val="110"/>
          <w:sz w:val="28"/>
          <w:szCs w:val="28"/>
        </w:rPr>
        <w:t>April 2</w:t>
      </w:r>
      <w:r w:rsidR="00641295">
        <w:rPr>
          <w:w w:val="110"/>
          <w:sz w:val="28"/>
          <w:szCs w:val="28"/>
        </w:rPr>
        <w:t>6</w:t>
      </w:r>
      <w:r>
        <w:rPr>
          <w:w w:val="110"/>
          <w:sz w:val="28"/>
          <w:szCs w:val="28"/>
        </w:rPr>
        <w:t>, 2024</w:t>
      </w:r>
    </w:p>
    <w:p w14:paraId="1AB5C206" w14:textId="77777777" w:rsidR="000152D1" w:rsidRPr="005D1167" w:rsidRDefault="000152D1" w:rsidP="000152D1">
      <w:pPr>
        <w:pStyle w:val="Heading2"/>
      </w:pPr>
      <w:bookmarkStart w:id="0" w:name="_Toc164368532"/>
      <w:r w:rsidRPr="005D1167">
        <w:lastRenderedPageBreak/>
        <w:t>Abstract</w:t>
      </w:r>
      <w:bookmarkEnd w:id="0"/>
    </w:p>
    <w:p w14:paraId="49E13346" w14:textId="77777777" w:rsidR="000152D1" w:rsidRDefault="000152D1" w:rsidP="00D55593">
      <w:r>
        <w:t xml:space="preserve">Improper indoor humidity levels are a cause for health issues, such as dry skin or inflamed sinus passages. With </w:t>
      </w:r>
      <w:proofErr w:type="gramStart"/>
      <w:r>
        <w:t>the majority of</w:t>
      </w:r>
      <w:proofErr w:type="gramEnd"/>
      <w:r>
        <w:t xml:space="preserve">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530829AA" w14:textId="17932721" w:rsidR="00E8319D" w:rsidRPr="008C5539" w:rsidRDefault="000152D1" w:rsidP="008C5539">
      <w:pPr>
        <w:rPr>
          <w:rFonts w:eastAsia="Times New Roman"/>
          <w:b/>
          <w:sz w:val="24"/>
          <w:szCs w:val="24"/>
        </w:rPr>
      </w:pPr>
      <w:r w:rsidRPr="005D1167">
        <w:br w:type="page"/>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04A50AC2" w14:textId="51BF5CD3" w:rsidR="006928D4"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4368532" w:history="1">
            <w:r w:rsidR="006928D4" w:rsidRPr="000E40AF">
              <w:rPr>
                <w:rStyle w:val="Hyperlink"/>
                <w:noProof/>
              </w:rPr>
              <w:t>Abstract</w:t>
            </w:r>
            <w:r w:rsidR="006928D4">
              <w:rPr>
                <w:noProof/>
                <w:webHidden/>
              </w:rPr>
              <w:tab/>
            </w:r>
            <w:r w:rsidR="006928D4">
              <w:rPr>
                <w:noProof/>
                <w:webHidden/>
              </w:rPr>
              <w:fldChar w:fldCharType="begin"/>
            </w:r>
            <w:r w:rsidR="006928D4">
              <w:rPr>
                <w:noProof/>
                <w:webHidden/>
              </w:rPr>
              <w:instrText xml:space="preserve"> PAGEREF _Toc164368532 \h </w:instrText>
            </w:r>
            <w:r w:rsidR="006928D4">
              <w:rPr>
                <w:noProof/>
                <w:webHidden/>
              </w:rPr>
            </w:r>
            <w:r w:rsidR="006928D4">
              <w:rPr>
                <w:noProof/>
                <w:webHidden/>
              </w:rPr>
              <w:fldChar w:fldCharType="separate"/>
            </w:r>
            <w:r w:rsidR="00BA7B91">
              <w:rPr>
                <w:noProof/>
                <w:webHidden/>
              </w:rPr>
              <w:t>2</w:t>
            </w:r>
            <w:r w:rsidR="006928D4">
              <w:rPr>
                <w:noProof/>
                <w:webHidden/>
              </w:rPr>
              <w:fldChar w:fldCharType="end"/>
            </w:r>
          </w:hyperlink>
        </w:p>
        <w:p w14:paraId="4A9A58E4" w14:textId="385A97C8" w:rsidR="006928D4" w:rsidRDefault="00BA7B91">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33" w:history="1">
            <w:r w:rsidR="006928D4" w:rsidRPr="000E40AF">
              <w:rPr>
                <w:rStyle w:val="Hyperlink"/>
                <w:noProof/>
              </w:rPr>
              <w:t>Introduction</w:t>
            </w:r>
            <w:r w:rsidR="006928D4">
              <w:rPr>
                <w:noProof/>
                <w:webHidden/>
              </w:rPr>
              <w:tab/>
            </w:r>
            <w:r w:rsidR="006928D4">
              <w:rPr>
                <w:noProof/>
                <w:webHidden/>
              </w:rPr>
              <w:fldChar w:fldCharType="begin"/>
            </w:r>
            <w:r w:rsidR="006928D4">
              <w:rPr>
                <w:noProof/>
                <w:webHidden/>
              </w:rPr>
              <w:instrText xml:space="preserve"> PAGEREF _Toc164368533 \h </w:instrText>
            </w:r>
            <w:r w:rsidR="006928D4">
              <w:rPr>
                <w:noProof/>
                <w:webHidden/>
              </w:rPr>
            </w:r>
            <w:r w:rsidR="006928D4">
              <w:rPr>
                <w:noProof/>
                <w:webHidden/>
              </w:rPr>
              <w:fldChar w:fldCharType="separate"/>
            </w:r>
            <w:r>
              <w:rPr>
                <w:noProof/>
                <w:webHidden/>
              </w:rPr>
              <w:t>4</w:t>
            </w:r>
            <w:r w:rsidR="006928D4">
              <w:rPr>
                <w:noProof/>
                <w:webHidden/>
              </w:rPr>
              <w:fldChar w:fldCharType="end"/>
            </w:r>
          </w:hyperlink>
        </w:p>
        <w:p w14:paraId="1E51074F" w14:textId="1B1A397B"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4" w:history="1">
            <w:r w:rsidR="006928D4" w:rsidRPr="000E40AF">
              <w:rPr>
                <w:rStyle w:val="Hyperlink"/>
                <w:noProof/>
              </w:rPr>
              <w:t>Problem and Solution</w:t>
            </w:r>
            <w:r w:rsidR="006928D4">
              <w:rPr>
                <w:noProof/>
                <w:webHidden/>
              </w:rPr>
              <w:tab/>
            </w:r>
            <w:r w:rsidR="006928D4">
              <w:rPr>
                <w:noProof/>
                <w:webHidden/>
              </w:rPr>
              <w:fldChar w:fldCharType="begin"/>
            </w:r>
            <w:r w:rsidR="006928D4">
              <w:rPr>
                <w:noProof/>
                <w:webHidden/>
              </w:rPr>
              <w:instrText xml:space="preserve"> PAGEREF _Toc164368534 \h </w:instrText>
            </w:r>
            <w:r w:rsidR="006928D4">
              <w:rPr>
                <w:noProof/>
                <w:webHidden/>
              </w:rPr>
            </w:r>
            <w:r w:rsidR="006928D4">
              <w:rPr>
                <w:noProof/>
                <w:webHidden/>
              </w:rPr>
              <w:fldChar w:fldCharType="separate"/>
            </w:r>
            <w:r>
              <w:rPr>
                <w:noProof/>
                <w:webHidden/>
              </w:rPr>
              <w:t>4</w:t>
            </w:r>
            <w:r w:rsidR="006928D4">
              <w:rPr>
                <w:noProof/>
                <w:webHidden/>
              </w:rPr>
              <w:fldChar w:fldCharType="end"/>
            </w:r>
          </w:hyperlink>
        </w:p>
        <w:p w14:paraId="25922B6E" w14:textId="3FB82A74"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5" w:history="1">
            <w:r w:rsidR="006928D4" w:rsidRPr="000E40AF">
              <w:rPr>
                <w:rStyle w:val="Hyperlink"/>
                <w:noProof/>
              </w:rPr>
              <w:t>Visual Aid</w:t>
            </w:r>
            <w:r w:rsidR="006928D4">
              <w:rPr>
                <w:noProof/>
                <w:webHidden/>
              </w:rPr>
              <w:tab/>
            </w:r>
            <w:r w:rsidR="006928D4">
              <w:rPr>
                <w:noProof/>
                <w:webHidden/>
              </w:rPr>
              <w:fldChar w:fldCharType="begin"/>
            </w:r>
            <w:r w:rsidR="006928D4">
              <w:rPr>
                <w:noProof/>
                <w:webHidden/>
              </w:rPr>
              <w:instrText xml:space="preserve"> PAGEREF _Toc164368535 \h </w:instrText>
            </w:r>
            <w:r w:rsidR="006928D4">
              <w:rPr>
                <w:noProof/>
                <w:webHidden/>
              </w:rPr>
            </w:r>
            <w:r w:rsidR="006928D4">
              <w:rPr>
                <w:noProof/>
                <w:webHidden/>
              </w:rPr>
              <w:fldChar w:fldCharType="separate"/>
            </w:r>
            <w:r>
              <w:rPr>
                <w:noProof/>
                <w:webHidden/>
              </w:rPr>
              <w:t>5</w:t>
            </w:r>
            <w:r w:rsidR="006928D4">
              <w:rPr>
                <w:noProof/>
                <w:webHidden/>
              </w:rPr>
              <w:fldChar w:fldCharType="end"/>
            </w:r>
          </w:hyperlink>
        </w:p>
        <w:p w14:paraId="7398EA9B" w14:textId="4700B28E"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6" w:history="1">
            <w:r w:rsidR="006928D4" w:rsidRPr="000E40AF">
              <w:rPr>
                <w:rStyle w:val="Hyperlink"/>
                <w:noProof/>
              </w:rPr>
              <w:t>Physical Design</w:t>
            </w:r>
            <w:r w:rsidR="006928D4">
              <w:rPr>
                <w:noProof/>
                <w:webHidden/>
              </w:rPr>
              <w:tab/>
            </w:r>
            <w:r w:rsidR="006928D4">
              <w:rPr>
                <w:noProof/>
                <w:webHidden/>
              </w:rPr>
              <w:fldChar w:fldCharType="begin"/>
            </w:r>
            <w:r w:rsidR="006928D4">
              <w:rPr>
                <w:noProof/>
                <w:webHidden/>
              </w:rPr>
              <w:instrText xml:space="preserve"> PAGEREF _Toc164368536 \h </w:instrText>
            </w:r>
            <w:r w:rsidR="006928D4">
              <w:rPr>
                <w:noProof/>
                <w:webHidden/>
              </w:rPr>
            </w:r>
            <w:r w:rsidR="006928D4">
              <w:rPr>
                <w:noProof/>
                <w:webHidden/>
              </w:rPr>
              <w:fldChar w:fldCharType="separate"/>
            </w:r>
            <w:r>
              <w:rPr>
                <w:noProof/>
                <w:webHidden/>
              </w:rPr>
              <w:t>5</w:t>
            </w:r>
            <w:r w:rsidR="006928D4">
              <w:rPr>
                <w:noProof/>
                <w:webHidden/>
              </w:rPr>
              <w:fldChar w:fldCharType="end"/>
            </w:r>
          </w:hyperlink>
        </w:p>
        <w:p w14:paraId="4C6D3FBB" w14:textId="15FAA1D2"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7" w:history="1">
            <w:r w:rsidR="006928D4" w:rsidRPr="000E40AF">
              <w:rPr>
                <w:rStyle w:val="Hyperlink"/>
                <w:noProof/>
              </w:rPr>
              <w:t>High Level Requirements</w:t>
            </w:r>
            <w:r w:rsidR="006928D4">
              <w:rPr>
                <w:noProof/>
                <w:webHidden/>
              </w:rPr>
              <w:tab/>
            </w:r>
            <w:r w:rsidR="006928D4">
              <w:rPr>
                <w:noProof/>
                <w:webHidden/>
              </w:rPr>
              <w:fldChar w:fldCharType="begin"/>
            </w:r>
            <w:r w:rsidR="006928D4">
              <w:rPr>
                <w:noProof/>
                <w:webHidden/>
              </w:rPr>
              <w:instrText xml:space="preserve"> PAGEREF _Toc164368537 \h </w:instrText>
            </w:r>
            <w:r w:rsidR="006928D4">
              <w:rPr>
                <w:noProof/>
                <w:webHidden/>
              </w:rPr>
            </w:r>
            <w:r w:rsidR="006928D4">
              <w:rPr>
                <w:noProof/>
                <w:webHidden/>
              </w:rPr>
              <w:fldChar w:fldCharType="separate"/>
            </w:r>
            <w:r>
              <w:rPr>
                <w:noProof/>
                <w:webHidden/>
              </w:rPr>
              <w:t>6</w:t>
            </w:r>
            <w:r w:rsidR="006928D4">
              <w:rPr>
                <w:noProof/>
                <w:webHidden/>
              </w:rPr>
              <w:fldChar w:fldCharType="end"/>
            </w:r>
          </w:hyperlink>
        </w:p>
        <w:p w14:paraId="1632D9DA" w14:textId="717CAD0A" w:rsidR="006928D4" w:rsidRDefault="00BA7B91">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38" w:history="1">
            <w:r w:rsidR="006928D4" w:rsidRPr="000E40AF">
              <w:rPr>
                <w:rStyle w:val="Hyperlink"/>
                <w:noProof/>
              </w:rPr>
              <w:t>Design</w:t>
            </w:r>
            <w:r w:rsidR="006928D4">
              <w:rPr>
                <w:noProof/>
                <w:webHidden/>
              </w:rPr>
              <w:tab/>
            </w:r>
            <w:r w:rsidR="006928D4">
              <w:rPr>
                <w:noProof/>
                <w:webHidden/>
              </w:rPr>
              <w:fldChar w:fldCharType="begin"/>
            </w:r>
            <w:r w:rsidR="006928D4">
              <w:rPr>
                <w:noProof/>
                <w:webHidden/>
              </w:rPr>
              <w:instrText xml:space="preserve"> PAGEREF _Toc164368538 \h </w:instrText>
            </w:r>
            <w:r w:rsidR="006928D4">
              <w:rPr>
                <w:noProof/>
                <w:webHidden/>
              </w:rPr>
            </w:r>
            <w:r w:rsidR="006928D4">
              <w:rPr>
                <w:noProof/>
                <w:webHidden/>
              </w:rPr>
              <w:fldChar w:fldCharType="separate"/>
            </w:r>
            <w:r>
              <w:rPr>
                <w:noProof/>
                <w:webHidden/>
              </w:rPr>
              <w:t>7</w:t>
            </w:r>
            <w:r w:rsidR="006928D4">
              <w:rPr>
                <w:noProof/>
                <w:webHidden/>
              </w:rPr>
              <w:fldChar w:fldCharType="end"/>
            </w:r>
          </w:hyperlink>
        </w:p>
        <w:p w14:paraId="37DC4FC5" w14:textId="4D6C9825"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9" w:history="1">
            <w:r w:rsidR="006928D4" w:rsidRPr="000E40AF">
              <w:rPr>
                <w:rStyle w:val="Hyperlink"/>
                <w:noProof/>
              </w:rPr>
              <w:t>Block Diagram</w:t>
            </w:r>
            <w:r w:rsidR="006928D4">
              <w:rPr>
                <w:noProof/>
                <w:webHidden/>
              </w:rPr>
              <w:tab/>
            </w:r>
            <w:r w:rsidR="006928D4">
              <w:rPr>
                <w:noProof/>
                <w:webHidden/>
              </w:rPr>
              <w:fldChar w:fldCharType="begin"/>
            </w:r>
            <w:r w:rsidR="006928D4">
              <w:rPr>
                <w:noProof/>
                <w:webHidden/>
              </w:rPr>
              <w:instrText xml:space="preserve"> PAGEREF _Toc164368539 \h </w:instrText>
            </w:r>
            <w:r w:rsidR="006928D4">
              <w:rPr>
                <w:noProof/>
                <w:webHidden/>
              </w:rPr>
            </w:r>
            <w:r w:rsidR="006928D4">
              <w:rPr>
                <w:noProof/>
                <w:webHidden/>
              </w:rPr>
              <w:fldChar w:fldCharType="separate"/>
            </w:r>
            <w:r>
              <w:rPr>
                <w:noProof/>
                <w:webHidden/>
              </w:rPr>
              <w:t>7</w:t>
            </w:r>
            <w:r w:rsidR="006928D4">
              <w:rPr>
                <w:noProof/>
                <w:webHidden/>
              </w:rPr>
              <w:fldChar w:fldCharType="end"/>
            </w:r>
          </w:hyperlink>
        </w:p>
        <w:p w14:paraId="19ED0EA9" w14:textId="0AC6BEC1" w:rsidR="006928D4" w:rsidRDefault="00BA7B91">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40" w:history="1">
            <w:r w:rsidR="006928D4" w:rsidRPr="000E40AF">
              <w:rPr>
                <w:rStyle w:val="Hyperlink"/>
                <w:noProof/>
                <w:lang w:val="en-US"/>
              </w:rPr>
              <w:t>RV Tables</w:t>
            </w:r>
            <w:r w:rsidR="006928D4">
              <w:rPr>
                <w:noProof/>
                <w:webHidden/>
              </w:rPr>
              <w:tab/>
            </w:r>
            <w:r w:rsidR="006928D4">
              <w:rPr>
                <w:noProof/>
                <w:webHidden/>
              </w:rPr>
              <w:fldChar w:fldCharType="begin"/>
            </w:r>
            <w:r w:rsidR="006928D4">
              <w:rPr>
                <w:noProof/>
                <w:webHidden/>
              </w:rPr>
              <w:instrText xml:space="preserve"> PAGEREF _Toc164368540 \h </w:instrText>
            </w:r>
            <w:r w:rsidR="006928D4">
              <w:rPr>
                <w:noProof/>
                <w:webHidden/>
              </w:rPr>
            </w:r>
            <w:r w:rsidR="006928D4">
              <w:rPr>
                <w:noProof/>
                <w:webHidden/>
              </w:rPr>
              <w:fldChar w:fldCharType="separate"/>
            </w:r>
            <w:r>
              <w:rPr>
                <w:noProof/>
                <w:webHidden/>
              </w:rPr>
              <w:t>10</w:t>
            </w:r>
            <w:r w:rsidR="006928D4">
              <w:rPr>
                <w:noProof/>
                <w:webHidden/>
              </w:rPr>
              <w:fldChar w:fldCharType="end"/>
            </w:r>
          </w:hyperlink>
        </w:p>
        <w:p w14:paraId="365837EC" w14:textId="18D4478A"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41" w:history="1">
            <w:r w:rsidR="006928D4" w:rsidRPr="000E40AF">
              <w:rPr>
                <w:rStyle w:val="Hyperlink"/>
                <w:noProof/>
                <w:lang w:val="en-US"/>
              </w:rPr>
              <w:t>Humidifier Subsystem</w:t>
            </w:r>
            <w:r w:rsidR="006928D4">
              <w:rPr>
                <w:noProof/>
                <w:webHidden/>
              </w:rPr>
              <w:tab/>
            </w:r>
            <w:r w:rsidR="006928D4">
              <w:rPr>
                <w:noProof/>
                <w:webHidden/>
              </w:rPr>
              <w:fldChar w:fldCharType="begin"/>
            </w:r>
            <w:r w:rsidR="006928D4">
              <w:rPr>
                <w:noProof/>
                <w:webHidden/>
              </w:rPr>
              <w:instrText xml:space="preserve"> PAGEREF _Toc164368541 \h </w:instrText>
            </w:r>
            <w:r w:rsidR="006928D4">
              <w:rPr>
                <w:noProof/>
                <w:webHidden/>
              </w:rPr>
            </w:r>
            <w:r w:rsidR="006928D4">
              <w:rPr>
                <w:noProof/>
                <w:webHidden/>
              </w:rPr>
              <w:fldChar w:fldCharType="separate"/>
            </w:r>
            <w:r>
              <w:rPr>
                <w:noProof/>
                <w:webHidden/>
              </w:rPr>
              <w:t>10</w:t>
            </w:r>
            <w:r w:rsidR="006928D4">
              <w:rPr>
                <w:noProof/>
                <w:webHidden/>
              </w:rPr>
              <w:fldChar w:fldCharType="end"/>
            </w:r>
          </w:hyperlink>
        </w:p>
        <w:p w14:paraId="716619FF" w14:textId="1C95B944" w:rsidR="006928D4" w:rsidRDefault="00BA7B91">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42" w:history="1">
            <w:r w:rsidR="006928D4" w:rsidRPr="000E40AF">
              <w:rPr>
                <w:rStyle w:val="Hyperlink"/>
                <w:noProof/>
                <w:lang w:val="en-US"/>
              </w:rPr>
              <w:t>Humidity Sensor Subsystem</w:t>
            </w:r>
            <w:r w:rsidR="006928D4">
              <w:rPr>
                <w:noProof/>
                <w:webHidden/>
              </w:rPr>
              <w:tab/>
            </w:r>
            <w:r w:rsidR="006928D4">
              <w:rPr>
                <w:noProof/>
                <w:webHidden/>
              </w:rPr>
              <w:fldChar w:fldCharType="begin"/>
            </w:r>
            <w:r w:rsidR="006928D4">
              <w:rPr>
                <w:noProof/>
                <w:webHidden/>
              </w:rPr>
              <w:instrText xml:space="preserve"> PAGEREF _Toc164368542 \h </w:instrText>
            </w:r>
            <w:r w:rsidR="006928D4">
              <w:rPr>
                <w:noProof/>
                <w:webHidden/>
              </w:rPr>
            </w:r>
            <w:r w:rsidR="006928D4">
              <w:rPr>
                <w:noProof/>
                <w:webHidden/>
              </w:rPr>
              <w:fldChar w:fldCharType="separate"/>
            </w:r>
            <w:r>
              <w:rPr>
                <w:noProof/>
                <w:webHidden/>
              </w:rPr>
              <w:t>11</w:t>
            </w:r>
            <w:r w:rsidR="006928D4">
              <w:rPr>
                <w:noProof/>
                <w:webHidden/>
              </w:rPr>
              <w:fldChar w:fldCharType="end"/>
            </w:r>
          </w:hyperlink>
        </w:p>
        <w:p w14:paraId="75002D7D" w14:textId="5D200BB2" w:rsidR="006928D4" w:rsidRDefault="00BA7B91">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43" w:history="1">
            <w:r w:rsidR="006928D4" w:rsidRPr="000E40AF">
              <w:rPr>
                <w:rStyle w:val="Hyperlink"/>
                <w:noProof/>
              </w:rPr>
              <w:t>References</w:t>
            </w:r>
            <w:r w:rsidR="006928D4">
              <w:rPr>
                <w:noProof/>
                <w:webHidden/>
              </w:rPr>
              <w:tab/>
            </w:r>
            <w:r w:rsidR="006928D4">
              <w:rPr>
                <w:noProof/>
                <w:webHidden/>
              </w:rPr>
              <w:fldChar w:fldCharType="begin"/>
            </w:r>
            <w:r w:rsidR="006928D4">
              <w:rPr>
                <w:noProof/>
                <w:webHidden/>
              </w:rPr>
              <w:instrText xml:space="preserve"> PAGEREF _Toc164368543 \h </w:instrText>
            </w:r>
            <w:r w:rsidR="006928D4">
              <w:rPr>
                <w:noProof/>
                <w:webHidden/>
              </w:rPr>
            </w:r>
            <w:r w:rsidR="006928D4">
              <w:rPr>
                <w:noProof/>
                <w:webHidden/>
              </w:rPr>
              <w:fldChar w:fldCharType="separate"/>
            </w:r>
            <w:r>
              <w:rPr>
                <w:noProof/>
                <w:webHidden/>
              </w:rPr>
              <w:t>12</w:t>
            </w:r>
            <w:r w:rsidR="006928D4">
              <w:rPr>
                <w:noProof/>
                <w:webHidden/>
              </w:rPr>
              <w:fldChar w:fldCharType="end"/>
            </w:r>
          </w:hyperlink>
        </w:p>
        <w:p w14:paraId="2BE11DD1" w14:textId="22DE1D4E"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64368533"/>
      <w:r>
        <w:lastRenderedPageBreak/>
        <w:t>Introduction</w:t>
      </w:r>
      <w:bookmarkEnd w:id="1"/>
    </w:p>
    <w:p w14:paraId="37AA4542" w14:textId="363535B8" w:rsidR="00827D0A" w:rsidRDefault="000B6853" w:rsidP="00A070F5">
      <w:pPr>
        <w:pStyle w:val="Heading2"/>
      </w:pPr>
      <w:bookmarkStart w:id="2" w:name="_Toc164368534"/>
      <w:r>
        <w:t>Problem</w:t>
      </w:r>
      <w:r w:rsidR="00523EF5">
        <w:t xml:space="preserve"> and Solution</w:t>
      </w:r>
      <w:bookmarkEnd w:id="2"/>
    </w:p>
    <w:p w14:paraId="6877A80F" w14:textId="77777777" w:rsidR="00523EF5" w:rsidRPr="00523EF5" w:rsidRDefault="00523EF5" w:rsidP="00CB1DC2">
      <w:pPr>
        <w:spacing w:line="240" w:lineRule="auto"/>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77777777" w:rsidR="00523EF5" w:rsidRPr="00523EF5" w:rsidRDefault="00523EF5" w:rsidP="00CB1DC2">
      <w:pPr>
        <w:spacing w:line="240" w:lineRule="auto"/>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5ABA2FEC" w14:textId="77777777" w:rsidR="002D3165" w:rsidRDefault="002D3165" w:rsidP="00A070F5">
      <w:pPr>
        <w:pStyle w:val="Heading2"/>
      </w:pPr>
      <w:bookmarkStart w:id="3" w:name="_Toc164368535"/>
    </w:p>
    <w:p w14:paraId="506D92C6" w14:textId="6BF3E347" w:rsidR="002D3165" w:rsidRDefault="002D3165">
      <w:pPr>
        <w:rPr>
          <w:sz w:val="32"/>
          <w:szCs w:val="32"/>
        </w:rPr>
      </w:pPr>
      <w:r>
        <w:br w:type="page"/>
      </w:r>
    </w:p>
    <w:p w14:paraId="3D528621" w14:textId="09D5215D" w:rsidR="00827D0A" w:rsidRDefault="000B6853" w:rsidP="00A070F5">
      <w:pPr>
        <w:pStyle w:val="Heading2"/>
      </w:pPr>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36455D5" w14:textId="5284D623" w:rsidR="00827D0A" w:rsidRPr="00E04684" w:rsidRDefault="00523EF5" w:rsidP="00E04684">
      <w:pPr>
        <w:ind w:firstLine="720"/>
        <w:jc w:val="center"/>
        <w:rPr>
          <w:i/>
          <w:iCs/>
          <w:color w:val="333333"/>
        </w:rPr>
      </w:pPr>
      <w:r>
        <w:rPr>
          <w:i/>
          <w:iCs/>
          <w:color w:val="333333"/>
        </w:rPr>
        <w:t>Figure 1: Consumer Visual Aid</w:t>
      </w:r>
    </w:p>
    <w:p w14:paraId="2A042F6D" w14:textId="77777777" w:rsidR="00E04684" w:rsidRDefault="00E04684" w:rsidP="00523EF5">
      <w:pPr>
        <w:pStyle w:val="Heading2"/>
      </w:pPr>
    </w:p>
    <w:p w14:paraId="57FCED32" w14:textId="7D9C3EB0" w:rsidR="00523EF5" w:rsidRDefault="00523EF5" w:rsidP="00523EF5">
      <w:pPr>
        <w:pStyle w:val="Heading2"/>
      </w:pPr>
      <w:bookmarkStart w:id="4" w:name="_Toc164368536"/>
      <w:r>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5B3D9FD9" w14:textId="2DC4A822" w:rsidR="00827D0A" w:rsidRDefault="000B6853" w:rsidP="00A070F5">
      <w:pPr>
        <w:pStyle w:val="Heading2"/>
      </w:pPr>
      <w:bookmarkStart w:id="5" w:name="_Toc164368537"/>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77777777" w:rsidR="00497997" w:rsidRPr="00497997" w:rsidRDefault="00497997" w:rsidP="005D4AA6">
      <w:pPr>
        <w:spacing w:before="240" w:after="240" w:line="24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ESP32 can read data from the humidity sensor </w:t>
      </w:r>
      <w:proofErr w:type="gramStart"/>
      <w:r w:rsidRPr="00497997">
        <w:rPr>
          <w:rFonts w:eastAsia="Times New Roman"/>
          <w:color w:val="000000"/>
          <w:lang w:val="en-US" w:eastAsia="en-US"/>
        </w:rPr>
        <w:t>through the use of</w:t>
      </w:r>
      <w:proofErr w:type="gramEnd"/>
      <w:r w:rsidRPr="00497997">
        <w:rPr>
          <w:rFonts w:eastAsia="Times New Roman"/>
          <w:color w:val="000000"/>
          <w:lang w:val="en-US" w:eastAsia="en-US"/>
        </w:rPr>
        <w:t xml:space="preserve">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77777777" w:rsidR="00497997" w:rsidRPr="00497997" w:rsidRDefault="00497997" w:rsidP="005D4AA6">
      <w:pPr>
        <w:spacing w:before="240" w:after="240" w:line="24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 should be 4.16 liters every 24 hours and the filter should absorb around 150 milliliters </w:t>
      </w:r>
      <w:r w:rsidRPr="00497997">
        <w:rPr>
          <w:rFonts w:ascii="Roboto" w:eastAsia="Times New Roman" w:hAnsi="Roboto" w:cs="Times New Roman"/>
          <w:color w:val="000000"/>
          <w:sz w:val="30"/>
          <w:szCs w:val="30"/>
          <w:lang w:val="en-US" w:eastAsia="en-US"/>
        </w:rPr>
        <w:t>±</w:t>
      </w:r>
      <w:r w:rsidRPr="00497997">
        <w:rPr>
          <w:rFonts w:eastAsia="Times New Roman"/>
          <w:color w:val="000000"/>
          <w:lang w:val="en-US" w:eastAsia="en-US"/>
        </w:rPr>
        <w:t xml:space="preserve"> 5 milliliters. </w:t>
      </w:r>
    </w:p>
    <w:p w14:paraId="439E9FAC" w14:textId="068AAFEC" w:rsidR="00827D0A" w:rsidRPr="001C6D96" w:rsidRDefault="00497997" w:rsidP="005D4AA6">
      <w:pPr>
        <w:spacing w:line="240" w:lineRule="auto"/>
        <w:rPr>
          <w:rFonts w:ascii="Times New Roman" w:eastAsia="Times New Roman" w:hAnsi="Times New Roman" w:cs="Times New Roman"/>
          <w:sz w:val="24"/>
          <w:szCs w:val="24"/>
          <w:lang w:val="en-US"/>
        </w:rPr>
      </w:pPr>
      <w:r w:rsidRPr="00497997">
        <w:rPr>
          <w:rFonts w:eastAsia="Times New Roman"/>
          <w:color w:val="000000"/>
          <w:lang w:val="en-US" w:eastAsia="en-US"/>
        </w:rPr>
        <w:t>3.</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humidifier should be operating between 35% and 50% humidity. If the value is beyond 50, the humidifier turns off, and if below 35, it turns on. With remote communication between the humidity sensor’s ESP32 microcontroller and the humidifier’s ESP32 microcontroller, there is an estimated 44ns response time to the activation and the deactivation of the humidifier’s fans.</w:t>
      </w: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64368538"/>
      <w:r>
        <w:lastRenderedPageBreak/>
        <w:t>Design</w:t>
      </w:r>
      <w:bookmarkEnd w:id="6"/>
      <w:r>
        <w:t xml:space="preserve"> </w:t>
      </w:r>
    </w:p>
    <w:p w14:paraId="55501832" w14:textId="6375BF92" w:rsidR="00827D0A" w:rsidRDefault="000B6853" w:rsidP="00A070F5">
      <w:pPr>
        <w:pStyle w:val="Heading2"/>
      </w:pPr>
      <w:bookmarkStart w:id="7" w:name="_Toc164368539"/>
      <w:r>
        <w:t>Block Diagram</w:t>
      </w:r>
      <w:bookmarkEnd w:id="7"/>
    </w:p>
    <w:p w14:paraId="7F055F14" w14:textId="7C059534" w:rsidR="00DC7116" w:rsidRPr="00DC7116" w:rsidRDefault="0043613E" w:rsidP="00DC7116">
      <w:r>
        <w:rPr>
          <w:noProof/>
        </w:rPr>
        <w:drawing>
          <wp:inline distT="0" distB="0" distL="0" distR="0" wp14:anchorId="7D39D490" wp14:editId="405B5665">
            <wp:extent cx="5943600" cy="4993005"/>
            <wp:effectExtent l="0" t="0" r="0" b="0"/>
            <wp:docPr id="145508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618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93005"/>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6D99ABF" w14:textId="1AEB6693" w:rsidR="00CF7F91" w:rsidRDefault="0043613E" w:rsidP="003952ED">
      <w:pPr>
        <w:jc w:val="center"/>
        <w:rPr>
          <w:rFonts w:eastAsia="Times New Roman"/>
          <w:bCs/>
          <w:i/>
          <w:iCs/>
        </w:rPr>
      </w:pPr>
      <w:r>
        <w:rPr>
          <w:rFonts w:eastAsia="Times New Roman"/>
          <w:bCs/>
          <w:i/>
          <w:iCs/>
          <w:noProof/>
        </w:rPr>
        <w:lastRenderedPageBreak/>
        <w:drawing>
          <wp:anchor distT="0" distB="0" distL="114300" distR="114300" simplePos="0" relativeHeight="251667456" behindDoc="0" locked="0" layoutInCell="1" allowOverlap="1" wp14:anchorId="4A7BEA4A" wp14:editId="4768F45F">
            <wp:simplePos x="0" y="0"/>
            <wp:positionH relativeFrom="column">
              <wp:posOffset>5040718</wp:posOffset>
            </wp:positionH>
            <wp:positionV relativeFrom="paragraph">
              <wp:posOffset>-2018</wp:posOffset>
            </wp:positionV>
            <wp:extent cx="778510" cy="1281430"/>
            <wp:effectExtent l="0" t="0" r="0" b="1270"/>
            <wp:wrapNone/>
            <wp:docPr id="11513710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100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510" cy="128143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Cs/>
          <w:i/>
          <w:iCs/>
          <w:noProof/>
        </w:rPr>
        <w:drawing>
          <wp:inline distT="0" distB="0" distL="0" distR="0" wp14:anchorId="0B3032B7" wp14:editId="07B831CE">
            <wp:extent cx="5943600" cy="5779770"/>
            <wp:effectExtent l="0" t="0" r="0" b="0"/>
            <wp:docPr id="162693361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3618" name="Picture 2" descr="A diagram of a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79770"/>
                    </a:xfrm>
                    <a:prstGeom prst="rect">
                      <a:avLst/>
                    </a:prstGeom>
                  </pic:spPr>
                </pic:pic>
              </a:graphicData>
            </a:graphic>
          </wp:inline>
        </w:drawing>
      </w:r>
    </w:p>
    <w:p w14:paraId="1660B3E0" w14:textId="5C0CC854"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1C7D2319" w:rsidR="00F7645E" w:rsidRDefault="0043613E" w:rsidP="00D35ACF">
      <w:pPr>
        <w:jc w:val="center"/>
        <w:rPr>
          <w:rFonts w:ascii="Times New Roman" w:eastAsia="Times New Roman" w:hAnsi="Times New Roman" w:cs="Times New Roman"/>
          <w:b/>
          <w:sz w:val="24"/>
          <w:szCs w:val="24"/>
        </w:rPr>
      </w:pPr>
      <w:r>
        <w:rPr>
          <w:rFonts w:eastAsia="Times New Roman"/>
          <w:bCs/>
          <w:i/>
          <w:iCs/>
          <w:noProof/>
        </w:rPr>
        <w:lastRenderedPageBreak/>
        <w:drawing>
          <wp:anchor distT="0" distB="0" distL="114300" distR="114300" simplePos="0" relativeHeight="251669504" behindDoc="0" locked="0" layoutInCell="1" allowOverlap="1" wp14:anchorId="4C468D4D" wp14:editId="6F74DC68">
            <wp:simplePos x="0" y="0"/>
            <wp:positionH relativeFrom="column">
              <wp:posOffset>5159407</wp:posOffset>
            </wp:positionH>
            <wp:positionV relativeFrom="paragraph">
              <wp:posOffset>2327910</wp:posOffset>
            </wp:positionV>
            <wp:extent cx="778510" cy="1281430"/>
            <wp:effectExtent l="0" t="0" r="0" b="1270"/>
            <wp:wrapNone/>
            <wp:docPr id="70064014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100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510" cy="128143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Cs/>
          <w:i/>
          <w:iCs/>
          <w:noProof/>
        </w:rPr>
        <w:drawing>
          <wp:inline distT="0" distB="0" distL="0" distR="0" wp14:anchorId="112A4C13" wp14:editId="569468DD">
            <wp:extent cx="5943600" cy="6223635"/>
            <wp:effectExtent l="0" t="0" r="0" b="0"/>
            <wp:docPr id="645718502" name="Picture 3"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18502" name="Picture 3" descr="A diagram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3635"/>
                    </a:xfrm>
                    <a:prstGeom prst="rect">
                      <a:avLst/>
                    </a:prstGeom>
                  </pic:spPr>
                </pic:pic>
              </a:graphicData>
            </a:graphic>
          </wp:inline>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18F14A6A" w14:textId="3B342DBC" w:rsidR="00E4245A" w:rsidRDefault="00E4245A" w:rsidP="00E4245A">
      <w:pPr>
        <w:pStyle w:val="Heading1"/>
        <w:rPr>
          <w:lang w:val="en-US"/>
        </w:rPr>
      </w:pPr>
      <w:bookmarkStart w:id="8" w:name="_Toc164368540"/>
      <w:r>
        <w:rPr>
          <w:lang w:val="en-US"/>
        </w:rPr>
        <w:lastRenderedPageBreak/>
        <w:t>RV Tables</w:t>
      </w:r>
      <w:bookmarkEnd w:id="8"/>
    </w:p>
    <w:p w14:paraId="2FA1C5C0" w14:textId="7F341025" w:rsidR="003B077F" w:rsidRDefault="003B077F" w:rsidP="00E4245A">
      <w:pPr>
        <w:pStyle w:val="Heading2"/>
        <w:rPr>
          <w:lang w:val="en-US"/>
        </w:rPr>
      </w:pPr>
      <w:bookmarkStart w:id="9" w:name="_Toc164368541"/>
      <w:r>
        <w:rPr>
          <w:lang w:val="en-US"/>
        </w:rPr>
        <w:t>Humidifier Subsystem</w:t>
      </w:r>
      <w:bookmarkEnd w:id="9"/>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276D0B64"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w:t>
            </w:r>
            <w:r w:rsidR="007D2D14">
              <w:rPr>
                <w:rFonts w:ascii="Aptos" w:eastAsia="Times New Roman" w:hAnsi="Aptos" w:cs="Segoe UI"/>
                <w:sz w:val="24"/>
                <w:szCs w:val="24"/>
                <w:lang w:val="en-US"/>
              </w:rPr>
              <w:t>5</w:t>
            </w:r>
            <w:r w:rsidRPr="007929F6">
              <w:rPr>
                <w:rFonts w:ascii="Aptos" w:eastAsia="Times New Roman" w:hAnsi="Aptos" w:cs="Segoe UI"/>
                <w:sz w:val="24"/>
                <w:szCs w:val="24"/>
                <w:lang w:val="en-US"/>
              </w:rPr>
              <w:t>V +/- 1</w:t>
            </w:r>
            <w:r w:rsidR="007D2D14">
              <w:rPr>
                <w:rFonts w:ascii="Aptos" w:eastAsia="Times New Roman" w:hAnsi="Aptos" w:cs="Segoe UI"/>
                <w:sz w:val="24"/>
                <w:szCs w:val="24"/>
                <w:lang w:val="en-US"/>
              </w:rPr>
              <w:t>.</w:t>
            </w:r>
            <w:r w:rsidRPr="007929F6">
              <w:rPr>
                <w:rFonts w:ascii="Aptos" w:eastAsia="Times New Roman" w:hAnsi="Aptos" w:cs="Segoe UI"/>
                <w:sz w:val="24"/>
                <w:szCs w:val="24"/>
                <w:lang w:val="en-US"/>
              </w:rPr>
              <w:t>0% DC source </w:t>
            </w:r>
          </w:p>
          <w:p w14:paraId="2E1E63FD"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Use multimeter to test and take average voltage output over 1-hour to test stability </w:t>
            </w:r>
          </w:p>
          <w:p w14:paraId="03CA941A"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8C5539">
            <w:pPr>
              <w:numPr>
                <w:ilvl w:val="0"/>
                <w:numId w:val="6"/>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functionality of ESP32 Wi-Fi component by creating an access point, and accessing access point to remotely turn on LED lights </w:t>
            </w:r>
          </w:p>
          <w:p w14:paraId="6C3199A0"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communication between two ESP32 boards by sending command to turn on LED light from one ESP32 board </w:t>
            </w:r>
          </w:p>
          <w:p w14:paraId="45DF9206"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FF48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4D360E36"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w:t>
            </w:r>
            <w:r w:rsidR="001578B1">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by sending activation signal to water valve/fan DC </w:t>
            </w:r>
            <w:r w:rsidR="006246AA">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 and when signal is received, DC </w:t>
            </w:r>
            <w:r w:rsidR="003C0905">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output a lit LED light </w:t>
            </w:r>
          </w:p>
          <w:p w14:paraId="68C28C41" w14:textId="77777777" w:rsid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Probe the output voltage of the DC </w:t>
            </w:r>
            <w:r w:rsidR="00FF48F6">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to make sure it is 12V +/- 0.5% </w:t>
            </w:r>
          </w:p>
          <w:p w14:paraId="244EAA01"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275D73A"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A0AC0F9"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28FE25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828EFE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6548043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4C9472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2EAF95C6" w14:textId="5AEFE9A5" w:rsidR="005A5798" w:rsidRPr="007929F6"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8C5539">
            <w:pPr>
              <w:numPr>
                <w:ilvl w:val="0"/>
                <w:numId w:val="1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lastRenderedPageBreak/>
              <w:t>ESP32 detects signals from two water-level sensors </w:t>
            </w:r>
          </w:p>
        </w:tc>
        <w:tc>
          <w:tcPr>
            <w:tcW w:w="4614" w:type="dxa"/>
            <w:hideMark/>
          </w:tcPr>
          <w:p w14:paraId="38E6C5E6"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Contact/No Contact water to the water-level sensors and check through Arduino IDE to see if ESP32 receives contact/no contact signal from the two water-level sensors </w:t>
            </w:r>
          </w:p>
          <w:p w14:paraId="0842D79C" w14:textId="596CE682"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Water level sensor </w:t>
            </w:r>
            <w:r w:rsidR="00502E1F">
              <w:rPr>
                <w:rFonts w:ascii="Aptos" w:eastAsia="Times New Roman" w:hAnsi="Aptos" w:cs="Segoe UI"/>
                <w:sz w:val="24"/>
                <w:szCs w:val="24"/>
                <w:lang w:val="en-US"/>
              </w:rPr>
              <w:t>low signal</w:t>
            </w:r>
            <w:r w:rsidRPr="007929F6">
              <w:rPr>
                <w:rFonts w:ascii="Aptos" w:eastAsia="Times New Roman" w:hAnsi="Aptos" w:cs="Segoe UI"/>
                <w:sz w:val="24"/>
                <w:szCs w:val="24"/>
                <w:lang w:val="en-US"/>
              </w:rPr>
              <w:t xml:space="preserve"> when in contact with water, and </w:t>
            </w:r>
            <w:r w:rsidR="00502E1F">
              <w:rPr>
                <w:rFonts w:ascii="Aptos" w:eastAsia="Times New Roman" w:hAnsi="Aptos" w:cs="Segoe UI"/>
                <w:sz w:val="24"/>
                <w:szCs w:val="24"/>
                <w:lang w:val="en-US"/>
              </w:rPr>
              <w:t>high signal when</w:t>
            </w:r>
            <w:r w:rsidRPr="007929F6">
              <w:rPr>
                <w:rFonts w:ascii="Aptos" w:eastAsia="Times New Roman" w:hAnsi="Aptos" w:cs="Segoe UI"/>
                <w:sz w:val="24"/>
                <w:szCs w:val="24"/>
                <w:lang w:val="en-US"/>
              </w:rPr>
              <w:t xml:space="preserve"> not in contact with water </w:t>
            </w:r>
          </w:p>
        </w:tc>
      </w:tr>
    </w:tbl>
    <w:p w14:paraId="4728CC7A" w14:textId="63A526D5" w:rsidR="007929F6" w:rsidRDefault="007929F6">
      <w:pPr>
        <w:rPr>
          <w:color w:val="666666"/>
          <w:sz w:val="24"/>
          <w:szCs w:val="24"/>
          <w:lang w:val="en-US"/>
        </w:rPr>
      </w:pPr>
    </w:p>
    <w:p w14:paraId="7E7D1EDE" w14:textId="0B5C4AF0" w:rsidR="003B077F" w:rsidRDefault="003B077F" w:rsidP="00E4245A">
      <w:pPr>
        <w:pStyle w:val="Heading2"/>
        <w:rPr>
          <w:lang w:val="en-US"/>
        </w:rPr>
      </w:pPr>
      <w:bookmarkStart w:id="10" w:name="_Toc164368542"/>
      <w:r>
        <w:rPr>
          <w:lang w:val="en-US"/>
        </w:rPr>
        <w:t>Humidity Sensor Subsystem</w:t>
      </w:r>
      <w:bookmarkEnd w:id="10"/>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448A600"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w:t>
            </w:r>
            <w:r w:rsidR="007D2D14">
              <w:rPr>
                <w:rFonts w:ascii="Aptos" w:eastAsia="Times New Roman" w:hAnsi="Aptos" w:cs="Times New Roman"/>
                <w:sz w:val="24"/>
                <w:szCs w:val="24"/>
                <w:lang w:val="en-US"/>
              </w:rPr>
              <w:t>5</w:t>
            </w:r>
            <w:r w:rsidRPr="007929F6">
              <w:rPr>
                <w:rFonts w:ascii="Aptos" w:eastAsia="Times New Roman" w:hAnsi="Aptos" w:cs="Times New Roman"/>
                <w:sz w:val="24"/>
                <w:szCs w:val="24"/>
                <w:lang w:val="en-US"/>
              </w:rPr>
              <w:t>V +/- 1</w:t>
            </w:r>
            <w:r w:rsidR="007D2D14">
              <w:rPr>
                <w:rFonts w:ascii="Aptos" w:eastAsia="Times New Roman" w:hAnsi="Aptos" w:cs="Times New Roman"/>
                <w:sz w:val="24"/>
                <w:szCs w:val="24"/>
                <w:lang w:val="en-US"/>
              </w:rPr>
              <w:t>.</w:t>
            </w:r>
            <w:r w:rsidRPr="007929F6">
              <w:rPr>
                <w:rFonts w:ascii="Aptos" w:eastAsia="Times New Roman" w:hAnsi="Aptos" w:cs="Times New Roman"/>
                <w:sz w:val="24"/>
                <w:szCs w:val="24"/>
                <w:lang w:val="en-US"/>
              </w:rPr>
              <w:t>0% DC source </w:t>
            </w:r>
          </w:p>
          <w:p w14:paraId="186B5992"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Use multimeter to test and take average voltage output over 1-hour to test stability </w:t>
            </w:r>
          </w:p>
          <w:p w14:paraId="6CF3DB21"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Verify communication between ESP32 and humidity sensor Arduino IDE by checking humidity data ESP32 receives  </w:t>
            </w:r>
          </w:p>
          <w:p w14:paraId="5FE85A4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the humidity data received by ESP32 to the commercial humidity sensor and check if the humidity is within +/- 3% </w:t>
            </w:r>
          </w:p>
          <w:p w14:paraId="6FDD4E28" w14:textId="77777777" w:rsid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Make the air dry/moist to see if the sensor can measure humidity between 25% - 55% </w:t>
            </w:r>
          </w:p>
          <w:p w14:paraId="797DA646" w14:textId="5EAF03AE" w:rsidR="00FC78F7" w:rsidRPr="007929F6" w:rsidRDefault="00FC78F7"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Pr>
                <w:rFonts w:ascii="Aptos" w:eastAsia="Times New Roman" w:hAnsi="Aptos" w:cs="Times New Roman"/>
                <w:sz w:val="24"/>
                <w:szCs w:val="24"/>
                <w:lang w:val="en-US"/>
              </w:rPr>
              <w:t xml:space="preserve">Exhale </w:t>
            </w:r>
            <w:r w:rsidR="00C71E1B">
              <w:rPr>
                <w:rFonts w:ascii="Aptos" w:eastAsia="Times New Roman" w:hAnsi="Aptos" w:cs="Times New Roman"/>
                <w:sz w:val="24"/>
                <w:szCs w:val="24"/>
                <w:lang w:val="en-US"/>
              </w:rPr>
              <w:t>on</w:t>
            </w:r>
            <w:r>
              <w:rPr>
                <w:rFonts w:ascii="Aptos" w:eastAsia="Times New Roman" w:hAnsi="Aptos" w:cs="Times New Roman"/>
                <w:sz w:val="24"/>
                <w:szCs w:val="24"/>
                <w:lang w:val="en-US"/>
              </w:rPr>
              <w:t xml:space="preserve"> sensor to see humidity levels are raised</w:t>
            </w:r>
          </w:p>
          <w:p w14:paraId="180C3CFC"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032B8C24" w14:textId="77777777" w:rsidR="00827D0A" w:rsidRDefault="000B6853" w:rsidP="00A070F5">
      <w:pPr>
        <w:pStyle w:val="Heading1"/>
      </w:pPr>
      <w:bookmarkStart w:id="11" w:name="_Toc164368543"/>
      <w:r>
        <w:lastRenderedPageBreak/>
        <w:t>References</w:t>
      </w:r>
      <w:bookmarkEnd w:id="11"/>
      <w:r>
        <w:t xml:space="preserve"> </w:t>
      </w:r>
    </w:p>
    <w:p w14:paraId="625BC7B5" w14:textId="69536E73" w:rsidR="00070203" w:rsidRDefault="00070203" w:rsidP="009764E8">
      <w:r>
        <w:rPr>
          <w:rStyle w:val="csl-left-margin"/>
          <w:color w:val="000000"/>
        </w:rPr>
        <w:t>[1]</w:t>
      </w:r>
      <w:r w:rsidR="00D84698">
        <w:rPr>
          <w:rStyle w:val="csl-left-margin"/>
          <w:color w:val="000000"/>
        </w:rPr>
        <w:t xml:space="preserve"> </w:t>
      </w:r>
      <w:r>
        <w:rPr>
          <w:rStyle w:val="csl-right-inline"/>
          <w:color w:val="000000"/>
        </w:rPr>
        <w:t>F. Hecht, “Wifi Propagation,”</w:t>
      </w:r>
      <w:r>
        <w:rPr>
          <w:rStyle w:val="apple-converted-space"/>
          <w:color w:val="000000"/>
        </w:rPr>
        <w:t> </w:t>
      </w:r>
      <w:r>
        <w:rPr>
          <w:rStyle w:val="csl-right-inline"/>
          <w:i/>
          <w:iCs/>
          <w:color w:val="000000"/>
        </w:rPr>
        <w:t>freedom</w:t>
      </w:r>
      <w:r>
        <w:rPr>
          <w:rStyle w:val="csl-right-inline"/>
          <w:color w:val="000000"/>
        </w:rPr>
        <w:t>, 2017. https://doc.freefem.org/tutorials/wifiPropagation.html (accessed Mar. 29, 2024).</w:t>
      </w:r>
    </w:p>
    <w:p w14:paraId="76094CFB" w14:textId="40C11595" w:rsidR="00070203" w:rsidRDefault="00070203" w:rsidP="009764E8">
      <w:r>
        <w:rPr>
          <w:rStyle w:val="csl-left-margin"/>
          <w:color w:val="000000"/>
        </w:rPr>
        <w:t>[2]</w:t>
      </w:r>
      <w:r w:rsidR="00D84698">
        <w:rPr>
          <w:rStyle w:val="csl-left-margin"/>
          <w:color w:val="000000"/>
        </w:rPr>
        <w:t xml:space="preserve"> </w:t>
      </w:r>
      <w:r>
        <w:rPr>
          <w:rStyle w:val="csl-right-inline"/>
          <w:color w:val="000000"/>
        </w:rPr>
        <w:t>M. Marwell, “Issues with the I</w:t>
      </w:r>
      <w:r>
        <w:rPr>
          <w:rStyle w:val="csl-right-inline"/>
          <w:color w:val="000000"/>
          <w:vertAlign w:val="superscript"/>
        </w:rPr>
        <w:t>2</w:t>
      </w:r>
      <w:r>
        <w:rPr>
          <w:rStyle w:val="csl-right-inline"/>
          <w:color w:val="000000"/>
        </w:rPr>
        <w:t>C (Inter-IC) Bus and How to Solve Them,”</w:t>
      </w:r>
      <w:r>
        <w:rPr>
          <w:rStyle w:val="apple-converted-space"/>
          <w:color w:val="000000"/>
        </w:rPr>
        <w:t> </w:t>
      </w:r>
      <w:r>
        <w:rPr>
          <w:rStyle w:val="csl-right-inline"/>
          <w:i/>
          <w:iCs/>
          <w:color w:val="000000"/>
        </w:rPr>
        <w:t>DigiKey</w:t>
      </w:r>
      <w:r>
        <w:rPr>
          <w:rStyle w:val="csl-right-inline"/>
          <w:color w:val="000000"/>
        </w:rPr>
        <w:t>, Aug. 09, 2018. Accessed: Mar. 29, 2024. [Online]. Available: https://www.digikey.com/en/articles/issues-with-the-i2c-bus-and-how-to-solve-them</w:t>
      </w:r>
    </w:p>
    <w:p w14:paraId="5DDB3E68" w14:textId="4A65CCDF" w:rsidR="00070203" w:rsidRDefault="00070203" w:rsidP="009764E8">
      <w:r>
        <w:rPr>
          <w:rStyle w:val="csl-left-margin"/>
          <w:color w:val="000000"/>
        </w:rPr>
        <w:t>[3]</w:t>
      </w:r>
      <w:r w:rsidR="00D84698">
        <w:rPr>
          <w:rStyle w:val="csl-left-margin"/>
          <w:color w:val="000000"/>
        </w:rPr>
        <w:t xml:space="preserve"> </w:t>
      </w:r>
      <w:r>
        <w:rPr>
          <w:rStyle w:val="csl-right-inline"/>
          <w:color w:val="000000"/>
        </w:rPr>
        <w:t>MetaGeek, “Wi-Fi and Non Wi-Fi Interference,”</w:t>
      </w:r>
      <w:r>
        <w:rPr>
          <w:rStyle w:val="apple-converted-space"/>
          <w:color w:val="000000"/>
        </w:rPr>
        <w:t> </w:t>
      </w:r>
      <w:r>
        <w:rPr>
          <w:rStyle w:val="csl-right-inline"/>
          <w:i/>
          <w:iCs/>
          <w:color w:val="000000"/>
        </w:rPr>
        <w:t>MetaGeek</w:t>
      </w:r>
      <w:r>
        <w:rPr>
          <w:rStyle w:val="csl-right-inline"/>
          <w:color w:val="000000"/>
        </w:rPr>
        <w:t>, 2024. https://www.metageek.com/training/resources/wifi-and-non-wifi-interference/ (accessed Mar. 29, 2024).</w:t>
      </w:r>
    </w:p>
    <w:p w14:paraId="3EF5F41F" w14:textId="3E715563" w:rsidR="00070203" w:rsidRDefault="00070203" w:rsidP="009764E8">
      <w:r>
        <w:rPr>
          <w:rStyle w:val="csl-left-margin"/>
          <w:color w:val="000000"/>
        </w:rPr>
        <w:t>[4]</w:t>
      </w:r>
      <w:r w:rsidR="00D84698">
        <w:rPr>
          <w:rStyle w:val="csl-left-margin"/>
          <w:color w:val="000000"/>
        </w:rPr>
        <w:t xml:space="preserve"> </w:t>
      </w:r>
      <w:r>
        <w:rPr>
          <w:rStyle w:val="csl-right-inline"/>
          <w:color w:val="000000"/>
        </w:rPr>
        <w:t>A. V. Arundel, E. M. Sterling, J. H. Biggin, and T. D. Sterling, “Indirect health effects of relative humidity in indoor environments.,”</w:t>
      </w:r>
      <w:r>
        <w:rPr>
          <w:rStyle w:val="apple-converted-space"/>
          <w:color w:val="000000"/>
        </w:rPr>
        <w:t> </w:t>
      </w:r>
      <w:r>
        <w:rPr>
          <w:rStyle w:val="csl-right-inline"/>
          <w:i/>
          <w:iCs/>
          <w:color w:val="000000"/>
        </w:rPr>
        <w:t>Environmental Health Perspectives</w:t>
      </w:r>
      <w:r>
        <w:rPr>
          <w:rStyle w:val="csl-right-inline"/>
          <w:color w:val="000000"/>
        </w:rPr>
        <w:t>, vol. 65, no. 65, pp. 351–361, Mar. 1986, doi: 10.1289/ehp.8665351.</w:t>
      </w:r>
    </w:p>
    <w:p w14:paraId="7CA32904" w14:textId="1CE590A8" w:rsidR="00070203" w:rsidRDefault="00070203" w:rsidP="009764E8">
      <w:r>
        <w:rPr>
          <w:rStyle w:val="csl-left-margin"/>
          <w:color w:val="000000"/>
        </w:rPr>
        <w:t>[5]</w:t>
      </w:r>
      <w:r w:rsidR="00D84698">
        <w:rPr>
          <w:rStyle w:val="csl-left-margin"/>
          <w:color w:val="000000"/>
        </w:rPr>
        <w:t xml:space="preserve"> </w:t>
      </w:r>
      <w:r>
        <w:rPr>
          <w:rStyle w:val="csl-right-inline"/>
          <w:color w:val="000000"/>
        </w:rPr>
        <w:t>V. Perrone</w:t>
      </w:r>
      <w:r>
        <w:rPr>
          <w:rStyle w:val="apple-converted-space"/>
          <w:color w:val="000000"/>
        </w:rPr>
        <w:t> </w:t>
      </w:r>
      <w:r>
        <w:rPr>
          <w:rStyle w:val="csl-right-inline"/>
          <w:i/>
          <w:iCs/>
          <w:color w:val="000000"/>
        </w:rPr>
        <w:t>et al.</w:t>
      </w:r>
      <w:r>
        <w:rPr>
          <w:rStyle w:val="csl-right-inline"/>
          <w:color w:val="000000"/>
        </w:rPr>
        <w:t>, “The Epidemiology, Treatment Patterns and Economic Burden of Different Phenotypes of Multiple Sclerosis in Italy: Relapsing-Remitting Multiple Sclerosis and Secondary Progressive Multiple Sclerosis,”</w:t>
      </w:r>
      <w:r>
        <w:rPr>
          <w:rStyle w:val="apple-converted-space"/>
          <w:color w:val="000000"/>
        </w:rPr>
        <w:t> </w:t>
      </w:r>
      <w:r>
        <w:rPr>
          <w:rStyle w:val="csl-right-inline"/>
          <w:i/>
          <w:iCs/>
          <w:color w:val="000000"/>
        </w:rPr>
        <w:t>Clinical Epidemiology</w:t>
      </w:r>
      <w:r>
        <w:rPr>
          <w:rStyle w:val="csl-right-inline"/>
          <w:color w:val="000000"/>
        </w:rPr>
        <w:t>, vol. Volume 14, no. 14, pp. 1327–1337, Nov. 2022, doi: 10.2147/clep.s376005.</w:t>
      </w:r>
    </w:p>
    <w:p w14:paraId="1A6983E7" w14:textId="2DEB40C5" w:rsidR="00070203" w:rsidRDefault="00070203" w:rsidP="009764E8">
      <w:r>
        <w:rPr>
          <w:rStyle w:val="csl-left-margin"/>
          <w:color w:val="000000"/>
        </w:rPr>
        <w:t>[6]</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2020. https://www.ieee.org/about/corporate/governance/p7-8.html (accessed Mar. 29, 2024).</w:t>
      </w:r>
    </w:p>
    <w:p w14:paraId="5CF5FBB9" w14:textId="352080D6" w:rsidR="00070203" w:rsidRDefault="00070203" w:rsidP="009764E8">
      <w:r>
        <w:rPr>
          <w:rStyle w:val="csl-left-margin"/>
          <w:color w:val="000000"/>
        </w:rPr>
        <w:t>[7]</w:t>
      </w:r>
      <w:r w:rsidR="00D84698">
        <w:rPr>
          <w:rStyle w:val="csl-left-margin"/>
          <w:color w:val="000000"/>
        </w:rPr>
        <w:t xml:space="preserve"> </w:t>
      </w:r>
      <w:r>
        <w:rPr>
          <w:rStyle w:val="csl-right-inline"/>
          <w:color w:val="000000"/>
        </w:rPr>
        <w:t>University of Illinois, “Salary Averages,”</w:t>
      </w:r>
      <w:r>
        <w:rPr>
          <w:rStyle w:val="apple-converted-space"/>
          <w:color w:val="000000"/>
        </w:rPr>
        <w:t> </w:t>
      </w:r>
      <w:r>
        <w:rPr>
          <w:rStyle w:val="csl-right-inline"/>
          <w:i/>
          <w:iCs/>
          <w:color w:val="000000"/>
        </w:rPr>
        <w:t>UIUC</w:t>
      </w:r>
      <w:r>
        <w:rPr>
          <w:rStyle w:val="csl-right-inline"/>
          <w:color w:val="000000"/>
        </w:rPr>
        <w:t>, 2022. https://ece.illinois.edu/admissions/why-ece/salary-averages (accessed Mar. 29, 2024).</w:t>
      </w:r>
    </w:p>
    <w:p w14:paraId="3F9A62B1" w14:textId="26DD4C33" w:rsidR="00070203" w:rsidRDefault="00070203" w:rsidP="009764E8">
      <w:r>
        <w:rPr>
          <w:rStyle w:val="csl-left-margin"/>
          <w:color w:val="000000"/>
        </w:rPr>
        <w:t>[</w:t>
      </w:r>
      <w:r w:rsidR="00D84698">
        <w:rPr>
          <w:rStyle w:val="csl-left-margin"/>
          <w:color w:val="000000"/>
        </w:rPr>
        <w:t>8</w:t>
      </w:r>
      <w:r>
        <w:rPr>
          <w:rStyle w:val="csl-left-margin"/>
          <w:color w:val="000000"/>
        </w:rPr>
        <w:t>]</w:t>
      </w:r>
      <w:r w:rsidR="00D84698">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Aug. 07, 2023. https://www.epa.gov/indoor-air-quality-iaq/care-your-air-guide-indoor-air-quality (accessed Mar. 25, 2024).</w:t>
      </w:r>
    </w:p>
    <w:p w14:paraId="20C8F07A" w14:textId="1237BB31" w:rsidR="00070203" w:rsidRDefault="00070203" w:rsidP="009764E8">
      <w:r>
        <w:rPr>
          <w:rStyle w:val="csl-left-margin"/>
          <w:color w:val="000000"/>
        </w:rPr>
        <w:t>[</w:t>
      </w:r>
      <w:r w:rsidR="00D84698">
        <w:rPr>
          <w:rStyle w:val="csl-left-margin"/>
          <w:color w:val="000000"/>
        </w:rPr>
        <w:t>9</w:t>
      </w:r>
      <w:r>
        <w:rPr>
          <w:rStyle w:val="csl-left-margin"/>
          <w:color w:val="000000"/>
        </w:rPr>
        <w:t>]</w:t>
      </w:r>
      <w:r w:rsidR="00D84698">
        <w:rPr>
          <w:rStyle w:val="csl-left-margin"/>
          <w:color w:val="000000"/>
        </w:rPr>
        <w:t xml:space="preserve"> </w:t>
      </w:r>
      <w:r>
        <w:rPr>
          <w:rStyle w:val="csl-right-inline"/>
          <w:color w:val="000000"/>
        </w:rPr>
        <w:t>Sensirion, “Datasheet -SHT4x,”</w:t>
      </w:r>
      <w:r>
        <w:rPr>
          <w:rStyle w:val="apple-converted-space"/>
          <w:color w:val="000000"/>
        </w:rPr>
        <w:t> </w:t>
      </w:r>
      <w:r>
        <w:rPr>
          <w:rStyle w:val="csl-right-inline"/>
          <w:i/>
          <w:iCs/>
          <w:color w:val="000000"/>
        </w:rPr>
        <w:t>Sensirion</w:t>
      </w:r>
      <w:r>
        <w:rPr>
          <w:rStyle w:val="csl-right-inline"/>
          <w:color w:val="000000"/>
        </w:rPr>
        <w:t>, Aug. 2023. https://sensirion.com/media/documents/33FD6951/6555C40E/Sensirion_Datasheet_SHT4x.pdf</w:t>
      </w:r>
    </w:p>
    <w:p w14:paraId="57BE396F" w14:textId="3E3D9A64" w:rsidR="00070203" w:rsidRDefault="00070203" w:rsidP="009764E8">
      <w:r>
        <w:rPr>
          <w:rStyle w:val="csl-left-margin"/>
          <w:color w:val="000000"/>
        </w:rPr>
        <w:t>[</w:t>
      </w:r>
      <w:r w:rsidR="00D84698">
        <w:rPr>
          <w:rStyle w:val="csl-left-margin"/>
          <w:color w:val="000000"/>
        </w:rPr>
        <w:t>10</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7AE2B3F" w14:textId="18B6B35D" w:rsidR="00070203" w:rsidRDefault="00070203" w:rsidP="009764E8">
      <w:r>
        <w:rPr>
          <w:rStyle w:val="csl-left-margin"/>
          <w:color w:val="000000"/>
        </w:rPr>
        <w:t>[</w:t>
      </w:r>
      <w:r w:rsidR="00D84698">
        <w:rPr>
          <w:rStyle w:val="csl-left-margin"/>
          <w:color w:val="000000"/>
        </w:rPr>
        <w:t>11</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2FBDD426" w14:textId="2818221E" w:rsidR="00070203" w:rsidRDefault="00070203" w:rsidP="009764E8">
      <w:r>
        <w:rPr>
          <w:rStyle w:val="csl-left-margin"/>
          <w:color w:val="000000"/>
        </w:rPr>
        <w:t>[</w:t>
      </w:r>
      <w:r w:rsidR="00D84698">
        <w:rPr>
          <w:rStyle w:val="csl-left-margin"/>
          <w:color w:val="000000"/>
        </w:rPr>
        <w:t>12</w:t>
      </w:r>
      <w:r>
        <w:rPr>
          <w:rStyle w:val="csl-left-margin"/>
          <w:color w:val="000000"/>
        </w:rPr>
        <w:t>]</w:t>
      </w:r>
      <w:r w:rsidR="00D84698">
        <w:rPr>
          <w:rStyle w:val="csl-left-margin"/>
          <w:color w:val="000000"/>
        </w:rPr>
        <w:t xml:space="preserve"> </w:t>
      </w:r>
      <w:r>
        <w:rPr>
          <w:rStyle w:val="csl-right-inline"/>
          <w:color w:val="000000"/>
        </w:rPr>
        <w:t>Espressif, “ESP32-S3-WROOM-1 ESP32-S3-WROOM-1U Datasheet,”</w:t>
      </w:r>
      <w:r>
        <w:rPr>
          <w:rStyle w:val="apple-converted-space"/>
          <w:color w:val="000000"/>
        </w:rPr>
        <w:t> </w:t>
      </w:r>
      <w:r>
        <w:rPr>
          <w:rStyle w:val="csl-right-inline"/>
          <w:i/>
          <w:iCs/>
          <w:color w:val="000000"/>
        </w:rPr>
        <w:t>Espressif</w:t>
      </w:r>
      <w:r>
        <w:rPr>
          <w:rStyle w:val="csl-right-inline"/>
          <w:color w:val="000000"/>
        </w:rPr>
        <w:t>, 2023. https://www.espressif.com/sites/default/files/documentation/esp32-s3-wroom-1_wroom-1u_datasheet_en.pdf</w:t>
      </w:r>
    </w:p>
    <w:p w14:paraId="20807B7E" w14:textId="0FF92557" w:rsidR="00070203" w:rsidRDefault="00070203" w:rsidP="009764E8">
      <w:r>
        <w:rPr>
          <w:rStyle w:val="csl-left-margin"/>
          <w:color w:val="000000"/>
        </w:rPr>
        <w:t>[</w:t>
      </w:r>
      <w:r w:rsidR="00D84698">
        <w:rPr>
          <w:rStyle w:val="csl-left-margin"/>
          <w:color w:val="000000"/>
        </w:rPr>
        <w:t>13</w:t>
      </w:r>
      <w:r>
        <w:rPr>
          <w:rStyle w:val="csl-left-margin"/>
          <w:color w:val="000000"/>
        </w:rPr>
        <w:t>]</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Jun. 2020. https://www.ieee.org/about/corporate/governance/p7-8.html (accessed Mar. 26, 2024).</w:t>
      </w:r>
    </w:p>
    <w:p w14:paraId="7C0E4166" w14:textId="7ABE14B7" w:rsidR="00070203" w:rsidRDefault="00070203" w:rsidP="009764E8">
      <w:r>
        <w:rPr>
          <w:rStyle w:val="csl-left-margin"/>
          <w:color w:val="000000"/>
        </w:rPr>
        <w:t>[</w:t>
      </w:r>
      <w:r w:rsidR="00D84698">
        <w:rPr>
          <w:rStyle w:val="csl-left-margin"/>
          <w:color w:val="000000"/>
        </w:rPr>
        <w:t>14</w:t>
      </w:r>
      <w:r>
        <w:rPr>
          <w:rStyle w:val="csl-left-margin"/>
          <w:color w:val="000000"/>
        </w:rPr>
        <w:t>]</w:t>
      </w:r>
      <w:r w:rsidR="00D84698">
        <w:rPr>
          <w:rStyle w:val="csl-left-margin"/>
          <w:color w:val="000000"/>
        </w:rPr>
        <w:t xml:space="preserve"> </w:t>
      </w:r>
      <w:r>
        <w:rPr>
          <w:rStyle w:val="csl-right-inline"/>
          <w:color w:val="000000"/>
        </w:rPr>
        <w:t>Espressif, “sch_esp32-s3-devkitc-1_v1_20210,”</w:t>
      </w:r>
      <w:r>
        <w:rPr>
          <w:rStyle w:val="apple-converted-space"/>
          <w:color w:val="000000"/>
        </w:rPr>
        <w:t> </w:t>
      </w:r>
      <w:r>
        <w:rPr>
          <w:rStyle w:val="csl-right-inline"/>
          <w:i/>
          <w:iCs/>
          <w:color w:val="000000"/>
        </w:rPr>
        <w:t>Espressif</w:t>
      </w:r>
      <w:r>
        <w:rPr>
          <w:rStyle w:val="csl-right-inline"/>
          <w:color w:val="000000"/>
        </w:rPr>
        <w:t>, Apr. 13, 2022. https://dl.espressif.com/dl/schematics/SCH_ESP32-S3-DevKitC-1_V1.1_20220413.pdf (accessed Mar. 26, 2024).</w:t>
      </w:r>
    </w:p>
    <w:p w14:paraId="49EFE1D6" w14:textId="1CF4FDB1" w:rsidR="00070203" w:rsidRDefault="00070203" w:rsidP="009764E8">
      <w:r>
        <w:rPr>
          <w:rStyle w:val="csl-left-margin"/>
          <w:color w:val="000000"/>
        </w:rPr>
        <w:t>[</w:t>
      </w:r>
      <w:r w:rsidR="00D84698">
        <w:rPr>
          <w:rStyle w:val="csl-left-margin"/>
          <w:color w:val="000000"/>
        </w:rPr>
        <w:t>15</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Sensor Subsystem Block Diagram</w:t>
      </w:r>
      <w:r>
        <w:rPr>
          <w:rStyle w:val="csl-right-inline"/>
          <w:color w:val="000000"/>
        </w:rPr>
        <w:t>. 2024.</w:t>
      </w:r>
    </w:p>
    <w:p w14:paraId="421C105D" w14:textId="49AC87DE" w:rsidR="007946F2" w:rsidRPr="009A67EC" w:rsidRDefault="00070203" w:rsidP="007946F2">
      <w:r w:rsidRPr="009A67EC">
        <w:rPr>
          <w:rStyle w:val="csl-left-margin"/>
          <w:color w:val="000000"/>
        </w:rPr>
        <w:t>[</w:t>
      </w:r>
      <w:r w:rsidR="00D84698" w:rsidRPr="009A67EC">
        <w:rPr>
          <w:rStyle w:val="csl-left-margin"/>
          <w:color w:val="000000"/>
        </w:rPr>
        <w:t>16</w:t>
      </w:r>
      <w:r w:rsidRPr="009A67EC">
        <w:rPr>
          <w:rStyle w:val="csl-left-margin"/>
          <w:color w:val="000000"/>
        </w:rPr>
        <w:t>]</w:t>
      </w:r>
      <w:r w:rsidR="00D84698" w:rsidRPr="009A67EC">
        <w:rPr>
          <w:rStyle w:val="csl-left-margin"/>
          <w:color w:val="000000"/>
        </w:rPr>
        <w:t xml:space="preserve"> </w:t>
      </w:r>
      <w:r w:rsidRPr="009A67EC">
        <w:rPr>
          <w:rStyle w:val="csl-right-inline"/>
          <w:color w:val="000000"/>
        </w:rPr>
        <w:t>A. Sherwin,</w:t>
      </w:r>
      <w:r w:rsidRPr="009A67EC">
        <w:rPr>
          <w:rStyle w:val="apple-converted-space"/>
          <w:color w:val="000000"/>
        </w:rPr>
        <w:t> </w:t>
      </w:r>
      <w:r w:rsidRPr="009A67EC">
        <w:rPr>
          <w:rStyle w:val="csl-right-inline"/>
          <w:color w:val="000000"/>
        </w:rPr>
        <w:t>Humidity Subsystem Block Diagram. 2024.</w:t>
      </w:r>
    </w:p>
    <w:p w14:paraId="5818D6C4" w14:textId="7A333B75" w:rsidR="007946F2" w:rsidRPr="009A67EC" w:rsidRDefault="007946F2" w:rsidP="007946F2">
      <w:r w:rsidRPr="009A67EC">
        <w:t xml:space="preserve">[17] D. Workshop, “ESP NOW - Peer to Peer ESP32 Communications,” </w:t>
      </w:r>
      <w:proofErr w:type="spellStart"/>
      <w:r w:rsidRPr="009A67EC">
        <w:t>DroneBot</w:t>
      </w:r>
      <w:proofErr w:type="spellEnd"/>
      <w:r w:rsidRPr="009A67EC">
        <w:t xml:space="preserve"> Workshop, Apr. 03, 2022. https://dronebotworkshop.com/esp-now/</w:t>
      </w:r>
    </w:p>
    <w:p w14:paraId="4BF3F984" w14:textId="18877A94" w:rsidR="007946F2" w:rsidRPr="009A67EC" w:rsidRDefault="007946F2" w:rsidP="007946F2">
      <w:r w:rsidRPr="009A67EC">
        <w:t xml:space="preserve">[18] K. </w:t>
      </w:r>
      <w:proofErr w:type="spellStart"/>
      <w:r w:rsidRPr="009A67EC">
        <w:t>Rembor</w:t>
      </w:r>
      <w:proofErr w:type="spellEnd"/>
      <w:r w:rsidRPr="009A67EC">
        <w:t xml:space="preserve">, “Adafruit </w:t>
      </w:r>
      <w:proofErr w:type="spellStart"/>
      <w:r w:rsidRPr="009A67EC">
        <w:t>Sensirion</w:t>
      </w:r>
      <w:proofErr w:type="spellEnd"/>
      <w:r w:rsidRPr="009A67EC">
        <w:t xml:space="preserve"> SHT40, SHT41 &amp; SHT45 Temperature &amp; Humidity Sensors,” Adafruit Learning System, Feb. 04, 2021. https://learn.adafruit.com/adafruit-sht40-temperature-humidity-sensor/arduino</w:t>
      </w:r>
    </w:p>
    <w:p w14:paraId="69B80E66" w14:textId="6408281F" w:rsidR="007946F2" w:rsidRPr="009A67EC" w:rsidRDefault="007946F2" w:rsidP="007946F2">
      <w:r w:rsidRPr="009A67EC">
        <w:lastRenderedPageBreak/>
        <w:t xml:space="preserve">[19] </w:t>
      </w:r>
      <w:proofErr w:type="spellStart"/>
      <w:r w:rsidRPr="009A67EC">
        <w:t>cplusplus</w:t>
      </w:r>
      <w:proofErr w:type="spellEnd"/>
      <w:r w:rsidRPr="009A67EC">
        <w:t>, “</w:t>
      </w:r>
      <w:proofErr w:type="gramStart"/>
      <w:r w:rsidRPr="009A67EC">
        <w:t>std::</w:t>
      </w:r>
      <w:proofErr w:type="gramEnd"/>
      <w:r w:rsidRPr="009A67EC">
        <w:t>chrono::</w:t>
      </w:r>
      <w:proofErr w:type="spellStart"/>
      <w:r w:rsidRPr="009A67EC">
        <w:t>high_resolution_clock</w:t>
      </w:r>
      <w:proofErr w:type="spellEnd"/>
      <w:r w:rsidRPr="009A67EC">
        <w:t xml:space="preserve">::now,” </w:t>
      </w:r>
      <w:proofErr w:type="spellStart"/>
      <w:r w:rsidRPr="009A67EC">
        <w:t>cplusplus</w:t>
      </w:r>
      <w:proofErr w:type="spellEnd"/>
      <w:r w:rsidRPr="009A67EC">
        <w:t>. https://cplusplus.com/reference/chrono/high_resolution_clock/now/ (accessed Apr. 20, 2024).</w:t>
      </w:r>
    </w:p>
    <w:p w14:paraId="550D49E7" w14:textId="0D8FD6F3" w:rsidR="007946F2" w:rsidRPr="009A67EC" w:rsidRDefault="007946F2" w:rsidP="007946F2">
      <w:r w:rsidRPr="009A67EC">
        <w:t xml:space="preserve">[20] </w:t>
      </w:r>
      <w:proofErr w:type="spellStart"/>
      <w:r w:rsidRPr="009A67EC">
        <w:t>cplusplus</w:t>
      </w:r>
      <w:proofErr w:type="spellEnd"/>
      <w:r w:rsidRPr="009A67EC">
        <w:t>, “</w:t>
      </w:r>
      <w:proofErr w:type="gramStart"/>
      <w:r w:rsidRPr="009A67EC">
        <w:t>std::</w:t>
      </w:r>
      <w:proofErr w:type="gramEnd"/>
      <w:r w:rsidRPr="009A67EC">
        <w:t xml:space="preserve">chrono::nanoseconds,” </w:t>
      </w:r>
      <w:proofErr w:type="spellStart"/>
      <w:r w:rsidRPr="009A67EC">
        <w:t>cplusplus</w:t>
      </w:r>
      <w:proofErr w:type="spellEnd"/>
      <w:r w:rsidRPr="009A67EC">
        <w:t>. https://cplusplus.com/reference/chrono/nanoseconds/ (accessed Apr. 20, 2024).</w:t>
      </w:r>
    </w:p>
    <w:p w14:paraId="79D8FD81" w14:textId="2CBE7887" w:rsidR="007946F2" w:rsidRPr="009A67EC" w:rsidRDefault="007946F2" w:rsidP="007946F2">
      <w:r w:rsidRPr="009A67EC">
        <w:t>[21] me-no-dev, “ESPAsyncWebServer/README.md at master · me-no-dev/</w:t>
      </w:r>
      <w:proofErr w:type="spellStart"/>
      <w:r w:rsidRPr="009A67EC">
        <w:t>ESPAsyncWebServer</w:t>
      </w:r>
      <w:proofErr w:type="spellEnd"/>
      <w:r w:rsidRPr="009A67EC">
        <w:t>,” GitHub. https://github.com/me-no-dev/ESPAsyncWebServer/blob/master/README.md</w:t>
      </w:r>
    </w:p>
    <w:p w14:paraId="14822EDC" w14:textId="2B480BE6" w:rsidR="007946F2" w:rsidRPr="009A67EC" w:rsidRDefault="007946F2" w:rsidP="007946F2">
      <w:r w:rsidRPr="009A67EC">
        <w:t>[22] Tea, “ESP32 Web Server periodic updating problem,” Stack Overflow. https://stackoverflow.com/questions/64610221/esp32-web-server-periodic-updating-problem</w:t>
      </w:r>
    </w:p>
    <w:p w14:paraId="614C5E19" w14:textId="65A8A600" w:rsidR="007946F2" w:rsidRPr="009A67EC" w:rsidRDefault="007946F2" w:rsidP="007946F2">
      <w:r w:rsidRPr="009A67EC">
        <w:t xml:space="preserve">[23] </w:t>
      </w:r>
      <w:proofErr w:type="spellStart"/>
      <w:r w:rsidRPr="009A67EC">
        <w:t>antepher</w:t>
      </w:r>
      <w:proofErr w:type="spellEnd"/>
      <w:r w:rsidRPr="009A67EC">
        <w:t xml:space="preserve">, “ESP32 Arduino: HTTP server over soft AP,” </w:t>
      </w:r>
      <w:proofErr w:type="spellStart"/>
      <w:r w:rsidRPr="009A67EC">
        <w:t>techtutorialsx</w:t>
      </w:r>
      <w:proofErr w:type="spellEnd"/>
      <w:r w:rsidRPr="009A67EC">
        <w:t>, Jan. 07, 2018. https://techtutorialsx.com/2018/01/07/esp32-arduino-http-server-over-soft-ap/</w:t>
      </w:r>
    </w:p>
    <w:p w14:paraId="49C2DD6B" w14:textId="45C866DE" w:rsidR="007946F2" w:rsidRPr="009A67EC" w:rsidRDefault="007946F2" w:rsidP="007946F2">
      <w:r w:rsidRPr="009A67EC">
        <w:t>[24] ESPRESSIF, “ESP-NOW - ESP32 -  — ESP-IDF Programming Guide v5.2.1 documentation,” espressif.com. https://docs.espressif.com/projects/esp-idf/en/stable/esp32/api-reference/network/esp_now.html</w:t>
      </w:r>
    </w:p>
    <w:p w14:paraId="42F44369" w14:textId="77777777" w:rsidR="007946F2" w:rsidRPr="007946F2" w:rsidRDefault="007946F2" w:rsidP="005D1167"/>
    <w:sectPr w:rsidR="007946F2" w:rsidRPr="007946F2" w:rsidSect="00276FF4">
      <w:headerReference w:type="even" r:id="rId14"/>
      <w:headerReference w:type="defaul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0CE85" w14:textId="77777777" w:rsidR="00276FF4" w:rsidRDefault="00276FF4" w:rsidP="00D63660">
      <w:pPr>
        <w:spacing w:line="240" w:lineRule="auto"/>
      </w:pPr>
      <w:r>
        <w:separator/>
      </w:r>
    </w:p>
  </w:endnote>
  <w:endnote w:type="continuationSeparator" w:id="0">
    <w:p w14:paraId="65A940BC" w14:textId="77777777" w:rsidR="00276FF4" w:rsidRDefault="00276FF4"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B4AAF" w14:textId="77777777" w:rsidR="00276FF4" w:rsidRDefault="00276FF4" w:rsidP="00D63660">
      <w:pPr>
        <w:spacing w:line="240" w:lineRule="auto"/>
      </w:pPr>
      <w:r>
        <w:separator/>
      </w:r>
    </w:p>
  </w:footnote>
  <w:footnote w:type="continuationSeparator" w:id="0">
    <w:p w14:paraId="3F168EC9" w14:textId="77777777" w:rsidR="00276FF4" w:rsidRDefault="00276FF4"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EndPr>
      <w:rPr>
        <w:rStyle w:val="PageNumber"/>
      </w:rPr>
    </w:sdtEnd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EndPr>
      <w:rPr>
        <w:rStyle w:val="PageNumber"/>
      </w:rPr>
    </w:sdtEnd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821526">
    <w:abstractNumId w:val="6"/>
  </w:num>
  <w:num w:numId="2" w16cid:durableId="1175879401">
    <w:abstractNumId w:val="17"/>
  </w:num>
  <w:num w:numId="3" w16cid:durableId="1648780000">
    <w:abstractNumId w:val="13"/>
  </w:num>
  <w:num w:numId="4" w16cid:durableId="1655530947">
    <w:abstractNumId w:val="8"/>
  </w:num>
  <w:num w:numId="5" w16cid:durableId="690449242">
    <w:abstractNumId w:val="4"/>
  </w:num>
  <w:num w:numId="6" w16cid:durableId="687176850">
    <w:abstractNumId w:val="10"/>
  </w:num>
  <w:num w:numId="7" w16cid:durableId="1812556018">
    <w:abstractNumId w:val="14"/>
  </w:num>
  <w:num w:numId="8" w16cid:durableId="598221283">
    <w:abstractNumId w:val="1"/>
  </w:num>
  <w:num w:numId="9" w16cid:durableId="979917341">
    <w:abstractNumId w:val="9"/>
  </w:num>
  <w:num w:numId="10" w16cid:durableId="2035108078">
    <w:abstractNumId w:val="2"/>
  </w:num>
  <w:num w:numId="11" w16cid:durableId="2117284244">
    <w:abstractNumId w:val="15"/>
  </w:num>
  <w:num w:numId="12" w16cid:durableId="1881434534">
    <w:abstractNumId w:val="12"/>
  </w:num>
  <w:num w:numId="13" w16cid:durableId="1138453654">
    <w:abstractNumId w:val="3"/>
  </w:num>
  <w:num w:numId="14" w16cid:durableId="1157110521">
    <w:abstractNumId w:val="16"/>
  </w:num>
  <w:num w:numId="15" w16cid:durableId="1883783808">
    <w:abstractNumId w:val="11"/>
  </w:num>
  <w:num w:numId="16" w16cid:durableId="1807316752">
    <w:abstractNumId w:val="5"/>
  </w:num>
  <w:num w:numId="17" w16cid:durableId="170530496">
    <w:abstractNumId w:val="5"/>
    <w:lvlOverride w:ilvl="1">
      <w:lvl w:ilvl="1">
        <w:numFmt w:val="lowerLetter"/>
        <w:lvlText w:val="%2."/>
        <w:lvlJc w:val="left"/>
      </w:lvl>
    </w:lvlOverride>
  </w:num>
  <w:num w:numId="18" w16cid:durableId="1837458927">
    <w:abstractNumId w:val="5"/>
    <w:lvlOverride w:ilvl="1">
      <w:lvl w:ilvl="1">
        <w:numFmt w:val="lowerLetter"/>
        <w:lvlText w:val="%2."/>
        <w:lvlJc w:val="left"/>
      </w:lvl>
    </w:lvlOverride>
  </w:num>
  <w:num w:numId="19" w16cid:durableId="958419335">
    <w:abstractNumId w:val="5"/>
    <w:lvlOverride w:ilvl="1">
      <w:lvl w:ilvl="1">
        <w:numFmt w:val="lowerLetter"/>
        <w:lvlText w:val="%2."/>
        <w:lvlJc w:val="left"/>
      </w:lvl>
    </w:lvlOverride>
  </w:num>
  <w:num w:numId="20" w16cid:durableId="1056203442">
    <w:abstractNumId w:val="5"/>
    <w:lvlOverride w:ilvl="1">
      <w:lvl w:ilvl="1">
        <w:numFmt w:val="lowerLetter"/>
        <w:lvlText w:val="%2."/>
        <w:lvlJc w:val="left"/>
      </w:lvl>
    </w:lvlOverride>
  </w:num>
  <w:num w:numId="21" w16cid:durableId="1809394095">
    <w:abstractNumId w:val="5"/>
    <w:lvlOverride w:ilvl="1">
      <w:lvl w:ilvl="1">
        <w:numFmt w:val="lowerLetter"/>
        <w:lvlText w:val="%2."/>
        <w:lvlJc w:val="left"/>
      </w:lvl>
    </w:lvlOverride>
  </w:num>
  <w:num w:numId="22" w16cid:durableId="1050350512">
    <w:abstractNumId w:val="5"/>
    <w:lvlOverride w:ilvl="1">
      <w:lvl w:ilvl="1">
        <w:numFmt w:val="lowerLetter"/>
        <w:lvlText w:val="%2."/>
        <w:lvlJc w:val="left"/>
      </w:lvl>
    </w:lvlOverride>
  </w:num>
  <w:num w:numId="23" w16cid:durableId="1982684552">
    <w:abstractNumId w:val="5"/>
    <w:lvlOverride w:ilvl="1">
      <w:lvl w:ilvl="1">
        <w:numFmt w:val="lowerLetter"/>
        <w:lvlText w:val="%2."/>
        <w:lvlJc w:val="left"/>
      </w:lvl>
    </w:lvlOverride>
  </w:num>
  <w:num w:numId="24" w16cid:durableId="559438544">
    <w:abstractNumId w:val="5"/>
    <w:lvlOverride w:ilvl="1">
      <w:lvl w:ilvl="1">
        <w:numFmt w:val="lowerLetter"/>
        <w:lvlText w:val="%2."/>
        <w:lvlJc w:val="left"/>
      </w:lvl>
    </w:lvlOverride>
  </w:num>
  <w:num w:numId="25" w16cid:durableId="1370957114">
    <w:abstractNumId w:val="5"/>
    <w:lvlOverride w:ilvl="1">
      <w:lvl w:ilvl="1">
        <w:numFmt w:val="lowerLetter"/>
        <w:lvlText w:val="%2."/>
        <w:lvlJc w:val="left"/>
      </w:lvl>
    </w:lvlOverride>
  </w:num>
  <w:num w:numId="26" w16cid:durableId="713388761">
    <w:abstractNumId w:val="5"/>
    <w:lvlOverride w:ilvl="1">
      <w:lvl w:ilvl="1">
        <w:numFmt w:val="lowerLetter"/>
        <w:lvlText w:val="%2."/>
        <w:lvlJc w:val="left"/>
      </w:lvl>
    </w:lvlOverride>
  </w:num>
  <w:num w:numId="27" w16cid:durableId="197015216">
    <w:abstractNumId w:val="5"/>
    <w:lvlOverride w:ilvl="1">
      <w:lvl w:ilvl="1">
        <w:numFmt w:val="lowerLetter"/>
        <w:lvlText w:val="%2."/>
        <w:lvlJc w:val="left"/>
      </w:lvl>
    </w:lvlOverride>
  </w:num>
  <w:num w:numId="28" w16cid:durableId="1101224306">
    <w:abstractNumId w:val="5"/>
    <w:lvlOverride w:ilvl="1">
      <w:lvl w:ilvl="1">
        <w:numFmt w:val="lowerLetter"/>
        <w:lvlText w:val="%2."/>
        <w:lvlJc w:val="left"/>
      </w:lvl>
    </w:lvlOverride>
  </w:num>
  <w:num w:numId="29" w16cid:durableId="1070035930">
    <w:abstractNumId w:val="5"/>
    <w:lvlOverride w:ilvl="1">
      <w:lvl w:ilvl="1">
        <w:numFmt w:val="lowerLetter"/>
        <w:lvlText w:val="%2."/>
        <w:lvlJc w:val="left"/>
      </w:lvl>
    </w:lvlOverride>
  </w:num>
  <w:num w:numId="30" w16cid:durableId="329407626">
    <w:abstractNumId w:val="5"/>
    <w:lvlOverride w:ilvl="1">
      <w:lvl w:ilvl="1">
        <w:numFmt w:val="lowerLetter"/>
        <w:lvlText w:val="%2."/>
        <w:lvlJc w:val="left"/>
      </w:lvl>
    </w:lvlOverride>
  </w:num>
  <w:num w:numId="31" w16cid:durableId="1751265864">
    <w:abstractNumId w:val="5"/>
    <w:lvlOverride w:ilvl="1">
      <w:lvl w:ilvl="1">
        <w:numFmt w:val="lowerLetter"/>
        <w:lvlText w:val="%2."/>
        <w:lvlJc w:val="left"/>
      </w:lvl>
    </w:lvlOverride>
  </w:num>
  <w:num w:numId="32" w16cid:durableId="822820565">
    <w:abstractNumId w:val="5"/>
    <w:lvlOverride w:ilvl="1">
      <w:lvl w:ilvl="1">
        <w:numFmt w:val="lowerLetter"/>
        <w:lvlText w:val="%2."/>
        <w:lvlJc w:val="left"/>
      </w:lvl>
    </w:lvlOverride>
  </w:num>
  <w:num w:numId="33" w16cid:durableId="896550229">
    <w:abstractNumId w:val="5"/>
    <w:lvlOverride w:ilvl="1">
      <w:lvl w:ilvl="1">
        <w:numFmt w:val="lowerLetter"/>
        <w:lvlText w:val="%2."/>
        <w:lvlJc w:val="left"/>
      </w:lvl>
    </w:lvlOverride>
  </w:num>
  <w:num w:numId="34" w16cid:durableId="1085302599">
    <w:abstractNumId w:val="5"/>
    <w:lvlOverride w:ilvl="1">
      <w:lvl w:ilvl="1">
        <w:numFmt w:val="lowerLetter"/>
        <w:lvlText w:val="%2."/>
        <w:lvlJc w:val="left"/>
      </w:lvl>
    </w:lvlOverride>
  </w:num>
  <w:num w:numId="35" w16cid:durableId="1664897111">
    <w:abstractNumId w:val="5"/>
    <w:lvlOverride w:ilvl="1">
      <w:lvl w:ilvl="1">
        <w:numFmt w:val="lowerLetter"/>
        <w:lvlText w:val="%2."/>
        <w:lvlJc w:val="left"/>
      </w:lvl>
    </w:lvlOverride>
  </w:num>
  <w:num w:numId="36" w16cid:durableId="1073239481">
    <w:abstractNumId w:val="5"/>
    <w:lvlOverride w:ilvl="1">
      <w:lvl w:ilvl="1">
        <w:numFmt w:val="lowerLetter"/>
        <w:lvlText w:val="%2."/>
        <w:lvlJc w:val="left"/>
      </w:lvl>
    </w:lvlOverride>
  </w:num>
  <w:num w:numId="37" w16cid:durableId="77945380">
    <w:abstractNumId w:val="5"/>
    <w:lvlOverride w:ilvl="1">
      <w:lvl w:ilvl="1">
        <w:numFmt w:val="lowerLetter"/>
        <w:lvlText w:val="%2."/>
        <w:lvlJc w:val="left"/>
      </w:lvl>
    </w:lvlOverride>
  </w:num>
  <w:num w:numId="38" w16cid:durableId="387189622">
    <w:abstractNumId w:val="5"/>
    <w:lvlOverride w:ilvl="1">
      <w:lvl w:ilvl="1">
        <w:numFmt w:val="lowerLetter"/>
        <w:lvlText w:val="%2."/>
        <w:lvlJc w:val="left"/>
      </w:lvl>
    </w:lvlOverride>
  </w:num>
  <w:num w:numId="39" w16cid:durableId="1345206621">
    <w:abstractNumId w:val="5"/>
    <w:lvlOverride w:ilvl="1">
      <w:lvl w:ilvl="1">
        <w:numFmt w:val="lowerLetter"/>
        <w:lvlText w:val="%2."/>
        <w:lvlJc w:val="left"/>
      </w:lvl>
    </w:lvlOverride>
  </w:num>
  <w:num w:numId="40" w16cid:durableId="1960792669">
    <w:abstractNumId w:val="5"/>
    <w:lvlOverride w:ilvl="1">
      <w:lvl w:ilvl="1">
        <w:numFmt w:val="lowerLetter"/>
        <w:lvlText w:val="%2."/>
        <w:lvlJc w:val="left"/>
      </w:lvl>
    </w:lvlOverride>
  </w:num>
  <w:num w:numId="41" w16cid:durableId="2135441403">
    <w:abstractNumId w:val="5"/>
    <w:lvlOverride w:ilvl="1">
      <w:lvl w:ilvl="1">
        <w:numFmt w:val="lowerLetter"/>
        <w:lvlText w:val="%2."/>
        <w:lvlJc w:val="left"/>
      </w:lvl>
    </w:lvlOverride>
  </w:num>
  <w:num w:numId="42" w16cid:durableId="941379035">
    <w:abstractNumId w:val="5"/>
    <w:lvlOverride w:ilvl="1">
      <w:lvl w:ilvl="1">
        <w:numFmt w:val="lowerLetter"/>
        <w:lvlText w:val="%2."/>
        <w:lvlJc w:val="left"/>
      </w:lvl>
    </w:lvlOverride>
  </w:num>
  <w:num w:numId="43" w16cid:durableId="163588803">
    <w:abstractNumId w:val="5"/>
    <w:lvlOverride w:ilvl="1">
      <w:lvl w:ilvl="1">
        <w:numFmt w:val="lowerLetter"/>
        <w:lvlText w:val="%2."/>
        <w:lvlJc w:val="left"/>
      </w:lvl>
    </w:lvlOverride>
  </w:num>
  <w:num w:numId="44" w16cid:durableId="1134132618">
    <w:abstractNumId w:val="5"/>
    <w:lvlOverride w:ilvl="1">
      <w:lvl w:ilvl="1">
        <w:numFmt w:val="lowerLetter"/>
        <w:lvlText w:val="%2."/>
        <w:lvlJc w:val="left"/>
      </w:lvl>
    </w:lvlOverride>
  </w:num>
  <w:num w:numId="45" w16cid:durableId="539636540">
    <w:abstractNumId w:val="5"/>
    <w:lvlOverride w:ilvl="1">
      <w:lvl w:ilvl="1">
        <w:numFmt w:val="lowerLetter"/>
        <w:lvlText w:val="%2."/>
        <w:lvlJc w:val="left"/>
      </w:lvl>
    </w:lvlOverride>
  </w:num>
  <w:num w:numId="46" w16cid:durableId="944847124">
    <w:abstractNumId w:val="5"/>
    <w:lvlOverride w:ilvl="1">
      <w:lvl w:ilvl="1">
        <w:numFmt w:val="lowerLetter"/>
        <w:lvlText w:val="%2."/>
        <w:lvlJc w:val="left"/>
      </w:lvl>
    </w:lvlOverride>
  </w:num>
  <w:num w:numId="47" w16cid:durableId="1047683962">
    <w:abstractNumId w:val="5"/>
    <w:lvlOverride w:ilvl="1">
      <w:lvl w:ilvl="1">
        <w:numFmt w:val="lowerLetter"/>
        <w:lvlText w:val="%2."/>
        <w:lvlJc w:val="left"/>
      </w:lvl>
    </w:lvlOverride>
  </w:num>
  <w:num w:numId="48" w16cid:durableId="1213881185">
    <w:abstractNumId w:val="5"/>
    <w:lvlOverride w:ilvl="1">
      <w:lvl w:ilvl="1">
        <w:numFmt w:val="lowerLetter"/>
        <w:lvlText w:val="%2."/>
        <w:lvlJc w:val="left"/>
      </w:lvl>
    </w:lvlOverride>
  </w:num>
  <w:num w:numId="49" w16cid:durableId="519243740">
    <w:abstractNumId w:val="5"/>
    <w:lvlOverride w:ilvl="1">
      <w:lvl w:ilvl="1">
        <w:numFmt w:val="lowerLetter"/>
        <w:lvlText w:val="%2."/>
        <w:lvlJc w:val="left"/>
      </w:lvl>
    </w:lvlOverride>
  </w:num>
  <w:num w:numId="50" w16cid:durableId="1622615601">
    <w:abstractNumId w:val="5"/>
    <w:lvlOverride w:ilvl="1">
      <w:lvl w:ilvl="1">
        <w:numFmt w:val="lowerLetter"/>
        <w:lvlText w:val="%2."/>
        <w:lvlJc w:val="left"/>
      </w:lvl>
    </w:lvlOverride>
  </w:num>
  <w:num w:numId="51" w16cid:durableId="1689523532">
    <w:abstractNumId w:val="5"/>
    <w:lvlOverride w:ilvl="1">
      <w:lvl w:ilvl="1">
        <w:numFmt w:val="lowerLetter"/>
        <w:lvlText w:val="%2."/>
        <w:lvlJc w:val="left"/>
      </w:lvl>
    </w:lvlOverride>
  </w:num>
  <w:num w:numId="52" w16cid:durableId="1758625586">
    <w:abstractNumId w:val="5"/>
    <w:lvlOverride w:ilvl="1">
      <w:lvl w:ilvl="1">
        <w:numFmt w:val="lowerLetter"/>
        <w:lvlText w:val="%2."/>
        <w:lvlJc w:val="left"/>
      </w:lvl>
    </w:lvlOverride>
  </w:num>
  <w:num w:numId="53" w16cid:durableId="1271353250">
    <w:abstractNumId w:val="5"/>
    <w:lvlOverride w:ilvl="1">
      <w:lvl w:ilvl="1">
        <w:numFmt w:val="lowerLetter"/>
        <w:lvlText w:val="%2."/>
        <w:lvlJc w:val="left"/>
      </w:lvl>
    </w:lvlOverride>
  </w:num>
  <w:num w:numId="54" w16cid:durableId="504635181">
    <w:abstractNumId w:val="5"/>
    <w:lvlOverride w:ilvl="1">
      <w:lvl w:ilvl="1">
        <w:numFmt w:val="lowerLetter"/>
        <w:lvlText w:val="%2."/>
        <w:lvlJc w:val="left"/>
      </w:lvl>
    </w:lvlOverride>
  </w:num>
  <w:num w:numId="55" w16cid:durableId="1375497193">
    <w:abstractNumId w:val="5"/>
    <w:lvlOverride w:ilvl="1">
      <w:lvl w:ilvl="1">
        <w:numFmt w:val="lowerLetter"/>
        <w:lvlText w:val="%2."/>
        <w:lvlJc w:val="left"/>
      </w:lvl>
    </w:lvlOverride>
  </w:num>
  <w:num w:numId="56" w16cid:durableId="1397047713">
    <w:abstractNumId w:val="5"/>
    <w:lvlOverride w:ilvl="1">
      <w:lvl w:ilvl="1">
        <w:numFmt w:val="lowerLetter"/>
        <w:lvlText w:val="%2."/>
        <w:lvlJc w:val="left"/>
      </w:lvl>
    </w:lvlOverride>
  </w:num>
  <w:num w:numId="57" w16cid:durableId="1307006514">
    <w:abstractNumId w:val="5"/>
    <w:lvlOverride w:ilvl="1">
      <w:lvl w:ilvl="1">
        <w:numFmt w:val="lowerLetter"/>
        <w:lvlText w:val="%2."/>
        <w:lvlJc w:val="left"/>
      </w:lvl>
    </w:lvlOverride>
  </w:num>
  <w:num w:numId="58" w16cid:durableId="967442516">
    <w:abstractNumId w:val="5"/>
    <w:lvlOverride w:ilvl="1">
      <w:lvl w:ilvl="1">
        <w:numFmt w:val="lowerLetter"/>
        <w:lvlText w:val="%2."/>
        <w:lvlJc w:val="left"/>
      </w:lvl>
    </w:lvlOverride>
  </w:num>
  <w:num w:numId="59" w16cid:durableId="917786523">
    <w:abstractNumId w:val="5"/>
    <w:lvlOverride w:ilvl="1">
      <w:lvl w:ilvl="1">
        <w:numFmt w:val="lowerLetter"/>
        <w:lvlText w:val="%2."/>
        <w:lvlJc w:val="left"/>
      </w:lvl>
    </w:lvlOverride>
  </w:num>
  <w:num w:numId="60" w16cid:durableId="1033577810">
    <w:abstractNumId w:val="0"/>
  </w:num>
  <w:num w:numId="61" w16cid:durableId="188783342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70203"/>
    <w:rsid w:val="000910C1"/>
    <w:rsid w:val="000953D0"/>
    <w:rsid w:val="000A09BF"/>
    <w:rsid w:val="000A39CC"/>
    <w:rsid w:val="000B6853"/>
    <w:rsid w:val="000E2A6A"/>
    <w:rsid w:val="0011688E"/>
    <w:rsid w:val="00125FB4"/>
    <w:rsid w:val="001578B1"/>
    <w:rsid w:val="00167F2E"/>
    <w:rsid w:val="001825D3"/>
    <w:rsid w:val="00182817"/>
    <w:rsid w:val="001C6A6A"/>
    <w:rsid w:val="001C6D96"/>
    <w:rsid w:val="001E1DDC"/>
    <w:rsid w:val="001E6096"/>
    <w:rsid w:val="001F28E4"/>
    <w:rsid w:val="002059A2"/>
    <w:rsid w:val="002452D4"/>
    <w:rsid w:val="00255867"/>
    <w:rsid w:val="002679C1"/>
    <w:rsid w:val="00276FF4"/>
    <w:rsid w:val="002A37DC"/>
    <w:rsid w:val="002B799A"/>
    <w:rsid w:val="002D3165"/>
    <w:rsid w:val="002D7051"/>
    <w:rsid w:val="002E05BF"/>
    <w:rsid w:val="002E1B32"/>
    <w:rsid w:val="002E4290"/>
    <w:rsid w:val="00304458"/>
    <w:rsid w:val="003221A3"/>
    <w:rsid w:val="003450B6"/>
    <w:rsid w:val="00365631"/>
    <w:rsid w:val="00383294"/>
    <w:rsid w:val="003952ED"/>
    <w:rsid w:val="00396E8C"/>
    <w:rsid w:val="003A1769"/>
    <w:rsid w:val="003B077F"/>
    <w:rsid w:val="003B2355"/>
    <w:rsid w:val="003C0905"/>
    <w:rsid w:val="003C4CC6"/>
    <w:rsid w:val="003E15D5"/>
    <w:rsid w:val="00420252"/>
    <w:rsid w:val="00432392"/>
    <w:rsid w:val="0043613E"/>
    <w:rsid w:val="00456843"/>
    <w:rsid w:val="00470AE2"/>
    <w:rsid w:val="0047330C"/>
    <w:rsid w:val="00481E8E"/>
    <w:rsid w:val="00482618"/>
    <w:rsid w:val="0049282E"/>
    <w:rsid w:val="00497997"/>
    <w:rsid w:val="004B3DAD"/>
    <w:rsid w:val="004B6289"/>
    <w:rsid w:val="004C264F"/>
    <w:rsid w:val="004C50D9"/>
    <w:rsid w:val="004F3AB6"/>
    <w:rsid w:val="00502E1F"/>
    <w:rsid w:val="00505E9D"/>
    <w:rsid w:val="005106F2"/>
    <w:rsid w:val="005156DF"/>
    <w:rsid w:val="00523EF5"/>
    <w:rsid w:val="005327BC"/>
    <w:rsid w:val="0053583E"/>
    <w:rsid w:val="00556564"/>
    <w:rsid w:val="005666C9"/>
    <w:rsid w:val="005753A7"/>
    <w:rsid w:val="005A5798"/>
    <w:rsid w:val="005B0671"/>
    <w:rsid w:val="005B4751"/>
    <w:rsid w:val="005C234B"/>
    <w:rsid w:val="005D1167"/>
    <w:rsid w:val="005D4AA6"/>
    <w:rsid w:val="005D7CC7"/>
    <w:rsid w:val="005F242D"/>
    <w:rsid w:val="00601F6E"/>
    <w:rsid w:val="006072CF"/>
    <w:rsid w:val="006246AA"/>
    <w:rsid w:val="00641295"/>
    <w:rsid w:val="00646747"/>
    <w:rsid w:val="0069219C"/>
    <w:rsid w:val="006928D4"/>
    <w:rsid w:val="0069501A"/>
    <w:rsid w:val="006A396F"/>
    <w:rsid w:val="0070717F"/>
    <w:rsid w:val="00714F6F"/>
    <w:rsid w:val="007929F6"/>
    <w:rsid w:val="007946F2"/>
    <w:rsid w:val="007B3DA4"/>
    <w:rsid w:val="007D2D14"/>
    <w:rsid w:val="007E1FE1"/>
    <w:rsid w:val="007F62E9"/>
    <w:rsid w:val="008057F3"/>
    <w:rsid w:val="00823976"/>
    <w:rsid w:val="00827D0A"/>
    <w:rsid w:val="00896AC6"/>
    <w:rsid w:val="008C5539"/>
    <w:rsid w:val="008D62BD"/>
    <w:rsid w:val="0091343B"/>
    <w:rsid w:val="009764E8"/>
    <w:rsid w:val="0097690E"/>
    <w:rsid w:val="0098608B"/>
    <w:rsid w:val="009A67EC"/>
    <w:rsid w:val="009D35BC"/>
    <w:rsid w:val="009F4706"/>
    <w:rsid w:val="00A041AF"/>
    <w:rsid w:val="00A070F5"/>
    <w:rsid w:val="00A5010B"/>
    <w:rsid w:val="00A5120C"/>
    <w:rsid w:val="00A54EE1"/>
    <w:rsid w:val="00A878E1"/>
    <w:rsid w:val="00A93372"/>
    <w:rsid w:val="00AA50BE"/>
    <w:rsid w:val="00AB4952"/>
    <w:rsid w:val="00AE2563"/>
    <w:rsid w:val="00B37FF4"/>
    <w:rsid w:val="00B40DBA"/>
    <w:rsid w:val="00B466C5"/>
    <w:rsid w:val="00B55F1A"/>
    <w:rsid w:val="00B82B38"/>
    <w:rsid w:val="00B911B3"/>
    <w:rsid w:val="00BA7B91"/>
    <w:rsid w:val="00BE4574"/>
    <w:rsid w:val="00BF24DE"/>
    <w:rsid w:val="00C22BB9"/>
    <w:rsid w:val="00C679FE"/>
    <w:rsid w:val="00C71E1B"/>
    <w:rsid w:val="00C73B02"/>
    <w:rsid w:val="00C94B03"/>
    <w:rsid w:val="00C978B5"/>
    <w:rsid w:val="00CA07E5"/>
    <w:rsid w:val="00CB1DC2"/>
    <w:rsid w:val="00CB78DF"/>
    <w:rsid w:val="00CD7403"/>
    <w:rsid w:val="00CF7F91"/>
    <w:rsid w:val="00D222B3"/>
    <w:rsid w:val="00D2627A"/>
    <w:rsid w:val="00D35ACF"/>
    <w:rsid w:val="00D55593"/>
    <w:rsid w:val="00D57713"/>
    <w:rsid w:val="00D63660"/>
    <w:rsid w:val="00D84698"/>
    <w:rsid w:val="00DC1CAC"/>
    <w:rsid w:val="00DC7116"/>
    <w:rsid w:val="00E04684"/>
    <w:rsid w:val="00E152C4"/>
    <w:rsid w:val="00E4245A"/>
    <w:rsid w:val="00E77E7D"/>
    <w:rsid w:val="00E8319D"/>
    <w:rsid w:val="00EA43E7"/>
    <w:rsid w:val="00EA7793"/>
    <w:rsid w:val="00EB7881"/>
    <w:rsid w:val="00ED7ECB"/>
    <w:rsid w:val="00EE3847"/>
    <w:rsid w:val="00F06B1D"/>
    <w:rsid w:val="00F379CE"/>
    <w:rsid w:val="00F64C16"/>
    <w:rsid w:val="00F70D26"/>
    <w:rsid w:val="00F7645E"/>
    <w:rsid w:val="00F77DC4"/>
    <w:rsid w:val="00F831F5"/>
    <w:rsid w:val="00F83ACF"/>
    <w:rsid w:val="00F925B9"/>
    <w:rsid w:val="00F92FB6"/>
    <w:rsid w:val="00FA76AD"/>
    <w:rsid w:val="00FC0074"/>
    <w:rsid w:val="00FC4D2A"/>
    <w:rsid w:val="00FC6FD2"/>
    <w:rsid w:val="00FC78F7"/>
    <w:rsid w:val="00FF36E9"/>
    <w:rsid w:val="00FF48F6"/>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61"/>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 w:type="character" w:customStyle="1" w:styleId="csl-left-margin">
    <w:name w:val="csl-left-margin"/>
    <w:basedOn w:val="DefaultParagraphFont"/>
    <w:rsid w:val="00070203"/>
  </w:style>
  <w:style w:type="character" w:customStyle="1" w:styleId="csl-right-inline">
    <w:name w:val="csl-right-inline"/>
    <w:basedOn w:val="DefaultParagraphFont"/>
    <w:rsid w:val="000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67957031">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857649930">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3</cp:revision>
  <cp:lastPrinted>2024-04-26T19:02:00Z</cp:lastPrinted>
  <dcterms:created xsi:type="dcterms:W3CDTF">2024-04-26T19:02:00Z</dcterms:created>
  <dcterms:modified xsi:type="dcterms:W3CDTF">2024-04-26T19:03:00Z</dcterms:modified>
</cp:coreProperties>
</file>