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7F040" w14:textId="77777777" w:rsidR="00F00FF0" w:rsidRDefault="00F00FF0" w:rsidP="00F00FF0">
      <w:pPr>
        <w:tabs>
          <w:tab w:val="left" w:pos="384"/>
        </w:tabs>
        <w:wordWrap/>
        <w:adjustRightInd w:val="0"/>
        <w:spacing w:after="0" w:line="240" w:lineRule="auto"/>
        <w:ind w:left="384" w:hanging="38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[1]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D. Workshop, “ESP NOW - Peer to Peer ESP32 Communications,” 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DroneBot</w:t>
      </w:r>
      <w:proofErr w:type="spellEnd"/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Workshop</w:t>
      </w:r>
      <w:r>
        <w:rPr>
          <w:rFonts w:ascii="Times New Roman" w:hAnsi="Times New Roman" w:cs="Times New Roman"/>
          <w:kern w:val="0"/>
          <w:sz w:val="24"/>
          <w:szCs w:val="24"/>
        </w:rPr>
        <w:t>, Apr. 03, 2022. https://dronebotworkshop.com/esp-now/</w:t>
      </w:r>
    </w:p>
    <w:p w14:paraId="15D8B09A" w14:textId="77777777" w:rsidR="00F00FF0" w:rsidRDefault="00F00FF0" w:rsidP="00F00FF0">
      <w:pPr>
        <w:tabs>
          <w:tab w:val="left" w:pos="384"/>
        </w:tabs>
        <w:wordWrap/>
        <w:adjustRightInd w:val="0"/>
        <w:spacing w:after="0" w:line="240" w:lineRule="auto"/>
        <w:ind w:left="384" w:hanging="38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[2]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K.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Rembor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“Adafruit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Sensirion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SHT40, SHT41 &amp; SHT45 Temperature &amp; Humidity Sensors,”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Adafruit Learning System</w:t>
      </w:r>
      <w:r>
        <w:rPr>
          <w:rFonts w:ascii="Times New Roman" w:hAnsi="Times New Roman" w:cs="Times New Roman"/>
          <w:kern w:val="0"/>
          <w:sz w:val="24"/>
          <w:szCs w:val="24"/>
        </w:rPr>
        <w:t>, Feb. 04, 2021. https://learn.adafruit.com/adafruit-sht40-temperature-humidity-sensor/arduino</w:t>
      </w:r>
    </w:p>
    <w:p w14:paraId="34FBC642" w14:textId="77777777" w:rsidR="00F00FF0" w:rsidRDefault="00F00FF0" w:rsidP="00F00FF0">
      <w:pPr>
        <w:tabs>
          <w:tab w:val="left" w:pos="384"/>
        </w:tabs>
        <w:wordWrap/>
        <w:adjustRightInd w:val="0"/>
        <w:spacing w:after="0" w:line="240" w:lineRule="auto"/>
        <w:ind w:left="384" w:hanging="38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[3]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cplusplus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 “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chrono::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high_resolution_clock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::now,” 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cplusplus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. https://cplusplus.com/reference/chrono/high_resolution_clock/now/ (accessed Apr. 20, 2024).</w:t>
      </w:r>
    </w:p>
    <w:p w14:paraId="39F1A24D" w14:textId="77777777" w:rsidR="00F00FF0" w:rsidRDefault="00F00FF0" w:rsidP="00F00FF0">
      <w:pPr>
        <w:tabs>
          <w:tab w:val="left" w:pos="384"/>
        </w:tabs>
        <w:wordWrap/>
        <w:adjustRightInd w:val="0"/>
        <w:spacing w:after="0" w:line="240" w:lineRule="auto"/>
        <w:ind w:left="384" w:hanging="38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[4]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cplusplus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 “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chrono::nanoseconds,” 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cplusplus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. https://cplusplus.com/reference/chrono/nanoseconds/ (accessed Apr. 20, 2024).</w:t>
      </w:r>
    </w:p>
    <w:p w14:paraId="05EC3307" w14:textId="77777777" w:rsidR="00F00FF0" w:rsidRDefault="00F00FF0" w:rsidP="00F00FF0">
      <w:pPr>
        <w:tabs>
          <w:tab w:val="left" w:pos="384"/>
        </w:tabs>
        <w:wordWrap/>
        <w:adjustRightInd w:val="0"/>
        <w:spacing w:after="0" w:line="240" w:lineRule="auto"/>
        <w:ind w:left="384" w:hanging="38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[5]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>me-no-dev, “ESPAsyncWebServer/README.md at master · me-no-dev/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ESPAsyncWebServer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,”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GitHub</w:t>
      </w:r>
      <w:r>
        <w:rPr>
          <w:rFonts w:ascii="Times New Roman" w:hAnsi="Times New Roman" w:cs="Times New Roman"/>
          <w:kern w:val="0"/>
          <w:sz w:val="24"/>
          <w:szCs w:val="24"/>
        </w:rPr>
        <w:t>. https://github.com/me-no-dev/ESPAsyncWebServer/blob/master/README.md</w:t>
      </w:r>
    </w:p>
    <w:p w14:paraId="516E38DB" w14:textId="77777777" w:rsidR="00F00FF0" w:rsidRDefault="00F00FF0" w:rsidP="00F00FF0">
      <w:pPr>
        <w:tabs>
          <w:tab w:val="left" w:pos="384"/>
        </w:tabs>
        <w:wordWrap/>
        <w:adjustRightInd w:val="0"/>
        <w:spacing w:after="0" w:line="240" w:lineRule="auto"/>
        <w:ind w:left="384" w:hanging="38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[6]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Tea, “ESP32 Web Server periodic updating problem,”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Stack Overflow</w:t>
      </w:r>
      <w:r>
        <w:rPr>
          <w:rFonts w:ascii="Times New Roman" w:hAnsi="Times New Roman" w:cs="Times New Roman"/>
          <w:kern w:val="0"/>
          <w:sz w:val="24"/>
          <w:szCs w:val="24"/>
        </w:rPr>
        <w:t>. https://stackoverflow.com/questions/64610221/esp32-web-server-periodic-updating-problem</w:t>
      </w:r>
    </w:p>
    <w:p w14:paraId="0C8814EF" w14:textId="77777777" w:rsidR="00F00FF0" w:rsidRDefault="00F00FF0" w:rsidP="00F00FF0">
      <w:pPr>
        <w:tabs>
          <w:tab w:val="left" w:pos="384"/>
        </w:tabs>
        <w:wordWrap/>
        <w:adjustRightInd w:val="0"/>
        <w:spacing w:after="0" w:line="240" w:lineRule="auto"/>
        <w:ind w:left="384" w:hanging="38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[7]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antepher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“ESP32 Arduino: HTTP server over soft AP,” 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techtutorialsx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 Jan. 07, 2018. https://techtutorialsx.com/2018/01/07/esp32-arduino-http-server-over-soft-ap/</w:t>
      </w:r>
    </w:p>
    <w:p w14:paraId="32A85331" w14:textId="6A98505F" w:rsidR="00E851BB" w:rsidRPr="00F00FF0" w:rsidRDefault="00F00FF0" w:rsidP="00F00FF0">
      <w:pPr>
        <w:tabs>
          <w:tab w:val="left" w:pos="384"/>
        </w:tabs>
        <w:wordWrap/>
        <w:adjustRightInd w:val="0"/>
        <w:spacing w:after="0" w:line="240" w:lineRule="auto"/>
        <w:ind w:left="384" w:hanging="384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[8]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ESPRESSIF, “ESP-NOW - ESP32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-  —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ESP-IDF Programming Guide v5.2.1 documentation,”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espressif.com</w:t>
      </w:r>
      <w:r>
        <w:rPr>
          <w:rFonts w:ascii="Times New Roman" w:hAnsi="Times New Roman" w:cs="Times New Roman"/>
          <w:kern w:val="0"/>
          <w:sz w:val="24"/>
          <w:szCs w:val="24"/>
        </w:rPr>
        <w:t>. https://docs.espressif.com/projects/esp-idf/en/stable/esp32/api-reference/network/esp_now.html</w:t>
      </w:r>
    </w:p>
    <w:sectPr w:rsidR="00E851BB" w:rsidRPr="00F00FF0" w:rsidSect="00E851B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F0"/>
    <w:rsid w:val="001E43FA"/>
    <w:rsid w:val="003F0AA2"/>
    <w:rsid w:val="00E851BB"/>
    <w:rsid w:val="00F0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E8570"/>
  <w14:defaultImageDpi w14:val="0"/>
  <w15:docId w15:val="{B59ECE75-D94A-487C-AFA7-1FB7EC39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김</dc:creator>
  <cp:keywords/>
  <dc:description/>
  <cp:lastModifiedBy>우진 김</cp:lastModifiedBy>
  <cp:revision>2</cp:revision>
  <dcterms:created xsi:type="dcterms:W3CDTF">2024-04-23T02:38:00Z</dcterms:created>
  <dcterms:modified xsi:type="dcterms:W3CDTF">2024-04-23T02:38:00Z</dcterms:modified>
</cp:coreProperties>
</file>