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03B6" w14:textId="62884FCA" w:rsidR="00C525CD" w:rsidRPr="00C525CD" w:rsidRDefault="00C527DC" w:rsidP="00C525CD">
      <w:pPr>
        <w:rPr>
          <w:rFonts w:ascii="Times New Roman" w:hAnsi="Times New Roman" w:cs="Times New Roman"/>
          <w:sz w:val="24"/>
          <w:szCs w:val="24"/>
        </w:rPr>
      </w:pPr>
      <w:r>
        <w:rPr>
          <w:rFonts w:ascii="Times New Roman" w:hAnsi="Times New Roman" w:cs="Times New Roman"/>
          <w:sz w:val="24"/>
          <w:szCs w:val="24"/>
        </w:rPr>
        <w:t>September</w:t>
      </w:r>
      <w:r w:rsidR="0091165F">
        <w:rPr>
          <w:rFonts w:ascii="Times New Roman" w:hAnsi="Times New Roman" w:cs="Times New Roman"/>
          <w:sz w:val="24"/>
          <w:szCs w:val="24"/>
        </w:rPr>
        <w:t xml:space="preserve"> </w:t>
      </w:r>
      <w:r w:rsidR="00CF0D78">
        <w:rPr>
          <w:rFonts w:ascii="Times New Roman" w:hAnsi="Times New Roman" w:cs="Times New Roman"/>
          <w:sz w:val="24"/>
          <w:szCs w:val="24"/>
        </w:rPr>
        <w:t>2</w:t>
      </w:r>
      <w:r w:rsidR="009242E6">
        <w:rPr>
          <w:rFonts w:ascii="Times New Roman" w:hAnsi="Times New Roman" w:cs="Times New Roman"/>
          <w:sz w:val="24"/>
          <w:szCs w:val="24"/>
        </w:rPr>
        <w:t>9</w:t>
      </w:r>
      <w:r w:rsidR="00C525CD" w:rsidRPr="00C525CD">
        <w:rPr>
          <w:rFonts w:ascii="Times New Roman" w:hAnsi="Times New Roman" w:cs="Times New Roman"/>
          <w:sz w:val="24"/>
          <w:szCs w:val="24"/>
        </w:rPr>
        <w:t>, 20</w:t>
      </w:r>
      <w:r w:rsidR="00F222D7">
        <w:rPr>
          <w:rFonts w:ascii="Times New Roman" w:hAnsi="Times New Roman" w:cs="Times New Roman"/>
          <w:sz w:val="24"/>
          <w:szCs w:val="24"/>
        </w:rPr>
        <w:t>2</w:t>
      </w:r>
      <w:r w:rsidR="003006B2">
        <w:rPr>
          <w:rFonts w:ascii="Times New Roman" w:hAnsi="Times New Roman" w:cs="Times New Roman"/>
          <w:sz w:val="24"/>
          <w:szCs w:val="24"/>
        </w:rPr>
        <w:t>6</w:t>
      </w:r>
    </w:p>
    <w:p w14:paraId="79E65B12" w14:textId="77777777" w:rsidR="00C525CD" w:rsidRPr="00C525CD" w:rsidRDefault="00C525CD" w:rsidP="00C525CD">
      <w:pPr>
        <w:rPr>
          <w:rFonts w:ascii="Times New Roman" w:hAnsi="Times New Roman" w:cs="Times New Roman"/>
          <w:sz w:val="24"/>
          <w:szCs w:val="24"/>
        </w:rPr>
      </w:pPr>
    </w:p>
    <w:p w14:paraId="1540A86B" w14:textId="77777777" w:rsidR="00C525CD" w:rsidRPr="00C525CD" w:rsidRDefault="00C525CD" w:rsidP="00C525CD">
      <w:pPr>
        <w:spacing w:line="240" w:lineRule="auto"/>
        <w:rPr>
          <w:rFonts w:ascii="Times New Roman" w:hAnsi="Times New Roman" w:cs="Times New Roman"/>
          <w:sz w:val="24"/>
          <w:szCs w:val="24"/>
        </w:rPr>
      </w:pPr>
      <w:r w:rsidRPr="00C525CD">
        <w:rPr>
          <w:rFonts w:ascii="Times New Roman" w:hAnsi="Times New Roman" w:cs="Times New Roman"/>
          <w:bCs/>
          <w:sz w:val="24"/>
          <w:szCs w:val="24"/>
        </w:rPr>
        <w:t>Dr. Jenahvive Morgan</w:t>
      </w:r>
      <w:r w:rsidRPr="00C525CD">
        <w:rPr>
          <w:rFonts w:ascii="Times New Roman" w:hAnsi="Times New Roman" w:cs="Times New Roman"/>
          <w:sz w:val="24"/>
          <w:szCs w:val="24"/>
        </w:rPr>
        <w:br/>
        <w:t xml:space="preserve">College of Engineering </w:t>
      </w:r>
      <w:r w:rsidRPr="00C525CD">
        <w:rPr>
          <w:rFonts w:ascii="Times New Roman" w:hAnsi="Times New Roman" w:cs="Times New Roman"/>
          <w:sz w:val="24"/>
          <w:szCs w:val="24"/>
        </w:rPr>
        <w:br/>
        <w:t xml:space="preserve">Michigan State University </w:t>
      </w:r>
      <w:r w:rsidRPr="00C525CD">
        <w:rPr>
          <w:rFonts w:ascii="Times New Roman" w:hAnsi="Times New Roman" w:cs="Times New Roman"/>
          <w:sz w:val="24"/>
          <w:szCs w:val="24"/>
        </w:rPr>
        <w:br/>
        <w:t xml:space="preserve">219 Wilson Road </w:t>
      </w:r>
      <w:r w:rsidRPr="00C525CD">
        <w:rPr>
          <w:rFonts w:ascii="Times New Roman" w:hAnsi="Times New Roman" w:cs="Times New Roman"/>
          <w:sz w:val="24"/>
          <w:szCs w:val="24"/>
        </w:rPr>
        <w:br/>
        <w:t xml:space="preserve">East Lansing, MI 48825 </w:t>
      </w:r>
      <w:r w:rsidRPr="00C525CD">
        <w:rPr>
          <w:rFonts w:ascii="Times New Roman" w:hAnsi="Times New Roman" w:cs="Times New Roman"/>
          <w:sz w:val="24"/>
          <w:szCs w:val="24"/>
        </w:rPr>
        <w:br/>
      </w:r>
    </w:p>
    <w:p w14:paraId="6C89D37B" w14:textId="77777777" w:rsidR="00C525CD" w:rsidRPr="00C525CD" w:rsidRDefault="00C525CD" w:rsidP="00C525CD">
      <w:pPr>
        <w:spacing w:line="240" w:lineRule="auto"/>
        <w:rPr>
          <w:rFonts w:ascii="Times New Roman" w:hAnsi="Times New Roman" w:cs="Times New Roman"/>
          <w:sz w:val="24"/>
          <w:szCs w:val="24"/>
        </w:rPr>
      </w:pPr>
    </w:p>
    <w:p w14:paraId="7E8301E0" w14:textId="77777777" w:rsidR="00C525CD" w:rsidRPr="00C525CD" w:rsidRDefault="00C525CD" w:rsidP="00C525CD">
      <w:pPr>
        <w:rPr>
          <w:rFonts w:ascii="Times New Roman" w:hAnsi="Times New Roman" w:cs="Times New Roman"/>
          <w:sz w:val="24"/>
          <w:szCs w:val="24"/>
        </w:rPr>
      </w:pPr>
      <w:r w:rsidRPr="00C525CD">
        <w:rPr>
          <w:rFonts w:ascii="Times New Roman" w:hAnsi="Times New Roman" w:cs="Times New Roman"/>
          <w:sz w:val="24"/>
          <w:szCs w:val="24"/>
        </w:rPr>
        <w:t>Dear Dr. Morgan,</w:t>
      </w:r>
    </w:p>
    <w:p w14:paraId="0E6D9671" w14:textId="4ECFF2AE" w:rsidR="00666E28" w:rsidRDefault="00C525CD" w:rsidP="009B70FA">
      <w:pPr>
        <w:rPr>
          <w:rFonts w:ascii="Times New Roman" w:hAnsi="Times New Roman" w:cs="Times New Roman"/>
          <w:sz w:val="24"/>
          <w:szCs w:val="24"/>
        </w:rPr>
      </w:pPr>
      <w:r w:rsidRPr="00C525CD">
        <w:rPr>
          <w:rFonts w:ascii="Times New Roman" w:hAnsi="Times New Roman" w:cs="Times New Roman"/>
          <w:sz w:val="24"/>
          <w:szCs w:val="24"/>
        </w:rPr>
        <w:t xml:space="preserve">Attached is a copy of Section </w:t>
      </w:r>
      <w:r w:rsidR="00CF0D78">
        <w:rPr>
          <w:rFonts w:ascii="Times New Roman" w:hAnsi="Times New Roman" w:cs="Times New Roman"/>
          <w:sz w:val="24"/>
          <w:szCs w:val="24"/>
        </w:rPr>
        <w:t>2</w:t>
      </w:r>
      <w:r w:rsidRPr="00C525CD">
        <w:rPr>
          <w:rFonts w:ascii="Times New Roman" w:hAnsi="Times New Roman" w:cs="Times New Roman"/>
          <w:sz w:val="24"/>
          <w:szCs w:val="24"/>
        </w:rPr>
        <w:t xml:space="preserve">, Team </w:t>
      </w:r>
      <w:r w:rsidR="00CF0D78">
        <w:rPr>
          <w:rFonts w:ascii="Times New Roman" w:hAnsi="Times New Roman" w:cs="Times New Roman"/>
          <w:sz w:val="24"/>
          <w:szCs w:val="24"/>
        </w:rPr>
        <w:t>7</w:t>
      </w:r>
      <w:r w:rsidRPr="00C525CD">
        <w:rPr>
          <w:rFonts w:ascii="Times New Roman" w:hAnsi="Times New Roman" w:cs="Times New Roman"/>
          <w:sz w:val="24"/>
          <w:szCs w:val="24"/>
        </w:rPr>
        <w:t>’s Project #</w:t>
      </w:r>
      <w:r w:rsidR="004122E2">
        <w:rPr>
          <w:rFonts w:ascii="Times New Roman" w:hAnsi="Times New Roman" w:cs="Times New Roman"/>
          <w:sz w:val="24"/>
          <w:szCs w:val="24"/>
        </w:rPr>
        <w:t>1</w:t>
      </w:r>
      <w:r w:rsidRPr="00C525CD">
        <w:rPr>
          <w:rFonts w:ascii="Times New Roman" w:hAnsi="Times New Roman" w:cs="Times New Roman"/>
          <w:sz w:val="24"/>
          <w:szCs w:val="24"/>
        </w:rPr>
        <w:t xml:space="preserve"> </w:t>
      </w:r>
      <w:r w:rsidR="00666E28">
        <w:rPr>
          <w:rFonts w:ascii="Times New Roman" w:hAnsi="Times New Roman" w:cs="Times New Roman"/>
          <w:sz w:val="24"/>
          <w:szCs w:val="24"/>
        </w:rPr>
        <w:t xml:space="preserve">Checkpoint Report </w:t>
      </w:r>
      <w:r w:rsidRPr="00C525CD">
        <w:rPr>
          <w:rFonts w:ascii="Times New Roman" w:hAnsi="Times New Roman" w:cs="Times New Roman"/>
          <w:sz w:val="24"/>
          <w:szCs w:val="24"/>
        </w:rPr>
        <w:t>for EGR 100.</w:t>
      </w:r>
    </w:p>
    <w:p w14:paraId="61A1DD87" w14:textId="1462D39D" w:rsidR="00834A3B" w:rsidRDefault="00834A3B" w:rsidP="009B70FA">
      <w:pPr>
        <w:rPr>
          <w:rFonts w:ascii="Times New Roman" w:hAnsi="Times New Roman" w:cs="Times New Roman"/>
          <w:sz w:val="24"/>
          <w:szCs w:val="24"/>
        </w:rPr>
      </w:pPr>
      <w:r w:rsidRPr="00834A3B">
        <w:rPr>
          <w:rFonts w:ascii="Times New Roman" w:hAnsi="Times New Roman" w:cs="Times New Roman"/>
          <w:sz w:val="24"/>
          <w:szCs w:val="24"/>
        </w:rPr>
        <w:t xml:space="preserve">This report describes the design and prototyping process for a localized mobile application, “Night Owl Dining,” engineered to resolve late-night </w:t>
      </w:r>
      <w:r>
        <w:rPr>
          <w:rFonts w:ascii="Times New Roman" w:hAnsi="Times New Roman" w:cs="Times New Roman"/>
          <w:sz w:val="24"/>
          <w:szCs w:val="24"/>
        </w:rPr>
        <w:t>dining</w:t>
      </w:r>
      <w:r w:rsidRPr="00834A3B">
        <w:rPr>
          <w:rFonts w:ascii="Times New Roman" w:hAnsi="Times New Roman" w:cs="Times New Roman"/>
          <w:sz w:val="24"/>
          <w:szCs w:val="24"/>
        </w:rPr>
        <w:t xml:space="preserve"> access challenges faced by students at Michigan State University. The multi-screen graphic user interface was optimized for real-time navigation by integrating user-preference selection algorithms. Programmatic constraints and execution environments were systematically evaluated and analyzed through localized participant </w:t>
      </w:r>
      <w:r w:rsidR="003479EA">
        <w:rPr>
          <w:rFonts w:ascii="Times New Roman" w:hAnsi="Times New Roman" w:cs="Times New Roman"/>
          <w:sz w:val="24"/>
          <w:szCs w:val="24"/>
        </w:rPr>
        <w:t xml:space="preserve">beta </w:t>
      </w:r>
      <w:r w:rsidRPr="00834A3B">
        <w:rPr>
          <w:rFonts w:ascii="Times New Roman" w:hAnsi="Times New Roman" w:cs="Times New Roman"/>
          <w:sz w:val="24"/>
          <w:szCs w:val="24"/>
        </w:rPr>
        <w:t xml:space="preserve">testing. </w:t>
      </w:r>
    </w:p>
    <w:p w14:paraId="0E1A7B47" w14:textId="2A86F42E" w:rsidR="003479EA" w:rsidRDefault="003479EA" w:rsidP="009B70FA">
      <w:pPr>
        <w:rPr>
          <w:rFonts w:ascii="Times New Roman" w:hAnsi="Times New Roman" w:cs="Times New Roman"/>
          <w:sz w:val="24"/>
          <w:szCs w:val="24"/>
        </w:rPr>
      </w:pPr>
      <w:r w:rsidRPr="003479EA">
        <w:rPr>
          <w:rFonts w:ascii="Times New Roman" w:hAnsi="Times New Roman" w:cs="Times New Roman"/>
          <w:sz w:val="24"/>
          <w:szCs w:val="24"/>
        </w:rPr>
        <w:t>Utilizing the MIT App Inventor development platform, the final architecture was engineered as a modular three-screen system relying on a unified localized database and an asset registry. Screen 1 establishes a centralized user dashboard featuring dynamic sorting configurations for sit-down and take-out dining, enabling users to execute custom selection queries and launch external merchant web interfaces. Screen 2 integrates a real-time user-directed Web</w:t>
      </w:r>
      <w:r w:rsidR="002C0723">
        <w:rPr>
          <w:rFonts w:ascii="Times New Roman" w:hAnsi="Times New Roman" w:cs="Times New Roman"/>
          <w:sz w:val="24"/>
          <w:szCs w:val="24"/>
        </w:rPr>
        <w:t xml:space="preserve"> </w:t>
      </w:r>
      <w:r w:rsidRPr="003479EA">
        <w:rPr>
          <w:rFonts w:ascii="Times New Roman" w:hAnsi="Times New Roman" w:cs="Times New Roman"/>
          <w:sz w:val="24"/>
          <w:szCs w:val="24"/>
        </w:rPr>
        <w:t>Viewer interface paired with custom logic blocks to initialize routing requests. Screen 3 deploys a dedicated Web</w:t>
      </w:r>
      <w:r w:rsidR="002C0723">
        <w:rPr>
          <w:rFonts w:ascii="Times New Roman" w:hAnsi="Times New Roman" w:cs="Times New Roman"/>
          <w:sz w:val="24"/>
          <w:szCs w:val="24"/>
        </w:rPr>
        <w:t xml:space="preserve"> </w:t>
      </w:r>
      <w:r w:rsidRPr="003479EA">
        <w:rPr>
          <w:rFonts w:ascii="Times New Roman" w:hAnsi="Times New Roman" w:cs="Times New Roman"/>
          <w:sz w:val="24"/>
          <w:szCs w:val="24"/>
        </w:rPr>
        <w:t>Viewer component running a Google Maps API framework, which dynamically reads user and restaurant coordinates to compute real-time driving durations. When evaluated against design criteria, the prototype successfully satisfied all structural economic parameters and technical data-maintenance limitations.</w:t>
      </w:r>
    </w:p>
    <w:p w14:paraId="62029C37" w14:textId="7AED449B" w:rsidR="009B70FA" w:rsidRPr="009B70FA" w:rsidRDefault="009B70FA" w:rsidP="009B70FA">
      <w:pPr>
        <w:rPr>
          <w:rFonts w:ascii="Times New Roman" w:hAnsi="Times New Roman" w:cs="Times New Roman"/>
          <w:sz w:val="24"/>
          <w:szCs w:val="24"/>
        </w:rPr>
      </w:pPr>
      <w:r w:rsidRPr="009B70FA">
        <w:rPr>
          <w:rFonts w:ascii="Times New Roman" w:hAnsi="Times New Roman" w:cs="Times New Roman"/>
          <w:sz w:val="24"/>
          <w:szCs w:val="24"/>
        </w:rPr>
        <w:t>I hope this report meets your requirements, and any questions will gladly be addressed by email.</w:t>
      </w:r>
    </w:p>
    <w:p w14:paraId="72BD3B60" w14:textId="702F6947" w:rsidR="00270C43" w:rsidRDefault="009B70FA" w:rsidP="00C525CD">
      <w:pPr>
        <w:rPr>
          <w:rFonts w:ascii="Times New Roman" w:hAnsi="Times New Roman" w:cs="Times New Roman"/>
          <w:sz w:val="24"/>
          <w:szCs w:val="24"/>
        </w:rPr>
      </w:pPr>
      <w:r w:rsidRPr="009B70FA">
        <w:rPr>
          <w:rFonts w:ascii="Times New Roman" w:hAnsi="Times New Roman" w:cs="Times New Roman"/>
          <w:sz w:val="24"/>
          <w:szCs w:val="24"/>
        </w:rPr>
        <w:t>Sincerely,</w:t>
      </w:r>
    </w:p>
    <w:p w14:paraId="6E831CB6" w14:textId="304B7899" w:rsidR="00C525CD" w:rsidRPr="00BA6D10" w:rsidRDefault="00270C43" w:rsidP="00C525CD">
      <w:pPr>
        <w:rPr>
          <w:rFonts w:ascii="Times New Roman" w:hAnsi="Times New Roman" w:cs="Times New Roman"/>
          <w:sz w:val="24"/>
          <w:szCs w:val="24"/>
        </w:rPr>
      </w:pPr>
      <w:r>
        <w:rPr>
          <w:rFonts w:ascii="Times New Roman" w:hAnsi="Times New Roman" w:cs="Times New Roman"/>
          <w:sz w:val="24"/>
          <w:szCs w:val="24"/>
        </w:rPr>
        <w:t>Andrew Sreseli,</w:t>
      </w:r>
      <w:r w:rsidR="00BA6D10">
        <w:rPr>
          <w:rFonts w:ascii="Times New Roman" w:hAnsi="Times New Roman" w:cs="Times New Roman"/>
          <w:sz w:val="24"/>
          <w:szCs w:val="24"/>
        </w:rPr>
        <w:t xml:space="preserve"> David Parker, Anthony Marchese, Daniel Wang </w:t>
      </w:r>
      <w:r w:rsidR="00C525CD" w:rsidRPr="00C525CD">
        <w:rPr>
          <w:rFonts w:ascii="Times New Roman" w:hAnsi="Times New Roman" w:cs="Times New Roman"/>
          <w:b/>
          <w:sz w:val="24"/>
          <w:szCs w:val="24"/>
        </w:rPr>
        <w:br w:type="page"/>
      </w:r>
    </w:p>
    <w:p w14:paraId="36F16A9A" w14:textId="77777777" w:rsidR="00C96DE4" w:rsidRDefault="00C96DE4" w:rsidP="00E37F6E">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INTRODUCTION</w:t>
      </w:r>
    </w:p>
    <w:p w14:paraId="57E73595" w14:textId="47393FA8" w:rsidR="0025179F" w:rsidRDefault="0025179F" w:rsidP="00AB6DC7">
      <w:pPr>
        <w:spacing w:after="0" w:line="276" w:lineRule="auto"/>
        <w:rPr>
          <w:rFonts w:ascii="Times New Roman" w:hAnsi="Times New Roman" w:cs="Times New Roman"/>
          <w:b/>
          <w:sz w:val="24"/>
          <w:szCs w:val="24"/>
        </w:rPr>
      </w:pPr>
    </w:p>
    <w:p w14:paraId="0A564896" w14:textId="02F69A6D" w:rsidR="002266BD" w:rsidRDefault="00381D8C" w:rsidP="00AB6DC7">
      <w:pPr>
        <w:spacing w:after="0" w:line="276" w:lineRule="auto"/>
        <w:rPr>
          <w:rFonts w:ascii="Times New Roman" w:hAnsi="Times New Roman" w:cs="Times New Roman"/>
          <w:sz w:val="24"/>
          <w:szCs w:val="24"/>
        </w:rPr>
      </w:pPr>
      <w:r w:rsidRPr="00AB6DC7">
        <w:rPr>
          <w:rFonts w:ascii="Times New Roman" w:hAnsi="Times New Roman" w:cs="Times New Roman"/>
          <w:sz w:val="24"/>
          <w:szCs w:val="24"/>
        </w:rPr>
        <w:t>The purpose of this project is to solve a localized, real-time navigation problem faced by Michigan State University</w:t>
      </w:r>
      <w:r>
        <w:rPr>
          <w:rFonts w:ascii="Times New Roman" w:hAnsi="Times New Roman" w:cs="Times New Roman"/>
          <w:sz w:val="24"/>
          <w:szCs w:val="24"/>
        </w:rPr>
        <w:t xml:space="preserve"> </w:t>
      </w:r>
      <w:r w:rsidRPr="00AB6DC7">
        <w:rPr>
          <w:rFonts w:ascii="Times New Roman" w:hAnsi="Times New Roman" w:cs="Times New Roman"/>
          <w:sz w:val="24"/>
          <w:szCs w:val="24"/>
        </w:rPr>
        <w:t xml:space="preserve">students: locating open food options after major campus dining halls </w:t>
      </w:r>
      <w:proofErr w:type="gramStart"/>
      <w:r w:rsidRPr="00AB6DC7">
        <w:rPr>
          <w:rFonts w:ascii="Times New Roman" w:hAnsi="Times New Roman" w:cs="Times New Roman"/>
          <w:sz w:val="24"/>
          <w:szCs w:val="24"/>
        </w:rPr>
        <w:t>close, and</w:t>
      </w:r>
      <w:proofErr w:type="gramEnd"/>
      <w:r w:rsidRPr="00AB6DC7">
        <w:rPr>
          <w:rFonts w:ascii="Times New Roman" w:hAnsi="Times New Roman" w:cs="Times New Roman"/>
          <w:sz w:val="24"/>
          <w:szCs w:val="24"/>
        </w:rPr>
        <w:t xml:space="preserve"> tracking variable late-night restaurant operating hours along Grand River Avenue. Students studying late at the library, working on engineering projects in computer labs, or returning from late-night student activities currently lack a centralized, real-time utility.</w:t>
      </w:r>
    </w:p>
    <w:p w14:paraId="6F86783E" w14:textId="32DD3415" w:rsidR="008441F7" w:rsidRDefault="008441F7" w:rsidP="00AB6DC7">
      <w:pPr>
        <w:spacing w:after="0" w:line="276" w:lineRule="auto"/>
        <w:rPr>
          <w:rFonts w:ascii="Times New Roman" w:hAnsi="Times New Roman" w:cs="Times New Roman"/>
          <w:sz w:val="24"/>
          <w:szCs w:val="24"/>
        </w:rPr>
      </w:pPr>
    </w:p>
    <w:p w14:paraId="3D7C6C84" w14:textId="65CB3045" w:rsidR="002266BD" w:rsidRPr="0025179F" w:rsidRDefault="002266BD" w:rsidP="002266B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Popular commercial platforms frequently fail to capture spatial efficiency and access to essential resources in dense college environments, highlighting the necessity for a specialized, localized mobile application. </w:t>
      </w:r>
      <w:r w:rsidRPr="0025179F">
        <w:rPr>
          <w:rFonts w:ascii="Times New Roman" w:hAnsi="Times New Roman" w:cs="Times New Roman"/>
          <w:sz w:val="24"/>
          <w:szCs w:val="24"/>
        </w:rPr>
        <w:t xml:space="preserve">The </w:t>
      </w:r>
      <w:r w:rsidRPr="0025179F">
        <w:rPr>
          <w:rFonts w:ascii="Times New Roman" w:hAnsi="Times New Roman" w:cs="Times New Roman"/>
          <w:i/>
          <w:iCs/>
          <w:sz w:val="24"/>
          <w:szCs w:val="24"/>
        </w:rPr>
        <w:t>Night Owl Dining</w:t>
      </w:r>
      <w:r w:rsidRPr="0025179F">
        <w:rPr>
          <w:rFonts w:ascii="Times New Roman" w:hAnsi="Times New Roman" w:cs="Times New Roman"/>
          <w:sz w:val="24"/>
          <w:szCs w:val="24"/>
        </w:rPr>
        <w:t xml:space="preserve"> mobile utility addresses these critical operational inefficiencies by providing an accessible, real-time optimization tool engineered to bridge this</w:t>
      </w:r>
      <w:r>
        <w:rPr>
          <w:rFonts w:ascii="Times New Roman" w:hAnsi="Times New Roman" w:cs="Times New Roman"/>
          <w:sz w:val="24"/>
          <w:szCs w:val="24"/>
        </w:rPr>
        <w:t xml:space="preserve"> </w:t>
      </w:r>
      <w:r w:rsidRPr="0025179F">
        <w:rPr>
          <w:rFonts w:ascii="Times New Roman" w:hAnsi="Times New Roman" w:cs="Times New Roman"/>
          <w:sz w:val="24"/>
          <w:szCs w:val="24"/>
        </w:rPr>
        <w:t>disparity.</w:t>
      </w:r>
    </w:p>
    <w:p w14:paraId="7BA6A6B1" w14:textId="5F13407C" w:rsidR="00AB6DC7" w:rsidRPr="00AB6DC7" w:rsidRDefault="00AB6DC7" w:rsidP="00E37F6E">
      <w:pPr>
        <w:spacing w:after="0" w:line="240" w:lineRule="auto"/>
        <w:rPr>
          <w:rFonts w:ascii="Times New Roman" w:hAnsi="Times New Roman" w:cs="Times New Roman"/>
          <w:sz w:val="24"/>
          <w:szCs w:val="24"/>
        </w:rPr>
      </w:pPr>
    </w:p>
    <w:p w14:paraId="138024A3" w14:textId="79D821DF" w:rsidR="00213ECB" w:rsidRDefault="00213ECB" w:rsidP="00213ECB">
      <w:pPr>
        <w:spacing w:after="0" w:line="240" w:lineRule="auto"/>
        <w:rPr>
          <w:rFonts w:ascii="Times New Roman" w:hAnsi="Times New Roman" w:cs="Times New Roman"/>
          <w:b/>
          <w:sz w:val="24"/>
          <w:szCs w:val="24"/>
        </w:rPr>
      </w:pPr>
      <w:r>
        <w:rPr>
          <w:rFonts w:ascii="Times New Roman" w:hAnsi="Times New Roman" w:cs="Times New Roman"/>
          <w:b/>
          <w:sz w:val="24"/>
          <w:szCs w:val="24"/>
        </w:rPr>
        <w:t>METHODS</w:t>
      </w:r>
    </w:p>
    <w:p w14:paraId="360A457A" w14:textId="5405714C" w:rsidR="00213ECB" w:rsidRDefault="00213ECB" w:rsidP="00AB6DC7">
      <w:pPr>
        <w:spacing w:after="0" w:line="276" w:lineRule="auto"/>
        <w:rPr>
          <w:rFonts w:ascii="Times New Roman" w:hAnsi="Times New Roman" w:cs="Times New Roman"/>
          <w:b/>
          <w:sz w:val="24"/>
          <w:szCs w:val="24"/>
        </w:rPr>
      </w:pPr>
    </w:p>
    <w:p w14:paraId="7AB31C75" w14:textId="77777777" w:rsidR="00A9638C" w:rsidRDefault="00287183" w:rsidP="00287183">
      <w:pPr>
        <w:spacing w:after="0" w:line="276" w:lineRule="auto"/>
        <w:rPr>
          <w:rFonts w:ascii="Times New Roman" w:eastAsiaTheme="minorEastAsia" w:hAnsi="Times New Roman" w:cs="Times New Roman"/>
          <w:sz w:val="24"/>
          <w:szCs w:val="24"/>
        </w:rPr>
      </w:pPr>
      <w:r w:rsidRPr="00287183">
        <w:rPr>
          <w:rFonts w:ascii="Times New Roman" w:eastAsiaTheme="minorEastAsia" w:hAnsi="Times New Roman" w:cs="Times New Roman"/>
          <w:sz w:val="24"/>
          <w:szCs w:val="24"/>
        </w:rPr>
        <w:t xml:space="preserve">The </w:t>
      </w:r>
      <w:r w:rsidRPr="00287183">
        <w:rPr>
          <w:rFonts w:ascii="Times New Roman" w:eastAsiaTheme="minorEastAsia" w:hAnsi="Times New Roman" w:cs="Times New Roman"/>
          <w:i/>
          <w:iCs/>
          <w:sz w:val="24"/>
          <w:szCs w:val="24"/>
        </w:rPr>
        <w:t>Night Owl Dining</w:t>
      </w:r>
      <w:r w:rsidRPr="00287183">
        <w:rPr>
          <w:rFonts w:ascii="Times New Roman" w:eastAsiaTheme="minorEastAsia" w:hAnsi="Times New Roman" w:cs="Times New Roman"/>
          <w:sz w:val="24"/>
          <w:szCs w:val="24"/>
        </w:rPr>
        <w:t xml:space="preserve"> application was developed and prototyped using the MIT App Inventor programming environment. The software architecture was structured as a modular three-screen system utilizing a unified asset registry</w:t>
      </w:r>
      <w:r w:rsidR="00A9638C">
        <w:rPr>
          <w:rFonts w:ascii="Times New Roman" w:eastAsiaTheme="minorEastAsia" w:hAnsi="Times New Roman" w:cs="Times New Roman"/>
          <w:sz w:val="24"/>
          <w:szCs w:val="24"/>
        </w:rPr>
        <w:t xml:space="preserve">. </w:t>
      </w:r>
    </w:p>
    <w:p w14:paraId="65BBE47B" w14:textId="0D7B3885" w:rsidR="00600BB8" w:rsidRDefault="00287183" w:rsidP="00287183">
      <w:pPr>
        <w:spacing w:after="0" w:line="276" w:lineRule="auto"/>
        <w:rPr>
          <w:rFonts w:ascii="Times New Roman" w:eastAsiaTheme="minorEastAsia" w:hAnsi="Times New Roman" w:cs="Times New Roman"/>
          <w:sz w:val="24"/>
          <w:szCs w:val="24"/>
        </w:rPr>
      </w:pPr>
      <w:r w:rsidRPr="00287183">
        <w:rPr>
          <w:rFonts w:ascii="Times New Roman" w:eastAsiaTheme="minorEastAsia" w:hAnsi="Times New Roman" w:cs="Times New Roman"/>
          <w:sz w:val="24"/>
          <w:szCs w:val="24"/>
        </w:rPr>
        <w:t>Screen 1</w:t>
      </w:r>
      <w:r w:rsidR="006C6862">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serves as the main user dashboard, featuring categorized restaurant lists for sit-down</w:t>
      </w:r>
      <w:r w:rsidR="004423B7">
        <w:rPr>
          <w:rFonts w:ascii="Times New Roman" w:eastAsiaTheme="minorEastAsia" w:hAnsi="Times New Roman" w:cs="Times New Roman"/>
          <w:sz w:val="24"/>
          <w:szCs w:val="24"/>
        </w:rPr>
        <w:t xml:space="preserve"> (Figure 1)</w:t>
      </w:r>
      <w:r w:rsidR="00A9638C">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 xml:space="preserve">and take-out </w:t>
      </w:r>
      <w:r w:rsidR="004423B7">
        <w:rPr>
          <w:rFonts w:ascii="Times New Roman" w:eastAsiaTheme="minorEastAsia" w:hAnsi="Times New Roman" w:cs="Times New Roman"/>
          <w:sz w:val="24"/>
          <w:szCs w:val="24"/>
        </w:rPr>
        <w:t xml:space="preserve">(Figure </w:t>
      </w:r>
      <w:r w:rsidR="00C808A3">
        <w:rPr>
          <w:rFonts w:ascii="Times New Roman" w:eastAsiaTheme="minorEastAsia" w:hAnsi="Times New Roman" w:cs="Times New Roman"/>
          <w:sz w:val="24"/>
          <w:szCs w:val="24"/>
        </w:rPr>
        <w:t>2</w:t>
      </w:r>
      <w:r w:rsidR="004423B7">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 xml:space="preserve">dining options. Users interact with selection buttons to choose a specific venue, which triggers logic blocks to launch external merchant links. </w:t>
      </w:r>
    </w:p>
    <w:p w14:paraId="50A0147A" w14:textId="212C0569" w:rsidR="00600BB8" w:rsidRDefault="00A9638C" w:rsidP="00287183">
      <w:pPr>
        <w:spacing w:after="0" w:line="276" w:lineRule="auto"/>
        <w:rPr>
          <w:rFonts w:ascii="Times New Roman" w:eastAsiaTheme="minorEastAsia" w:hAnsi="Times New Roman" w:cs="Times New Roman"/>
          <w:sz w:val="24"/>
          <w:szCs w:val="24"/>
        </w:rPr>
      </w:pPr>
      <w:r w:rsidRPr="00960C32">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7D901710" wp14:editId="29A13549">
            <wp:simplePos x="0" y="0"/>
            <wp:positionH relativeFrom="margin">
              <wp:posOffset>3765550</wp:posOffset>
            </wp:positionH>
            <wp:positionV relativeFrom="paragraph">
              <wp:posOffset>115570</wp:posOffset>
            </wp:positionV>
            <wp:extent cx="1682750" cy="2990850"/>
            <wp:effectExtent l="19050" t="19050" r="12700" b="19050"/>
            <wp:wrapSquare wrapText="bothSides"/>
            <wp:docPr id="497037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7063"/>
                    <a:stretch>
                      <a:fillRect/>
                    </a:stretch>
                  </pic:blipFill>
                  <pic:spPr bwMode="auto">
                    <a:xfrm>
                      <a:off x="0" y="0"/>
                      <a:ext cx="1682750" cy="29908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C32">
        <w:rPr>
          <w:rFonts w:ascii="Times New Roman" w:eastAsia="Times New Roman" w:hAnsi="Times New Roman" w:cs="Times New Roman"/>
          <w:noProof/>
          <w:sz w:val="24"/>
          <w:szCs w:val="24"/>
        </w:rPr>
        <w:drawing>
          <wp:anchor distT="0" distB="0" distL="274320" distR="114300" simplePos="0" relativeHeight="251658240" behindDoc="0" locked="0" layoutInCell="1" allowOverlap="1" wp14:anchorId="61237AFF" wp14:editId="60C60D8C">
            <wp:simplePos x="0" y="0"/>
            <wp:positionH relativeFrom="margin">
              <wp:posOffset>450850</wp:posOffset>
            </wp:positionH>
            <wp:positionV relativeFrom="paragraph">
              <wp:posOffset>121920</wp:posOffset>
            </wp:positionV>
            <wp:extent cx="1676400" cy="2990850"/>
            <wp:effectExtent l="19050" t="19050" r="19050" b="19050"/>
            <wp:wrapSquare wrapText="bothSides"/>
            <wp:docPr id="2088440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2105"/>
                    <a:stretch>
                      <a:fillRect/>
                    </a:stretch>
                  </pic:blipFill>
                  <pic:spPr bwMode="auto">
                    <a:xfrm>
                      <a:off x="0" y="0"/>
                      <a:ext cx="1676400" cy="29908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E4B8EC" w14:textId="32ED0370" w:rsidR="00600BB8" w:rsidRDefault="00600BB8" w:rsidP="00287183">
      <w:pPr>
        <w:spacing w:after="0" w:line="276" w:lineRule="auto"/>
        <w:rPr>
          <w:rFonts w:ascii="Times New Roman" w:eastAsiaTheme="minorEastAsia" w:hAnsi="Times New Roman" w:cs="Times New Roman"/>
          <w:sz w:val="24"/>
          <w:szCs w:val="24"/>
        </w:rPr>
      </w:pPr>
    </w:p>
    <w:p w14:paraId="27D474BA" w14:textId="5102B0FF" w:rsidR="00600BB8" w:rsidRDefault="00600BB8" w:rsidP="00287183">
      <w:pPr>
        <w:spacing w:after="0" w:line="276" w:lineRule="auto"/>
        <w:rPr>
          <w:rFonts w:ascii="Times New Roman" w:eastAsiaTheme="minorEastAsia" w:hAnsi="Times New Roman" w:cs="Times New Roman"/>
          <w:sz w:val="24"/>
          <w:szCs w:val="24"/>
        </w:rPr>
      </w:pPr>
    </w:p>
    <w:p w14:paraId="2D3E946F" w14:textId="023F72DA" w:rsidR="00600BB8" w:rsidRDefault="00600BB8" w:rsidP="00287183">
      <w:pPr>
        <w:spacing w:after="0" w:line="276" w:lineRule="auto"/>
        <w:rPr>
          <w:rFonts w:ascii="Times New Roman" w:eastAsiaTheme="minorEastAsia" w:hAnsi="Times New Roman" w:cs="Times New Roman"/>
          <w:sz w:val="24"/>
          <w:szCs w:val="24"/>
        </w:rPr>
      </w:pPr>
    </w:p>
    <w:p w14:paraId="7838D837" w14:textId="385B363B" w:rsidR="00600BB8" w:rsidRDefault="00600BB8" w:rsidP="00287183">
      <w:pPr>
        <w:spacing w:after="0" w:line="276" w:lineRule="auto"/>
        <w:rPr>
          <w:rFonts w:ascii="Times New Roman" w:eastAsiaTheme="minorEastAsia" w:hAnsi="Times New Roman" w:cs="Times New Roman"/>
          <w:sz w:val="24"/>
          <w:szCs w:val="24"/>
        </w:rPr>
      </w:pPr>
    </w:p>
    <w:p w14:paraId="1B1C31CA" w14:textId="77777777" w:rsidR="00600BB8" w:rsidRDefault="00600BB8" w:rsidP="00287183">
      <w:pPr>
        <w:spacing w:after="0" w:line="276" w:lineRule="auto"/>
        <w:rPr>
          <w:rFonts w:ascii="Times New Roman" w:eastAsiaTheme="minorEastAsia" w:hAnsi="Times New Roman" w:cs="Times New Roman"/>
          <w:sz w:val="24"/>
          <w:szCs w:val="24"/>
        </w:rPr>
      </w:pPr>
    </w:p>
    <w:p w14:paraId="0502E26A" w14:textId="454A7E6F" w:rsidR="00600BB8" w:rsidRDefault="00600BB8" w:rsidP="00287183">
      <w:pPr>
        <w:spacing w:after="0" w:line="276" w:lineRule="auto"/>
        <w:rPr>
          <w:rFonts w:ascii="Times New Roman" w:eastAsiaTheme="minorEastAsia" w:hAnsi="Times New Roman" w:cs="Times New Roman"/>
          <w:sz w:val="24"/>
          <w:szCs w:val="24"/>
        </w:rPr>
      </w:pPr>
    </w:p>
    <w:p w14:paraId="603D8ED0" w14:textId="0DEA2CDA" w:rsidR="00600BB8" w:rsidRDefault="00600BB8" w:rsidP="00287183">
      <w:pPr>
        <w:spacing w:after="0" w:line="276" w:lineRule="auto"/>
        <w:rPr>
          <w:rFonts w:ascii="Times New Roman" w:eastAsiaTheme="minorEastAsia" w:hAnsi="Times New Roman" w:cs="Times New Roman"/>
          <w:sz w:val="24"/>
          <w:szCs w:val="24"/>
        </w:rPr>
      </w:pPr>
    </w:p>
    <w:p w14:paraId="79B1912D" w14:textId="2ABFC517" w:rsidR="00600BB8" w:rsidRDefault="00600BB8" w:rsidP="00287183">
      <w:pPr>
        <w:spacing w:after="0" w:line="276" w:lineRule="auto"/>
        <w:rPr>
          <w:rFonts w:ascii="Times New Roman" w:eastAsiaTheme="minorEastAsia" w:hAnsi="Times New Roman" w:cs="Times New Roman"/>
          <w:sz w:val="24"/>
          <w:szCs w:val="24"/>
        </w:rPr>
      </w:pPr>
    </w:p>
    <w:p w14:paraId="34C89D13" w14:textId="595B7093" w:rsidR="00600BB8" w:rsidRDefault="00600BB8" w:rsidP="00287183">
      <w:pPr>
        <w:spacing w:after="0" w:line="276" w:lineRule="auto"/>
        <w:rPr>
          <w:rFonts w:ascii="Times New Roman" w:eastAsiaTheme="minorEastAsia" w:hAnsi="Times New Roman" w:cs="Times New Roman"/>
          <w:sz w:val="24"/>
          <w:szCs w:val="24"/>
        </w:rPr>
      </w:pPr>
    </w:p>
    <w:p w14:paraId="72F1EDFF" w14:textId="1B075A4D" w:rsidR="00600BB8" w:rsidRDefault="00600BB8" w:rsidP="00287183">
      <w:pPr>
        <w:spacing w:after="0" w:line="276" w:lineRule="auto"/>
        <w:rPr>
          <w:rFonts w:ascii="Times New Roman" w:eastAsiaTheme="minorEastAsia" w:hAnsi="Times New Roman" w:cs="Times New Roman"/>
          <w:sz w:val="24"/>
          <w:szCs w:val="24"/>
        </w:rPr>
      </w:pPr>
    </w:p>
    <w:p w14:paraId="44E0267A" w14:textId="7EB497FB" w:rsidR="00600BB8" w:rsidRDefault="00600BB8" w:rsidP="00287183">
      <w:pPr>
        <w:spacing w:after="0" w:line="276" w:lineRule="auto"/>
        <w:rPr>
          <w:rFonts w:ascii="Times New Roman" w:eastAsiaTheme="minorEastAsia" w:hAnsi="Times New Roman" w:cs="Times New Roman"/>
          <w:sz w:val="24"/>
          <w:szCs w:val="24"/>
        </w:rPr>
      </w:pPr>
    </w:p>
    <w:p w14:paraId="7EBC4397" w14:textId="3F374BA6" w:rsidR="00600BB8" w:rsidRDefault="00600BB8" w:rsidP="00287183">
      <w:pPr>
        <w:spacing w:after="0" w:line="276" w:lineRule="auto"/>
        <w:rPr>
          <w:rFonts w:ascii="Times New Roman" w:eastAsiaTheme="minorEastAsia" w:hAnsi="Times New Roman" w:cs="Times New Roman"/>
          <w:sz w:val="24"/>
          <w:szCs w:val="24"/>
        </w:rPr>
      </w:pPr>
    </w:p>
    <w:p w14:paraId="3A682911" w14:textId="657CA9DC" w:rsidR="00600BB8" w:rsidRDefault="00600BB8" w:rsidP="00287183">
      <w:pPr>
        <w:spacing w:after="0" w:line="276" w:lineRule="auto"/>
        <w:rPr>
          <w:rFonts w:ascii="Times New Roman" w:eastAsiaTheme="minorEastAsia" w:hAnsi="Times New Roman" w:cs="Times New Roman"/>
          <w:sz w:val="24"/>
          <w:szCs w:val="24"/>
        </w:rPr>
      </w:pPr>
    </w:p>
    <w:p w14:paraId="0F1669D0" w14:textId="7A994C5B" w:rsidR="00600BB8" w:rsidRDefault="00600BB8" w:rsidP="00287183">
      <w:pPr>
        <w:spacing w:after="0" w:line="276" w:lineRule="auto"/>
        <w:rPr>
          <w:rFonts w:ascii="Times New Roman" w:eastAsiaTheme="minorEastAsia" w:hAnsi="Times New Roman" w:cs="Times New Roman"/>
          <w:sz w:val="24"/>
          <w:szCs w:val="24"/>
        </w:rPr>
      </w:pPr>
    </w:p>
    <w:p w14:paraId="39F91100" w14:textId="1B81509D" w:rsidR="00600BB8" w:rsidRDefault="00600BB8" w:rsidP="00287183">
      <w:pPr>
        <w:spacing w:after="0" w:line="276" w:lineRule="auto"/>
        <w:rPr>
          <w:rFonts w:ascii="Times New Roman" w:eastAsiaTheme="minorEastAsia" w:hAnsi="Times New Roman" w:cs="Times New Roman"/>
          <w:sz w:val="24"/>
          <w:szCs w:val="24"/>
        </w:rPr>
      </w:pP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1B436797" wp14:editId="13F5781C">
                <wp:simplePos x="0" y="0"/>
                <wp:positionH relativeFrom="margin">
                  <wp:align>left</wp:align>
                </wp:positionH>
                <wp:positionV relativeFrom="paragraph">
                  <wp:posOffset>110490</wp:posOffset>
                </wp:positionV>
                <wp:extent cx="2609850" cy="1404620"/>
                <wp:effectExtent l="0" t="0" r="19050" b="165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9850" cy="1404620"/>
                        </a:xfrm>
                        <a:prstGeom prst="rect">
                          <a:avLst/>
                        </a:prstGeom>
                        <a:solidFill>
                          <a:srgbClr val="FFFFFF"/>
                        </a:solidFill>
                        <a:ln w="9525">
                          <a:solidFill>
                            <a:schemeClr val="bg1"/>
                          </a:solidFill>
                          <a:miter lim="800000"/>
                          <a:headEnd/>
                          <a:tailEnd/>
                        </a:ln>
                      </wps:spPr>
                      <wps:txbx>
                        <w:txbxContent>
                          <w:p w14:paraId="5900CF0F" w14:textId="1A84952C" w:rsidR="00060B5B" w:rsidRDefault="00060B5B" w:rsidP="00060B5B">
                            <w:pPr>
                              <w:jc w:val="center"/>
                            </w:pPr>
                            <w:r>
                              <w:rPr>
                                <w:rFonts w:ascii="Times New Roman" w:hAnsi="Times New Roman" w:cs="Times New Roman"/>
                                <w:bCs/>
                                <w:sz w:val="20"/>
                                <w:szCs w:val="20"/>
                              </w:rPr>
                              <w:t>Figure 1:</w:t>
                            </w:r>
                            <w:r w:rsidR="00C808A3">
                              <w:rPr>
                                <w:rFonts w:ascii="Times New Roman" w:hAnsi="Times New Roman" w:cs="Times New Roman"/>
                                <w:bCs/>
                                <w:sz w:val="20"/>
                                <w:szCs w:val="20"/>
                              </w:rPr>
                              <w:t xml:space="preserve"> </w:t>
                            </w:r>
                            <w:r w:rsidR="00C808A3" w:rsidRPr="00C808A3">
                              <w:rPr>
                                <w:rFonts w:ascii="Times New Roman" w:hAnsi="Times New Roman" w:cs="Times New Roman"/>
                                <w:bCs/>
                                <w:sz w:val="20"/>
                                <w:szCs w:val="20"/>
                              </w:rPr>
                              <w:t>Screen 1 user interface layout showcasing localized sit-down dining options.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B436797" id="_x0000_t202" coordsize="21600,21600" o:spt="202" path="m,l,21600r21600,l21600,xe">
                <v:stroke joinstyle="miter"/>
                <v:path gradientshapeok="t" o:connecttype="rect"/>
              </v:shapetype>
              <v:shape id="Text Box 2" o:spid="_x0000_s1026" type="#_x0000_t202" style="position:absolute;margin-left:0;margin-top:8.7pt;width:205.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" strokecolor="white [3212]">
                <v:textbox style="mso-fit-shape-to-text:t">
                  <w:txbxContent>
                    <w:p w14:paraId="5900CF0F" w14:textId="1A84952C" w:rsidR="00060B5B" w:rsidRDefault="00060B5B" w:rsidP="00060B5B">
                      <w:pPr>
                        <w:jc w:val="center"/>
                      </w:pPr>
                      <w:r>
                        <w:rPr>
                          <w:rFonts w:ascii="Times New Roman" w:hAnsi="Times New Roman" w:cs="Times New Roman"/>
                          <w:bCs/>
                          <w:sz w:val="20"/>
                          <w:szCs w:val="20"/>
                        </w:rPr>
                        <w:t>Figure 1:</w:t>
                      </w:r>
                      <w:r w:rsidR="00C808A3">
                        <w:rPr>
                          <w:rFonts w:ascii="Times New Roman" w:hAnsi="Times New Roman" w:cs="Times New Roman"/>
                          <w:bCs/>
                          <w:sz w:val="20"/>
                          <w:szCs w:val="20"/>
                        </w:rPr>
                        <w:t xml:space="preserve"> </w:t>
                      </w:r>
                      <w:r w:rsidR="00C808A3" w:rsidRPr="00C808A3">
                        <w:rPr>
                          <w:rFonts w:ascii="Times New Roman" w:hAnsi="Times New Roman" w:cs="Times New Roman"/>
                          <w:bCs/>
                          <w:sz w:val="20"/>
                          <w:szCs w:val="20"/>
                        </w:rPr>
                        <w:t>Screen 1 user interface layout showcasing localized sit-down dining options.</w:t>
                      </w:r>
                    </w:p>
                  </w:txbxContent>
                </v:textbox>
                <w10:wrap anchorx="margin"/>
              </v:shape>
            </w:pict>
          </mc:Fallback>
        </mc:AlternateContent>
      </w: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2CF1617D" wp14:editId="3BAA3056">
                <wp:simplePos x="0" y="0"/>
                <wp:positionH relativeFrom="margin">
                  <wp:align>right</wp:align>
                </wp:positionH>
                <wp:positionV relativeFrom="paragraph">
                  <wp:posOffset>110490</wp:posOffset>
                </wp:positionV>
                <wp:extent cx="2692400" cy="1404620"/>
                <wp:effectExtent l="0" t="0" r="12700" b="16510"/>
                <wp:wrapNone/>
                <wp:docPr id="19769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0" cy="1404620"/>
                        </a:xfrm>
                        <a:prstGeom prst="rect">
                          <a:avLst/>
                        </a:prstGeom>
                        <a:solidFill>
                          <a:srgbClr val="FFFFFF"/>
                        </a:solidFill>
                        <a:ln w="9525">
                          <a:solidFill>
                            <a:schemeClr val="bg1"/>
                          </a:solidFill>
                          <a:miter lim="800000"/>
                          <a:headEnd/>
                          <a:tailEnd/>
                        </a:ln>
                      </wps:spPr>
                      <wps:txbx>
                        <w:txbxContent>
                          <w:p w14:paraId="1FC6A009" w14:textId="0C7B0A0C" w:rsidR="00DA428D" w:rsidRDefault="00440721" w:rsidP="00DA428D">
                            <w:pPr>
                              <w:jc w:val="center"/>
                            </w:pPr>
                            <w:r w:rsidRPr="00440721">
                              <w:rPr>
                                <w:rFonts w:ascii="Times New Roman" w:hAnsi="Times New Roman" w:cs="Times New Roman"/>
                                <w:bCs/>
                                <w:sz w:val="20"/>
                                <w:szCs w:val="20"/>
                              </w:rPr>
                              <w:t>Figure 2: Screen 1 user interface layout showcasing localized take-out dining options.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F1617D" id="_x0000_s1027" type="#_x0000_t202" style="position:absolute;margin-left:160.8pt;margin-top:8.7pt;width:212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" strokecolor="white [3212]">
                <v:textbox style="mso-fit-shape-to-text:t">
                  <w:txbxContent>
                    <w:p w14:paraId="1FC6A009" w14:textId="0C7B0A0C" w:rsidR="00DA428D" w:rsidRDefault="00440721" w:rsidP="00DA428D">
                      <w:pPr>
                        <w:jc w:val="center"/>
                      </w:pPr>
                      <w:r w:rsidRPr="00440721">
                        <w:rPr>
                          <w:rFonts w:ascii="Times New Roman" w:hAnsi="Times New Roman" w:cs="Times New Roman"/>
                          <w:bCs/>
                          <w:sz w:val="20"/>
                          <w:szCs w:val="20"/>
                        </w:rPr>
                        <w:t>Figure 2: Screen 1 user interface layout showcasing localized take-out dining options.</w:t>
                      </w:r>
                    </w:p>
                  </w:txbxContent>
                </v:textbox>
                <w10:wrap anchorx="margin"/>
              </v:shape>
            </w:pict>
          </mc:Fallback>
        </mc:AlternateContent>
      </w:r>
    </w:p>
    <w:p w14:paraId="6CDE4FA1" w14:textId="2C4B550E" w:rsidR="00600BB8" w:rsidRDefault="00600BB8" w:rsidP="00287183">
      <w:pPr>
        <w:spacing w:after="0" w:line="276" w:lineRule="auto"/>
        <w:rPr>
          <w:rFonts w:ascii="Times New Roman" w:eastAsiaTheme="minorEastAsia" w:hAnsi="Times New Roman" w:cs="Times New Roman"/>
          <w:sz w:val="24"/>
          <w:szCs w:val="24"/>
        </w:rPr>
      </w:pPr>
    </w:p>
    <w:p w14:paraId="01C81294" w14:textId="00B8E79A" w:rsidR="00600BB8" w:rsidRDefault="00600BB8" w:rsidP="00287183">
      <w:pPr>
        <w:spacing w:after="0" w:line="276" w:lineRule="auto"/>
        <w:rPr>
          <w:rFonts w:ascii="Times New Roman" w:eastAsiaTheme="minorEastAsia" w:hAnsi="Times New Roman" w:cs="Times New Roman"/>
          <w:sz w:val="24"/>
          <w:szCs w:val="24"/>
        </w:rPr>
      </w:pPr>
    </w:p>
    <w:p w14:paraId="497957CC" w14:textId="6001F6D3" w:rsidR="00287183" w:rsidRPr="00287183" w:rsidRDefault="00287183" w:rsidP="00287183">
      <w:pPr>
        <w:spacing w:after="0" w:line="276" w:lineRule="auto"/>
        <w:rPr>
          <w:rFonts w:ascii="Times New Roman" w:eastAsiaTheme="minorEastAsia" w:hAnsi="Times New Roman" w:cs="Times New Roman"/>
          <w:sz w:val="24"/>
          <w:szCs w:val="24"/>
        </w:rPr>
      </w:pPr>
      <w:r w:rsidRPr="00287183">
        <w:rPr>
          <w:rFonts w:ascii="Times New Roman" w:eastAsiaTheme="minorEastAsia" w:hAnsi="Times New Roman" w:cs="Times New Roman"/>
          <w:sz w:val="24"/>
          <w:szCs w:val="24"/>
        </w:rPr>
        <w:lastRenderedPageBreak/>
        <w:t xml:space="preserve">Screen 2 </w:t>
      </w:r>
      <w:r w:rsidR="004423B7">
        <w:rPr>
          <w:rFonts w:ascii="Times New Roman" w:eastAsiaTheme="minorEastAsia" w:hAnsi="Times New Roman" w:cs="Times New Roman"/>
          <w:sz w:val="24"/>
          <w:szCs w:val="24"/>
        </w:rPr>
        <w:t xml:space="preserve">(Figure </w:t>
      </w:r>
      <w:r w:rsidR="00C808A3">
        <w:rPr>
          <w:rFonts w:ascii="Times New Roman" w:eastAsiaTheme="minorEastAsia" w:hAnsi="Times New Roman" w:cs="Times New Roman"/>
          <w:sz w:val="24"/>
          <w:szCs w:val="24"/>
        </w:rPr>
        <w:t>3</w:t>
      </w:r>
      <w:r w:rsidR="004423B7">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integrates a real-time Web</w:t>
      </w:r>
      <w:r>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Viewer component paired with a dedicated button to initialize direction queries. Screen 3</w:t>
      </w:r>
      <w:r w:rsidR="006C6862">
        <w:rPr>
          <w:rFonts w:ascii="Times New Roman" w:eastAsiaTheme="minorEastAsia" w:hAnsi="Times New Roman" w:cs="Times New Roman"/>
          <w:sz w:val="24"/>
          <w:szCs w:val="24"/>
        </w:rPr>
        <w:t xml:space="preserve"> </w:t>
      </w:r>
      <w:r w:rsidR="004423B7">
        <w:rPr>
          <w:rFonts w:ascii="Times New Roman" w:eastAsiaTheme="minorEastAsia" w:hAnsi="Times New Roman" w:cs="Times New Roman"/>
          <w:sz w:val="24"/>
          <w:szCs w:val="24"/>
        </w:rPr>
        <w:t xml:space="preserve">(Figure </w:t>
      </w:r>
      <w:r w:rsidR="00C808A3">
        <w:rPr>
          <w:rFonts w:ascii="Times New Roman" w:eastAsiaTheme="minorEastAsia" w:hAnsi="Times New Roman" w:cs="Times New Roman"/>
          <w:sz w:val="24"/>
          <w:szCs w:val="24"/>
        </w:rPr>
        <w:t>4</w:t>
      </w:r>
      <w:r w:rsidR="004423B7">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embeds a secondary Web</w:t>
      </w:r>
      <w:r>
        <w:rPr>
          <w:rFonts w:ascii="Times New Roman" w:eastAsiaTheme="minorEastAsia" w:hAnsi="Times New Roman" w:cs="Times New Roman"/>
          <w:sz w:val="24"/>
          <w:szCs w:val="24"/>
        </w:rPr>
        <w:t xml:space="preserve"> </w:t>
      </w:r>
      <w:r w:rsidRPr="00287183">
        <w:rPr>
          <w:rFonts w:ascii="Times New Roman" w:eastAsiaTheme="minorEastAsia" w:hAnsi="Times New Roman" w:cs="Times New Roman"/>
          <w:sz w:val="24"/>
          <w:szCs w:val="24"/>
        </w:rPr>
        <w:t>Viewer interface running a live Google Maps webpage structure. This component reads the user's manual selection inputs to display directions and calculate driving times to the chosen restaurant location along Grand River Avenue. The layout of the graphic user interface and its underlying block logic configuration are shown</w:t>
      </w:r>
      <w:r w:rsidR="001F37E6">
        <w:rPr>
          <w:rFonts w:ascii="Times New Roman" w:eastAsiaTheme="minorEastAsia" w:hAnsi="Times New Roman" w:cs="Times New Roman"/>
          <w:sz w:val="24"/>
          <w:szCs w:val="24"/>
        </w:rPr>
        <w:t xml:space="preserve"> in designated figures</w:t>
      </w:r>
      <w:r w:rsidRPr="00287183">
        <w:rPr>
          <w:rFonts w:ascii="Times New Roman" w:eastAsiaTheme="minorEastAsia" w:hAnsi="Times New Roman" w:cs="Times New Roman"/>
          <w:sz w:val="24"/>
          <w:szCs w:val="24"/>
        </w:rPr>
        <w:t>.</w:t>
      </w:r>
    </w:p>
    <w:p w14:paraId="1B7AFE85" w14:textId="5FE2F7B0" w:rsidR="00AB6DC7" w:rsidRPr="002F6E63" w:rsidRDefault="00AB6DC7" w:rsidP="00AB6DC7">
      <w:pPr>
        <w:spacing w:after="0" w:line="276" w:lineRule="auto"/>
        <w:rPr>
          <w:rFonts w:ascii="Times New Roman" w:eastAsiaTheme="minorEastAsia" w:hAnsi="Times New Roman" w:cs="Times New Roman"/>
          <w:sz w:val="24"/>
          <w:szCs w:val="24"/>
        </w:rPr>
      </w:pPr>
    </w:p>
    <w:p w14:paraId="29326F4A" w14:textId="1FDE1EC2" w:rsidR="00960C32" w:rsidRPr="00960C32" w:rsidRDefault="009165B6" w:rsidP="00960C32">
      <w:pPr>
        <w:spacing w:after="0" w:line="276" w:lineRule="auto"/>
        <w:rPr>
          <w:rFonts w:ascii="Times New Roman" w:eastAsia="Times New Roman" w:hAnsi="Times New Roman" w:cs="Times New Roman"/>
          <w:sz w:val="24"/>
          <w:szCs w:val="24"/>
        </w:rPr>
      </w:pPr>
      <w:r w:rsidRPr="007C1BF2">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17FBB829" wp14:editId="75701851">
            <wp:simplePos x="0" y="0"/>
            <wp:positionH relativeFrom="margin">
              <wp:posOffset>3619500</wp:posOffset>
            </wp:positionH>
            <wp:positionV relativeFrom="paragraph">
              <wp:posOffset>24130</wp:posOffset>
            </wp:positionV>
            <wp:extent cx="1822450" cy="3961823"/>
            <wp:effectExtent l="19050" t="19050" r="25400" b="19685"/>
            <wp:wrapNone/>
            <wp:docPr id="1894909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2450" cy="3961823"/>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9655A0">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03DAD45E" wp14:editId="0E9223AA">
            <wp:simplePos x="0" y="0"/>
            <wp:positionH relativeFrom="margin">
              <wp:posOffset>533400</wp:posOffset>
            </wp:positionH>
            <wp:positionV relativeFrom="paragraph">
              <wp:posOffset>24765</wp:posOffset>
            </wp:positionV>
            <wp:extent cx="1835017" cy="3968750"/>
            <wp:effectExtent l="19050" t="19050" r="13335" b="12700"/>
            <wp:wrapNone/>
            <wp:docPr id="562374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5017" cy="39687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CC7EF9E" w14:textId="1D1A877A" w:rsidR="00860488" w:rsidRDefault="00860488" w:rsidP="00AB6DC7">
      <w:pPr>
        <w:spacing w:after="0" w:line="276" w:lineRule="auto"/>
        <w:rPr>
          <w:rFonts w:ascii="Times New Roman" w:eastAsia="Times New Roman" w:hAnsi="Times New Roman" w:cs="Times New Roman"/>
          <w:sz w:val="24"/>
          <w:szCs w:val="24"/>
        </w:rPr>
      </w:pPr>
    </w:p>
    <w:p w14:paraId="31A7010C" w14:textId="5C11F416" w:rsidR="00AB6DC7" w:rsidRDefault="00AB6DC7" w:rsidP="00AB6DC7">
      <w:pPr>
        <w:spacing w:after="0" w:line="240" w:lineRule="auto"/>
        <w:rPr>
          <w:rFonts w:ascii="Times New Roman" w:eastAsia="Times New Roman" w:hAnsi="Times New Roman" w:cs="Times New Roman"/>
          <w:sz w:val="24"/>
          <w:szCs w:val="24"/>
        </w:rPr>
      </w:pPr>
    </w:p>
    <w:p w14:paraId="2ED4AE20" w14:textId="72930D9E" w:rsidR="007C1BF2" w:rsidRPr="007C1BF2" w:rsidRDefault="00060B5B" w:rsidP="007C1B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D1B7CD" w14:textId="6AA3B6DA" w:rsidR="00960C32" w:rsidRPr="00960C32" w:rsidRDefault="00960C32" w:rsidP="00960C32">
      <w:pPr>
        <w:spacing w:after="0" w:line="240" w:lineRule="auto"/>
        <w:rPr>
          <w:rFonts w:ascii="Times New Roman" w:eastAsia="Times New Roman" w:hAnsi="Times New Roman" w:cs="Times New Roman"/>
          <w:sz w:val="24"/>
          <w:szCs w:val="24"/>
        </w:rPr>
      </w:pPr>
    </w:p>
    <w:p w14:paraId="2687657A" w14:textId="44BF4513" w:rsidR="00AB6DC7" w:rsidRDefault="00AB6DC7" w:rsidP="00AB6DC7">
      <w:pPr>
        <w:spacing w:after="0" w:line="240" w:lineRule="auto"/>
        <w:rPr>
          <w:rFonts w:ascii="Times New Roman" w:eastAsia="Times New Roman" w:hAnsi="Times New Roman" w:cs="Times New Roman"/>
          <w:sz w:val="24"/>
          <w:szCs w:val="24"/>
        </w:rPr>
      </w:pPr>
    </w:p>
    <w:p w14:paraId="7D11D08B" w14:textId="0F66C149" w:rsidR="009655A0" w:rsidRPr="009655A0" w:rsidRDefault="009655A0" w:rsidP="009655A0">
      <w:pPr>
        <w:spacing w:after="0" w:line="240" w:lineRule="auto"/>
        <w:rPr>
          <w:rFonts w:ascii="Times New Roman" w:eastAsia="Times New Roman" w:hAnsi="Times New Roman" w:cs="Times New Roman"/>
          <w:sz w:val="24"/>
          <w:szCs w:val="24"/>
        </w:rPr>
      </w:pPr>
    </w:p>
    <w:p w14:paraId="247EA6E1" w14:textId="49F3DFF7" w:rsidR="00AB6DC7" w:rsidRDefault="00AB6DC7" w:rsidP="00AB6DC7">
      <w:pPr>
        <w:spacing w:after="0" w:line="240" w:lineRule="auto"/>
        <w:rPr>
          <w:rFonts w:ascii="Times New Roman" w:eastAsia="Times New Roman" w:hAnsi="Times New Roman" w:cs="Times New Roman"/>
          <w:sz w:val="24"/>
          <w:szCs w:val="24"/>
        </w:rPr>
      </w:pPr>
    </w:p>
    <w:p w14:paraId="64F9D4CD" w14:textId="38F77AC4" w:rsidR="00AB6DC7" w:rsidRDefault="00AB6DC7" w:rsidP="00AB6DC7">
      <w:pPr>
        <w:spacing w:after="0" w:line="240" w:lineRule="auto"/>
        <w:rPr>
          <w:rFonts w:ascii="Times New Roman" w:eastAsia="Times New Roman" w:hAnsi="Times New Roman" w:cs="Times New Roman"/>
          <w:sz w:val="24"/>
          <w:szCs w:val="24"/>
        </w:rPr>
      </w:pPr>
    </w:p>
    <w:p w14:paraId="58A8BCB2" w14:textId="3A6C7CBE" w:rsidR="00AB6DC7" w:rsidRDefault="00AB6DC7" w:rsidP="00AB6DC7">
      <w:pPr>
        <w:spacing w:after="0" w:line="240" w:lineRule="auto"/>
        <w:rPr>
          <w:rFonts w:ascii="Times New Roman" w:eastAsia="Times New Roman" w:hAnsi="Times New Roman" w:cs="Times New Roman"/>
          <w:sz w:val="24"/>
          <w:szCs w:val="24"/>
        </w:rPr>
      </w:pPr>
    </w:p>
    <w:p w14:paraId="4D7E844E" w14:textId="50F1DA8E" w:rsidR="00AB6DC7" w:rsidRDefault="00AB6DC7" w:rsidP="00AB6DC7">
      <w:pPr>
        <w:spacing w:after="0" w:line="240" w:lineRule="auto"/>
        <w:rPr>
          <w:rFonts w:ascii="Times New Roman" w:eastAsia="Times New Roman" w:hAnsi="Times New Roman" w:cs="Times New Roman"/>
          <w:sz w:val="24"/>
          <w:szCs w:val="24"/>
        </w:rPr>
      </w:pPr>
    </w:p>
    <w:p w14:paraId="57199CA0" w14:textId="6F554880" w:rsidR="0075543B" w:rsidRDefault="0075543B" w:rsidP="00E37F6E">
      <w:pPr>
        <w:spacing w:after="0" w:line="240" w:lineRule="auto"/>
        <w:rPr>
          <w:rFonts w:ascii="Times New Roman" w:hAnsi="Times New Roman" w:cs="Times New Roman"/>
          <w:b/>
          <w:sz w:val="24"/>
          <w:szCs w:val="24"/>
        </w:rPr>
      </w:pPr>
    </w:p>
    <w:p w14:paraId="167BB400" w14:textId="38A097A9" w:rsidR="00292600" w:rsidRDefault="00292600" w:rsidP="00E37F6E">
      <w:pPr>
        <w:spacing w:after="0" w:line="240" w:lineRule="auto"/>
        <w:rPr>
          <w:rFonts w:ascii="Times New Roman" w:hAnsi="Times New Roman" w:cs="Times New Roman"/>
          <w:b/>
          <w:sz w:val="24"/>
          <w:szCs w:val="24"/>
        </w:rPr>
      </w:pPr>
    </w:p>
    <w:p w14:paraId="1A3E04F5" w14:textId="3CB03B12" w:rsidR="009208E8" w:rsidRDefault="009208E8" w:rsidP="00E37F6E">
      <w:pPr>
        <w:spacing w:after="0" w:line="240" w:lineRule="auto"/>
        <w:rPr>
          <w:rFonts w:ascii="Times New Roman" w:hAnsi="Times New Roman" w:cs="Times New Roman"/>
          <w:b/>
          <w:sz w:val="24"/>
          <w:szCs w:val="24"/>
        </w:rPr>
      </w:pPr>
    </w:p>
    <w:p w14:paraId="34A161C2" w14:textId="63AA7E65" w:rsidR="009208E8" w:rsidRDefault="009208E8" w:rsidP="00E37F6E">
      <w:pPr>
        <w:spacing w:after="0" w:line="240" w:lineRule="auto"/>
        <w:rPr>
          <w:rFonts w:ascii="Times New Roman" w:hAnsi="Times New Roman" w:cs="Times New Roman"/>
          <w:b/>
          <w:sz w:val="24"/>
          <w:szCs w:val="24"/>
        </w:rPr>
      </w:pPr>
    </w:p>
    <w:p w14:paraId="064F5564" w14:textId="08A6C347" w:rsidR="009208E8" w:rsidRDefault="009208E8" w:rsidP="00E37F6E">
      <w:pPr>
        <w:spacing w:after="0" w:line="240" w:lineRule="auto"/>
        <w:rPr>
          <w:rFonts w:ascii="Times New Roman" w:hAnsi="Times New Roman" w:cs="Times New Roman"/>
          <w:b/>
          <w:sz w:val="24"/>
          <w:szCs w:val="24"/>
        </w:rPr>
      </w:pPr>
    </w:p>
    <w:p w14:paraId="7F423765" w14:textId="30FCBA25" w:rsidR="009208E8" w:rsidRDefault="009208E8" w:rsidP="00E37F6E">
      <w:pPr>
        <w:spacing w:after="0" w:line="240" w:lineRule="auto"/>
        <w:rPr>
          <w:rFonts w:ascii="Times New Roman" w:hAnsi="Times New Roman" w:cs="Times New Roman"/>
          <w:b/>
          <w:sz w:val="24"/>
          <w:szCs w:val="24"/>
        </w:rPr>
      </w:pPr>
    </w:p>
    <w:p w14:paraId="780E8BBB" w14:textId="04646813" w:rsidR="009208E8" w:rsidRDefault="009208E8" w:rsidP="00E37F6E">
      <w:pPr>
        <w:spacing w:after="0" w:line="240" w:lineRule="auto"/>
        <w:rPr>
          <w:rFonts w:ascii="Times New Roman" w:hAnsi="Times New Roman" w:cs="Times New Roman"/>
          <w:b/>
          <w:sz w:val="24"/>
          <w:szCs w:val="24"/>
        </w:rPr>
      </w:pPr>
    </w:p>
    <w:p w14:paraId="4438096D" w14:textId="5E070F6C" w:rsidR="009208E8" w:rsidRDefault="009208E8" w:rsidP="00E37F6E">
      <w:pPr>
        <w:spacing w:after="0" w:line="240" w:lineRule="auto"/>
        <w:rPr>
          <w:rFonts w:ascii="Times New Roman" w:hAnsi="Times New Roman" w:cs="Times New Roman"/>
          <w:b/>
          <w:sz w:val="24"/>
          <w:szCs w:val="24"/>
        </w:rPr>
      </w:pPr>
    </w:p>
    <w:p w14:paraId="6EC8E4B2" w14:textId="5CF88F34" w:rsidR="009208E8" w:rsidRDefault="009208E8" w:rsidP="00E37F6E">
      <w:pPr>
        <w:spacing w:after="0" w:line="240" w:lineRule="auto"/>
        <w:rPr>
          <w:rFonts w:ascii="Times New Roman" w:hAnsi="Times New Roman" w:cs="Times New Roman"/>
          <w:b/>
          <w:sz w:val="24"/>
          <w:szCs w:val="24"/>
        </w:rPr>
      </w:pPr>
    </w:p>
    <w:p w14:paraId="3FE1A7DA" w14:textId="7ACADA99" w:rsidR="009208E8" w:rsidRDefault="009208E8" w:rsidP="00E37F6E">
      <w:pPr>
        <w:spacing w:after="0" w:line="240" w:lineRule="auto"/>
        <w:rPr>
          <w:rFonts w:ascii="Times New Roman" w:hAnsi="Times New Roman" w:cs="Times New Roman"/>
          <w:b/>
          <w:sz w:val="24"/>
          <w:szCs w:val="24"/>
        </w:rPr>
      </w:pPr>
    </w:p>
    <w:p w14:paraId="168D3248" w14:textId="1C6491C1" w:rsidR="009208E8" w:rsidRDefault="009208E8" w:rsidP="00E37F6E">
      <w:pPr>
        <w:spacing w:after="0" w:line="240" w:lineRule="auto"/>
        <w:rPr>
          <w:rFonts w:ascii="Times New Roman" w:hAnsi="Times New Roman" w:cs="Times New Roman"/>
          <w:b/>
          <w:sz w:val="24"/>
          <w:szCs w:val="24"/>
        </w:rPr>
      </w:pPr>
    </w:p>
    <w:p w14:paraId="2ECE315D" w14:textId="4CC82EEA" w:rsidR="009208E8" w:rsidRDefault="009208E8" w:rsidP="00E37F6E">
      <w:pPr>
        <w:spacing w:after="0" w:line="240" w:lineRule="auto"/>
        <w:rPr>
          <w:rFonts w:ascii="Times New Roman" w:hAnsi="Times New Roman" w:cs="Times New Roman"/>
          <w:b/>
          <w:sz w:val="24"/>
          <w:szCs w:val="24"/>
        </w:rPr>
      </w:pPr>
    </w:p>
    <w:p w14:paraId="73CD8C11" w14:textId="40A30B87" w:rsidR="009208E8" w:rsidRDefault="000261D1" w:rsidP="00E37F6E">
      <w:pPr>
        <w:spacing w:after="0" w:line="240" w:lineRule="auto"/>
        <w:rPr>
          <w:rFonts w:ascii="Times New Roman" w:hAnsi="Times New Roman" w:cs="Times New Roman"/>
          <w:b/>
          <w:sz w:val="24"/>
          <w:szCs w:val="24"/>
        </w:rPr>
      </w:pP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6C9F3F0B" wp14:editId="6432357C">
                <wp:simplePos x="0" y="0"/>
                <wp:positionH relativeFrom="margin">
                  <wp:posOffset>3581400</wp:posOffset>
                </wp:positionH>
                <wp:positionV relativeFrom="paragraph">
                  <wp:posOffset>5080</wp:posOffset>
                </wp:positionV>
                <wp:extent cx="1853565" cy="1404620"/>
                <wp:effectExtent l="0" t="0" r="13335" b="24765"/>
                <wp:wrapNone/>
                <wp:docPr id="896400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1404620"/>
                        </a:xfrm>
                        <a:prstGeom prst="rect">
                          <a:avLst/>
                        </a:prstGeom>
                        <a:solidFill>
                          <a:srgbClr val="FFFFFF"/>
                        </a:solidFill>
                        <a:ln w="9525">
                          <a:solidFill>
                            <a:schemeClr val="bg1"/>
                          </a:solidFill>
                          <a:miter lim="800000"/>
                          <a:headEnd/>
                          <a:tailEnd/>
                        </a:ln>
                      </wps:spPr>
                      <wps:txbx>
                        <w:txbxContent>
                          <w:p w14:paraId="02BD3117" w14:textId="06D5D991" w:rsidR="00DA428D" w:rsidRDefault="00440721" w:rsidP="00DA428D">
                            <w:pPr>
                              <w:jc w:val="center"/>
                            </w:pPr>
                            <w:r w:rsidRPr="00440721">
                              <w:rPr>
                                <w:rFonts w:ascii="Times New Roman" w:hAnsi="Times New Roman" w:cs="Times New Roman"/>
                                <w:bCs/>
                                <w:sz w:val="20"/>
                                <w:szCs w:val="20"/>
                              </w:rPr>
                              <w:t>Figure 4: Screen 3 layout displaying routing via the Google Maps component.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9F3F0B" id="_x0000_s1028" type="#_x0000_t202" style="position:absolute;margin-left:282pt;margin-top:.4pt;width:145.95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i5GwIAACYEAAAOAAAAZHJzL2Uyb0RvYy54bWysk92O2yAQhe8r9R0Q942dNE6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" strokecolor="white [3212]">
                <v:textbox style="mso-fit-shape-to-text:t">
                  <w:txbxContent>
                    <w:p w14:paraId="02BD3117" w14:textId="06D5D991" w:rsidR="00DA428D" w:rsidRDefault="00440721" w:rsidP="00DA428D">
                      <w:pPr>
                        <w:jc w:val="center"/>
                      </w:pPr>
                      <w:r w:rsidRPr="00440721">
                        <w:rPr>
                          <w:rFonts w:ascii="Times New Roman" w:hAnsi="Times New Roman" w:cs="Times New Roman"/>
                          <w:bCs/>
                          <w:sz w:val="20"/>
                          <w:szCs w:val="20"/>
                        </w:rPr>
                        <w:t>Figure 4: Screen 3 layout displaying routing via the Google Maps component.</w:t>
                      </w:r>
                    </w:p>
                  </w:txbxContent>
                </v:textbox>
                <w10:wrap anchorx="margin"/>
              </v:shape>
            </w:pict>
          </mc:Fallback>
        </mc:AlternateContent>
      </w:r>
      <w:r w:rsidRPr="00060B5B">
        <w:rPr>
          <w:rFonts w:ascii="Times New Roman" w:eastAsia="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2FE34ADD" wp14:editId="4F7BFA56">
                <wp:simplePos x="0" y="0"/>
                <wp:positionH relativeFrom="margin">
                  <wp:posOffset>520700</wp:posOffset>
                </wp:positionH>
                <wp:positionV relativeFrom="paragraph">
                  <wp:posOffset>5080</wp:posOffset>
                </wp:positionV>
                <wp:extent cx="1835150" cy="1404620"/>
                <wp:effectExtent l="0" t="0" r="12700" b="10795"/>
                <wp:wrapNone/>
                <wp:docPr id="880916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0" cy="1404620"/>
                        </a:xfrm>
                        <a:prstGeom prst="rect">
                          <a:avLst/>
                        </a:prstGeom>
                        <a:solidFill>
                          <a:srgbClr val="FFFFFF"/>
                        </a:solidFill>
                        <a:ln w="9525">
                          <a:solidFill>
                            <a:schemeClr val="bg1"/>
                          </a:solidFill>
                          <a:miter lim="800000"/>
                          <a:headEnd/>
                          <a:tailEnd/>
                        </a:ln>
                      </wps:spPr>
                      <wps:txbx>
                        <w:txbxContent>
                          <w:p w14:paraId="41E44DC9" w14:textId="2751CBAD" w:rsidR="00DA428D" w:rsidRDefault="00440721" w:rsidP="00DA428D">
                            <w:pPr>
                              <w:jc w:val="center"/>
                            </w:pPr>
                            <w:r w:rsidRPr="00440721">
                              <w:rPr>
                                <w:rFonts w:ascii="Times New Roman" w:hAnsi="Times New Roman" w:cs="Times New Roman"/>
                                <w:bCs/>
                                <w:sz w:val="20"/>
                                <w:szCs w:val="20"/>
                              </w:rPr>
                              <w:t>Figure 3: Screen 2 layout initializing the dynamic Web</w:t>
                            </w:r>
                            <w:r>
                              <w:rPr>
                                <w:rFonts w:ascii="Times New Roman" w:hAnsi="Times New Roman" w:cs="Times New Roman"/>
                                <w:bCs/>
                                <w:sz w:val="20"/>
                                <w:szCs w:val="20"/>
                              </w:rPr>
                              <w:t xml:space="preserve"> </w:t>
                            </w:r>
                            <w:r w:rsidRPr="00440721">
                              <w:rPr>
                                <w:rFonts w:ascii="Times New Roman" w:hAnsi="Times New Roman" w:cs="Times New Roman"/>
                                <w:bCs/>
                                <w:sz w:val="20"/>
                                <w:szCs w:val="20"/>
                              </w:rPr>
                              <w:t>Viewer merchant interface.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E34ADD" id="_x0000_s1029" type="#_x0000_t202" style="position:absolute;margin-left:41pt;margin-top:.4pt;width:144.5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" strokecolor="white [3212]">
                <v:textbox style="mso-fit-shape-to-text:t">
                  <w:txbxContent>
                    <w:p w14:paraId="41E44DC9" w14:textId="2751CBAD" w:rsidR="00DA428D" w:rsidRDefault="00440721" w:rsidP="00DA428D">
                      <w:pPr>
                        <w:jc w:val="center"/>
                      </w:pPr>
                      <w:r w:rsidRPr="00440721">
                        <w:rPr>
                          <w:rFonts w:ascii="Times New Roman" w:hAnsi="Times New Roman" w:cs="Times New Roman"/>
                          <w:bCs/>
                          <w:sz w:val="20"/>
                          <w:szCs w:val="20"/>
                        </w:rPr>
                        <w:t>Figure 3: Screen 2 layout initializing the dynamic Web</w:t>
                      </w:r>
                      <w:r>
                        <w:rPr>
                          <w:rFonts w:ascii="Times New Roman" w:hAnsi="Times New Roman" w:cs="Times New Roman"/>
                          <w:bCs/>
                          <w:sz w:val="20"/>
                          <w:szCs w:val="20"/>
                        </w:rPr>
                        <w:t xml:space="preserve"> </w:t>
                      </w:r>
                      <w:r w:rsidRPr="00440721">
                        <w:rPr>
                          <w:rFonts w:ascii="Times New Roman" w:hAnsi="Times New Roman" w:cs="Times New Roman"/>
                          <w:bCs/>
                          <w:sz w:val="20"/>
                          <w:szCs w:val="20"/>
                        </w:rPr>
                        <w:t>Viewer merchant interface.</w:t>
                      </w:r>
                    </w:p>
                  </w:txbxContent>
                </v:textbox>
                <w10:wrap anchorx="margin"/>
              </v:shape>
            </w:pict>
          </mc:Fallback>
        </mc:AlternateContent>
      </w:r>
    </w:p>
    <w:p w14:paraId="5C2626FE" w14:textId="68E281C0" w:rsidR="009208E8" w:rsidRDefault="009208E8" w:rsidP="00E37F6E">
      <w:pPr>
        <w:spacing w:after="0" w:line="240" w:lineRule="auto"/>
        <w:rPr>
          <w:rFonts w:ascii="Times New Roman" w:hAnsi="Times New Roman" w:cs="Times New Roman"/>
          <w:b/>
          <w:sz w:val="24"/>
          <w:szCs w:val="24"/>
        </w:rPr>
      </w:pPr>
    </w:p>
    <w:p w14:paraId="6911A4EC" w14:textId="47AFE74B" w:rsidR="009208E8" w:rsidRDefault="009208E8" w:rsidP="00E37F6E">
      <w:pPr>
        <w:spacing w:after="0" w:line="240" w:lineRule="auto"/>
        <w:rPr>
          <w:rFonts w:ascii="Times New Roman" w:hAnsi="Times New Roman" w:cs="Times New Roman"/>
          <w:b/>
          <w:sz w:val="24"/>
          <w:szCs w:val="24"/>
        </w:rPr>
      </w:pPr>
    </w:p>
    <w:p w14:paraId="0625E7EA" w14:textId="49B5058F" w:rsidR="009208E8" w:rsidRDefault="009208E8" w:rsidP="00E37F6E">
      <w:pPr>
        <w:spacing w:after="0" w:line="240" w:lineRule="auto"/>
        <w:rPr>
          <w:rFonts w:ascii="Times New Roman" w:hAnsi="Times New Roman" w:cs="Times New Roman"/>
          <w:b/>
          <w:sz w:val="24"/>
          <w:szCs w:val="24"/>
        </w:rPr>
      </w:pPr>
    </w:p>
    <w:p w14:paraId="385836D1" w14:textId="2DEC2636" w:rsidR="009208E8" w:rsidRDefault="009208E8" w:rsidP="00E37F6E">
      <w:pPr>
        <w:spacing w:after="0" w:line="240" w:lineRule="auto"/>
        <w:rPr>
          <w:rFonts w:ascii="Times New Roman" w:hAnsi="Times New Roman" w:cs="Times New Roman"/>
          <w:b/>
          <w:sz w:val="24"/>
          <w:szCs w:val="24"/>
        </w:rPr>
      </w:pPr>
    </w:p>
    <w:p w14:paraId="30A3EB46" w14:textId="54C5DF75" w:rsidR="009208E8" w:rsidRDefault="009208E8" w:rsidP="00E37F6E">
      <w:pPr>
        <w:spacing w:after="0" w:line="240" w:lineRule="auto"/>
        <w:rPr>
          <w:rFonts w:ascii="Times New Roman" w:hAnsi="Times New Roman" w:cs="Times New Roman"/>
          <w:b/>
          <w:sz w:val="24"/>
          <w:szCs w:val="24"/>
        </w:rPr>
      </w:pPr>
    </w:p>
    <w:p w14:paraId="6EF6FD0D" w14:textId="776C131A" w:rsidR="009208E8" w:rsidRDefault="009208E8" w:rsidP="00E37F6E">
      <w:pPr>
        <w:spacing w:after="0" w:line="240" w:lineRule="auto"/>
        <w:rPr>
          <w:rFonts w:ascii="Times New Roman" w:hAnsi="Times New Roman" w:cs="Times New Roman"/>
          <w:b/>
          <w:sz w:val="24"/>
          <w:szCs w:val="24"/>
        </w:rPr>
      </w:pPr>
    </w:p>
    <w:p w14:paraId="63DB1DDC" w14:textId="6332FD23" w:rsidR="009208E8" w:rsidRDefault="009208E8" w:rsidP="00E37F6E">
      <w:pPr>
        <w:spacing w:after="0" w:line="240" w:lineRule="auto"/>
        <w:rPr>
          <w:rFonts w:ascii="Times New Roman" w:hAnsi="Times New Roman" w:cs="Times New Roman"/>
          <w:b/>
          <w:sz w:val="24"/>
          <w:szCs w:val="24"/>
        </w:rPr>
      </w:pPr>
    </w:p>
    <w:p w14:paraId="18670412" w14:textId="5BCFC84B" w:rsidR="009208E8" w:rsidRDefault="009208E8" w:rsidP="00E37F6E">
      <w:pPr>
        <w:spacing w:after="0" w:line="240" w:lineRule="auto"/>
        <w:rPr>
          <w:rFonts w:ascii="Times New Roman" w:hAnsi="Times New Roman" w:cs="Times New Roman"/>
          <w:b/>
          <w:sz w:val="24"/>
          <w:szCs w:val="24"/>
        </w:rPr>
      </w:pPr>
    </w:p>
    <w:p w14:paraId="2B3DFBCC" w14:textId="48CD9FCC" w:rsidR="009208E8" w:rsidRDefault="009208E8" w:rsidP="00E37F6E">
      <w:pPr>
        <w:spacing w:after="0" w:line="240" w:lineRule="auto"/>
        <w:rPr>
          <w:rFonts w:ascii="Times New Roman" w:hAnsi="Times New Roman" w:cs="Times New Roman"/>
          <w:b/>
          <w:sz w:val="24"/>
          <w:szCs w:val="24"/>
        </w:rPr>
      </w:pPr>
    </w:p>
    <w:p w14:paraId="63FDCE8A" w14:textId="77777777" w:rsidR="009208E8" w:rsidRDefault="009208E8" w:rsidP="00E37F6E">
      <w:pPr>
        <w:spacing w:after="0" w:line="240" w:lineRule="auto"/>
        <w:rPr>
          <w:rFonts w:ascii="Times New Roman" w:hAnsi="Times New Roman" w:cs="Times New Roman"/>
          <w:b/>
          <w:sz w:val="24"/>
          <w:szCs w:val="24"/>
        </w:rPr>
      </w:pPr>
    </w:p>
    <w:p w14:paraId="061D2741" w14:textId="77777777" w:rsidR="009208E8" w:rsidRDefault="009208E8" w:rsidP="00E37F6E">
      <w:pPr>
        <w:spacing w:after="0" w:line="240" w:lineRule="auto"/>
        <w:rPr>
          <w:rFonts w:ascii="Times New Roman" w:hAnsi="Times New Roman" w:cs="Times New Roman"/>
          <w:b/>
          <w:sz w:val="24"/>
          <w:szCs w:val="24"/>
        </w:rPr>
      </w:pPr>
    </w:p>
    <w:p w14:paraId="3152FF8C" w14:textId="77777777" w:rsidR="009208E8" w:rsidRDefault="009208E8" w:rsidP="00E37F6E">
      <w:pPr>
        <w:spacing w:after="0" w:line="240" w:lineRule="auto"/>
        <w:rPr>
          <w:rFonts w:ascii="Times New Roman" w:hAnsi="Times New Roman" w:cs="Times New Roman"/>
          <w:b/>
          <w:sz w:val="24"/>
          <w:szCs w:val="24"/>
        </w:rPr>
      </w:pPr>
    </w:p>
    <w:p w14:paraId="3CA4A7B8" w14:textId="259B408A" w:rsidR="009208E8" w:rsidRDefault="009208E8" w:rsidP="00E37F6E">
      <w:pPr>
        <w:spacing w:after="0" w:line="240" w:lineRule="auto"/>
        <w:rPr>
          <w:rFonts w:ascii="Times New Roman" w:hAnsi="Times New Roman" w:cs="Times New Roman"/>
          <w:b/>
          <w:sz w:val="24"/>
          <w:szCs w:val="24"/>
        </w:rPr>
      </w:pPr>
    </w:p>
    <w:p w14:paraId="3C6AFD86" w14:textId="5A5FDE54" w:rsidR="009208E8" w:rsidRDefault="009208E8" w:rsidP="00E37F6E">
      <w:pPr>
        <w:spacing w:after="0" w:line="240" w:lineRule="auto"/>
        <w:rPr>
          <w:rFonts w:ascii="Times New Roman" w:hAnsi="Times New Roman" w:cs="Times New Roman"/>
          <w:b/>
          <w:sz w:val="24"/>
          <w:szCs w:val="24"/>
        </w:rPr>
      </w:pPr>
    </w:p>
    <w:p w14:paraId="35B43B61" w14:textId="7229F430" w:rsidR="007A5AF8" w:rsidRPr="007A5AF8" w:rsidRDefault="007A5AF8" w:rsidP="007A5AF8">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The code for Screen 1 (Figure 5) </w:t>
      </w:r>
      <w:r w:rsidR="007678EA">
        <w:rPr>
          <w:rFonts w:ascii="Times New Roman" w:hAnsi="Times New Roman" w:cs="Times New Roman"/>
          <w:bCs/>
          <w:sz w:val="24"/>
          <w:szCs w:val="24"/>
        </w:rPr>
        <w:t>read</w:t>
      </w:r>
      <w:r>
        <w:rPr>
          <w:rFonts w:ascii="Times New Roman" w:hAnsi="Times New Roman" w:cs="Times New Roman"/>
          <w:bCs/>
          <w:sz w:val="24"/>
          <w:szCs w:val="24"/>
        </w:rPr>
        <w:t xml:space="preserve"> what the user chose from the </w:t>
      </w:r>
      <w:r w:rsidR="007678EA">
        <w:rPr>
          <w:rFonts w:ascii="Times New Roman" w:hAnsi="Times New Roman" w:cs="Times New Roman"/>
          <w:bCs/>
          <w:sz w:val="24"/>
          <w:szCs w:val="24"/>
        </w:rPr>
        <w:t xml:space="preserve">first </w:t>
      </w:r>
      <w:proofErr w:type="spellStart"/>
      <w:r w:rsidR="007678EA">
        <w:rPr>
          <w:rFonts w:ascii="Times New Roman" w:hAnsi="Times New Roman" w:cs="Times New Roman"/>
          <w:bCs/>
          <w:sz w:val="24"/>
          <w:szCs w:val="24"/>
        </w:rPr>
        <w:t>ListPicker</w:t>
      </w:r>
      <w:proofErr w:type="spellEnd"/>
      <w:r w:rsidR="007678EA">
        <w:rPr>
          <w:rFonts w:ascii="Times New Roman" w:hAnsi="Times New Roman" w:cs="Times New Roman"/>
          <w:bCs/>
          <w:sz w:val="24"/>
          <w:szCs w:val="24"/>
        </w:rPr>
        <w:t xml:space="preserve">, then generated a new list that featured the choices available that correlated with the interest the user chose. The second </w:t>
      </w:r>
      <w:proofErr w:type="spellStart"/>
      <w:r w:rsidR="007678EA">
        <w:rPr>
          <w:rFonts w:ascii="Times New Roman" w:hAnsi="Times New Roman" w:cs="Times New Roman"/>
          <w:bCs/>
          <w:sz w:val="24"/>
          <w:szCs w:val="24"/>
        </w:rPr>
        <w:t>ListPicker</w:t>
      </w:r>
      <w:proofErr w:type="spellEnd"/>
      <w:r w:rsidR="007678EA">
        <w:rPr>
          <w:rFonts w:ascii="Times New Roman" w:hAnsi="Times New Roman" w:cs="Times New Roman"/>
          <w:bCs/>
          <w:sz w:val="24"/>
          <w:szCs w:val="24"/>
        </w:rPr>
        <w:t xml:space="preserve"> then allowed the user to make a choice of which restaurant they wanted to go to, the choice was saved with a </w:t>
      </w:r>
      <w:proofErr w:type="spellStart"/>
      <w:r w:rsidR="007678EA">
        <w:rPr>
          <w:rFonts w:ascii="Times New Roman" w:hAnsi="Times New Roman" w:cs="Times New Roman"/>
          <w:bCs/>
          <w:sz w:val="24"/>
          <w:szCs w:val="24"/>
        </w:rPr>
        <w:t>tinyDBK</w:t>
      </w:r>
      <w:proofErr w:type="spellEnd"/>
      <w:r w:rsidR="007678EA">
        <w:rPr>
          <w:rFonts w:ascii="Times New Roman" w:hAnsi="Times New Roman" w:cs="Times New Roman"/>
          <w:bCs/>
          <w:sz w:val="24"/>
          <w:szCs w:val="24"/>
        </w:rPr>
        <w:t>. Finally, the button brought the user to Screen 2 when pressed.</w:t>
      </w:r>
    </w:p>
    <w:p w14:paraId="0B120586" w14:textId="41F46FE3" w:rsidR="009208E8" w:rsidRDefault="00FB6182" w:rsidP="00FB6182">
      <w:pPr>
        <w:spacing w:after="0" w:line="240" w:lineRule="auto"/>
        <w:jc w:val="center"/>
        <w:rPr>
          <w:rFonts w:ascii="Times New Roman" w:hAnsi="Times New Roman" w:cs="Times New Roman"/>
          <w:b/>
          <w:sz w:val="24"/>
          <w:szCs w:val="24"/>
        </w:rPr>
      </w:pPr>
      <w:r w:rsidRPr="00FB6182">
        <w:rPr>
          <w:rFonts w:ascii="Times New Roman" w:hAnsi="Times New Roman" w:cs="Times New Roman"/>
          <w:b/>
          <w:noProof/>
          <w:sz w:val="24"/>
          <w:szCs w:val="24"/>
        </w:rPr>
        <w:drawing>
          <wp:inline distT="0" distB="0" distL="0" distR="0" wp14:anchorId="61AED6AF" wp14:editId="703C35D4">
            <wp:extent cx="3625850" cy="2586152"/>
            <wp:effectExtent l="0" t="0" r="0" b="5080"/>
            <wp:docPr id="159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3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38878" cy="2595445"/>
                    </a:xfrm>
                    <a:prstGeom prst="rect">
                      <a:avLst/>
                    </a:prstGeom>
                  </pic:spPr>
                </pic:pic>
              </a:graphicData>
            </a:graphic>
          </wp:inline>
        </w:drawing>
      </w:r>
    </w:p>
    <w:p w14:paraId="32AA078D" w14:textId="6B846C58" w:rsidR="009208E8" w:rsidRDefault="009208E8" w:rsidP="00E37F6E">
      <w:pPr>
        <w:spacing w:after="0" w:line="240" w:lineRule="auto"/>
        <w:rPr>
          <w:rFonts w:ascii="Times New Roman" w:hAnsi="Times New Roman" w:cs="Times New Roman"/>
          <w:b/>
          <w:sz w:val="24"/>
          <w:szCs w:val="24"/>
        </w:rPr>
      </w:pPr>
    </w:p>
    <w:p w14:paraId="09D81F8A" w14:textId="2998576C" w:rsidR="009208E8" w:rsidRDefault="00CB1DF9" w:rsidP="00CB1DF9">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 xml:space="preserve">Figure 5: Code </w:t>
      </w:r>
      <w:r w:rsidR="00B52D3D">
        <w:rPr>
          <w:rFonts w:ascii="Times New Roman" w:hAnsi="Times New Roman" w:cs="Times New Roman"/>
          <w:bCs/>
          <w:sz w:val="20"/>
          <w:szCs w:val="20"/>
        </w:rPr>
        <w:t>operating</w:t>
      </w:r>
      <w:r>
        <w:rPr>
          <w:rFonts w:ascii="Times New Roman" w:hAnsi="Times New Roman" w:cs="Times New Roman"/>
          <w:bCs/>
          <w:sz w:val="20"/>
          <w:szCs w:val="20"/>
        </w:rPr>
        <w:t xml:space="preserve"> Screen 1</w:t>
      </w:r>
    </w:p>
    <w:p w14:paraId="2521C3D7" w14:textId="40EC127F" w:rsidR="00D22E3B" w:rsidRDefault="00D22E3B" w:rsidP="00E37F6E">
      <w:pPr>
        <w:spacing w:after="0" w:line="240" w:lineRule="auto"/>
        <w:rPr>
          <w:rFonts w:ascii="Times New Roman" w:hAnsi="Times New Roman" w:cs="Times New Roman"/>
          <w:b/>
          <w:sz w:val="24"/>
          <w:szCs w:val="24"/>
        </w:rPr>
      </w:pPr>
    </w:p>
    <w:p w14:paraId="4BF277B6" w14:textId="727D18D4" w:rsidR="007678EA" w:rsidRPr="007678EA" w:rsidRDefault="007678EA" w:rsidP="007678E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The code for Screen 2 (Figure 6) </w:t>
      </w:r>
      <w:r w:rsidR="00B52D3D">
        <w:rPr>
          <w:rFonts w:ascii="Times New Roman" w:hAnsi="Times New Roman" w:cs="Times New Roman"/>
          <w:bCs/>
          <w:sz w:val="24"/>
          <w:szCs w:val="24"/>
        </w:rPr>
        <w:t xml:space="preserve">read the </w:t>
      </w:r>
      <w:proofErr w:type="spellStart"/>
      <w:r w:rsidR="00B52D3D">
        <w:rPr>
          <w:rFonts w:ascii="Times New Roman" w:hAnsi="Times New Roman" w:cs="Times New Roman"/>
          <w:bCs/>
          <w:sz w:val="24"/>
          <w:szCs w:val="24"/>
        </w:rPr>
        <w:t>tinyDBK</w:t>
      </w:r>
      <w:proofErr w:type="spellEnd"/>
      <w:r w:rsidR="00B52D3D">
        <w:rPr>
          <w:rFonts w:ascii="Times New Roman" w:hAnsi="Times New Roman" w:cs="Times New Roman"/>
          <w:bCs/>
          <w:sz w:val="24"/>
          <w:szCs w:val="24"/>
        </w:rPr>
        <w:t xml:space="preserve"> to get the choice of the user, then directed the </w:t>
      </w:r>
      <w:proofErr w:type="spellStart"/>
      <w:r w:rsidR="00B52D3D">
        <w:rPr>
          <w:rFonts w:ascii="Times New Roman" w:hAnsi="Times New Roman" w:cs="Times New Roman"/>
          <w:bCs/>
          <w:sz w:val="24"/>
          <w:szCs w:val="24"/>
        </w:rPr>
        <w:t>WebViewer</w:t>
      </w:r>
      <w:proofErr w:type="spellEnd"/>
      <w:r w:rsidR="00B52D3D">
        <w:rPr>
          <w:rFonts w:ascii="Times New Roman" w:hAnsi="Times New Roman" w:cs="Times New Roman"/>
          <w:bCs/>
          <w:sz w:val="24"/>
          <w:szCs w:val="24"/>
        </w:rPr>
        <w:t xml:space="preserve"> to the associated website of the restaurant chosen by the user. The button functioned to take the user to Screen 3 when they were ready.</w:t>
      </w:r>
    </w:p>
    <w:p w14:paraId="5F2C4BC4" w14:textId="4785DC73" w:rsidR="00FB6182" w:rsidRDefault="00CB1DF9" w:rsidP="00FB6182">
      <w:pPr>
        <w:spacing w:after="0" w:line="240" w:lineRule="auto"/>
        <w:jc w:val="center"/>
        <w:rPr>
          <w:rFonts w:ascii="Times New Roman" w:hAnsi="Times New Roman" w:cs="Times New Roman"/>
          <w:b/>
          <w:sz w:val="24"/>
          <w:szCs w:val="24"/>
        </w:rPr>
      </w:pPr>
      <w:r w:rsidRPr="00FB6182">
        <w:rPr>
          <w:rFonts w:ascii="Times New Roman" w:hAnsi="Times New Roman" w:cs="Times New Roman"/>
          <w:b/>
          <w:noProof/>
          <w:sz w:val="24"/>
          <w:szCs w:val="24"/>
        </w:rPr>
        <w:drawing>
          <wp:inline distT="0" distB="0" distL="0" distR="0" wp14:anchorId="756703C9" wp14:editId="0C093853">
            <wp:extent cx="3683698" cy="3295650"/>
            <wp:effectExtent l="0" t="0" r="0" b="0"/>
            <wp:docPr id="5502550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8247" cy="3299720"/>
                    </a:xfrm>
                    <a:prstGeom prst="rect">
                      <a:avLst/>
                    </a:prstGeom>
                    <a:noFill/>
                    <a:ln>
                      <a:noFill/>
                    </a:ln>
                  </pic:spPr>
                </pic:pic>
              </a:graphicData>
            </a:graphic>
          </wp:inline>
        </w:drawing>
      </w:r>
    </w:p>
    <w:p w14:paraId="6C520247" w14:textId="0002A9EE" w:rsidR="00CB1DF9" w:rsidRDefault="00CB1DF9" w:rsidP="00FB6182">
      <w:pPr>
        <w:spacing w:after="0" w:line="240" w:lineRule="auto"/>
        <w:jc w:val="center"/>
        <w:rPr>
          <w:rFonts w:ascii="Times New Roman" w:hAnsi="Times New Roman" w:cs="Times New Roman"/>
          <w:b/>
          <w:sz w:val="24"/>
          <w:szCs w:val="24"/>
        </w:rPr>
      </w:pPr>
    </w:p>
    <w:p w14:paraId="3A66579C" w14:textId="616E69A0" w:rsidR="00CB1DF9" w:rsidRDefault="00CB1DF9" w:rsidP="00FB6182">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 xml:space="preserve">Figure 6: Code </w:t>
      </w:r>
      <w:r w:rsidR="00B52D3D">
        <w:rPr>
          <w:rFonts w:ascii="Times New Roman" w:hAnsi="Times New Roman" w:cs="Times New Roman"/>
          <w:bCs/>
          <w:sz w:val="20"/>
          <w:szCs w:val="20"/>
        </w:rPr>
        <w:t>operating</w:t>
      </w:r>
      <w:r>
        <w:rPr>
          <w:rFonts w:ascii="Times New Roman" w:hAnsi="Times New Roman" w:cs="Times New Roman"/>
          <w:bCs/>
          <w:sz w:val="20"/>
          <w:szCs w:val="20"/>
        </w:rPr>
        <w:t xml:space="preserve"> Screen 2</w:t>
      </w:r>
    </w:p>
    <w:p w14:paraId="4481365F" w14:textId="6DC35878" w:rsidR="00B52D3D" w:rsidRPr="00B52D3D" w:rsidRDefault="00B52D3D" w:rsidP="00B52D3D">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The code for Screen 3 (Figure 7) read the choice of the user through the </w:t>
      </w:r>
      <w:proofErr w:type="spellStart"/>
      <w:r>
        <w:rPr>
          <w:rFonts w:ascii="Times New Roman" w:hAnsi="Times New Roman" w:cs="Times New Roman"/>
          <w:bCs/>
          <w:sz w:val="24"/>
          <w:szCs w:val="24"/>
        </w:rPr>
        <w:t>tinyDBK</w:t>
      </w:r>
      <w:proofErr w:type="spellEnd"/>
      <w:r>
        <w:rPr>
          <w:rFonts w:ascii="Times New Roman" w:hAnsi="Times New Roman" w:cs="Times New Roman"/>
          <w:bCs/>
          <w:sz w:val="24"/>
          <w:szCs w:val="24"/>
        </w:rPr>
        <w:t xml:space="preserve"> again before it directed the </w:t>
      </w:r>
      <w:proofErr w:type="spellStart"/>
      <w:r>
        <w:rPr>
          <w:rFonts w:ascii="Times New Roman" w:hAnsi="Times New Roman" w:cs="Times New Roman"/>
          <w:bCs/>
          <w:sz w:val="24"/>
          <w:szCs w:val="24"/>
        </w:rPr>
        <w:t>WebViewer</w:t>
      </w:r>
      <w:proofErr w:type="spellEnd"/>
      <w:r>
        <w:rPr>
          <w:rFonts w:ascii="Times New Roman" w:hAnsi="Times New Roman" w:cs="Times New Roman"/>
          <w:bCs/>
          <w:sz w:val="24"/>
          <w:szCs w:val="24"/>
        </w:rPr>
        <w:t xml:space="preserve"> to Google Maps with the directions to the restaurant.</w:t>
      </w:r>
    </w:p>
    <w:p w14:paraId="6A425C61" w14:textId="442E6FBB" w:rsidR="00FB6182" w:rsidRDefault="00CB1DF9" w:rsidP="00FB6182">
      <w:pPr>
        <w:spacing w:after="0" w:line="240" w:lineRule="auto"/>
        <w:jc w:val="center"/>
        <w:rPr>
          <w:rFonts w:ascii="Times New Roman" w:hAnsi="Times New Roman" w:cs="Times New Roman"/>
          <w:b/>
          <w:sz w:val="24"/>
          <w:szCs w:val="24"/>
        </w:rPr>
      </w:pPr>
      <w:r w:rsidRPr="00FB6182">
        <w:rPr>
          <w:rFonts w:ascii="Times New Roman" w:hAnsi="Times New Roman" w:cs="Times New Roman"/>
          <w:b/>
          <w:noProof/>
          <w:sz w:val="24"/>
          <w:szCs w:val="24"/>
        </w:rPr>
        <w:drawing>
          <wp:inline distT="0" distB="0" distL="0" distR="0" wp14:anchorId="4F00EF4C" wp14:editId="71E909ED">
            <wp:extent cx="3329917" cy="3155950"/>
            <wp:effectExtent l="0" t="0" r="4445" b="6350"/>
            <wp:docPr id="1085245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1884" cy="3157815"/>
                    </a:xfrm>
                    <a:prstGeom prst="rect">
                      <a:avLst/>
                    </a:prstGeom>
                    <a:noFill/>
                    <a:ln>
                      <a:noFill/>
                    </a:ln>
                  </pic:spPr>
                </pic:pic>
              </a:graphicData>
            </a:graphic>
          </wp:inline>
        </w:drawing>
      </w:r>
    </w:p>
    <w:p w14:paraId="0F20CABF" w14:textId="77777777" w:rsidR="00CB1DF9" w:rsidRDefault="00CB1DF9" w:rsidP="00FB6182">
      <w:pPr>
        <w:spacing w:after="0" w:line="240" w:lineRule="auto"/>
        <w:jc w:val="center"/>
        <w:rPr>
          <w:rFonts w:ascii="Times New Roman" w:hAnsi="Times New Roman" w:cs="Times New Roman"/>
          <w:b/>
          <w:sz w:val="24"/>
          <w:szCs w:val="24"/>
        </w:rPr>
      </w:pPr>
    </w:p>
    <w:p w14:paraId="66FB36EE" w14:textId="4154095B" w:rsidR="00CB1DF9" w:rsidRDefault="00CB1DF9" w:rsidP="00FB6182">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 xml:space="preserve">Figure 7: Code </w:t>
      </w:r>
      <w:r w:rsidR="00B52D3D">
        <w:rPr>
          <w:rFonts w:ascii="Times New Roman" w:hAnsi="Times New Roman" w:cs="Times New Roman"/>
          <w:bCs/>
          <w:sz w:val="20"/>
          <w:szCs w:val="20"/>
        </w:rPr>
        <w:t>operating</w:t>
      </w:r>
      <w:r>
        <w:rPr>
          <w:rFonts w:ascii="Times New Roman" w:hAnsi="Times New Roman" w:cs="Times New Roman"/>
          <w:bCs/>
          <w:sz w:val="20"/>
          <w:szCs w:val="20"/>
        </w:rPr>
        <w:t xml:space="preserve"> Screen 3</w:t>
      </w:r>
    </w:p>
    <w:p w14:paraId="2211F7E0" w14:textId="77777777" w:rsidR="00FB6182" w:rsidRPr="00FB6182" w:rsidRDefault="00FB6182" w:rsidP="00FB6182">
      <w:pPr>
        <w:spacing w:after="0" w:line="240" w:lineRule="auto"/>
        <w:jc w:val="center"/>
        <w:rPr>
          <w:rFonts w:ascii="Times New Roman" w:hAnsi="Times New Roman" w:cs="Times New Roman"/>
          <w:b/>
          <w:sz w:val="24"/>
          <w:szCs w:val="24"/>
        </w:rPr>
      </w:pPr>
    </w:p>
    <w:p w14:paraId="55C09740" w14:textId="13EE1357" w:rsidR="009208E8" w:rsidRDefault="009208E8" w:rsidP="00E37F6E">
      <w:pPr>
        <w:spacing w:after="0" w:line="240" w:lineRule="auto"/>
        <w:rPr>
          <w:rFonts w:ascii="Times New Roman" w:hAnsi="Times New Roman" w:cs="Times New Roman"/>
          <w:b/>
          <w:sz w:val="24"/>
          <w:szCs w:val="24"/>
        </w:rPr>
      </w:pPr>
    </w:p>
    <w:p w14:paraId="3935B250" w14:textId="3CEFE3A4" w:rsidR="009208E8" w:rsidRDefault="009208E8" w:rsidP="00E37F6E">
      <w:pPr>
        <w:spacing w:after="0" w:line="240" w:lineRule="auto"/>
        <w:rPr>
          <w:rFonts w:ascii="Times New Roman" w:hAnsi="Times New Roman" w:cs="Times New Roman"/>
          <w:b/>
          <w:sz w:val="24"/>
          <w:szCs w:val="24"/>
        </w:rPr>
      </w:pPr>
    </w:p>
    <w:p w14:paraId="36DDC6B7" w14:textId="75821D46" w:rsidR="009208E8" w:rsidRDefault="009208E8" w:rsidP="00E37F6E">
      <w:pPr>
        <w:spacing w:after="0" w:line="240" w:lineRule="auto"/>
        <w:rPr>
          <w:rFonts w:ascii="Times New Roman" w:hAnsi="Times New Roman" w:cs="Times New Roman"/>
          <w:b/>
          <w:sz w:val="24"/>
          <w:szCs w:val="24"/>
        </w:rPr>
      </w:pPr>
    </w:p>
    <w:p w14:paraId="178AF694" w14:textId="0A4D8789" w:rsidR="00C96DE4" w:rsidRDefault="00C96DE4" w:rsidP="00E37F6E">
      <w:pPr>
        <w:spacing w:after="0" w:line="240" w:lineRule="auto"/>
        <w:rPr>
          <w:rFonts w:ascii="Times New Roman" w:hAnsi="Times New Roman" w:cs="Times New Roman"/>
          <w:b/>
          <w:sz w:val="24"/>
          <w:szCs w:val="24"/>
        </w:rPr>
      </w:pPr>
      <w:r>
        <w:rPr>
          <w:rFonts w:ascii="Times New Roman" w:hAnsi="Times New Roman" w:cs="Times New Roman"/>
          <w:b/>
          <w:sz w:val="24"/>
          <w:szCs w:val="24"/>
        </w:rPr>
        <w:t>RESULTS</w:t>
      </w:r>
    </w:p>
    <w:p w14:paraId="4922483C" w14:textId="39AB8C46" w:rsidR="00C96DE4" w:rsidRDefault="00C96DE4" w:rsidP="00E37F6E">
      <w:pPr>
        <w:spacing w:after="0" w:line="240" w:lineRule="auto"/>
        <w:rPr>
          <w:rFonts w:ascii="Times New Roman" w:hAnsi="Times New Roman" w:cs="Times New Roman"/>
          <w:b/>
          <w:sz w:val="24"/>
          <w:szCs w:val="24"/>
        </w:rPr>
      </w:pPr>
    </w:p>
    <w:p w14:paraId="3125BAE2" w14:textId="79443676" w:rsidR="001F4C60" w:rsidRDefault="00415FB8" w:rsidP="0075543B">
      <w:pPr>
        <w:spacing w:after="0" w:line="240" w:lineRule="auto"/>
        <w:rPr>
          <w:rFonts w:ascii="Times New Roman" w:eastAsiaTheme="minorEastAsia" w:hAnsi="Times New Roman" w:cs="Times New Roman"/>
          <w:sz w:val="24"/>
          <w:szCs w:val="24"/>
        </w:rPr>
      </w:pPr>
      <w:r w:rsidRPr="00415FB8">
        <w:rPr>
          <w:rFonts w:ascii="Times New Roman" w:eastAsiaTheme="minorEastAsia" w:hAnsi="Times New Roman" w:cs="Times New Roman"/>
          <w:sz w:val="24"/>
          <w:szCs w:val="24"/>
        </w:rPr>
        <w:t xml:space="preserve">To evaluate user requirements and validate application performance, a targeted beta testing pool consisting of 16 Michigan State University students was systematically surveyed. Quantitative user feedback metrics were compiled into a centralized asset database to analyze baseline late-night demand along Grand River Avenue alongside user satisfaction trends. A summary of the </w:t>
      </w:r>
      <w:proofErr w:type="gramStart"/>
      <w:r w:rsidRPr="00415FB8">
        <w:rPr>
          <w:rFonts w:ascii="Times New Roman" w:eastAsiaTheme="minorEastAsia" w:hAnsi="Times New Roman" w:cs="Times New Roman"/>
          <w:sz w:val="24"/>
          <w:szCs w:val="24"/>
        </w:rPr>
        <w:t>compiled statistical parameters</w:t>
      </w:r>
      <w:proofErr w:type="gramEnd"/>
      <w:r w:rsidRPr="00415FB8">
        <w:rPr>
          <w:rFonts w:ascii="Times New Roman" w:eastAsiaTheme="minorEastAsia" w:hAnsi="Times New Roman" w:cs="Times New Roman"/>
          <w:sz w:val="24"/>
          <w:szCs w:val="24"/>
        </w:rPr>
        <w:t xml:space="preserve"> is detailed below in Table 2.</w:t>
      </w:r>
    </w:p>
    <w:p w14:paraId="6B9D0428" w14:textId="77777777" w:rsidR="00415FB8" w:rsidRDefault="00415FB8" w:rsidP="0075543B">
      <w:pPr>
        <w:spacing w:after="0" w:line="240" w:lineRule="auto"/>
        <w:rPr>
          <w:rFonts w:ascii="Times New Roman" w:eastAsiaTheme="minorEastAsia" w:hAnsi="Times New Roman" w:cs="Times New Roman"/>
          <w:sz w:val="24"/>
          <w:szCs w:val="24"/>
        </w:rPr>
      </w:pPr>
    </w:p>
    <w:p w14:paraId="27F13434" w14:textId="718C70C3" w:rsidR="00415FB8" w:rsidRPr="00415FB8" w:rsidRDefault="00415FB8" w:rsidP="00415FB8">
      <w:pPr>
        <w:spacing w:after="0" w:line="240" w:lineRule="auto"/>
        <w:jc w:val="center"/>
        <w:rPr>
          <w:rFonts w:ascii="Times New Roman" w:eastAsiaTheme="minorEastAsia" w:hAnsi="Times New Roman" w:cs="Times New Roman"/>
          <w:sz w:val="20"/>
          <w:szCs w:val="20"/>
        </w:rPr>
      </w:pPr>
      <w:r w:rsidRPr="00415FB8">
        <w:rPr>
          <w:rFonts w:ascii="Times New Roman" w:eastAsiaTheme="minorEastAsia" w:hAnsi="Times New Roman" w:cs="Times New Roman"/>
          <w:sz w:val="20"/>
          <w:szCs w:val="20"/>
        </w:rPr>
        <w:t>Table 1: Statistical Survey Parameters for Target Student Focus Group</w:t>
      </w:r>
    </w:p>
    <w:p w14:paraId="1FC065AF" w14:textId="77777777" w:rsidR="001F4C60" w:rsidRDefault="001F4C60" w:rsidP="0075543B">
      <w:pPr>
        <w:spacing w:after="0" w:line="240" w:lineRule="auto"/>
        <w:rPr>
          <w:rFonts w:ascii="Times New Roman" w:eastAsiaTheme="minorEastAsia" w:hAnsi="Times New Roman" w:cs="Times New Roman"/>
          <w:sz w:val="24"/>
          <w:szCs w:val="24"/>
        </w:rPr>
      </w:pPr>
    </w:p>
    <w:tbl>
      <w:tblPr>
        <w:tblStyle w:val="TableGrid"/>
        <w:tblW w:w="949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74"/>
        <w:gridCol w:w="2372"/>
        <w:gridCol w:w="2374"/>
        <w:gridCol w:w="2374"/>
      </w:tblGrid>
      <w:tr w:rsidR="002E3E9A" w14:paraId="6377BBC2" w14:textId="77777777" w:rsidTr="00E734D4">
        <w:trPr>
          <w:trHeight w:val="695"/>
        </w:trPr>
        <w:tc>
          <w:tcPr>
            <w:tcW w:w="2374" w:type="dxa"/>
            <w:vAlign w:val="center"/>
          </w:tcPr>
          <w:p w14:paraId="3AA14DD0" w14:textId="5FB1F637" w:rsidR="002E3E9A" w:rsidRPr="00E734D4" w:rsidRDefault="004168A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Survey Parameter</w:t>
            </w:r>
          </w:p>
        </w:tc>
        <w:tc>
          <w:tcPr>
            <w:tcW w:w="2372" w:type="dxa"/>
            <w:vAlign w:val="center"/>
          </w:tcPr>
          <w:p w14:paraId="5932ECB8" w14:textId="7915D6A5" w:rsidR="002E3E9A" w:rsidRPr="00E734D4" w:rsidRDefault="004168A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Sample Size</w:t>
            </w:r>
            <w:r w:rsidR="00415FB8" w:rsidRPr="00E734D4">
              <w:rPr>
                <w:rFonts w:ascii="Times New Roman" w:eastAsiaTheme="minorEastAsia" w:hAnsi="Times New Roman" w:cs="Times New Roman"/>
                <w:b/>
                <w:bCs/>
                <w:sz w:val="24"/>
                <w:szCs w:val="24"/>
              </w:rPr>
              <w:t xml:space="preserve"> (N)</w:t>
            </w:r>
          </w:p>
        </w:tc>
        <w:tc>
          <w:tcPr>
            <w:tcW w:w="2374" w:type="dxa"/>
            <w:vAlign w:val="center"/>
          </w:tcPr>
          <w:p w14:paraId="11B0259D" w14:textId="3C41E4DE" w:rsidR="002E3E9A" w:rsidRPr="00E734D4" w:rsidRDefault="00415FB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Parameter mean (μ)</w:t>
            </w:r>
          </w:p>
        </w:tc>
        <w:tc>
          <w:tcPr>
            <w:tcW w:w="2374" w:type="dxa"/>
            <w:vAlign w:val="center"/>
          </w:tcPr>
          <w:p w14:paraId="2D9FB88D" w14:textId="1F524D66" w:rsidR="002E3E9A" w:rsidRPr="00E734D4" w:rsidRDefault="00415FB8" w:rsidP="00E734D4">
            <w:pPr>
              <w:jc w:val="center"/>
              <w:rPr>
                <w:rFonts w:ascii="Times New Roman" w:eastAsiaTheme="minorEastAsia" w:hAnsi="Times New Roman" w:cs="Times New Roman"/>
                <w:b/>
                <w:bCs/>
                <w:sz w:val="24"/>
                <w:szCs w:val="24"/>
              </w:rPr>
            </w:pPr>
            <w:r w:rsidRPr="00E734D4">
              <w:rPr>
                <w:rFonts w:ascii="Times New Roman" w:eastAsiaTheme="minorEastAsia" w:hAnsi="Times New Roman" w:cs="Times New Roman"/>
                <w:b/>
                <w:bCs/>
                <w:sz w:val="24"/>
                <w:szCs w:val="24"/>
              </w:rPr>
              <w:t>Standard Deviation (σ)</w:t>
            </w:r>
          </w:p>
        </w:tc>
      </w:tr>
      <w:tr w:rsidR="002E3E9A" w14:paraId="02EED2EB" w14:textId="77777777" w:rsidTr="00E734D4">
        <w:trPr>
          <w:trHeight w:val="695"/>
        </w:trPr>
        <w:tc>
          <w:tcPr>
            <w:tcW w:w="2374" w:type="dxa"/>
            <w:vAlign w:val="center"/>
          </w:tcPr>
          <w:p w14:paraId="036AE6B5" w14:textId="0FE9F316"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Late-night Dining</w:t>
            </w:r>
            <w:r w:rsidR="002E3E9A" w:rsidRPr="00E734D4">
              <w:rPr>
                <w:rFonts w:ascii="Times New Roman" w:eastAsiaTheme="minorEastAsia" w:hAnsi="Times New Roman" w:cs="Times New Roman"/>
                <w:sz w:val="24"/>
                <w:szCs w:val="24"/>
              </w:rPr>
              <w:t xml:space="preserve"> Frequency (1-5)</w:t>
            </w:r>
          </w:p>
        </w:tc>
        <w:tc>
          <w:tcPr>
            <w:tcW w:w="2372" w:type="dxa"/>
            <w:vAlign w:val="center"/>
          </w:tcPr>
          <w:p w14:paraId="37217071" w14:textId="4811E9AA"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w:t>
            </w:r>
            <w:r w:rsidR="00415FB8" w:rsidRPr="00E734D4">
              <w:rPr>
                <w:rFonts w:ascii="Times New Roman" w:eastAsiaTheme="minorEastAsia" w:hAnsi="Times New Roman" w:cs="Times New Roman"/>
                <w:sz w:val="24"/>
                <w:szCs w:val="24"/>
              </w:rPr>
              <w:t>6</w:t>
            </w:r>
          </w:p>
        </w:tc>
        <w:tc>
          <w:tcPr>
            <w:tcW w:w="2374" w:type="dxa"/>
            <w:vAlign w:val="center"/>
          </w:tcPr>
          <w:p w14:paraId="18E36BDB" w14:textId="1B500CA8"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3.94</w:t>
            </w:r>
          </w:p>
        </w:tc>
        <w:tc>
          <w:tcPr>
            <w:tcW w:w="2374" w:type="dxa"/>
            <w:vAlign w:val="center"/>
          </w:tcPr>
          <w:p w14:paraId="67AD6B00" w14:textId="409784AA"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1.03</w:t>
            </w:r>
          </w:p>
        </w:tc>
      </w:tr>
      <w:tr w:rsidR="002E3E9A" w14:paraId="46B0E7EC" w14:textId="77777777" w:rsidTr="00E734D4">
        <w:trPr>
          <w:trHeight w:val="707"/>
        </w:trPr>
        <w:tc>
          <w:tcPr>
            <w:tcW w:w="2374" w:type="dxa"/>
            <w:vAlign w:val="center"/>
          </w:tcPr>
          <w:p w14:paraId="1F1E34C6" w14:textId="7B41E40F" w:rsidR="002E3E9A" w:rsidRPr="00E734D4" w:rsidRDefault="002E3E9A"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App Helpfulness Rating (1-5)</w:t>
            </w:r>
          </w:p>
        </w:tc>
        <w:tc>
          <w:tcPr>
            <w:tcW w:w="2372" w:type="dxa"/>
            <w:vAlign w:val="center"/>
          </w:tcPr>
          <w:p w14:paraId="64DB5AA2" w14:textId="023BA966"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w:t>
            </w:r>
            <w:r w:rsidR="00415FB8" w:rsidRPr="00E734D4">
              <w:rPr>
                <w:rFonts w:ascii="Times New Roman" w:eastAsiaTheme="minorEastAsia" w:hAnsi="Times New Roman" w:cs="Times New Roman"/>
                <w:sz w:val="24"/>
                <w:szCs w:val="24"/>
              </w:rPr>
              <w:t>6</w:t>
            </w:r>
          </w:p>
        </w:tc>
        <w:tc>
          <w:tcPr>
            <w:tcW w:w="2374" w:type="dxa"/>
            <w:vAlign w:val="center"/>
          </w:tcPr>
          <w:p w14:paraId="4E30ED5D" w14:textId="53705559"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3.56</w:t>
            </w:r>
          </w:p>
        </w:tc>
        <w:tc>
          <w:tcPr>
            <w:tcW w:w="2374" w:type="dxa"/>
            <w:vAlign w:val="center"/>
          </w:tcPr>
          <w:p w14:paraId="460EF3EF" w14:textId="11987180"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0.79</w:t>
            </w:r>
          </w:p>
        </w:tc>
      </w:tr>
      <w:tr w:rsidR="002E3E9A" w14:paraId="68428D9F" w14:textId="77777777" w:rsidTr="00E734D4">
        <w:trPr>
          <w:trHeight w:val="695"/>
        </w:trPr>
        <w:tc>
          <w:tcPr>
            <w:tcW w:w="2374" w:type="dxa"/>
            <w:vAlign w:val="center"/>
          </w:tcPr>
          <w:p w14:paraId="0BBE293F" w14:textId="3E090160" w:rsidR="002E3E9A" w:rsidRPr="00E734D4" w:rsidRDefault="002E3E9A"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App Satisfaction Rating (1-5)</w:t>
            </w:r>
          </w:p>
        </w:tc>
        <w:tc>
          <w:tcPr>
            <w:tcW w:w="2372" w:type="dxa"/>
            <w:vAlign w:val="center"/>
          </w:tcPr>
          <w:p w14:paraId="19410791" w14:textId="03CD16FB" w:rsidR="002E3E9A" w:rsidRPr="00E734D4" w:rsidRDefault="004168A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1</w:t>
            </w:r>
            <w:r w:rsidR="00415FB8" w:rsidRPr="00E734D4">
              <w:rPr>
                <w:rFonts w:ascii="Times New Roman" w:eastAsiaTheme="minorEastAsia" w:hAnsi="Times New Roman" w:cs="Times New Roman"/>
                <w:sz w:val="24"/>
                <w:szCs w:val="24"/>
              </w:rPr>
              <w:t>6</w:t>
            </w:r>
          </w:p>
        </w:tc>
        <w:tc>
          <w:tcPr>
            <w:tcW w:w="2374" w:type="dxa"/>
            <w:vAlign w:val="center"/>
          </w:tcPr>
          <w:p w14:paraId="6ECC098F" w14:textId="6BFDE3DD"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4.31</w:t>
            </w:r>
          </w:p>
        </w:tc>
        <w:tc>
          <w:tcPr>
            <w:tcW w:w="2374" w:type="dxa"/>
            <w:vAlign w:val="center"/>
          </w:tcPr>
          <w:p w14:paraId="2497A285" w14:textId="7E2F037D" w:rsidR="002E3E9A" w:rsidRPr="00E734D4" w:rsidRDefault="00415FB8" w:rsidP="004F23EF">
            <w:pPr>
              <w:jc w:val="center"/>
              <w:rPr>
                <w:rFonts w:ascii="Times New Roman" w:eastAsiaTheme="minorEastAsia" w:hAnsi="Times New Roman" w:cs="Times New Roman"/>
                <w:sz w:val="24"/>
                <w:szCs w:val="24"/>
              </w:rPr>
            </w:pPr>
            <w:r w:rsidRPr="00E734D4">
              <w:rPr>
                <w:rFonts w:ascii="Times New Roman" w:eastAsiaTheme="minorEastAsia" w:hAnsi="Times New Roman" w:cs="Times New Roman"/>
                <w:sz w:val="24"/>
                <w:szCs w:val="24"/>
              </w:rPr>
              <w:t>0.58</w:t>
            </w:r>
          </w:p>
        </w:tc>
      </w:tr>
    </w:tbl>
    <w:p w14:paraId="7F49D60E" w14:textId="77777777" w:rsidR="0075543B" w:rsidRDefault="0075543B" w:rsidP="0075543B">
      <w:pPr>
        <w:spacing w:after="0" w:line="240" w:lineRule="auto"/>
        <w:rPr>
          <w:rFonts w:ascii="Times New Roman" w:eastAsiaTheme="minorEastAsia" w:hAnsi="Times New Roman" w:cs="Times New Roman"/>
          <w:sz w:val="24"/>
          <w:szCs w:val="24"/>
        </w:rPr>
      </w:pPr>
    </w:p>
    <w:p w14:paraId="0EEB02B1" w14:textId="4BC9AD43" w:rsidR="006A6D64" w:rsidRPr="006A6D64" w:rsidRDefault="006A6D64" w:rsidP="006A6D64">
      <w:pPr>
        <w:spacing w:after="0" w:line="240" w:lineRule="auto"/>
        <w:rPr>
          <w:rFonts w:ascii="Times New Roman" w:eastAsia="Times New Roman" w:hAnsi="Times New Roman" w:cs="Times New Roman"/>
          <w:sz w:val="24"/>
          <w:szCs w:val="24"/>
        </w:rPr>
      </w:pPr>
      <w:r w:rsidRPr="006A6D64">
        <w:rPr>
          <w:rFonts w:ascii="Times New Roman" w:eastAsia="Times New Roman" w:hAnsi="Times New Roman" w:cs="Times New Roman"/>
          <w:sz w:val="24"/>
          <w:szCs w:val="24"/>
        </w:rPr>
        <w:t>As detailed in Table 1, the targeted user population reported a high frequency of late-night dining demand (μ = 3.94) with a standard deviation of 1.03, confirming a widespread and frequent need for a centralized campus information utility</w:t>
      </w:r>
      <w:r>
        <w:rPr>
          <w:rFonts w:ascii="Times New Roman" w:eastAsia="Times New Roman" w:hAnsi="Times New Roman" w:cs="Times New Roman"/>
          <w:sz w:val="24"/>
          <w:szCs w:val="24"/>
        </w:rPr>
        <w:t xml:space="preserve">. </w:t>
      </w:r>
      <w:r w:rsidRPr="006A6D64">
        <w:rPr>
          <w:rFonts w:ascii="Times New Roman" w:eastAsia="Times New Roman" w:hAnsi="Times New Roman" w:cs="Times New Roman"/>
          <w:sz w:val="24"/>
          <w:szCs w:val="24"/>
        </w:rPr>
        <w:t>Following interaction trials with the software prototype, the application achieved an engineering validation metric characterized by an App Helpfulness Rating mean of 3.56 out of 5.00 (σ = 0.79)</w:t>
      </w:r>
      <w:r>
        <w:rPr>
          <w:rFonts w:ascii="Times New Roman" w:eastAsia="Times New Roman" w:hAnsi="Times New Roman" w:cs="Times New Roman"/>
          <w:sz w:val="24"/>
          <w:szCs w:val="24"/>
        </w:rPr>
        <w:t>.</w:t>
      </w:r>
    </w:p>
    <w:p w14:paraId="68D2FD4A" w14:textId="1E1237D1" w:rsidR="006A6D64" w:rsidRPr="006A6D64" w:rsidRDefault="006A6D64" w:rsidP="006A6D64">
      <w:pPr>
        <w:spacing w:after="0" w:line="240" w:lineRule="auto"/>
        <w:rPr>
          <w:rFonts w:ascii="Times New Roman" w:eastAsia="Times New Roman" w:hAnsi="Times New Roman" w:cs="Times New Roman"/>
          <w:sz w:val="24"/>
          <w:szCs w:val="24"/>
        </w:rPr>
      </w:pPr>
      <w:r w:rsidRPr="006A6D64">
        <w:rPr>
          <w:rFonts w:ascii="Times New Roman" w:eastAsia="Times New Roman" w:hAnsi="Times New Roman" w:cs="Times New Roman"/>
          <w:sz w:val="24"/>
          <w:szCs w:val="24"/>
        </w:rPr>
        <w:t>Furthermore, the overall user software interface and multi-screen system workflow yielded a very high App Satisfaction Rating (μ = 4.31)</w:t>
      </w:r>
      <w:r>
        <w:rPr>
          <w:rFonts w:ascii="Times New Roman" w:eastAsia="Times New Roman" w:hAnsi="Times New Roman" w:cs="Times New Roman"/>
          <w:sz w:val="24"/>
          <w:szCs w:val="24"/>
        </w:rPr>
        <w:t xml:space="preserve">. </w:t>
      </w:r>
      <w:r w:rsidRPr="006A6D64">
        <w:rPr>
          <w:rFonts w:ascii="Times New Roman" w:eastAsia="Times New Roman" w:hAnsi="Times New Roman" w:cs="Times New Roman"/>
          <w:sz w:val="24"/>
          <w:szCs w:val="24"/>
        </w:rPr>
        <w:t>The low standard deviation recorded within this parameter (σ = 0.58) demonstrates consistency in user utility, confirming that the modular asset architecture successfully satisfied data accessibility requirements under standard campus operational constraints</w:t>
      </w:r>
      <w:r>
        <w:rPr>
          <w:rFonts w:ascii="Times New Roman" w:eastAsia="Times New Roman" w:hAnsi="Times New Roman" w:cs="Times New Roman"/>
          <w:sz w:val="24"/>
          <w:szCs w:val="24"/>
        </w:rPr>
        <w:t>.</w:t>
      </w:r>
    </w:p>
    <w:p w14:paraId="014BFA8B" w14:textId="18AD8884" w:rsidR="006A6D64" w:rsidRPr="006A6D64" w:rsidRDefault="006A6D64" w:rsidP="006A6D64">
      <w:pPr>
        <w:spacing w:after="0" w:line="240" w:lineRule="auto"/>
        <w:rPr>
          <w:rFonts w:ascii="Times New Roman" w:eastAsia="Times New Roman" w:hAnsi="Times New Roman" w:cs="Times New Roman"/>
          <w:sz w:val="24"/>
          <w:szCs w:val="24"/>
        </w:rPr>
      </w:pPr>
    </w:p>
    <w:p w14:paraId="19A8E4B9" w14:textId="30A94062" w:rsidR="006A6D64" w:rsidRDefault="00E651FB" w:rsidP="00E37F6E">
      <w:pPr>
        <w:spacing w:after="0" w:line="240" w:lineRule="auto"/>
        <w:rPr>
          <w:rFonts w:ascii="Times New Roman" w:eastAsia="Times New Roman" w:hAnsi="Times New Roman" w:cs="Times New Roman"/>
          <w:sz w:val="24"/>
          <w:szCs w:val="24"/>
        </w:rPr>
      </w:pPr>
      <w:r w:rsidRPr="00E651FB">
        <w:rPr>
          <w:rFonts w:ascii="Times New Roman" w:eastAsia="Times New Roman" w:hAnsi="Times New Roman" w:cs="Times New Roman"/>
          <w:sz w:val="24"/>
          <w:szCs w:val="24"/>
        </w:rPr>
        <w:t>To visually evaluate the correlation between baseline student demands and prototype performance metrics, individual respondent data entries were mapped onto a coordinate matrix, as illustrated below in</w:t>
      </w:r>
      <w:r>
        <w:rPr>
          <w:rFonts w:ascii="Times New Roman" w:eastAsia="Times New Roman" w:hAnsi="Times New Roman" w:cs="Times New Roman"/>
          <w:sz w:val="24"/>
          <w:szCs w:val="24"/>
        </w:rPr>
        <w:t xml:space="preserve"> Figure </w:t>
      </w:r>
      <w:r w:rsidR="00B52D3D">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00107B24" w:rsidRPr="00107B24">
        <w:rPr>
          <w:rFonts w:ascii="Times New Roman" w:eastAsia="Times New Roman" w:hAnsi="Times New Roman" w:cs="Times New Roman"/>
          <w:sz w:val="24"/>
          <w:szCs w:val="24"/>
        </w:rPr>
        <w:t xml:space="preserve">Because multiple survey responses shared identical integer values, a minor visual </w:t>
      </w:r>
      <w:r w:rsidR="00107B24">
        <w:rPr>
          <w:rFonts w:ascii="Times New Roman" w:eastAsia="Times New Roman" w:hAnsi="Times New Roman" w:cs="Times New Roman"/>
          <w:sz w:val="24"/>
          <w:szCs w:val="24"/>
        </w:rPr>
        <w:t xml:space="preserve">offset </w:t>
      </w:r>
      <w:r w:rsidR="00107B24" w:rsidRPr="00107B24">
        <w:rPr>
          <w:rFonts w:ascii="Times New Roman" w:eastAsia="Times New Roman" w:hAnsi="Times New Roman" w:cs="Times New Roman"/>
          <w:sz w:val="24"/>
          <w:szCs w:val="24"/>
        </w:rPr>
        <w:t xml:space="preserve">was mathematically applied to overlapping coordinates to ensure all 16 individual respondent </w:t>
      </w:r>
      <w:proofErr w:type="gramStart"/>
      <w:r w:rsidR="00107B24" w:rsidRPr="00107B24">
        <w:rPr>
          <w:rFonts w:ascii="Times New Roman" w:eastAsia="Times New Roman" w:hAnsi="Times New Roman" w:cs="Times New Roman"/>
          <w:sz w:val="24"/>
          <w:szCs w:val="24"/>
        </w:rPr>
        <w:t>data points</w:t>
      </w:r>
      <w:proofErr w:type="gramEnd"/>
      <w:r w:rsidR="00107B24" w:rsidRPr="00107B24">
        <w:rPr>
          <w:rFonts w:ascii="Times New Roman" w:eastAsia="Times New Roman" w:hAnsi="Times New Roman" w:cs="Times New Roman"/>
          <w:sz w:val="24"/>
          <w:szCs w:val="24"/>
        </w:rPr>
        <w:t xml:space="preserve"> remain distinct and legible.</w:t>
      </w:r>
    </w:p>
    <w:p w14:paraId="4B874B0E" w14:textId="77777777" w:rsidR="006550FF" w:rsidRPr="006550FF" w:rsidRDefault="006550FF" w:rsidP="00E37F6E">
      <w:pPr>
        <w:spacing w:after="0" w:line="240" w:lineRule="auto"/>
        <w:rPr>
          <w:rFonts w:ascii="Times New Roman" w:eastAsia="Times New Roman" w:hAnsi="Times New Roman" w:cs="Times New Roman"/>
          <w:sz w:val="24"/>
          <w:szCs w:val="24"/>
        </w:rPr>
      </w:pPr>
    </w:p>
    <w:p w14:paraId="20AC9D6F" w14:textId="4FCF561C" w:rsidR="00E37F6E" w:rsidRDefault="00FA22A5" w:rsidP="00E37F6E">
      <w:pPr>
        <w:spacing w:after="0" w:line="240" w:lineRule="auto"/>
        <w:rPr>
          <w:rFonts w:ascii="Times New Roman" w:eastAsiaTheme="minorEastAsia" w:hAnsi="Times New Roman" w:cs="Times New Roman"/>
          <w:sz w:val="24"/>
          <w:szCs w:val="24"/>
        </w:rPr>
      </w:pPr>
      <w:r>
        <w:rPr>
          <w:noProof/>
        </w:rPr>
        <w:drawing>
          <wp:inline distT="0" distB="0" distL="0" distR="0" wp14:anchorId="60274C55" wp14:editId="79747089">
            <wp:extent cx="5911850" cy="3111500"/>
            <wp:effectExtent l="0" t="0" r="0" b="0"/>
            <wp:docPr id="1721817450" name="Chart 1">
              <a:extLst xmlns:a="http://schemas.openxmlformats.org/drawingml/2006/main">
                <a:ext uri="{FF2B5EF4-FFF2-40B4-BE49-F238E27FC236}">
                  <a16:creationId xmlns:a16="http://schemas.microsoft.com/office/drawing/2014/main" id="{3CEEBF4B-CE2F-F7B3-FCA2-11431E783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3D69C3A" w14:textId="2DC74619" w:rsidR="006550FF" w:rsidRDefault="00F2174A" w:rsidP="006550FF">
      <w:pPr>
        <w:pStyle w:val="Caption"/>
        <w:jc w:val="center"/>
        <w:rPr>
          <w:rFonts w:ascii="Times New Roman" w:hAnsi="Times New Roman" w:cs="Times New Roman"/>
          <w:b w:val="0"/>
          <w:color w:val="auto"/>
          <w:sz w:val="20"/>
          <w:szCs w:val="20"/>
        </w:rPr>
      </w:pPr>
      <w:r w:rsidRPr="0091165F">
        <w:rPr>
          <w:rFonts w:ascii="Times New Roman" w:hAnsi="Times New Roman" w:cs="Times New Roman"/>
          <w:b w:val="0"/>
          <w:bCs w:val="0"/>
          <w:color w:val="auto"/>
          <w:sz w:val="20"/>
          <w:szCs w:val="20"/>
        </w:rPr>
        <w:t xml:space="preserve">Figure </w:t>
      </w:r>
      <w:r w:rsidR="00B52D3D">
        <w:rPr>
          <w:rFonts w:ascii="Times New Roman" w:hAnsi="Times New Roman" w:cs="Times New Roman"/>
          <w:b w:val="0"/>
          <w:bCs w:val="0"/>
          <w:color w:val="auto"/>
          <w:sz w:val="20"/>
          <w:szCs w:val="20"/>
        </w:rPr>
        <w:t>8</w:t>
      </w:r>
      <w:r w:rsidRPr="0091165F">
        <w:rPr>
          <w:rFonts w:ascii="Times New Roman" w:hAnsi="Times New Roman" w:cs="Times New Roman"/>
          <w:b w:val="0"/>
          <w:bCs w:val="0"/>
          <w:color w:val="auto"/>
          <w:sz w:val="20"/>
          <w:szCs w:val="20"/>
        </w:rPr>
        <w:t>:</w:t>
      </w:r>
      <w:r w:rsidRPr="002F6E63">
        <w:rPr>
          <w:rFonts w:ascii="Times New Roman" w:hAnsi="Times New Roman" w:cs="Times New Roman"/>
          <w:b w:val="0"/>
          <w:color w:val="auto"/>
          <w:sz w:val="20"/>
          <w:szCs w:val="20"/>
        </w:rPr>
        <w:t xml:space="preserve"> </w:t>
      </w:r>
      <w:r w:rsidRPr="00E651FB">
        <w:rPr>
          <w:rFonts w:ascii="Times New Roman" w:hAnsi="Times New Roman" w:cs="Times New Roman"/>
          <w:b w:val="0"/>
          <w:color w:val="auto"/>
          <w:sz w:val="20"/>
          <w:szCs w:val="20"/>
        </w:rPr>
        <w:t>Student App Satisfaction Rating as a Function of Late-Night Dining Problem Frequency</w:t>
      </w:r>
    </w:p>
    <w:p w14:paraId="2ECE459B" w14:textId="77777777" w:rsidR="00783FFC" w:rsidRPr="00783FFC" w:rsidRDefault="00783FFC" w:rsidP="00783FFC"/>
    <w:p w14:paraId="1B821EF2" w14:textId="3A511BDB" w:rsidR="00F2174A" w:rsidRPr="00783FFC" w:rsidRDefault="006550FF" w:rsidP="00783FFC">
      <w:pPr>
        <w:spacing w:after="0" w:line="240" w:lineRule="auto"/>
        <w:rPr>
          <w:rFonts w:ascii="Times New Roman" w:eastAsia="Times New Roman" w:hAnsi="Times New Roman" w:cs="Times New Roman"/>
          <w:sz w:val="24"/>
          <w:szCs w:val="24"/>
        </w:rPr>
      </w:pPr>
      <w:r w:rsidRPr="00E651FB">
        <w:rPr>
          <w:rFonts w:ascii="Times New Roman" w:eastAsia="Times New Roman" w:hAnsi="Times New Roman" w:cs="Times New Roman"/>
          <w:sz w:val="24"/>
          <w:szCs w:val="24"/>
        </w:rPr>
        <w:t>The resulting spatial distribution in Figure 5 demonstrates a strong, positive qualitative clustering between high problem frequency metrics and elevated software interface satisfaction scores</w:t>
      </w:r>
      <w:r>
        <w:rPr>
          <w:rFonts w:ascii="Times New Roman" w:eastAsia="Times New Roman" w:hAnsi="Times New Roman" w:cs="Times New Roman"/>
          <w:sz w:val="24"/>
          <w:szCs w:val="24"/>
        </w:rPr>
        <w:t xml:space="preserve">. </w:t>
      </w:r>
      <w:r w:rsidRPr="00E651FB">
        <w:rPr>
          <w:rFonts w:ascii="Times New Roman" w:eastAsia="Times New Roman" w:hAnsi="Times New Roman" w:cs="Times New Roman"/>
          <w:sz w:val="24"/>
          <w:szCs w:val="24"/>
        </w:rPr>
        <w:t>Notably, respondents registering a maximum late-night operational demand factor of 5.00 consistently recorded application satisfaction scores at or above 4.00. This correlation validates the prototype's algorithmic positioning, indicating that the multi-screen architecture scales effectively to meet the criteria of heavy-user student demographics along Grand River Avenue</w:t>
      </w:r>
      <w:r>
        <w:rPr>
          <w:rFonts w:ascii="Times New Roman" w:eastAsia="Times New Roman" w:hAnsi="Times New Roman" w:cs="Times New Roman"/>
          <w:sz w:val="24"/>
          <w:szCs w:val="24"/>
        </w:rPr>
        <w:t>.</w:t>
      </w:r>
    </w:p>
    <w:p w14:paraId="7D1F11B6" w14:textId="77777777" w:rsidR="00F2174A" w:rsidRDefault="00F2174A" w:rsidP="00F2174A">
      <w:pPr>
        <w:spacing w:after="0"/>
        <w:rPr>
          <w:rFonts w:ascii="Times New Roman" w:hAnsi="Times New Roman" w:cs="Times New Roman"/>
          <w:b/>
          <w:sz w:val="24"/>
          <w:szCs w:val="24"/>
        </w:rPr>
      </w:pPr>
    </w:p>
    <w:p w14:paraId="13367B45" w14:textId="77777777" w:rsidR="00783FFC" w:rsidRDefault="00783FFC" w:rsidP="00F2174A">
      <w:pPr>
        <w:spacing w:after="0"/>
        <w:rPr>
          <w:rFonts w:ascii="Times New Roman" w:hAnsi="Times New Roman" w:cs="Times New Roman"/>
          <w:b/>
          <w:sz w:val="24"/>
          <w:szCs w:val="24"/>
        </w:rPr>
      </w:pPr>
    </w:p>
    <w:p w14:paraId="745D9AF7" w14:textId="77777777" w:rsidR="00783FFC" w:rsidRDefault="00783FFC" w:rsidP="00F2174A">
      <w:pPr>
        <w:spacing w:after="0"/>
        <w:rPr>
          <w:rFonts w:ascii="Times New Roman" w:hAnsi="Times New Roman" w:cs="Times New Roman"/>
          <w:b/>
          <w:sz w:val="24"/>
          <w:szCs w:val="24"/>
        </w:rPr>
      </w:pPr>
    </w:p>
    <w:p w14:paraId="205932FF" w14:textId="4EBE7F1B" w:rsidR="00F2174A" w:rsidRDefault="00F2174A" w:rsidP="00F2174A">
      <w:pPr>
        <w:spacing w:after="0"/>
        <w:rPr>
          <w:rFonts w:ascii="Times New Roman" w:hAnsi="Times New Roman" w:cs="Times New Roman"/>
          <w:b/>
          <w:sz w:val="24"/>
          <w:szCs w:val="24"/>
        </w:rPr>
      </w:pPr>
      <w:r>
        <w:rPr>
          <w:rFonts w:ascii="Times New Roman" w:hAnsi="Times New Roman" w:cs="Times New Roman"/>
          <w:b/>
          <w:sz w:val="24"/>
          <w:szCs w:val="24"/>
        </w:rPr>
        <w:t xml:space="preserve">CONCLUSION </w:t>
      </w:r>
    </w:p>
    <w:p w14:paraId="19208025" w14:textId="77777777" w:rsidR="00964B72" w:rsidRDefault="00964B72" w:rsidP="00E37F6E">
      <w:pPr>
        <w:spacing w:after="0" w:line="240" w:lineRule="auto"/>
        <w:rPr>
          <w:rFonts w:ascii="Times New Roman" w:eastAsiaTheme="minorEastAsia" w:hAnsi="Times New Roman" w:cs="Times New Roman"/>
          <w:sz w:val="24"/>
          <w:szCs w:val="24"/>
        </w:rPr>
      </w:pPr>
    </w:p>
    <w:p w14:paraId="09CFA39E" w14:textId="77777777" w:rsidR="00F2174A" w:rsidRPr="00F2174A" w:rsidRDefault="00F2174A" w:rsidP="00F2174A">
      <w:pPr>
        <w:spacing w:after="0" w:line="240" w:lineRule="auto"/>
        <w:rPr>
          <w:rFonts w:ascii="Times New Roman" w:eastAsiaTheme="minorEastAsia" w:hAnsi="Times New Roman" w:cs="Times New Roman"/>
          <w:sz w:val="24"/>
          <w:szCs w:val="24"/>
        </w:rPr>
      </w:pPr>
      <w:r w:rsidRPr="00F2174A">
        <w:rPr>
          <w:rFonts w:ascii="Times New Roman" w:eastAsiaTheme="minorEastAsia" w:hAnsi="Times New Roman" w:cs="Times New Roman"/>
          <w:sz w:val="24"/>
          <w:szCs w:val="24"/>
        </w:rPr>
        <w:t xml:space="preserve">The objective of this project was to engineer a localized software utility, </w:t>
      </w:r>
      <w:r w:rsidRPr="00F2174A">
        <w:rPr>
          <w:rFonts w:ascii="Times New Roman" w:eastAsiaTheme="minorEastAsia" w:hAnsi="Times New Roman" w:cs="Times New Roman"/>
          <w:i/>
          <w:iCs/>
          <w:sz w:val="24"/>
          <w:szCs w:val="24"/>
        </w:rPr>
        <w:t>Night Owl Dining</w:t>
      </w:r>
      <w:r w:rsidRPr="00F2174A">
        <w:rPr>
          <w:rFonts w:ascii="Times New Roman" w:eastAsiaTheme="minorEastAsia" w:hAnsi="Times New Roman" w:cs="Times New Roman"/>
          <w:sz w:val="24"/>
          <w:szCs w:val="24"/>
        </w:rPr>
        <w:t>, to resolve the real-time spatial navigation and informational disparities experienced by students seeking operational food resources after standard campus dining hall closures at Michigan State University. By utilizing the MIT App Inventor programming platform, a modular three-screen user interface was successfully prototyped and validated against technical and student demographic constraints.</w:t>
      </w:r>
    </w:p>
    <w:p w14:paraId="4DB6F20E" w14:textId="5962992D" w:rsidR="00F2174A" w:rsidRPr="002F6E63" w:rsidRDefault="00F2174A" w:rsidP="00E37F6E">
      <w:pPr>
        <w:spacing w:after="0" w:line="240" w:lineRule="auto"/>
        <w:rPr>
          <w:rFonts w:ascii="Times New Roman" w:eastAsiaTheme="minorEastAsia" w:hAnsi="Times New Roman" w:cs="Times New Roman"/>
          <w:sz w:val="24"/>
          <w:szCs w:val="24"/>
        </w:rPr>
      </w:pPr>
      <w:r w:rsidRPr="00F2174A">
        <w:rPr>
          <w:rFonts w:ascii="Times New Roman" w:eastAsiaTheme="minorEastAsia" w:hAnsi="Times New Roman" w:cs="Times New Roman"/>
          <w:sz w:val="24"/>
          <w:szCs w:val="24"/>
        </w:rPr>
        <w:t>Evaluation of the final system design using</w:t>
      </w:r>
      <w:r w:rsidR="00411578">
        <w:rPr>
          <w:rFonts w:ascii="Times New Roman" w:eastAsiaTheme="minorEastAsia" w:hAnsi="Times New Roman" w:cs="Times New Roman"/>
          <w:sz w:val="24"/>
          <w:szCs w:val="24"/>
        </w:rPr>
        <w:t xml:space="preserve"> </w:t>
      </w:r>
      <w:r w:rsidRPr="00F2174A">
        <w:rPr>
          <w:rFonts w:ascii="Times New Roman" w:eastAsiaTheme="minorEastAsia" w:hAnsi="Times New Roman" w:cs="Times New Roman"/>
          <w:sz w:val="24"/>
          <w:szCs w:val="24"/>
        </w:rPr>
        <w:t>survey testing metrics from a target student focus group demonstrated high operational success. The software achieved a mean App Helpfulness Rating of 3.56 out of 5.00 and an App Satisfaction Rating of 4.31 out of 5.00, proving that the localized menu filtering systems and embedded Web</w:t>
      </w:r>
      <w:r>
        <w:rPr>
          <w:rFonts w:ascii="Times New Roman" w:eastAsiaTheme="minorEastAsia" w:hAnsi="Times New Roman" w:cs="Times New Roman"/>
          <w:sz w:val="24"/>
          <w:szCs w:val="24"/>
        </w:rPr>
        <w:t xml:space="preserve"> </w:t>
      </w:r>
      <w:r w:rsidRPr="00F2174A">
        <w:rPr>
          <w:rFonts w:ascii="Times New Roman" w:eastAsiaTheme="minorEastAsia" w:hAnsi="Times New Roman" w:cs="Times New Roman"/>
          <w:sz w:val="24"/>
          <w:szCs w:val="24"/>
        </w:rPr>
        <w:t>Viewer map routing mechanics functioned with high consistency across the testing pool. While the evaluation was structurally limited by an academic project sample constraint of 16 participants, the strong positive correlation between high user problem frequencies and elevated satisfaction metrics confirms that the application architecture successfully resolved information gaps along Grand River Avenue. Future iterations will expand backend database structures to integrate automated, real-time operating hour update blocks.</w:t>
      </w:r>
    </w:p>
    <w:p w14:paraId="503BED91" w14:textId="77777777" w:rsidR="00EB1FE7" w:rsidRDefault="00EB1FE7" w:rsidP="00E37F6E">
      <w:pPr>
        <w:spacing w:after="0"/>
        <w:rPr>
          <w:rFonts w:ascii="Times New Roman" w:hAnsi="Times New Roman" w:cs="Times New Roman"/>
          <w:b/>
          <w:sz w:val="24"/>
          <w:szCs w:val="24"/>
        </w:rPr>
      </w:pPr>
    </w:p>
    <w:p w14:paraId="2615A56D" w14:textId="77777777" w:rsidR="00E37F6E" w:rsidRDefault="00C96DE4" w:rsidP="00E37F6E">
      <w:pPr>
        <w:spacing w:after="0"/>
        <w:rPr>
          <w:rFonts w:ascii="Times New Roman" w:hAnsi="Times New Roman" w:cs="Times New Roman"/>
          <w:b/>
          <w:sz w:val="24"/>
          <w:szCs w:val="24"/>
        </w:rPr>
      </w:pPr>
      <w:r>
        <w:rPr>
          <w:rFonts w:ascii="Times New Roman" w:hAnsi="Times New Roman" w:cs="Times New Roman"/>
          <w:b/>
          <w:sz w:val="24"/>
          <w:szCs w:val="24"/>
        </w:rPr>
        <w:t>REFERENCES</w:t>
      </w:r>
    </w:p>
    <w:p w14:paraId="27780098" w14:textId="77777777" w:rsidR="00C96DE4" w:rsidRPr="002F6E63" w:rsidRDefault="00C96DE4" w:rsidP="00E37F6E">
      <w:pPr>
        <w:spacing w:after="0"/>
        <w:rPr>
          <w:rFonts w:ascii="Times New Roman" w:hAnsi="Times New Roman" w:cs="Times New Roman"/>
          <w:b/>
          <w:sz w:val="24"/>
          <w:szCs w:val="24"/>
        </w:rPr>
      </w:pPr>
    </w:p>
    <w:p w14:paraId="41BB9153" w14:textId="77777777" w:rsidR="00E37F6E" w:rsidRDefault="00E37F6E" w:rsidP="00E37F6E">
      <w:pPr>
        <w:spacing w:after="0" w:line="240" w:lineRule="auto"/>
        <w:rPr>
          <w:rFonts w:ascii="Times New Roman" w:hAnsi="Times New Roman" w:cs="Times New Roman"/>
          <w:sz w:val="24"/>
          <w:szCs w:val="24"/>
        </w:rPr>
      </w:pPr>
      <w:r w:rsidRPr="002F6E63">
        <w:rPr>
          <w:rFonts w:ascii="Times New Roman" w:hAnsi="Times New Roman" w:cs="Times New Roman"/>
          <w:sz w:val="24"/>
          <w:szCs w:val="24"/>
        </w:rPr>
        <w:t>References are placed in a separate secti</w:t>
      </w:r>
      <w:r w:rsidR="00642ABE">
        <w:rPr>
          <w:rFonts w:ascii="Times New Roman" w:hAnsi="Times New Roman" w:cs="Times New Roman"/>
          <w:sz w:val="24"/>
          <w:szCs w:val="24"/>
        </w:rPr>
        <w:t xml:space="preserve">on at the end of the document. </w:t>
      </w:r>
      <w:r w:rsidRPr="002F6E63">
        <w:rPr>
          <w:rFonts w:ascii="Times New Roman" w:hAnsi="Times New Roman" w:cs="Times New Roman"/>
          <w:sz w:val="24"/>
          <w:szCs w:val="24"/>
        </w:rPr>
        <w:t>They should be listed in the order th</w:t>
      </w:r>
      <w:r w:rsidR="00642ABE">
        <w:rPr>
          <w:rFonts w:ascii="Times New Roman" w:hAnsi="Times New Roman" w:cs="Times New Roman"/>
          <w:sz w:val="24"/>
          <w:szCs w:val="24"/>
        </w:rPr>
        <w:t xml:space="preserve">ey appeared in the text. </w:t>
      </w:r>
      <w:r w:rsidR="00CC2983">
        <w:rPr>
          <w:rFonts w:ascii="Times New Roman" w:hAnsi="Times New Roman" w:cs="Times New Roman"/>
          <w:sz w:val="24"/>
          <w:szCs w:val="24"/>
        </w:rPr>
        <w:t>Use the IEEE reference style</w:t>
      </w:r>
      <w:r w:rsidR="00642ABE">
        <w:rPr>
          <w:rFonts w:ascii="Times New Roman" w:hAnsi="Times New Roman" w:cs="Times New Roman"/>
          <w:sz w:val="24"/>
          <w:szCs w:val="24"/>
        </w:rPr>
        <w:t xml:space="preserve">. </w:t>
      </w:r>
      <w:r w:rsidRPr="002F6E63">
        <w:rPr>
          <w:rFonts w:ascii="Times New Roman" w:hAnsi="Times New Roman" w:cs="Times New Roman"/>
          <w:sz w:val="24"/>
          <w:szCs w:val="24"/>
        </w:rPr>
        <w:t>Refer to the reference in the text by simply placing the reference number in</w:t>
      </w:r>
      <w:r w:rsidR="004A1E2C">
        <w:rPr>
          <w:rFonts w:ascii="Times New Roman" w:hAnsi="Times New Roman" w:cs="Times New Roman"/>
          <w:sz w:val="24"/>
          <w:szCs w:val="24"/>
        </w:rPr>
        <w:t xml:space="preserve"> square brackets, for example [1</w:t>
      </w:r>
      <w:r w:rsidRPr="002F6E63">
        <w:rPr>
          <w:rFonts w:ascii="Times New Roman" w:hAnsi="Times New Roman" w:cs="Times New Roman"/>
          <w:sz w:val="24"/>
          <w:szCs w:val="24"/>
        </w:rPr>
        <w:t>], in the text where the reference is made.</w:t>
      </w:r>
      <w:r w:rsidR="001B3C9B">
        <w:rPr>
          <w:rFonts w:ascii="Times New Roman" w:hAnsi="Times New Roman" w:cs="Times New Roman"/>
          <w:sz w:val="24"/>
          <w:szCs w:val="24"/>
        </w:rPr>
        <w:t xml:space="preserve"> </w:t>
      </w:r>
      <w:r w:rsidR="007D46CD">
        <w:rPr>
          <w:rFonts w:ascii="Times New Roman" w:hAnsi="Times New Roman" w:cs="Times New Roman"/>
          <w:sz w:val="24"/>
          <w:szCs w:val="24"/>
        </w:rPr>
        <w:t xml:space="preserve">For websites use the first example below, and for an article from Google Scholar use the second example below. </w:t>
      </w:r>
      <w:r w:rsidR="001B3C9B" w:rsidRPr="001B3C9B">
        <w:rPr>
          <w:rFonts w:ascii="Times New Roman" w:hAnsi="Times New Roman" w:cs="Times New Roman"/>
          <w:sz w:val="24"/>
          <w:szCs w:val="24"/>
        </w:rPr>
        <w:t>Also, for online sources, if no date can be found, use the date that the website was accessed.</w:t>
      </w:r>
      <w:r w:rsidRPr="001B3C9B">
        <w:rPr>
          <w:rFonts w:ascii="Times New Roman" w:hAnsi="Times New Roman" w:cs="Times New Roman"/>
          <w:sz w:val="24"/>
          <w:szCs w:val="24"/>
        </w:rPr>
        <w:t xml:space="preserve"> </w:t>
      </w:r>
    </w:p>
    <w:p w14:paraId="53C2E947" w14:textId="77777777" w:rsidR="00CA5916" w:rsidRDefault="00CA5916" w:rsidP="00E37F6E">
      <w:pPr>
        <w:spacing w:after="0" w:line="240" w:lineRule="auto"/>
        <w:rPr>
          <w:rFonts w:ascii="Times New Roman" w:hAnsi="Times New Roman" w:cs="Times New Roman"/>
          <w:sz w:val="24"/>
          <w:szCs w:val="24"/>
        </w:rPr>
      </w:pPr>
    </w:p>
    <w:p w14:paraId="777C379C" w14:textId="77777777" w:rsidR="00CA5916" w:rsidRDefault="00CA5916" w:rsidP="00E37F6E">
      <w:pPr>
        <w:spacing w:after="0" w:line="240" w:lineRule="auto"/>
        <w:rPr>
          <w:rFonts w:ascii="Times New Roman" w:hAnsi="Times New Roman" w:cs="Times New Roman"/>
          <w:sz w:val="24"/>
          <w:szCs w:val="24"/>
        </w:rPr>
      </w:pPr>
      <w:r w:rsidRPr="00CA5916">
        <w:rPr>
          <w:rFonts w:ascii="Times New Roman" w:hAnsi="Times New Roman" w:cs="Times New Roman"/>
          <w:sz w:val="24"/>
          <w:szCs w:val="24"/>
        </w:rPr>
        <w:t>Follow the sample references below or use the website:</w:t>
      </w:r>
      <w:r>
        <w:rPr>
          <w:rFonts w:ascii="Times New Roman" w:hAnsi="Times New Roman" w:cs="Times New Roman"/>
          <w:sz w:val="24"/>
          <w:szCs w:val="24"/>
        </w:rPr>
        <w:t xml:space="preserve"> </w:t>
      </w:r>
    </w:p>
    <w:p w14:paraId="736E4E4F" w14:textId="77777777" w:rsidR="006D4DAD" w:rsidRPr="006D4DAD" w:rsidRDefault="006D4DAD" w:rsidP="00E37F6E">
      <w:pPr>
        <w:spacing w:after="0" w:line="240" w:lineRule="auto"/>
        <w:rPr>
          <w:rFonts w:ascii="Times New Roman" w:hAnsi="Times New Roman" w:cs="Times New Roman"/>
        </w:rPr>
      </w:pPr>
      <w:hyperlink r:id="rId16" w:history="1">
        <w:r w:rsidRPr="006D4DAD">
          <w:rPr>
            <w:rStyle w:val="Hyperlink"/>
            <w:rFonts w:ascii="Times New Roman" w:hAnsi="Times New Roman" w:cs="Times New Roman"/>
          </w:rPr>
          <w:t>https://ieeeauthorcenter.ieee.org/wp-content/uploads/IEEE-Reference-Guide.pdf</w:t>
        </w:r>
      </w:hyperlink>
    </w:p>
    <w:p w14:paraId="69BF299A" w14:textId="77777777" w:rsidR="00E37F6E" w:rsidRPr="002F6E63" w:rsidRDefault="00E37F6E" w:rsidP="00E37F6E">
      <w:pPr>
        <w:spacing w:after="0" w:line="240" w:lineRule="auto"/>
        <w:rPr>
          <w:rFonts w:ascii="Times New Roman" w:hAnsi="Times New Roman" w:cs="Times New Roman"/>
          <w:sz w:val="24"/>
          <w:szCs w:val="24"/>
        </w:rPr>
      </w:pPr>
    </w:p>
    <w:p w14:paraId="65ABF15A" w14:textId="5662CB28" w:rsidR="004A1E2C" w:rsidRPr="00A556C9" w:rsidRDefault="00A556C9" w:rsidP="0060430B">
      <w:pPr>
        <w:spacing w:after="0" w:line="240" w:lineRule="auto"/>
        <w:ind w:left="720" w:hanging="720"/>
        <w:rPr>
          <w:rFonts w:ascii="Times New Roman" w:hAnsi="Times New Roman" w:cs="Times New Roman"/>
          <w:sz w:val="24"/>
          <w:szCs w:val="24"/>
        </w:rPr>
      </w:pPr>
      <w:r>
        <w:rPr>
          <w:rFonts w:ascii="Times New Roman" w:eastAsia="Calibri" w:hAnsi="Times New Roman" w:cs="Times New Roman"/>
          <w:sz w:val="24"/>
          <w:szCs w:val="24"/>
        </w:rPr>
        <w:t>[1]</w:t>
      </w:r>
      <w:r>
        <w:rPr>
          <w:rFonts w:ascii="Times New Roman" w:eastAsia="Calibri" w:hAnsi="Times New Roman" w:cs="Times New Roman"/>
          <w:sz w:val="24"/>
          <w:szCs w:val="24"/>
        </w:rPr>
        <w:tab/>
      </w:r>
      <w:r w:rsidR="004A1E2C" w:rsidRPr="00A556C9">
        <w:rPr>
          <w:rFonts w:ascii="Times New Roman" w:eastAsia="Calibri" w:hAnsi="Times New Roman" w:cs="Times New Roman"/>
          <w:sz w:val="24"/>
          <w:szCs w:val="24"/>
        </w:rPr>
        <w:t>J. K. Author</w:t>
      </w:r>
      <w:r w:rsidR="00AE20D4" w:rsidRPr="00A556C9">
        <w:rPr>
          <w:rFonts w:ascii="Times New Roman" w:eastAsia="Calibri" w:hAnsi="Times New Roman" w:cs="Times New Roman"/>
          <w:sz w:val="24"/>
          <w:szCs w:val="24"/>
        </w:rPr>
        <w:t xml:space="preserve"> and T. Writer,</w:t>
      </w:r>
      <w:r w:rsidR="004A1E2C" w:rsidRPr="00A556C9">
        <w:rPr>
          <w:rFonts w:ascii="Times New Roman" w:eastAsia="Calibri" w:hAnsi="Times New Roman" w:cs="Times New Roman"/>
          <w:sz w:val="24"/>
          <w:szCs w:val="24"/>
        </w:rPr>
        <w:t xml:space="preserve"> </w:t>
      </w:r>
      <w:r w:rsidR="0060430B">
        <w:rPr>
          <w:rFonts w:ascii="Times New Roman" w:eastAsia="Calibri" w:hAnsi="Times New Roman" w:cs="Times New Roman"/>
          <w:sz w:val="24"/>
          <w:szCs w:val="24"/>
        </w:rPr>
        <w:t>“</w:t>
      </w:r>
      <w:r w:rsidR="004A1E2C" w:rsidRPr="0060430B">
        <w:rPr>
          <w:rFonts w:ascii="Times New Roman" w:eastAsia="Calibri" w:hAnsi="Times New Roman" w:cs="Times New Roman"/>
          <w:iCs/>
          <w:sz w:val="24"/>
          <w:szCs w:val="24"/>
        </w:rPr>
        <w:t>Title</w:t>
      </w:r>
      <w:r w:rsidR="0060430B">
        <w:rPr>
          <w:rFonts w:ascii="Times New Roman" w:eastAsia="Calibri" w:hAnsi="Times New Roman" w:cs="Times New Roman"/>
          <w:iCs/>
          <w:sz w:val="24"/>
          <w:szCs w:val="24"/>
        </w:rPr>
        <w:t>.” Website Title</w:t>
      </w:r>
      <w:r w:rsidR="00545B5A" w:rsidRPr="00A556C9">
        <w:rPr>
          <w:rFonts w:ascii="Times New Roman" w:eastAsia="Calibri" w:hAnsi="Times New Roman" w:cs="Times New Roman"/>
          <w:sz w:val="24"/>
          <w:szCs w:val="24"/>
        </w:rPr>
        <w:t xml:space="preserve">. </w:t>
      </w:r>
      <w:r w:rsidR="0060430B">
        <w:rPr>
          <w:rFonts w:ascii="Times New Roman" w:eastAsia="Calibri" w:hAnsi="Times New Roman" w:cs="Times New Roman"/>
          <w:sz w:val="24"/>
          <w:szCs w:val="24"/>
        </w:rPr>
        <w:t xml:space="preserve">Date Accessed. [Online]. </w:t>
      </w:r>
      <w:r w:rsidR="00545B5A" w:rsidRPr="00A556C9">
        <w:rPr>
          <w:rFonts w:ascii="Times New Roman" w:eastAsia="Calibri" w:hAnsi="Times New Roman" w:cs="Times New Roman"/>
          <w:sz w:val="24"/>
          <w:szCs w:val="24"/>
        </w:rPr>
        <w:t xml:space="preserve">Available: </w:t>
      </w:r>
      <w:hyperlink r:id="rId17" w:history="1">
        <w:r w:rsidR="0060430B" w:rsidRPr="005A4EA7">
          <w:rPr>
            <w:rStyle w:val="Hyperlink"/>
            <w:rFonts w:ascii="Times New Roman" w:eastAsia="Calibri" w:hAnsi="Times New Roman" w:cs="Times New Roman"/>
            <w:sz w:val="24"/>
            <w:szCs w:val="24"/>
          </w:rPr>
          <w:t>http://www.(URL)</w:t>
        </w:r>
      </w:hyperlink>
    </w:p>
    <w:p w14:paraId="105705EE" w14:textId="4E535AB6" w:rsidR="004A1E2C" w:rsidRPr="00A556C9" w:rsidRDefault="00A556C9" w:rsidP="00A556C9">
      <w:pPr>
        <w:spacing w:after="0"/>
        <w:ind w:left="720" w:hanging="720"/>
        <w:rPr>
          <w:rFonts w:ascii="Times New Roman" w:hAnsi="Times New Roman" w:cs="Times New Roman"/>
          <w:sz w:val="24"/>
          <w:szCs w:val="24"/>
        </w:rPr>
      </w:pPr>
      <w:r>
        <w:rPr>
          <w:rFonts w:ascii="Times New Roman" w:eastAsia="Calibri" w:hAnsi="Times New Roman" w:cs="Times New Roman"/>
          <w:sz w:val="24"/>
          <w:szCs w:val="24"/>
        </w:rPr>
        <w:t>[2]</w:t>
      </w:r>
      <w:r>
        <w:rPr>
          <w:rFonts w:ascii="Times New Roman" w:eastAsia="Calibri" w:hAnsi="Times New Roman" w:cs="Times New Roman"/>
          <w:sz w:val="24"/>
          <w:szCs w:val="24"/>
        </w:rPr>
        <w:tab/>
      </w:r>
      <w:r w:rsidR="004A1E2C" w:rsidRPr="00A556C9">
        <w:rPr>
          <w:rFonts w:ascii="Times New Roman" w:eastAsia="Calibri" w:hAnsi="Times New Roman" w:cs="Times New Roman"/>
          <w:sz w:val="24"/>
          <w:szCs w:val="24"/>
        </w:rPr>
        <w:t xml:space="preserve">J. K. Author, “Name of paper,” </w:t>
      </w:r>
      <w:r w:rsidR="004A1E2C" w:rsidRPr="00A556C9">
        <w:rPr>
          <w:rFonts w:ascii="Times New Roman" w:eastAsia="Calibri" w:hAnsi="Times New Roman" w:cs="Times New Roman"/>
          <w:i/>
          <w:sz w:val="24"/>
          <w:szCs w:val="24"/>
        </w:rPr>
        <w:t>Title of Periodical</w:t>
      </w:r>
      <w:r w:rsidR="004A1E2C" w:rsidRPr="00A556C9">
        <w:rPr>
          <w:rFonts w:ascii="Times New Roman" w:eastAsia="Calibri" w:hAnsi="Times New Roman" w:cs="Times New Roman"/>
          <w:sz w:val="24"/>
          <w:szCs w:val="24"/>
        </w:rPr>
        <w:t>, vol. x, no. x, pp. xxx-xxx, Abbrev. Month, year</w:t>
      </w:r>
    </w:p>
    <w:p w14:paraId="758B3514" w14:textId="2855835F" w:rsidR="00E37F6E" w:rsidRPr="00A556C9" w:rsidRDefault="00A556C9" w:rsidP="00A556C9">
      <w:pPr>
        <w:spacing w:after="0"/>
        <w:ind w:left="720" w:hanging="720"/>
        <w:rPr>
          <w:rFonts w:ascii="Times New Roman" w:hAnsi="Times New Roman" w:cs="Times New Roman"/>
          <w:sz w:val="24"/>
          <w:szCs w:val="24"/>
        </w:rPr>
      </w:pPr>
      <w:r>
        <w:rPr>
          <w:rFonts w:ascii="Times New Roman" w:eastAsia="Calibri" w:hAnsi="Times New Roman" w:cs="Times New Roman"/>
          <w:sz w:val="24"/>
          <w:szCs w:val="24"/>
        </w:rPr>
        <w:t>[3]</w:t>
      </w:r>
      <w:r>
        <w:rPr>
          <w:rFonts w:ascii="Times New Roman" w:eastAsia="Calibri" w:hAnsi="Times New Roman" w:cs="Times New Roman"/>
          <w:sz w:val="24"/>
          <w:szCs w:val="24"/>
        </w:rPr>
        <w:tab/>
      </w:r>
      <w:r w:rsidR="004A1E2C" w:rsidRPr="00A556C9">
        <w:rPr>
          <w:rFonts w:ascii="Times New Roman" w:eastAsia="Calibri" w:hAnsi="Times New Roman" w:cs="Times New Roman"/>
          <w:sz w:val="24"/>
          <w:szCs w:val="24"/>
        </w:rPr>
        <w:t xml:space="preserve">J. K. Author, “Title of chapter in the book,” in </w:t>
      </w:r>
      <w:r w:rsidR="004A1E2C" w:rsidRPr="00A556C9">
        <w:rPr>
          <w:rFonts w:ascii="Times New Roman" w:eastAsia="Calibri" w:hAnsi="Times New Roman" w:cs="Times New Roman"/>
          <w:i/>
          <w:sz w:val="24"/>
          <w:szCs w:val="24"/>
        </w:rPr>
        <w:t>Title of Published Book</w:t>
      </w:r>
      <w:r w:rsidR="004A1E2C" w:rsidRPr="00A556C9">
        <w:rPr>
          <w:rFonts w:ascii="Times New Roman" w:eastAsia="Calibri" w:hAnsi="Times New Roman" w:cs="Times New Roman"/>
          <w:sz w:val="24"/>
          <w:szCs w:val="24"/>
        </w:rPr>
        <w:t xml:space="preserve">, </w:t>
      </w:r>
      <w:proofErr w:type="spellStart"/>
      <w:r w:rsidR="004A1E2C" w:rsidRPr="00A556C9">
        <w:rPr>
          <w:rFonts w:ascii="Times New Roman" w:eastAsia="Calibri" w:hAnsi="Times New Roman" w:cs="Times New Roman"/>
          <w:sz w:val="24"/>
          <w:szCs w:val="24"/>
        </w:rPr>
        <w:t>xth</w:t>
      </w:r>
      <w:proofErr w:type="spellEnd"/>
      <w:r w:rsidR="004A1E2C" w:rsidRPr="00A556C9">
        <w:rPr>
          <w:rFonts w:ascii="Times New Roman" w:eastAsia="Calibri" w:hAnsi="Times New Roman" w:cs="Times New Roman"/>
          <w:sz w:val="24"/>
          <w:szCs w:val="24"/>
        </w:rPr>
        <w:t xml:space="preserve"> ed. City of Publisher, Country: Abbrev. of Publisher, year, ch. x, sec</w:t>
      </w:r>
      <w:r w:rsidR="0060430B">
        <w:rPr>
          <w:rFonts w:ascii="Times New Roman" w:eastAsia="Calibri" w:hAnsi="Times New Roman" w:cs="Times New Roman"/>
          <w:sz w:val="24"/>
          <w:szCs w:val="24"/>
        </w:rPr>
        <w:t>t</w:t>
      </w:r>
      <w:r w:rsidR="004A1E2C" w:rsidRPr="00A556C9">
        <w:rPr>
          <w:rFonts w:ascii="Times New Roman" w:eastAsia="Calibri" w:hAnsi="Times New Roman" w:cs="Times New Roman"/>
          <w:sz w:val="24"/>
          <w:szCs w:val="24"/>
        </w:rPr>
        <w:t>. x, pp. xxx–xxx</w:t>
      </w:r>
    </w:p>
    <w:p w14:paraId="78803440" w14:textId="77777777" w:rsidR="002C30D0" w:rsidRPr="002F6E63" w:rsidRDefault="002C30D0">
      <w:pPr>
        <w:rPr>
          <w:rFonts w:ascii="Times New Roman" w:hAnsi="Times New Roman" w:cs="Times New Roman"/>
        </w:rPr>
      </w:pPr>
    </w:p>
    <w:sectPr w:rsidR="002C30D0" w:rsidRPr="002F6E63">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3C33D" w14:textId="77777777" w:rsidR="003307C3" w:rsidRDefault="003307C3">
      <w:pPr>
        <w:spacing w:after="0" w:line="240" w:lineRule="auto"/>
      </w:pPr>
      <w:r>
        <w:separator/>
      </w:r>
    </w:p>
  </w:endnote>
  <w:endnote w:type="continuationSeparator" w:id="0">
    <w:p w14:paraId="2FA35C3A" w14:textId="77777777" w:rsidR="003307C3" w:rsidRDefault="00330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82416"/>
      <w:docPartObj>
        <w:docPartGallery w:val="Page Numbers (Bottom of Page)"/>
        <w:docPartUnique/>
      </w:docPartObj>
    </w:sdtPr>
    <w:sdtEndPr>
      <w:rPr>
        <w:rFonts w:ascii="Times New Roman" w:hAnsi="Times New Roman" w:cs="Times New Roman"/>
        <w:noProof/>
      </w:rPr>
    </w:sdtEndPr>
    <w:sdtContent>
      <w:p w14:paraId="5E0AF49C" w14:textId="77777777" w:rsidR="002C30D0" w:rsidRPr="0034043E" w:rsidRDefault="00E37F6E">
        <w:pPr>
          <w:pStyle w:val="Footer"/>
          <w:jc w:val="center"/>
          <w:rPr>
            <w:rFonts w:ascii="Times New Roman" w:hAnsi="Times New Roman" w:cs="Times New Roman"/>
          </w:rPr>
        </w:pPr>
        <w:r w:rsidRPr="0034043E">
          <w:rPr>
            <w:rFonts w:ascii="Times New Roman" w:hAnsi="Times New Roman" w:cs="Times New Roman"/>
          </w:rPr>
          <w:fldChar w:fldCharType="begin"/>
        </w:r>
        <w:r w:rsidRPr="0034043E">
          <w:rPr>
            <w:rFonts w:ascii="Times New Roman" w:hAnsi="Times New Roman" w:cs="Times New Roman"/>
          </w:rPr>
          <w:instrText xml:space="preserve"> PAGE   \* MERGEFORMAT </w:instrText>
        </w:r>
        <w:r w:rsidRPr="0034043E">
          <w:rPr>
            <w:rFonts w:ascii="Times New Roman" w:hAnsi="Times New Roman" w:cs="Times New Roman"/>
          </w:rPr>
          <w:fldChar w:fldCharType="separate"/>
        </w:r>
        <w:r w:rsidR="006D4DAD">
          <w:rPr>
            <w:rFonts w:ascii="Times New Roman" w:hAnsi="Times New Roman" w:cs="Times New Roman"/>
            <w:noProof/>
          </w:rPr>
          <w:t>4</w:t>
        </w:r>
        <w:r w:rsidRPr="0034043E">
          <w:rPr>
            <w:rFonts w:ascii="Times New Roman" w:hAnsi="Times New Roman" w:cs="Times New Roman"/>
            <w:noProof/>
          </w:rPr>
          <w:fldChar w:fldCharType="end"/>
        </w:r>
      </w:p>
    </w:sdtContent>
  </w:sdt>
  <w:p w14:paraId="6556F570" w14:textId="77777777" w:rsidR="002C30D0" w:rsidRDefault="002C3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5E582" w14:textId="77777777" w:rsidR="003307C3" w:rsidRDefault="003307C3">
      <w:pPr>
        <w:spacing w:after="0" w:line="240" w:lineRule="auto"/>
      </w:pPr>
      <w:r>
        <w:separator/>
      </w:r>
    </w:p>
  </w:footnote>
  <w:footnote w:type="continuationSeparator" w:id="0">
    <w:p w14:paraId="411EB7FD" w14:textId="77777777" w:rsidR="003307C3" w:rsidRDefault="00330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423"/>
    <w:multiLevelType w:val="hybridMultilevel"/>
    <w:tmpl w:val="3AC89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F5A5D"/>
    <w:multiLevelType w:val="hybridMultilevel"/>
    <w:tmpl w:val="E78EC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35199"/>
    <w:multiLevelType w:val="hybridMultilevel"/>
    <w:tmpl w:val="60C0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4331DA"/>
    <w:multiLevelType w:val="hybridMultilevel"/>
    <w:tmpl w:val="883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7502FB"/>
    <w:multiLevelType w:val="multilevel"/>
    <w:tmpl w:val="03AE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032502">
    <w:abstractNumId w:val="0"/>
  </w:num>
  <w:num w:numId="2" w16cid:durableId="1413089028">
    <w:abstractNumId w:val="1"/>
  </w:num>
  <w:num w:numId="3" w16cid:durableId="755050610">
    <w:abstractNumId w:val="2"/>
  </w:num>
  <w:num w:numId="4" w16cid:durableId="1734808909">
    <w:abstractNumId w:val="3"/>
  </w:num>
  <w:num w:numId="5" w16cid:durableId="1402948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6E"/>
    <w:rsid w:val="00025274"/>
    <w:rsid w:val="000261D1"/>
    <w:rsid w:val="000318ED"/>
    <w:rsid w:val="000460BA"/>
    <w:rsid w:val="00060B5B"/>
    <w:rsid w:val="0006748F"/>
    <w:rsid w:val="000715F0"/>
    <w:rsid w:val="0008734C"/>
    <w:rsid w:val="000A6DE3"/>
    <w:rsid w:val="000B40A3"/>
    <w:rsid w:val="000C660F"/>
    <w:rsid w:val="000F7926"/>
    <w:rsid w:val="00107762"/>
    <w:rsid w:val="00107B24"/>
    <w:rsid w:val="00140E5B"/>
    <w:rsid w:val="001830DF"/>
    <w:rsid w:val="001B3034"/>
    <w:rsid w:val="001B3C9B"/>
    <w:rsid w:val="001C1FA0"/>
    <w:rsid w:val="001D54C6"/>
    <w:rsid w:val="001E2728"/>
    <w:rsid w:val="001F37E6"/>
    <w:rsid w:val="001F4C60"/>
    <w:rsid w:val="00213ECB"/>
    <w:rsid w:val="002266BD"/>
    <w:rsid w:val="00244E93"/>
    <w:rsid w:val="0025179F"/>
    <w:rsid w:val="0025435C"/>
    <w:rsid w:val="00260141"/>
    <w:rsid w:val="00270C43"/>
    <w:rsid w:val="002853E1"/>
    <w:rsid w:val="0028664E"/>
    <w:rsid w:val="00287183"/>
    <w:rsid w:val="00292600"/>
    <w:rsid w:val="002A176B"/>
    <w:rsid w:val="002C0723"/>
    <w:rsid w:val="002C30D0"/>
    <w:rsid w:val="002E3E9A"/>
    <w:rsid w:val="002E726D"/>
    <w:rsid w:val="002F208B"/>
    <w:rsid w:val="002F6E63"/>
    <w:rsid w:val="003006B2"/>
    <w:rsid w:val="003224C8"/>
    <w:rsid w:val="003229F7"/>
    <w:rsid w:val="003307C3"/>
    <w:rsid w:val="00333B6D"/>
    <w:rsid w:val="00335F34"/>
    <w:rsid w:val="0034043E"/>
    <w:rsid w:val="003479EA"/>
    <w:rsid w:val="003518D0"/>
    <w:rsid w:val="00381D8C"/>
    <w:rsid w:val="00382404"/>
    <w:rsid w:val="003843C3"/>
    <w:rsid w:val="003A45E5"/>
    <w:rsid w:val="003D563C"/>
    <w:rsid w:val="003E1B25"/>
    <w:rsid w:val="003F14D1"/>
    <w:rsid w:val="00406878"/>
    <w:rsid w:val="00410698"/>
    <w:rsid w:val="00411578"/>
    <w:rsid w:val="004122E2"/>
    <w:rsid w:val="00415FB8"/>
    <w:rsid w:val="004168A8"/>
    <w:rsid w:val="00433DD2"/>
    <w:rsid w:val="00440721"/>
    <w:rsid w:val="004423B7"/>
    <w:rsid w:val="00482FC4"/>
    <w:rsid w:val="00484D0A"/>
    <w:rsid w:val="004A1E2C"/>
    <w:rsid w:val="004C0D41"/>
    <w:rsid w:val="004F23EF"/>
    <w:rsid w:val="004F4E37"/>
    <w:rsid w:val="004F714F"/>
    <w:rsid w:val="00522499"/>
    <w:rsid w:val="00526626"/>
    <w:rsid w:val="00545B5A"/>
    <w:rsid w:val="00565C65"/>
    <w:rsid w:val="00600BB8"/>
    <w:rsid w:val="0060430B"/>
    <w:rsid w:val="00624A5D"/>
    <w:rsid w:val="00642ABE"/>
    <w:rsid w:val="00652E4C"/>
    <w:rsid w:val="006550FF"/>
    <w:rsid w:val="00662E29"/>
    <w:rsid w:val="006667B9"/>
    <w:rsid w:val="00666E28"/>
    <w:rsid w:val="006A6D64"/>
    <w:rsid w:val="006B0E80"/>
    <w:rsid w:val="006B1A64"/>
    <w:rsid w:val="006C6862"/>
    <w:rsid w:val="006D4DAD"/>
    <w:rsid w:val="006E6B1B"/>
    <w:rsid w:val="007164FE"/>
    <w:rsid w:val="007223F9"/>
    <w:rsid w:val="00737453"/>
    <w:rsid w:val="0075543B"/>
    <w:rsid w:val="00756A2D"/>
    <w:rsid w:val="0076410A"/>
    <w:rsid w:val="007678EA"/>
    <w:rsid w:val="00783FFC"/>
    <w:rsid w:val="00785E36"/>
    <w:rsid w:val="007A44BA"/>
    <w:rsid w:val="007A5AF8"/>
    <w:rsid w:val="007B1F82"/>
    <w:rsid w:val="007B35BF"/>
    <w:rsid w:val="007C1BF2"/>
    <w:rsid w:val="007D46CD"/>
    <w:rsid w:val="007D5EF1"/>
    <w:rsid w:val="007E335F"/>
    <w:rsid w:val="008325FB"/>
    <w:rsid w:val="00834A3B"/>
    <w:rsid w:val="008441F7"/>
    <w:rsid w:val="00851E82"/>
    <w:rsid w:val="00852A51"/>
    <w:rsid w:val="00855BA3"/>
    <w:rsid w:val="00856AF5"/>
    <w:rsid w:val="00860488"/>
    <w:rsid w:val="008648F2"/>
    <w:rsid w:val="008A7347"/>
    <w:rsid w:val="008C0060"/>
    <w:rsid w:val="008D0962"/>
    <w:rsid w:val="008D5EC0"/>
    <w:rsid w:val="008F1DE5"/>
    <w:rsid w:val="00910722"/>
    <w:rsid w:val="0091165F"/>
    <w:rsid w:val="00914914"/>
    <w:rsid w:val="009165B6"/>
    <w:rsid w:val="009208E8"/>
    <w:rsid w:val="009242E6"/>
    <w:rsid w:val="00952046"/>
    <w:rsid w:val="00960C32"/>
    <w:rsid w:val="00964B72"/>
    <w:rsid w:val="009655A0"/>
    <w:rsid w:val="00996BEF"/>
    <w:rsid w:val="009A0521"/>
    <w:rsid w:val="009A5C45"/>
    <w:rsid w:val="009B70FA"/>
    <w:rsid w:val="009E02A4"/>
    <w:rsid w:val="009F0E76"/>
    <w:rsid w:val="00A17270"/>
    <w:rsid w:val="00A2705F"/>
    <w:rsid w:val="00A5396B"/>
    <w:rsid w:val="00A556C9"/>
    <w:rsid w:val="00A7434E"/>
    <w:rsid w:val="00A7572F"/>
    <w:rsid w:val="00A77ADA"/>
    <w:rsid w:val="00A9638C"/>
    <w:rsid w:val="00A97B16"/>
    <w:rsid w:val="00AB6DC7"/>
    <w:rsid w:val="00AE08E8"/>
    <w:rsid w:val="00AE20D4"/>
    <w:rsid w:val="00AE7A71"/>
    <w:rsid w:val="00B20759"/>
    <w:rsid w:val="00B37AB3"/>
    <w:rsid w:val="00B4340F"/>
    <w:rsid w:val="00B52D3D"/>
    <w:rsid w:val="00BA6D10"/>
    <w:rsid w:val="00BA7287"/>
    <w:rsid w:val="00BE6451"/>
    <w:rsid w:val="00BF1344"/>
    <w:rsid w:val="00C36EAA"/>
    <w:rsid w:val="00C525CD"/>
    <w:rsid w:val="00C527DC"/>
    <w:rsid w:val="00C808A3"/>
    <w:rsid w:val="00C92328"/>
    <w:rsid w:val="00C96DE4"/>
    <w:rsid w:val="00CA5916"/>
    <w:rsid w:val="00CB1DF9"/>
    <w:rsid w:val="00CC0BF4"/>
    <w:rsid w:val="00CC2983"/>
    <w:rsid w:val="00CF0D78"/>
    <w:rsid w:val="00D22E3B"/>
    <w:rsid w:val="00D23653"/>
    <w:rsid w:val="00D26E01"/>
    <w:rsid w:val="00D3747D"/>
    <w:rsid w:val="00D8536D"/>
    <w:rsid w:val="00DA428D"/>
    <w:rsid w:val="00DC6AAA"/>
    <w:rsid w:val="00DD5C32"/>
    <w:rsid w:val="00DF653F"/>
    <w:rsid w:val="00DF73FA"/>
    <w:rsid w:val="00E37F6E"/>
    <w:rsid w:val="00E651FB"/>
    <w:rsid w:val="00E734D4"/>
    <w:rsid w:val="00EA2C26"/>
    <w:rsid w:val="00EA6446"/>
    <w:rsid w:val="00EB1FE7"/>
    <w:rsid w:val="00EB2EAE"/>
    <w:rsid w:val="00F2174A"/>
    <w:rsid w:val="00F222D7"/>
    <w:rsid w:val="00F222FF"/>
    <w:rsid w:val="00F7424A"/>
    <w:rsid w:val="00FA22A5"/>
    <w:rsid w:val="00FB6182"/>
    <w:rsid w:val="00FD1DF7"/>
    <w:rsid w:val="00FE0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81BB6"/>
  <w15:chartTrackingRefBased/>
  <w15:docId w15:val="{A67821C6-9C57-4339-9BCC-B2D7C233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7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F6E"/>
    <w:pPr>
      <w:spacing w:after="200" w:line="276" w:lineRule="auto"/>
      <w:ind w:left="720"/>
      <w:contextualSpacing/>
    </w:pPr>
  </w:style>
  <w:style w:type="paragraph" w:styleId="Caption">
    <w:name w:val="caption"/>
    <w:basedOn w:val="Normal"/>
    <w:next w:val="Normal"/>
    <w:uiPriority w:val="35"/>
    <w:unhideWhenUsed/>
    <w:qFormat/>
    <w:rsid w:val="00E37F6E"/>
    <w:pPr>
      <w:spacing w:after="200" w:line="240" w:lineRule="auto"/>
    </w:pPr>
    <w:rPr>
      <w:b/>
      <w:bCs/>
      <w:color w:val="5B9BD5" w:themeColor="accent1"/>
      <w:sz w:val="18"/>
      <w:szCs w:val="18"/>
    </w:rPr>
  </w:style>
  <w:style w:type="paragraph" w:styleId="Footer">
    <w:name w:val="footer"/>
    <w:basedOn w:val="Normal"/>
    <w:link w:val="FooterChar"/>
    <w:uiPriority w:val="99"/>
    <w:unhideWhenUsed/>
    <w:rsid w:val="00E37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F6E"/>
  </w:style>
  <w:style w:type="paragraph" w:styleId="Header">
    <w:name w:val="header"/>
    <w:basedOn w:val="Normal"/>
    <w:link w:val="HeaderChar"/>
    <w:uiPriority w:val="99"/>
    <w:unhideWhenUsed/>
    <w:rsid w:val="00340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3E"/>
  </w:style>
  <w:style w:type="character" w:styleId="Hyperlink">
    <w:name w:val="Hyperlink"/>
    <w:basedOn w:val="DefaultParagraphFont"/>
    <w:uiPriority w:val="99"/>
    <w:unhideWhenUsed/>
    <w:rsid w:val="00CA5916"/>
    <w:rPr>
      <w:color w:val="0563C1" w:themeColor="hyperlink"/>
      <w:u w:val="single"/>
    </w:rPr>
  </w:style>
  <w:style w:type="character" w:styleId="FollowedHyperlink">
    <w:name w:val="FollowedHyperlink"/>
    <w:basedOn w:val="DefaultParagraphFont"/>
    <w:uiPriority w:val="99"/>
    <w:semiHidden/>
    <w:unhideWhenUsed/>
    <w:rsid w:val="00CA5916"/>
    <w:rPr>
      <w:color w:val="954F72" w:themeColor="followedHyperlink"/>
      <w:u w:val="single"/>
    </w:rPr>
  </w:style>
  <w:style w:type="character" w:styleId="UnresolvedMention">
    <w:name w:val="Unresolved Mention"/>
    <w:basedOn w:val="DefaultParagraphFont"/>
    <w:uiPriority w:val="99"/>
    <w:semiHidden/>
    <w:unhideWhenUsed/>
    <w:rsid w:val="00604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17454">
      <w:bodyDiv w:val="1"/>
      <w:marLeft w:val="0"/>
      <w:marRight w:val="0"/>
      <w:marTop w:val="0"/>
      <w:marBottom w:val="0"/>
      <w:divBdr>
        <w:top w:val="none" w:sz="0" w:space="0" w:color="auto"/>
        <w:left w:val="none" w:sz="0" w:space="0" w:color="auto"/>
        <w:bottom w:val="none" w:sz="0" w:space="0" w:color="auto"/>
        <w:right w:val="none" w:sz="0" w:space="0" w:color="auto"/>
      </w:divBdr>
    </w:div>
    <w:div w:id="80682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URL)" TargetMode="External"/><Relationship Id="rId2" Type="http://schemas.openxmlformats.org/officeDocument/2006/relationships/numbering" Target="numbering.xml"/><Relationship Id="rId16" Type="http://schemas.openxmlformats.org/officeDocument/2006/relationships/hyperlink" Target="https://ieeeauthorcenter.ieee.org/wp-content/uploads/IEEE-Reference-Guide.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ndrew\Desktop\EGR%20100\Calculatio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Sheet1!$E$1</c:f>
              <c:strCache>
                <c:ptCount val="1"/>
                <c:pt idx="0">
                  <c:v>Satisfaction Rating</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Sheet1!$C$2:$C$17</c:f>
              <c:numCache>
                <c:formatCode>General</c:formatCode>
                <c:ptCount val="16"/>
                <c:pt idx="0">
                  <c:v>4.95</c:v>
                </c:pt>
                <c:pt idx="1">
                  <c:v>4.8499999999999996</c:v>
                </c:pt>
                <c:pt idx="2">
                  <c:v>4.01</c:v>
                </c:pt>
                <c:pt idx="3">
                  <c:v>3.02</c:v>
                </c:pt>
                <c:pt idx="4">
                  <c:v>2.95</c:v>
                </c:pt>
                <c:pt idx="5">
                  <c:v>4.95</c:v>
                </c:pt>
                <c:pt idx="6">
                  <c:v>4.9400000000000004</c:v>
                </c:pt>
                <c:pt idx="7">
                  <c:v>3.1</c:v>
                </c:pt>
                <c:pt idx="8">
                  <c:v>4.8</c:v>
                </c:pt>
                <c:pt idx="9">
                  <c:v>2.1</c:v>
                </c:pt>
                <c:pt idx="10">
                  <c:v>4.8499999999999996</c:v>
                </c:pt>
                <c:pt idx="11">
                  <c:v>4.1500000000000004</c:v>
                </c:pt>
                <c:pt idx="12">
                  <c:v>4.9000000000000004</c:v>
                </c:pt>
                <c:pt idx="13">
                  <c:v>2.95</c:v>
                </c:pt>
                <c:pt idx="14">
                  <c:v>2.9</c:v>
                </c:pt>
                <c:pt idx="15">
                  <c:v>2.85</c:v>
                </c:pt>
              </c:numCache>
            </c:numRef>
          </c:xVal>
          <c:yVal>
            <c:numRef>
              <c:f>Sheet1!$E$2:$E$17</c:f>
              <c:numCache>
                <c:formatCode>General</c:formatCode>
                <c:ptCount val="16"/>
                <c:pt idx="0">
                  <c:v>4.9800000000000004</c:v>
                </c:pt>
                <c:pt idx="1">
                  <c:v>4.8499999999999996</c:v>
                </c:pt>
                <c:pt idx="2">
                  <c:v>3.95</c:v>
                </c:pt>
                <c:pt idx="3">
                  <c:v>3.92</c:v>
                </c:pt>
                <c:pt idx="4">
                  <c:v>4.03</c:v>
                </c:pt>
                <c:pt idx="5">
                  <c:v>4.82</c:v>
                </c:pt>
                <c:pt idx="6">
                  <c:v>3.95</c:v>
                </c:pt>
                <c:pt idx="7">
                  <c:v>3.92</c:v>
                </c:pt>
                <c:pt idx="8">
                  <c:v>4.0999999999999996</c:v>
                </c:pt>
                <c:pt idx="9">
                  <c:v>4.07</c:v>
                </c:pt>
                <c:pt idx="10">
                  <c:v>3.93</c:v>
                </c:pt>
                <c:pt idx="11">
                  <c:v>4.87</c:v>
                </c:pt>
                <c:pt idx="12">
                  <c:v>4.0999999999999996</c:v>
                </c:pt>
                <c:pt idx="13">
                  <c:v>4.8899999999999997</c:v>
                </c:pt>
                <c:pt idx="14">
                  <c:v>3.03</c:v>
                </c:pt>
                <c:pt idx="15">
                  <c:v>4.92</c:v>
                </c:pt>
              </c:numCache>
            </c:numRef>
          </c:yVal>
          <c:smooth val="0"/>
          <c:extLst>
            <c:ext xmlns:c16="http://schemas.microsoft.com/office/drawing/2014/chart" uri="{C3380CC4-5D6E-409C-BE32-E72D297353CC}">
              <c16:uniqueId val="{00000000-07A3-4BF5-AC4C-72FE9BAEEC5A}"/>
            </c:ext>
          </c:extLst>
        </c:ser>
        <c:dLbls>
          <c:showLegendKey val="0"/>
          <c:showVal val="0"/>
          <c:showCatName val="0"/>
          <c:showSerName val="0"/>
          <c:showPercent val="0"/>
          <c:showBubbleSize val="0"/>
        </c:dLbls>
        <c:axId val="1347779168"/>
        <c:axId val="1214470192"/>
      </c:scatterChart>
      <c:valAx>
        <c:axId val="1347779168"/>
        <c:scaling>
          <c:orientation val="minMax"/>
          <c:max val="5"/>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Late-night Dining Frequency  (1-5)</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4470192"/>
        <c:crosses val="autoZero"/>
        <c:crossBetween val="midCat"/>
        <c:majorUnit val="1"/>
      </c:valAx>
      <c:valAx>
        <c:axId val="1214470192"/>
        <c:scaling>
          <c:orientation val="minMax"/>
          <c:max val="5"/>
          <c:min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t>Prototype App Satisfaction Rating (1–5)</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accent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7779168"/>
        <c:crosses val="autoZero"/>
        <c:crossBetween val="midCat"/>
        <c:majorUnit val="1"/>
        <c:min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D41A0-6E53-427A-BC73-20E833557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7</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Michigan State University College of Engineering</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Jenahvive Morgan</dc:creator>
  <cp:keywords/>
  <dc:description/>
  <cp:lastModifiedBy>Parker, David</cp:lastModifiedBy>
  <cp:revision>156</cp:revision>
  <cp:lastPrinted>2021-11-09T17:21:00Z</cp:lastPrinted>
  <dcterms:created xsi:type="dcterms:W3CDTF">2026-08-13T21:17:00Z</dcterms:created>
  <dcterms:modified xsi:type="dcterms:W3CDTF">2026-09-27T21:21:00Z</dcterms:modified>
</cp:coreProperties>
</file>