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DVCS Requirement Specification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Jiao Mingyang, Simon Budker, Aeshaan Wahlang, Wei Zhang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Lora" w:cs="Lora" w:eastAsia="Lora" w:hAnsi="Lor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In this document we discuss our plan for creating a DVCS. Below we cover the requirements for the system and the features we will support. 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System Requirements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Our DVCS should meet the following requirements: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The system must maintain various revisions of the repository and the versions of the files in those revisions.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The order of the revisions and the files changes must be maintained.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The System should be able to reconstruct files from any revision.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The changes made to a revision such as file additions or removal and specific changes made to a file, must be stored and should be attainable by the user. Changes between revisions should also be available them.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The system should be able to copy repositories and share them with other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Files that have been changed in the current revisions should be highlighted to the user.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 log of the changes made to the repository should be available to the user.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The system must allow for multiple repositories to be merged without file conflicts and data loss. Conflicts must be highlighted to the user with the specific location in the files.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 simple, intuitive user interface that makes common operations easy.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System Features</w:t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Since our system is similar to current existing DVCS, our feature names will be consistent with theirs.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20" w:before="220" w:lineRule="auto"/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shd w:fill="f8f8f8" w:val="clear"/>
          <w:rtl w:val="0"/>
        </w:rPr>
        <w:t xml:space="preserve">init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: create an empty repository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20" w:before="220" w:lineRule="auto"/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shd w:fill="f8f8f8" w:val="clear"/>
          <w:rtl w:val="0"/>
        </w:rPr>
        <w:t xml:space="preserve">clone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: copy an existing repository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20" w:before="220" w:lineRule="auto"/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shd w:fill="f8f8f8" w:val="clear"/>
          <w:rtl w:val="0"/>
        </w:rPr>
        <w:t xml:space="preserve">add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: add specific files to the repository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20" w:before="220" w:lineRule="auto"/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shd w:fill="f8f8f8" w:val="clear"/>
          <w:rtl w:val="0"/>
        </w:rPr>
        <w:t xml:space="preserve">remove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: remove specific files from the repository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20" w:before="220" w:lineRule="auto"/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shd w:fill="f8f8f8" w:val="clear"/>
          <w:rtl w:val="0"/>
        </w:rPr>
        <w:t xml:space="preserve">status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: check the current status of the current repository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20" w:before="220" w:lineRule="auto"/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shd w:fill="f8f8f8" w:val="clear"/>
          <w:rtl w:val="0"/>
        </w:rPr>
        <w:t xml:space="preserve">heads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: show the current heads of the repository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20" w:before="220" w:lineRule="auto"/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shd w:fill="f8f8f8" w:val="clear"/>
          <w:rtl w:val="0"/>
        </w:rPr>
        <w:t xml:space="preserve">diff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: check the changes between different revisions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20" w:before="220" w:lineRule="auto"/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shd w:fill="f8f8f8" w:val="clear"/>
          <w:rtl w:val="0"/>
        </w:rPr>
        <w:t xml:space="preserve">checkout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: checkout a specific revision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20" w:before="220" w:lineRule="auto"/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shd w:fill="f8f8f8" w:val="clear"/>
          <w:rtl w:val="0"/>
        </w:rPr>
        <w:t xml:space="preserve">cat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: inspect/output a file of a given revision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20" w:before="220" w:lineRule="auto"/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shd w:fill="f8f8f8" w:val="clear"/>
          <w:rtl w:val="0"/>
        </w:rPr>
        <w:t xml:space="preserve">log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: view the change log of the current repository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20" w:before="220" w:lineRule="auto"/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shd w:fill="f8f8f8" w:val="clear"/>
          <w:rtl w:val="0"/>
        </w:rPr>
        <w:t xml:space="preserve">merge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: merge two revisions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20" w:before="220" w:lineRule="auto"/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shd w:fill="f8f8f8" w:val="clear"/>
          <w:rtl w:val="0"/>
        </w:rPr>
        <w:t xml:space="preserve">pull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: pull the changes from another repository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20" w:before="220" w:lineRule="auto"/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shd w:fill="f8f8f8" w:val="clear"/>
          <w:rtl w:val="0"/>
        </w:rPr>
        <w:t xml:space="preserve">push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: push the change into another repository</w:t>
      </w:r>
    </w:p>
    <w:p w:rsidR="00000000" w:rsidDel="00000000" w:rsidP="00000000" w:rsidRDefault="00000000" w:rsidRPr="00000000" w14:paraId="00000024">
      <w:pPr>
        <w:spacing w:after="220" w:before="220" w:lineRule="auto"/>
        <w:contextualSpacing w:val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The features above are not exhaustive and only cover what is required for our a functioning DVCS. If time permits we would like to consider additional features such as cherry picking. </w:t>
      </w:r>
    </w:p>
    <w:p w:rsidR="00000000" w:rsidDel="00000000" w:rsidP="00000000" w:rsidRDefault="00000000" w:rsidRPr="00000000" w14:paraId="00000025">
      <w:pPr>
        <w:contextualSpacing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