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CBE61" w14:textId="0CA04669" w:rsidR="00DD6724" w:rsidRPr="00493F68" w:rsidRDefault="00DD6724" w:rsidP="00DD6724">
      <w:pPr>
        <w:jc w:val="center"/>
        <w:rPr>
          <w:sz w:val="16"/>
          <w:szCs w:val="16"/>
        </w:rPr>
      </w:pPr>
      <w:r w:rsidRPr="00493F68">
        <w:rPr>
          <w:b/>
          <w:color w:val="0B1F33"/>
          <w:sz w:val="36"/>
          <w:szCs w:val="16"/>
        </w:rPr>
        <w:t xml:space="preserve">Manual </w:t>
      </w:r>
      <w:proofErr w:type="spellStart"/>
      <w:r>
        <w:rPr>
          <w:b/>
          <w:color w:val="0B1F33"/>
          <w:sz w:val="36"/>
          <w:szCs w:val="16"/>
        </w:rPr>
        <w:t>Tecnico</w:t>
      </w:r>
      <w:proofErr w:type="spellEnd"/>
    </w:p>
    <w:p w14:paraId="40708BEB" w14:textId="77777777" w:rsidR="00DD6724" w:rsidRPr="00493F68" w:rsidRDefault="00DD6724" w:rsidP="00DD6724">
      <w:pPr>
        <w:jc w:val="center"/>
        <w:rPr>
          <w:sz w:val="16"/>
          <w:szCs w:val="16"/>
        </w:rPr>
      </w:pPr>
      <w:r w:rsidRPr="00493F68">
        <w:rPr>
          <w:b/>
          <w:color w:val="1F6FEB"/>
          <w:sz w:val="24"/>
          <w:szCs w:val="16"/>
        </w:rPr>
        <w:t xml:space="preserve">Sistema de </w:t>
      </w:r>
      <w:proofErr w:type="spellStart"/>
      <w:r w:rsidRPr="00493F68">
        <w:rPr>
          <w:b/>
          <w:color w:val="1F6FEB"/>
          <w:sz w:val="24"/>
          <w:szCs w:val="16"/>
        </w:rPr>
        <w:t>Monitoreo</w:t>
      </w:r>
      <w:proofErr w:type="spellEnd"/>
      <w:r w:rsidRPr="00493F68">
        <w:rPr>
          <w:b/>
          <w:color w:val="1F6FEB"/>
          <w:sz w:val="24"/>
          <w:szCs w:val="16"/>
        </w:rPr>
        <w:t xml:space="preserve"> </w:t>
      </w:r>
      <w:proofErr w:type="spellStart"/>
      <w:r w:rsidRPr="00493F68">
        <w:rPr>
          <w:b/>
          <w:color w:val="1F6FEB"/>
          <w:sz w:val="24"/>
          <w:szCs w:val="16"/>
        </w:rPr>
        <w:t>Sísmico</w:t>
      </w:r>
      <w:proofErr w:type="spellEnd"/>
    </w:p>
    <w:p w14:paraId="38B499CD" w14:textId="77777777" w:rsidR="00DD6724" w:rsidRDefault="00DD6724" w:rsidP="00DD6724">
      <w:pPr>
        <w:jc w:val="center"/>
        <w:rPr>
          <w:color w:val="334155"/>
          <w:sz w:val="20"/>
        </w:rPr>
      </w:pPr>
    </w:p>
    <w:p w14:paraId="037D28BD" w14:textId="77777777" w:rsidR="00DD6724" w:rsidRDefault="00DD6724" w:rsidP="00DD6724">
      <w:pPr>
        <w:jc w:val="center"/>
        <w:rPr>
          <w:color w:val="334155"/>
          <w:sz w:val="20"/>
        </w:rPr>
      </w:pPr>
    </w:p>
    <w:p w14:paraId="73909746" w14:textId="77777777" w:rsidR="00DD6724" w:rsidRDefault="00DD6724" w:rsidP="00DD6724">
      <w:pPr>
        <w:jc w:val="center"/>
        <w:rPr>
          <w:color w:val="334155"/>
          <w:sz w:val="20"/>
        </w:rPr>
      </w:pPr>
      <w:r>
        <w:rPr>
          <w:noProof/>
          <w:color w:val="334155"/>
          <w:sz w:val="20"/>
        </w:rPr>
        <w:drawing>
          <wp:inline distT="0" distB="0" distL="0" distR="0" wp14:anchorId="580B9037" wp14:editId="4EA86B91">
            <wp:extent cx="2488758" cy="1900415"/>
            <wp:effectExtent l="0" t="0" r="6985" b="5080"/>
            <wp:docPr id="6" name="Imagen 6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Logotipo, nombre de la empres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5951" cy="19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569D" w14:textId="77777777" w:rsidR="00DD6724" w:rsidRDefault="00DD6724" w:rsidP="00DD6724">
      <w:pPr>
        <w:jc w:val="center"/>
        <w:rPr>
          <w:color w:val="334155"/>
          <w:sz w:val="20"/>
        </w:rPr>
      </w:pPr>
    </w:p>
    <w:p w14:paraId="13EF7405" w14:textId="77777777" w:rsidR="00DD6724" w:rsidRDefault="00DD6724" w:rsidP="00DD6724">
      <w:pPr>
        <w:jc w:val="center"/>
        <w:rPr>
          <w:color w:val="334155"/>
          <w:sz w:val="20"/>
        </w:rPr>
      </w:pPr>
    </w:p>
    <w:p w14:paraId="64429305" w14:textId="77777777" w:rsidR="00DD6724" w:rsidRDefault="00DD6724" w:rsidP="00DD6724">
      <w:pPr>
        <w:jc w:val="center"/>
        <w:rPr>
          <w:color w:val="334155"/>
          <w:sz w:val="20"/>
        </w:rPr>
      </w:pPr>
      <w:r>
        <w:rPr>
          <w:color w:val="334155"/>
          <w:sz w:val="20"/>
        </w:rPr>
        <w:t xml:space="preserve">Gustavo Andrés Angulo </w:t>
      </w:r>
    </w:p>
    <w:p w14:paraId="690F114A" w14:textId="77777777" w:rsidR="00DD6724" w:rsidRDefault="00DD6724" w:rsidP="00DD6724">
      <w:pPr>
        <w:jc w:val="center"/>
        <w:rPr>
          <w:color w:val="334155"/>
          <w:sz w:val="20"/>
        </w:rPr>
      </w:pPr>
    </w:p>
    <w:p w14:paraId="021721FF" w14:textId="77777777" w:rsidR="00DD6724" w:rsidRDefault="00DD6724" w:rsidP="00DD6724">
      <w:pPr>
        <w:jc w:val="center"/>
        <w:rPr>
          <w:color w:val="334155"/>
          <w:sz w:val="20"/>
        </w:rPr>
      </w:pPr>
    </w:p>
    <w:p w14:paraId="4C7FEC82" w14:textId="77777777" w:rsidR="00DD6724" w:rsidRDefault="00DD6724" w:rsidP="00DD6724">
      <w:pPr>
        <w:jc w:val="center"/>
        <w:rPr>
          <w:color w:val="334155"/>
          <w:sz w:val="20"/>
        </w:rPr>
      </w:pPr>
      <w:r>
        <w:rPr>
          <w:color w:val="334155"/>
          <w:sz w:val="20"/>
        </w:rPr>
        <w:t xml:space="preserve">Ana Maria </w:t>
      </w:r>
      <w:proofErr w:type="spellStart"/>
      <w:r>
        <w:rPr>
          <w:color w:val="334155"/>
          <w:sz w:val="20"/>
        </w:rPr>
        <w:t>Caviedes</w:t>
      </w:r>
      <w:proofErr w:type="spellEnd"/>
    </w:p>
    <w:p w14:paraId="62A10BE5" w14:textId="77777777" w:rsidR="00DD6724" w:rsidRDefault="00DD6724" w:rsidP="00DD6724">
      <w:pPr>
        <w:jc w:val="center"/>
        <w:rPr>
          <w:color w:val="334155"/>
          <w:sz w:val="20"/>
        </w:rPr>
      </w:pPr>
    </w:p>
    <w:p w14:paraId="57524AC6" w14:textId="77777777" w:rsidR="00DD6724" w:rsidRDefault="00DD6724" w:rsidP="00DD6724">
      <w:pPr>
        <w:jc w:val="center"/>
        <w:rPr>
          <w:color w:val="334155"/>
          <w:sz w:val="20"/>
        </w:rPr>
      </w:pPr>
    </w:p>
    <w:p w14:paraId="0B0B6E11" w14:textId="77777777" w:rsidR="00DD6724" w:rsidRDefault="00DD6724" w:rsidP="00DD6724">
      <w:pPr>
        <w:jc w:val="center"/>
        <w:rPr>
          <w:color w:val="334155"/>
          <w:sz w:val="20"/>
        </w:rPr>
      </w:pPr>
    </w:p>
    <w:p w14:paraId="508A3760" w14:textId="77777777" w:rsidR="00DD6724" w:rsidRDefault="00DD6724" w:rsidP="00DD6724">
      <w:pPr>
        <w:jc w:val="center"/>
        <w:rPr>
          <w:color w:val="334155"/>
          <w:sz w:val="20"/>
        </w:rPr>
      </w:pPr>
    </w:p>
    <w:p w14:paraId="617B365D" w14:textId="77777777" w:rsidR="00DD6724" w:rsidRDefault="00DD6724" w:rsidP="00DD6724">
      <w:pPr>
        <w:jc w:val="center"/>
        <w:rPr>
          <w:color w:val="334155"/>
          <w:sz w:val="20"/>
        </w:rPr>
      </w:pPr>
    </w:p>
    <w:p w14:paraId="4EE17B7B" w14:textId="77777777" w:rsidR="00DD6724" w:rsidRDefault="00DD6724" w:rsidP="00DD6724">
      <w:pPr>
        <w:jc w:val="center"/>
        <w:rPr>
          <w:color w:val="334155"/>
          <w:sz w:val="20"/>
        </w:rPr>
      </w:pPr>
    </w:p>
    <w:p w14:paraId="3B4AF487" w14:textId="77777777" w:rsidR="00DD6724" w:rsidRDefault="00DD6724" w:rsidP="00DD6724">
      <w:pPr>
        <w:jc w:val="center"/>
        <w:rPr>
          <w:color w:val="334155"/>
          <w:sz w:val="20"/>
        </w:rPr>
      </w:pPr>
    </w:p>
    <w:p w14:paraId="4593A686" w14:textId="77777777" w:rsidR="00DD6724" w:rsidRDefault="00DD6724" w:rsidP="00DD6724">
      <w:pPr>
        <w:jc w:val="center"/>
        <w:rPr>
          <w:color w:val="334155"/>
          <w:sz w:val="20"/>
        </w:rPr>
      </w:pPr>
    </w:p>
    <w:p w14:paraId="4C684775" w14:textId="77777777" w:rsidR="00DD6724" w:rsidRDefault="00DD6724" w:rsidP="00DD6724">
      <w:pPr>
        <w:jc w:val="center"/>
        <w:rPr>
          <w:color w:val="334155"/>
          <w:sz w:val="20"/>
        </w:rPr>
      </w:pPr>
    </w:p>
    <w:p w14:paraId="578A391B" w14:textId="77777777" w:rsidR="00DD6724" w:rsidRDefault="00DD6724" w:rsidP="00DD6724">
      <w:pPr>
        <w:rPr>
          <w:color w:val="334155"/>
          <w:sz w:val="20"/>
        </w:rPr>
      </w:pPr>
    </w:p>
    <w:p w14:paraId="6CBDA656" w14:textId="77777777" w:rsidR="00DD6724" w:rsidRDefault="00DD6724" w:rsidP="00DD6724">
      <w:pPr>
        <w:jc w:val="center"/>
        <w:rPr>
          <w:color w:val="334155"/>
          <w:sz w:val="20"/>
        </w:rPr>
      </w:pPr>
    </w:p>
    <w:p w14:paraId="42A30FCD" w14:textId="77777777" w:rsidR="00DD6724" w:rsidRDefault="00DD6724" w:rsidP="00DD6724">
      <w:pPr>
        <w:jc w:val="center"/>
        <w:rPr>
          <w:color w:val="334155"/>
          <w:sz w:val="20"/>
        </w:rPr>
      </w:pPr>
    </w:p>
    <w:p w14:paraId="68238F8C" w14:textId="4814557B" w:rsidR="00DD6724" w:rsidRDefault="00DD6724" w:rsidP="00DD6724">
      <w:pPr>
        <w:spacing w:before="160" w:after="80"/>
        <w:ind w:left="3600" w:firstLine="720"/>
      </w:pPr>
      <w:r>
        <w:rPr>
          <w:color w:val="334155"/>
          <w:sz w:val="20"/>
        </w:rPr>
        <w:t xml:space="preserve">           </w:t>
      </w:r>
      <w:r>
        <w:rPr>
          <w:color w:val="334155"/>
          <w:sz w:val="20"/>
        </w:rPr>
        <w:t>2026</w:t>
      </w:r>
    </w:p>
    <w:p w14:paraId="1562E764" w14:textId="3746DB7B" w:rsidR="0019517A" w:rsidRDefault="00F36AF6" w:rsidP="00DD6724">
      <w:pPr>
        <w:spacing w:before="160" w:after="80"/>
      </w:pPr>
      <w:r>
        <w:rPr>
          <w:b/>
          <w:color w:val="163A5F"/>
          <w:sz w:val="30"/>
        </w:rPr>
        <w:lastRenderedPageBreak/>
        <w:t xml:space="preserve">1. </w:t>
      </w:r>
      <w:proofErr w:type="spellStart"/>
      <w:r>
        <w:rPr>
          <w:b/>
          <w:color w:val="163A5F"/>
          <w:sz w:val="30"/>
        </w:rPr>
        <w:t>Información</w:t>
      </w:r>
      <w:proofErr w:type="spellEnd"/>
      <w:r>
        <w:rPr>
          <w:b/>
          <w:color w:val="163A5F"/>
          <w:sz w:val="30"/>
        </w:rPr>
        <w:t xml:space="preserve"> General del Proyecto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97"/>
        <w:gridCol w:w="6108"/>
      </w:tblGrid>
      <w:tr w:rsidR="0019517A" w14:paraId="1CC5F6B1" w14:textId="77777777" w:rsidTr="00DD6724">
        <w:trPr>
          <w:trHeight w:val="223"/>
        </w:trPr>
        <w:tc>
          <w:tcPr>
            <w:tcW w:w="4397" w:type="dxa"/>
            <w:shd w:val="clear" w:color="auto" w:fill="1F6FEB"/>
          </w:tcPr>
          <w:p w14:paraId="0E53B0B0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108" w:type="dxa"/>
            <w:shd w:val="clear" w:color="auto" w:fill="1F6FEB"/>
          </w:tcPr>
          <w:p w14:paraId="3BADFCBF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19517A" w14:paraId="2119DE79" w14:textId="77777777" w:rsidTr="00DD6724">
        <w:trPr>
          <w:trHeight w:val="211"/>
        </w:trPr>
        <w:tc>
          <w:tcPr>
            <w:tcW w:w="4397" w:type="dxa"/>
            <w:shd w:val="clear" w:color="auto" w:fill="F8FAFC"/>
          </w:tcPr>
          <w:p w14:paraId="7195ACD4" w14:textId="77777777" w:rsidR="0019517A" w:rsidRDefault="00F36AF6">
            <w:r>
              <w:rPr>
                <w:color w:val="22313F"/>
                <w:sz w:val="19"/>
              </w:rPr>
              <w:t>Nombre del proyecto</w:t>
            </w:r>
          </w:p>
        </w:tc>
        <w:tc>
          <w:tcPr>
            <w:tcW w:w="6108" w:type="dxa"/>
            <w:shd w:val="clear" w:color="auto" w:fill="F8FAFC"/>
          </w:tcPr>
          <w:p w14:paraId="16143AA1" w14:textId="77777777" w:rsidR="0019517A" w:rsidRDefault="00F36AF6">
            <w:r>
              <w:rPr>
                <w:color w:val="22313F"/>
                <w:sz w:val="19"/>
              </w:rPr>
              <w:t>Sistema de Monitoreo Sísmico / Sismógrafo</w:t>
            </w:r>
          </w:p>
        </w:tc>
      </w:tr>
      <w:tr w:rsidR="0019517A" w14:paraId="0C1D5D3A" w14:textId="77777777" w:rsidTr="00DD6724">
        <w:trPr>
          <w:trHeight w:val="223"/>
        </w:trPr>
        <w:tc>
          <w:tcPr>
            <w:tcW w:w="4397" w:type="dxa"/>
            <w:shd w:val="clear" w:color="auto" w:fill="FFFFFF"/>
          </w:tcPr>
          <w:p w14:paraId="78789355" w14:textId="77777777" w:rsidR="0019517A" w:rsidRDefault="00F36AF6">
            <w:r>
              <w:rPr>
                <w:color w:val="22313F"/>
                <w:sz w:val="19"/>
              </w:rPr>
              <w:t>Integrantes</w:t>
            </w:r>
          </w:p>
        </w:tc>
        <w:tc>
          <w:tcPr>
            <w:tcW w:w="6108" w:type="dxa"/>
            <w:shd w:val="clear" w:color="auto" w:fill="FFFFFF"/>
          </w:tcPr>
          <w:p w14:paraId="44B919BE" w14:textId="77777777" w:rsidR="0019517A" w:rsidRDefault="00F36AF6">
            <w:r>
              <w:rPr>
                <w:color w:val="22313F"/>
                <w:sz w:val="19"/>
              </w:rPr>
              <w:t>Gustavo Andrés Angulo; Ana Maria Caviedes</w:t>
            </w:r>
          </w:p>
        </w:tc>
      </w:tr>
      <w:tr w:rsidR="0019517A" w14:paraId="2EB76E20" w14:textId="77777777" w:rsidTr="00DD6724">
        <w:trPr>
          <w:trHeight w:val="211"/>
        </w:trPr>
        <w:tc>
          <w:tcPr>
            <w:tcW w:w="4397" w:type="dxa"/>
            <w:shd w:val="clear" w:color="auto" w:fill="F8FAFC"/>
          </w:tcPr>
          <w:p w14:paraId="5D8E2D52" w14:textId="77777777" w:rsidR="0019517A" w:rsidRDefault="00F36AF6">
            <w:r>
              <w:rPr>
                <w:color w:val="22313F"/>
                <w:sz w:val="19"/>
              </w:rPr>
              <w:t>Docente</w:t>
            </w:r>
          </w:p>
        </w:tc>
        <w:tc>
          <w:tcPr>
            <w:tcW w:w="6108" w:type="dxa"/>
            <w:shd w:val="clear" w:color="auto" w:fill="F8FAFC"/>
          </w:tcPr>
          <w:p w14:paraId="326D85EC" w14:textId="77777777" w:rsidR="0019517A" w:rsidRDefault="00F36AF6">
            <w:r>
              <w:rPr>
                <w:color w:val="22313F"/>
                <w:sz w:val="19"/>
              </w:rPr>
              <w:t>No especificado en los archivos revisados</w:t>
            </w:r>
          </w:p>
        </w:tc>
      </w:tr>
      <w:tr w:rsidR="0019517A" w14:paraId="0B6426E6" w14:textId="77777777" w:rsidTr="00DD6724">
        <w:trPr>
          <w:trHeight w:val="434"/>
        </w:trPr>
        <w:tc>
          <w:tcPr>
            <w:tcW w:w="4397" w:type="dxa"/>
            <w:shd w:val="clear" w:color="auto" w:fill="FFFFFF"/>
          </w:tcPr>
          <w:p w14:paraId="4E088EBA" w14:textId="77777777" w:rsidR="0019517A" w:rsidRDefault="00F36AF6">
            <w:r>
              <w:rPr>
                <w:color w:val="22313F"/>
                <w:sz w:val="19"/>
              </w:rPr>
              <w:t>Tecnologías utilizadas</w:t>
            </w:r>
          </w:p>
        </w:tc>
        <w:tc>
          <w:tcPr>
            <w:tcW w:w="6108" w:type="dxa"/>
            <w:shd w:val="clear" w:color="auto" w:fill="FFFFFF"/>
          </w:tcPr>
          <w:p w14:paraId="39584BE3" w14:textId="77777777" w:rsidR="0019517A" w:rsidRDefault="00F36AF6">
            <w:r>
              <w:rPr>
                <w:color w:val="22313F"/>
                <w:sz w:val="19"/>
              </w:rPr>
              <w:t>Node.js, Express, MySQL, JWT, Multer, ExcelJS, PDFKit, Python, Three.js, Chart.js, Leaflet, KaTeX y Arduino C++</w:t>
            </w:r>
          </w:p>
        </w:tc>
      </w:tr>
      <w:tr w:rsidR="0019517A" w14:paraId="3B78D814" w14:textId="77777777" w:rsidTr="00DD6724">
        <w:trPr>
          <w:trHeight w:val="211"/>
        </w:trPr>
        <w:tc>
          <w:tcPr>
            <w:tcW w:w="4397" w:type="dxa"/>
            <w:shd w:val="clear" w:color="auto" w:fill="F8FAFC"/>
          </w:tcPr>
          <w:p w14:paraId="1C34FA75" w14:textId="77777777" w:rsidR="0019517A" w:rsidRDefault="00F36AF6">
            <w:r>
              <w:rPr>
                <w:color w:val="22313F"/>
                <w:sz w:val="19"/>
              </w:rPr>
              <w:t xml:space="preserve">Versión del </w:t>
            </w:r>
            <w:r>
              <w:rPr>
                <w:color w:val="22313F"/>
                <w:sz w:val="19"/>
              </w:rPr>
              <w:t>sistema</w:t>
            </w:r>
          </w:p>
        </w:tc>
        <w:tc>
          <w:tcPr>
            <w:tcW w:w="6108" w:type="dxa"/>
            <w:shd w:val="clear" w:color="auto" w:fill="F8FAFC"/>
          </w:tcPr>
          <w:p w14:paraId="3779171F" w14:textId="77777777" w:rsidR="0019517A" w:rsidRDefault="00F36AF6">
            <w:r>
              <w:rPr>
                <w:color w:val="22313F"/>
                <w:sz w:val="19"/>
              </w:rPr>
              <w:t>MVP funcional</w:t>
            </w:r>
          </w:p>
        </w:tc>
      </w:tr>
    </w:tbl>
    <w:p w14:paraId="26064C9C" w14:textId="77777777" w:rsidR="0019517A" w:rsidRDefault="0019517A"/>
    <w:p w14:paraId="5AB5D23D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2. Descripción General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6260"/>
      </w:tblGrid>
      <w:tr w:rsidR="0019517A" w14:paraId="614BE899" w14:textId="77777777" w:rsidTr="00DD6724">
        <w:trPr>
          <w:trHeight w:val="196"/>
        </w:trPr>
        <w:tc>
          <w:tcPr>
            <w:tcW w:w="4252" w:type="dxa"/>
            <w:shd w:val="clear" w:color="auto" w:fill="1F6FEB"/>
          </w:tcPr>
          <w:p w14:paraId="0C4F58A3" w14:textId="77777777" w:rsidR="0019517A" w:rsidRDefault="00F36AF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Aspecto</w:t>
            </w:r>
            <w:proofErr w:type="spellEnd"/>
          </w:p>
        </w:tc>
        <w:tc>
          <w:tcPr>
            <w:tcW w:w="6260" w:type="dxa"/>
            <w:shd w:val="clear" w:color="auto" w:fill="1F6FEB"/>
          </w:tcPr>
          <w:p w14:paraId="5B081CF6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19517A" w14:paraId="344FA23C" w14:textId="77777777" w:rsidTr="00DD6724">
        <w:trPr>
          <w:trHeight w:val="382"/>
        </w:trPr>
        <w:tc>
          <w:tcPr>
            <w:tcW w:w="4252" w:type="dxa"/>
            <w:shd w:val="clear" w:color="auto" w:fill="F8FAFC"/>
          </w:tcPr>
          <w:p w14:paraId="3827309D" w14:textId="77777777" w:rsidR="0019517A" w:rsidRDefault="00F36AF6">
            <w:r>
              <w:rPr>
                <w:color w:val="22313F"/>
                <w:sz w:val="19"/>
              </w:rPr>
              <w:t>Objetivo del sistema</w:t>
            </w:r>
          </w:p>
        </w:tc>
        <w:tc>
          <w:tcPr>
            <w:tcW w:w="6260" w:type="dxa"/>
            <w:shd w:val="clear" w:color="auto" w:fill="F8FAFC"/>
          </w:tcPr>
          <w:p w14:paraId="5280DA9D" w14:textId="77777777" w:rsidR="0019517A" w:rsidRDefault="00F36AF6">
            <w:r>
              <w:rPr>
                <w:color w:val="22313F"/>
                <w:sz w:val="19"/>
              </w:rPr>
              <w:t>Monitorear la actividad sísmica, mostrar telemetría en tiempo real, registrar eventos, administrar usuarios y apoyar la sustentación con un módulo educativo.</w:t>
            </w:r>
          </w:p>
        </w:tc>
      </w:tr>
      <w:tr w:rsidR="0019517A" w14:paraId="393653B1" w14:textId="77777777" w:rsidTr="00DD6724">
        <w:trPr>
          <w:trHeight w:val="382"/>
        </w:trPr>
        <w:tc>
          <w:tcPr>
            <w:tcW w:w="4252" w:type="dxa"/>
            <w:shd w:val="clear" w:color="auto" w:fill="FFFFFF"/>
          </w:tcPr>
          <w:p w14:paraId="6E0FB288" w14:textId="77777777" w:rsidR="0019517A" w:rsidRDefault="00F36AF6">
            <w:r>
              <w:rPr>
                <w:color w:val="22313F"/>
                <w:sz w:val="19"/>
              </w:rPr>
              <w:t>Problema que resuelve</w:t>
            </w:r>
          </w:p>
        </w:tc>
        <w:tc>
          <w:tcPr>
            <w:tcW w:w="6260" w:type="dxa"/>
            <w:shd w:val="clear" w:color="auto" w:fill="FFFFFF"/>
          </w:tcPr>
          <w:p w14:paraId="6B410A55" w14:textId="77777777" w:rsidR="0019517A" w:rsidRDefault="00F36AF6">
            <w:r>
              <w:rPr>
                <w:color w:val="22313F"/>
                <w:sz w:val="19"/>
              </w:rPr>
              <w:t>Centraliza la visualización de datos, la persistencia histórica y la administración, evitando depender exclusivamente de lecturas físicas durante la demostración.</w:t>
            </w:r>
          </w:p>
        </w:tc>
      </w:tr>
      <w:tr w:rsidR="0019517A" w14:paraId="41CB4A3B" w14:textId="77777777" w:rsidTr="00DD6724">
        <w:trPr>
          <w:trHeight w:val="372"/>
        </w:trPr>
        <w:tc>
          <w:tcPr>
            <w:tcW w:w="4252" w:type="dxa"/>
            <w:shd w:val="clear" w:color="auto" w:fill="F8FAFC"/>
          </w:tcPr>
          <w:p w14:paraId="74358E08" w14:textId="77777777" w:rsidR="0019517A" w:rsidRDefault="00F36AF6">
            <w:r>
              <w:rPr>
                <w:color w:val="22313F"/>
                <w:sz w:val="19"/>
              </w:rPr>
              <w:t>Alcance del proyecto</w:t>
            </w:r>
          </w:p>
        </w:tc>
        <w:tc>
          <w:tcPr>
            <w:tcW w:w="6260" w:type="dxa"/>
            <w:shd w:val="clear" w:color="auto" w:fill="F8FAFC"/>
          </w:tcPr>
          <w:p w14:paraId="4596B5DA" w14:textId="77777777" w:rsidR="0019517A" w:rsidRDefault="00F36AF6">
            <w:r>
              <w:rPr>
                <w:color w:val="22313F"/>
                <w:sz w:val="19"/>
              </w:rPr>
              <w:t>Incluye la solución distribuida propuesta durante</w:t>
            </w:r>
            <w:r>
              <w:rPr>
                <w:color w:val="22313F"/>
                <w:sz w:val="19"/>
              </w:rPr>
              <w:t xml:space="preserve"> el semestre y el MVP funcional actual para demostración web, reportes y administración.</w:t>
            </w:r>
          </w:p>
        </w:tc>
      </w:tr>
    </w:tbl>
    <w:p w14:paraId="2EEB91B3" w14:textId="77777777" w:rsidR="0019517A" w:rsidRDefault="0019517A"/>
    <w:p w14:paraId="1E4158D2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La propuesta académica del curso contempla una solución distribuida con nodos IoT, validación multi-nodo, mapa en tiempo real, alertas y módulo educativo.</w:t>
      </w:r>
    </w:p>
    <w:p w14:paraId="4BF92D21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 xml:space="preserve">El MVP </w:t>
      </w:r>
      <w:r>
        <w:rPr>
          <w:color w:val="22313F"/>
          <w:sz w:val="20"/>
        </w:rPr>
        <w:t>funcional de esta entrega concentra la evidencia operativa en autenticación, panel web, reportes, historial, simulación y administración de usuarios.</w:t>
      </w:r>
    </w:p>
    <w:p w14:paraId="314537B6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3. Arquitectura del Sistema</w:t>
      </w:r>
    </w:p>
    <w:p w14:paraId="47770A19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La arquitectura conceptual del proyecto está formada por nodos IoT, servidor c</w:t>
      </w:r>
      <w:r>
        <w:rPr>
          <w:color w:val="22313F"/>
          <w:sz w:val="20"/>
        </w:rPr>
        <w:t>entral, plataforma web, sistema de notificaciones y base de datos relacional.</w:t>
      </w:r>
    </w:p>
    <w:p w14:paraId="3CCB37C6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Los nodos IoT del diseño del curso usan MPU6050 + ESP32/NodeMCU y transmiten lecturas por MQTT sobre TLS; el MVP operativo actual utiliza un puente serial y simulación web para l</w:t>
      </w:r>
      <w:r>
        <w:rPr>
          <w:color w:val="22313F"/>
          <w:sz w:val="20"/>
        </w:rPr>
        <w:t>a demo.</w:t>
      </w:r>
    </w:p>
    <w:p w14:paraId="5B2786D6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La interfaz pública se sirve desde `index.html`, el panel administrativo desde `admin-panel.html` y el módulo de reportes desde `/reportes/`.</w:t>
      </w:r>
    </w:p>
    <w:p w14:paraId="166CACC4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 xml:space="preserve">El backend expone rutas REST para autenticación, administración, reportes, salud del sistema y telemetría </w:t>
      </w:r>
      <w:r>
        <w:rPr>
          <w:color w:val="22313F"/>
          <w:sz w:val="20"/>
        </w:rPr>
        <w:t>del sismógrafo.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67"/>
        <w:gridCol w:w="6283"/>
      </w:tblGrid>
      <w:tr w:rsidR="0019517A" w14:paraId="7C67D76A" w14:textId="77777777" w:rsidTr="00DD6724">
        <w:trPr>
          <w:trHeight w:val="258"/>
        </w:trPr>
        <w:tc>
          <w:tcPr>
            <w:tcW w:w="4267" w:type="dxa"/>
            <w:shd w:val="clear" w:color="auto" w:fill="1F6FEB"/>
          </w:tcPr>
          <w:p w14:paraId="622C99B1" w14:textId="77777777" w:rsidR="0019517A" w:rsidRDefault="00F36AF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6283" w:type="dxa"/>
            <w:shd w:val="clear" w:color="auto" w:fill="1F6FEB"/>
          </w:tcPr>
          <w:p w14:paraId="641107DF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 w:rsidR="0019517A" w14:paraId="34631F36" w14:textId="77777777" w:rsidTr="00DD6724">
        <w:trPr>
          <w:trHeight w:val="245"/>
        </w:trPr>
        <w:tc>
          <w:tcPr>
            <w:tcW w:w="4267" w:type="dxa"/>
            <w:shd w:val="clear" w:color="auto" w:fill="F8FAFC"/>
          </w:tcPr>
          <w:p w14:paraId="36C002CE" w14:textId="77777777" w:rsidR="0019517A" w:rsidRDefault="00F36AF6">
            <w:r>
              <w:rPr>
                <w:color w:val="22313F"/>
                <w:sz w:val="19"/>
              </w:rPr>
              <w:t>Nodos IoT</w:t>
            </w:r>
          </w:p>
        </w:tc>
        <w:tc>
          <w:tcPr>
            <w:tcW w:w="6283" w:type="dxa"/>
            <w:shd w:val="clear" w:color="auto" w:fill="F8FAFC"/>
          </w:tcPr>
          <w:p w14:paraId="7F387811" w14:textId="77777777" w:rsidR="0019517A" w:rsidRDefault="00F36AF6">
            <w:r>
              <w:rPr>
                <w:color w:val="22313F"/>
                <w:sz w:val="19"/>
              </w:rPr>
              <w:t>Miden aceleraciones y transmiten lecturas al servidor.</w:t>
            </w:r>
          </w:p>
        </w:tc>
      </w:tr>
      <w:tr w:rsidR="0019517A" w14:paraId="5176EF49" w14:textId="77777777" w:rsidTr="00DD6724">
        <w:trPr>
          <w:trHeight w:val="258"/>
        </w:trPr>
        <w:tc>
          <w:tcPr>
            <w:tcW w:w="4267" w:type="dxa"/>
            <w:shd w:val="clear" w:color="auto" w:fill="FFFFFF"/>
          </w:tcPr>
          <w:p w14:paraId="59B117FB" w14:textId="77777777" w:rsidR="0019517A" w:rsidRDefault="00F36AF6">
            <w:r>
              <w:rPr>
                <w:color w:val="22313F"/>
                <w:sz w:val="19"/>
              </w:rPr>
              <w:t>Servidor central</w:t>
            </w:r>
          </w:p>
        </w:tc>
        <w:tc>
          <w:tcPr>
            <w:tcW w:w="6283" w:type="dxa"/>
            <w:shd w:val="clear" w:color="auto" w:fill="FFFFFF"/>
          </w:tcPr>
          <w:p w14:paraId="79F1EF51" w14:textId="77777777" w:rsidR="0019517A" w:rsidRDefault="00F36AF6">
            <w:r>
              <w:rPr>
                <w:color w:val="22313F"/>
                <w:sz w:val="19"/>
              </w:rPr>
              <w:t>Valida, agrega y distribuye la información sísmica.</w:t>
            </w:r>
          </w:p>
        </w:tc>
      </w:tr>
      <w:tr w:rsidR="0019517A" w14:paraId="5BF08AC3" w14:textId="77777777" w:rsidTr="00DD6724">
        <w:trPr>
          <w:trHeight w:val="245"/>
        </w:trPr>
        <w:tc>
          <w:tcPr>
            <w:tcW w:w="4267" w:type="dxa"/>
            <w:shd w:val="clear" w:color="auto" w:fill="F8FAFC"/>
          </w:tcPr>
          <w:p w14:paraId="5AC69CE8" w14:textId="77777777" w:rsidR="0019517A" w:rsidRDefault="00F36AF6">
            <w:r>
              <w:rPr>
                <w:color w:val="22313F"/>
                <w:sz w:val="19"/>
              </w:rPr>
              <w:t>Frontend público</w:t>
            </w:r>
          </w:p>
        </w:tc>
        <w:tc>
          <w:tcPr>
            <w:tcW w:w="6283" w:type="dxa"/>
            <w:shd w:val="clear" w:color="auto" w:fill="F8FAFC"/>
          </w:tcPr>
          <w:p w14:paraId="107E64DF" w14:textId="77777777" w:rsidR="0019517A" w:rsidRDefault="00F36AF6">
            <w:r>
              <w:rPr>
                <w:color w:val="22313F"/>
                <w:sz w:val="19"/>
              </w:rPr>
              <w:t xml:space="preserve">Muestra dashboard, autenticación, modo educativo y acceso de </w:t>
            </w:r>
            <w:r>
              <w:rPr>
                <w:color w:val="22313F"/>
                <w:sz w:val="19"/>
              </w:rPr>
              <w:t>invitado.</w:t>
            </w:r>
          </w:p>
        </w:tc>
      </w:tr>
      <w:tr w:rsidR="0019517A" w14:paraId="60EDA1BC" w14:textId="77777777" w:rsidTr="00DD6724">
        <w:trPr>
          <w:trHeight w:val="245"/>
        </w:trPr>
        <w:tc>
          <w:tcPr>
            <w:tcW w:w="4267" w:type="dxa"/>
            <w:shd w:val="clear" w:color="auto" w:fill="FFFFFF"/>
          </w:tcPr>
          <w:p w14:paraId="36084D2E" w14:textId="77777777" w:rsidR="0019517A" w:rsidRDefault="00F36AF6">
            <w:r>
              <w:rPr>
                <w:color w:val="22313F"/>
                <w:sz w:val="19"/>
              </w:rPr>
              <w:t>Panel admin</w:t>
            </w:r>
          </w:p>
        </w:tc>
        <w:tc>
          <w:tcPr>
            <w:tcW w:w="6283" w:type="dxa"/>
            <w:shd w:val="clear" w:color="auto" w:fill="FFFFFF"/>
          </w:tcPr>
          <w:p w14:paraId="7785BE97" w14:textId="77777777" w:rsidR="0019517A" w:rsidRDefault="00F36AF6">
            <w:r>
              <w:rPr>
                <w:color w:val="22313F"/>
                <w:sz w:val="19"/>
              </w:rPr>
              <w:t>Permite iniciar sesión, administrar usuarios y generar reportes.</w:t>
            </w:r>
          </w:p>
        </w:tc>
      </w:tr>
      <w:tr w:rsidR="0019517A" w14:paraId="6087F87F" w14:textId="77777777" w:rsidTr="00DD6724">
        <w:trPr>
          <w:trHeight w:val="245"/>
        </w:trPr>
        <w:tc>
          <w:tcPr>
            <w:tcW w:w="4267" w:type="dxa"/>
            <w:shd w:val="clear" w:color="auto" w:fill="F8FAFC"/>
          </w:tcPr>
          <w:p w14:paraId="1762A54E" w14:textId="77777777" w:rsidR="0019517A" w:rsidRDefault="00F36AF6">
            <w:r>
              <w:rPr>
                <w:color w:val="22313F"/>
                <w:sz w:val="19"/>
              </w:rPr>
              <w:t>API backend</w:t>
            </w:r>
          </w:p>
        </w:tc>
        <w:tc>
          <w:tcPr>
            <w:tcW w:w="6283" w:type="dxa"/>
            <w:shd w:val="clear" w:color="auto" w:fill="F8FAFC"/>
          </w:tcPr>
          <w:p w14:paraId="3E6C6C6A" w14:textId="77777777" w:rsidR="0019517A" w:rsidRDefault="00F36AF6">
            <w:r>
              <w:rPr>
                <w:color w:val="22313F"/>
                <w:sz w:val="19"/>
              </w:rPr>
              <w:t>Valida credenciales, gestiona usuarios, reportes, archivos y eventos sísmicos.</w:t>
            </w:r>
          </w:p>
        </w:tc>
      </w:tr>
      <w:tr w:rsidR="0019517A" w14:paraId="56CE3DBE" w14:textId="77777777" w:rsidTr="00DD6724">
        <w:trPr>
          <w:trHeight w:val="258"/>
        </w:trPr>
        <w:tc>
          <w:tcPr>
            <w:tcW w:w="4267" w:type="dxa"/>
            <w:shd w:val="clear" w:color="auto" w:fill="FFFFFF"/>
          </w:tcPr>
          <w:p w14:paraId="5B54FFBE" w14:textId="77777777" w:rsidR="0019517A" w:rsidRDefault="00F36AF6">
            <w:r>
              <w:rPr>
                <w:color w:val="22313F"/>
                <w:sz w:val="19"/>
              </w:rPr>
              <w:t>Puente de hardware</w:t>
            </w:r>
          </w:p>
        </w:tc>
        <w:tc>
          <w:tcPr>
            <w:tcW w:w="6283" w:type="dxa"/>
            <w:shd w:val="clear" w:color="auto" w:fill="FFFFFF"/>
          </w:tcPr>
          <w:p w14:paraId="66E41388" w14:textId="77777777" w:rsidR="0019517A" w:rsidRDefault="00F36AF6">
            <w:r>
              <w:rPr>
                <w:color w:val="22313F"/>
                <w:sz w:val="19"/>
              </w:rPr>
              <w:t>Lee el sensor serial o levanta simulación si no existe e</w:t>
            </w:r>
            <w:r>
              <w:rPr>
                <w:color w:val="22313F"/>
                <w:sz w:val="19"/>
              </w:rPr>
              <w:t>l puerto físico.</w:t>
            </w:r>
          </w:p>
        </w:tc>
      </w:tr>
      <w:tr w:rsidR="0019517A" w14:paraId="7B49193E" w14:textId="77777777" w:rsidTr="00DD6724">
        <w:trPr>
          <w:trHeight w:val="245"/>
        </w:trPr>
        <w:tc>
          <w:tcPr>
            <w:tcW w:w="4267" w:type="dxa"/>
            <w:shd w:val="clear" w:color="auto" w:fill="F8FAFC"/>
          </w:tcPr>
          <w:p w14:paraId="41238D19" w14:textId="77777777" w:rsidR="0019517A" w:rsidRDefault="00F36AF6">
            <w:r>
              <w:rPr>
                <w:color w:val="22313F"/>
                <w:sz w:val="19"/>
              </w:rPr>
              <w:t>Persistencia</w:t>
            </w:r>
          </w:p>
        </w:tc>
        <w:tc>
          <w:tcPr>
            <w:tcW w:w="6283" w:type="dxa"/>
            <w:shd w:val="clear" w:color="auto" w:fill="F8FAFC"/>
          </w:tcPr>
          <w:p w14:paraId="0BE8C137" w14:textId="77777777" w:rsidR="0019517A" w:rsidRDefault="00F36AF6">
            <w:r>
              <w:rPr>
                <w:color w:val="22313F"/>
                <w:sz w:val="19"/>
              </w:rPr>
              <w:t>Guarda usuarios, archivos, lecturas y eventos en MySQL.</w:t>
            </w:r>
          </w:p>
        </w:tc>
      </w:tr>
    </w:tbl>
    <w:p w14:paraId="3E5A5D8E" w14:textId="77777777" w:rsidR="0019517A" w:rsidRDefault="0019517A"/>
    <w:p w14:paraId="2BC3D825" w14:textId="77777777" w:rsidR="0019517A" w:rsidRDefault="00F36AF6">
      <w:pPr>
        <w:jc w:val="center"/>
      </w:pPr>
      <w:r>
        <w:rPr>
          <w:noProof/>
        </w:rPr>
        <w:lastRenderedPageBreak/>
        <w:drawing>
          <wp:inline distT="0" distB="0" distL="0" distR="0" wp14:anchorId="3305BDA8" wp14:editId="7E49B290">
            <wp:extent cx="5943600" cy="6454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C8D4" w14:textId="77777777" w:rsidR="0019517A" w:rsidRDefault="0019517A"/>
    <w:p w14:paraId="43F02822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Diagrama seleccionado para sustentar: diagrama de componentes.</w:t>
      </w:r>
    </w:p>
    <w:p w14:paraId="6F408640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Se eligió porque resume la estructura principal del sistema y cómo se conectan sus módulos.</w:t>
      </w:r>
    </w:p>
    <w:p w14:paraId="196B46A7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 xml:space="preserve">4. </w:t>
      </w:r>
      <w:r>
        <w:rPr>
          <w:b/>
          <w:color w:val="163A5F"/>
          <w:sz w:val="30"/>
        </w:rPr>
        <w:t>Requerimientos Técnicos</w:t>
      </w:r>
    </w:p>
    <w:tbl>
      <w:tblPr>
        <w:tblStyle w:val="Tablaconcuadrcula"/>
        <w:tblW w:w="10631" w:type="dxa"/>
        <w:tblLayout w:type="fixed"/>
        <w:tblLook w:val="04A0" w:firstRow="1" w:lastRow="0" w:firstColumn="1" w:lastColumn="0" w:noHBand="0" w:noVBand="1"/>
      </w:tblPr>
      <w:tblGrid>
        <w:gridCol w:w="4349"/>
        <w:gridCol w:w="6282"/>
      </w:tblGrid>
      <w:tr w:rsidR="0019517A" w14:paraId="752FA3FF" w14:textId="77777777" w:rsidTr="00DD6724">
        <w:trPr>
          <w:trHeight w:val="163"/>
        </w:trPr>
        <w:tc>
          <w:tcPr>
            <w:tcW w:w="4349" w:type="dxa"/>
            <w:shd w:val="clear" w:color="auto" w:fill="1F6FEB"/>
          </w:tcPr>
          <w:p w14:paraId="438242D1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6282" w:type="dxa"/>
            <w:shd w:val="clear" w:color="auto" w:fill="1F6FEB"/>
          </w:tcPr>
          <w:p w14:paraId="774A3712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Requerimiento</w:t>
            </w:r>
          </w:p>
        </w:tc>
      </w:tr>
      <w:tr w:rsidR="0019517A" w14:paraId="3CFA9FB7" w14:textId="77777777" w:rsidTr="00DD6724">
        <w:trPr>
          <w:trHeight w:val="473"/>
        </w:trPr>
        <w:tc>
          <w:tcPr>
            <w:tcW w:w="4349" w:type="dxa"/>
            <w:shd w:val="clear" w:color="auto" w:fill="F8FAFC"/>
          </w:tcPr>
          <w:p w14:paraId="3FB37495" w14:textId="77777777" w:rsidR="0019517A" w:rsidRDefault="00F36AF6">
            <w:r>
              <w:rPr>
                <w:color w:val="22313F"/>
                <w:sz w:val="19"/>
              </w:rPr>
              <w:t>Hardware requerido</w:t>
            </w:r>
          </w:p>
        </w:tc>
        <w:tc>
          <w:tcPr>
            <w:tcW w:w="6282" w:type="dxa"/>
            <w:shd w:val="clear" w:color="auto" w:fill="F8FAFC"/>
          </w:tcPr>
          <w:p w14:paraId="628C5736" w14:textId="77777777" w:rsidR="0019517A" w:rsidRDefault="00F36AF6">
            <w:r>
              <w:rPr>
                <w:color w:val="22313F"/>
                <w:sz w:val="19"/>
              </w:rPr>
              <w:t>PC de demostración, Arduino UNO o equivalente, sensor MPU6050, ESP32/NodeMCU para la propuesta distribuida, LEDs, buzzer, protoboard, jumpers y cable USB.</w:t>
            </w:r>
          </w:p>
        </w:tc>
      </w:tr>
      <w:tr w:rsidR="0019517A" w14:paraId="54D8E625" w14:textId="77777777" w:rsidTr="00DD6724">
        <w:trPr>
          <w:trHeight w:val="318"/>
        </w:trPr>
        <w:tc>
          <w:tcPr>
            <w:tcW w:w="4349" w:type="dxa"/>
            <w:shd w:val="clear" w:color="auto" w:fill="FFFFFF"/>
          </w:tcPr>
          <w:p w14:paraId="75CDF4F0" w14:textId="77777777" w:rsidR="0019517A" w:rsidRDefault="00F36AF6">
            <w:r>
              <w:rPr>
                <w:color w:val="22313F"/>
                <w:sz w:val="19"/>
              </w:rPr>
              <w:t>Software requerido</w:t>
            </w:r>
          </w:p>
        </w:tc>
        <w:tc>
          <w:tcPr>
            <w:tcW w:w="6282" w:type="dxa"/>
            <w:shd w:val="clear" w:color="auto" w:fill="FFFFFF"/>
          </w:tcPr>
          <w:p w14:paraId="793A83A2" w14:textId="77777777" w:rsidR="0019517A" w:rsidRDefault="00F36AF6">
            <w:r>
              <w:rPr>
                <w:color w:val="22313F"/>
                <w:sz w:val="19"/>
              </w:rPr>
              <w:t>Node.js, MySQL Ser</w:t>
            </w:r>
            <w:r>
              <w:rPr>
                <w:color w:val="22313F"/>
                <w:sz w:val="19"/>
              </w:rPr>
              <w:t>ver, Python 3, navegador moderno, Arduino IDE, cliente MQTT/broker y terminal PowerShell o equivalente.</w:t>
            </w:r>
          </w:p>
        </w:tc>
      </w:tr>
      <w:tr w:rsidR="0019517A" w14:paraId="6BE6C1A9" w14:textId="77777777" w:rsidTr="00DD6724">
        <w:trPr>
          <w:trHeight w:val="309"/>
        </w:trPr>
        <w:tc>
          <w:tcPr>
            <w:tcW w:w="4349" w:type="dxa"/>
            <w:shd w:val="clear" w:color="auto" w:fill="F8FAFC"/>
          </w:tcPr>
          <w:p w14:paraId="200202DE" w14:textId="77777777" w:rsidR="0019517A" w:rsidRDefault="00F36AF6">
            <w:r>
              <w:rPr>
                <w:color w:val="22313F"/>
                <w:sz w:val="19"/>
              </w:rPr>
              <w:t>Dependencias</w:t>
            </w:r>
          </w:p>
        </w:tc>
        <w:tc>
          <w:tcPr>
            <w:tcW w:w="6282" w:type="dxa"/>
            <w:shd w:val="clear" w:color="auto" w:fill="F8FAFC"/>
          </w:tcPr>
          <w:p w14:paraId="0834C7EF" w14:textId="77777777" w:rsidR="0019517A" w:rsidRDefault="00F36AF6">
            <w:r>
              <w:rPr>
                <w:color w:val="22313F"/>
                <w:sz w:val="19"/>
              </w:rPr>
              <w:t xml:space="preserve">cors, dotenv, exceljs, express, jsonwebtoken, multer, mysql2 y pdfkit; además de Three.js, Chart.js, Leaflet, GSAP y KaTeX en el </w:t>
            </w:r>
            <w:r>
              <w:rPr>
                <w:color w:val="22313F"/>
                <w:sz w:val="19"/>
              </w:rPr>
              <w:t>frontend.</w:t>
            </w:r>
          </w:p>
        </w:tc>
      </w:tr>
    </w:tbl>
    <w:p w14:paraId="0EA0662F" w14:textId="77777777" w:rsidR="0019517A" w:rsidRDefault="0019517A"/>
    <w:p w14:paraId="3A7CE13B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lastRenderedPageBreak/>
        <w:t>5. Instalación y Configuración</w:t>
      </w:r>
    </w:p>
    <w:p w14:paraId="63D96B33" w14:textId="77777777" w:rsidR="0019517A" w:rsidRDefault="00F36AF6">
      <w:pPr>
        <w:pStyle w:val="Listaconnmeros"/>
        <w:spacing w:after="40"/>
      </w:pPr>
      <w:r>
        <w:rPr>
          <w:color w:val="22313F"/>
          <w:sz w:val="20"/>
        </w:rPr>
        <w:t>Abrir la carpeta `C:\Users\Administrator\Desktop\Desarrollo_Web\mi_proyecto`.</w:t>
      </w:r>
    </w:p>
    <w:p w14:paraId="26F26A68" w14:textId="77777777" w:rsidR="0019517A" w:rsidRDefault="00F36AF6">
      <w:pPr>
        <w:pStyle w:val="Listaconnmeros"/>
        <w:spacing w:after="40"/>
      </w:pPr>
      <w:r>
        <w:rPr>
          <w:color w:val="22313F"/>
          <w:sz w:val="20"/>
        </w:rPr>
        <w:t>Instalar dependencias con `npm install` si hace falta.</w:t>
      </w:r>
    </w:p>
    <w:p w14:paraId="3CE8DA51" w14:textId="77777777" w:rsidR="0019517A" w:rsidRDefault="00F36AF6">
      <w:pPr>
        <w:pStyle w:val="Listaconnmeros"/>
        <w:spacing w:after="40"/>
      </w:pPr>
      <w:r>
        <w:rPr>
          <w:color w:val="22313F"/>
          <w:sz w:val="20"/>
        </w:rPr>
        <w:t xml:space="preserve">Configurar el archivo `.env` con el puerto, usuario, contraseña y nombre de la </w:t>
      </w:r>
      <w:r>
        <w:rPr>
          <w:color w:val="22313F"/>
          <w:sz w:val="20"/>
        </w:rPr>
        <w:t>base de datos.</w:t>
      </w:r>
    </w:p>
    <w:p w14:paraId="4C0C3AA7" w14:textId="77777777" w:rsidR="0019517A" w:rsidRDefault="00F36AF6">
      <w:pPr>
        <w:pStyle w:val="Listaconnmeros"/>
        <w:spacing w:after="40"/>
      </w:pPr>
      <w:r>
        <w:rPr>
          <w:color w:val="22313F"/>
          <w:sz w:val="20"/>
        </w:rPr>
        <w:t>Si se requiere un usuario administrador inicial, ejecutar `npm run admin:bootstrap`.</w:t>
      </w:r>
    </w:p>
    <w:p w14:paraId="0C3301B9" w14:textId="77777777" w:rsidR="0019517A" w:rsidRDefault="00F36AF6">
      <w:pPr>
        <w:pStyle w:val="Listaconnmeros"/>
        <w:spacing w:after="40"/>
      </w:pPr>
      <w:r>
        <w:rPr>
          <w:color w:val="22313F"/>
          <w:sz w:val="20"/>
        </w:rPr>
        <w:t>Levantar el servidor con `npm start`.</w:t>
      </w:r>
    </w:p>
    <w:p w14:paraId="1BD5BCA6" w14:textId="77777777" w:rsidR="0019517A" w:rsidRDefault="00F36AF6">
      <w:pPr>
        <w:pStyle w:val="Listaconnmeros"/>
        <w:spacing w:after="40"/>
      </w:pPr>
      <w:r>
        <w:rPr>
          <w:color w:val="22313F"/>
          <w:sz w:val="20"/>
        </w:rPr>
        <w:t>Abrir `http://localhost:3000/`, `http://localhost:3000/admin-panel.html` y `http://localhost:3000/reportes/` para vali</w:t>
      </w:r>
      <w:r>
        <w:rPr>
          <w:color w:val="22313F"/>
          <w:sz w:val="20"/>
        </w:rPr>
        <w:t>dar la interfaz pública, el panel de admin y el módulo de reportes.</w:t>
      </w:r>
    </w:p>
    <w:tbl>
      <w:tblPr>
        <w:tblStyle w:val="Tablaconcuadrcula"/>
        <w:tblW w:w="10600" w:type="dxa"/>
        <w:tblLayout w:type="fixed"/>
        <w:tblLook w:val="04A0" w:firstRow="1" w:lastRow="0" w:firstColumn="1" w:lastColumn="0" w:noHBand="0" w:noVBand="1"/>
      </w:tblPr>
      <w:tblGrid>
        <w:gridCol w:w="4489"/>
        <w:gridCol w:w="6111"/>
      </w:tblGrid>
      <w:tr w:rsidR="0019517A" w14:paraId="184960D0" w14:textId="77777777" w:rsidTr="00DD6724">
        <w:trPr>
          <w:trHeight w:val="260"/>
        </w:trPr>
        <w:tc>
          <w:tcPr>
            <w:tcW w:w="4489" w:type="dxa"/>
            <w:shd w:val="clear" w:color="auto" w:fill="1F6FEB"/>
          </w:tcPr>
          <w:p w14:paraId="71B2E6BF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6111" w:type="dxa"/>
            <w:shd w:val="clear" w:color="auto" w:fill="1F6FEB"/>
          </w:tcPr>
          <w:p w14:paraId="774B214C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19517A" w14:paraId="1CF5098E" w14:textId="77777777" w:rsidTr="00DD6724">
        <w:trPr>
          <w:trHeight w:val="246"/>
        </w:trPr>
        <w:tc>
          <w:tcPr>
            <w:tcW w:w="4489" w:type="dxa"/>
            <w:shd w:val="clear" w:color="auto" w:fill="F8FAFC"/>
          </w:tcPr>
          <w:p w14:paraId="5213DD4F" w14:textId="77777777" w:rsidR="0019517A" w:rsidRDefault="00F36AF6">
            <w:r>
              <w:rPr>
                <w:color w:val="22313F"/>
                <w:sz w:val="19"/>
              </w:rPr>
              <w:t>PORT</w:t>
            </w:r>
          </w:p>
        </w:tc>
        <w:tc>
          <w:tcPr>
            <w:tcW w:w="6111" w:type="dxa"/>
            <w:shd w:val="clear" w:color="auto" w:fill="F8FAFC"/>
          </w:tcPr>
          <w:p w14:paraId="5F1E000E" w14:textId="77777777" w:rsidR="0019517A" w:rsidRDefault="00F36AF6">
            <w:r>
              <w:rPr>
                <w:color w:val="22313F"/>
                <w:sz w:val="19"/>
              </w:rPr>
              <w:t>Puerto HTTP del servidor.</w:t>
            </w:r>
          </w:p>
        </w:tc>
      </w:tr>
      <w:tr w:rsidR="0019517A" w14:paraId="7E1CBF89" w14:textId="77777777" w:rsidTr="00DD6724">
        <w:trPr>
          <w:trHeight w:val="260"/>
        </w:trPr>
        <w:tc>
          <w:tcPr>
            <w:tcW w:w="4489" w:type="dxa"/>
            <w:shd w:val="clear" w:color="auto" w:fill="FFFFFF"/>
          </w:tcPr>
          <w:p w14:paraId="7F7C58B6" w14:textId="77777777" w:rsidR="0019517A" w:rsidRDefault="00F36AF6">
            <w:r>
              <w:rPr>
                <w:color w:val="22313F"/>
                <w:sz w:val="19"/>
              </w:rPr>
              <w:t>DB_HOST</w:t>
            </w:r>
          </w:p>
        </w:tc>
        <w:tc>
          <w:tcPr>
            <w:tcW w:w="6111" w:type="dxa"/>
            <w:shd w:val="clear" w:color="auto" w:fill="FFFFFF"/>
          </w:tcPr>
          <w:p w14:paraId="60642CEF" w14:textId="77777777" w:rsidR="0019517A" w:rsidRDefault="00F36AF6">
            <w:r>
              <w:rPr>
                <w:color w:val="22313F"/>
                <w:sz w:val="19"/>
              </w:rPr>
              <w:t>Host de MySQL.</w:t>
            </w:r>
          </w:p>
        </w:tc>
      </w:tr>
      <w:tr w:rsidR="0019517A" w14:paraId="4C0D0FFB" w14:textId="77777777" w:rsidTr="00DD6724">
        <w:trPr>
          <w:trHeight w:val="246"/>
        </w:trPr>
        <w:tc>
          <w:tcPr>
            <w:tcW w:w="4489" w:type="dxa"/>
            <w:shd w:val="clear" w:color="auto" w:fill="F8FAFC"/>
          </w:tcPr>
          <w:p w14:paraId="2FECEE7F" w14:textId="77777777" w:rsidR="0019517A" w:rsidRDefault="00F36AF6">
            <w:r>
              <w:rPr>
                <w:color w:val="22313F"/>
                <w:sz w:val="19"/>
              </w:rPr>
              <w:t>DB_PORT</w:t>
            </w:r>
          </w:p>
        </w:tc>
        <w:tc>
          <w:tcPr>
            <w:tcW w:w="6111" w:type="dxa"/>
            <w:shd w:val="clear" w:color="auto" w:fill="F8FAFC"/>
          </w:tcPr>
          <w:p w14:paraId="2F863E34" w14:textId="77777777" w:rsidR="0019517A" w:rsidRDefault="00F36AF6">
            <w:r>
              <w:rPr>
                <w:color w:val="22313F"/>
                <w:sz w:val="19"/>
              </w:rPr>
              <w:t>Puerto de MySQL.</w:t>
            </w:r>
          </w:p>
        </w:tc>
      </w:tr>
      <w:tr w:rsidR="0019517A" w14:paraId="7E8650DD" w14:textId="77777777" w:rsidTr="00DD6724">
        <w:trPr>
          <w:trHeight w:val="246"/>
        </w:trPr>
        <w:tc>
          <w:tcPr>
            <w:tcW w:w="4489" w:type="dxa"/>
            <w:shd w:val="clear" w:color="auto" w:fill="FFFFFF"/>
          </w:tcPr>
          <w:p w14:paraId="2C2AE7C7" w14:textId="77777777" w:rsidR="0019517A" w:rsidRDefault="00F36AF6">
            <w:r>
              <w:rPr>
                <w:color w:val="22313F"/>
                <w:sz w:val="19"/>
              </w:rPr>
              <w:t>DB_USER</w:t>
            </w:r>
          </w:p>
        </w:tc>
        <w:tc>
          <w:tcPr>
            <w:tcW w:w="6111" w:type="dxa"/>
            <w:shd w:val="clear" w:color="auto" w:fill="FFFFFF"/>
          </w:tcPr>
          <w:p w14:paraId="050A7DBC" w14:textId="77777777" w:rsidR="0019517A" w:rsidRDefault="00F36AF6">
            <w:r>
              <w:rPr>
                <w:color w:val="22313F"/>
                <w:sz w:val="19"/>
              </w:rPr>
              <w:t>Usuario de la base de datos.</w:t>
            </w:r>
          </w:p>
        </w:tc>
      </w:tr>
      <w:tr w:rsidR="0019517A" w14:paraId="5F10ED1C" w14:textId="77777777" w:rsidTr="00DD6724">
        <w:trPr>
          <w:trHeight w:val="246"/>
        </w:trPr>
        <w:tc>
          <w:tcPr>
            <w:tcW w:w="4489" w:type="dxa"/>
            <w:shd w:val="clear" w:color="auto" w:fill="F8FAFC"/>
          </w:tcPr>
          <w:p w14:paraId="01D917A3" w14:textId="77777777" w:rsidR="0019517A" w:rsidRDefault="00F36AF6">
            <w:r>
              <w:rPr>
                <w:color w:val="22313F"/>
                <w:sz w:val="19"/>
              </w:rPr>
              <w:t>DB_PASSWORD</w:t>
            </w:r>
          </w:p>
        </w:tc>
        <w:tc>
          <w:tcPr>
            <w:tcW w:w="6111" w:type="dxa"/>
            <w:shd w:val="clear" w:color="auto" w:fill="F8FAFC"/>
          </w:tcPr>
          <w:p w14:paraId="006C8AAE" w14:textId="77777777" w:rsidR="0019517A" w:rsidRDefault="00F36AF6">
            <w:r>
              <w:rPr>
                <w:color w:val="22313F"/>
                <w:sz w:val="19"/>
              </w:rPr>
              <w:t>Contraseña de MySQL.</w:t>
            </w:r>
          </w:p>
        </w:tc>
      </w:tr>
      <w:tr w:rsidR="0019517A" w14:paraId="68C602A0" w14:textId="77777777" w:rsidTr="00DD6724">
        <w:trPr>
          <w:trHeight w:val="260"/>
        </w:trPr>
        <w:tc>
          <w:tcPr>
            <w:tcW w:w="4489" w:type="dxa"/>
            <w:shd w:val="clear" w:color="auto" w:fill="FFFFFF"/>
          </w:tcPr>
          <w:p w14:paraId="276528FA" w14:textId="77777777" w:rsidR="0019517A" w:rsidRDefault="00F36AF6">
            <w:r>
              <w:rPr>
                <w:color w:val="22313F"/>
                <w:sz w:val="19"/>
              </w:rPr>
              <w:t>DB_NAME</w:t>
            </w:r>
          </w:p>
        </w:tc>
        <w:tc>
          <w:tcPr>
            <w:tcW w:w="6111" w:type="dxa"/>
            <w:shd w:val="clear" w:color="auto" w:fill="FFFFFF"/>
          </w:tcPr>
          <w:p w14:paraId="6EE1D56F" w14:textId="77777777" w:rsidR="0019517A" w:rsidRDefault="00F36AF6">
            <w:r>
              <w:rPr>
                <w:color w:val="22313F"/>
                <w:sz w:val="19"/>
              </w:rPr>
              <w:t xml:space="preserve">Nombre de </w:t>
            </w:r>
            <w:r>
              <w:rPr>
                <w:color w:val="22313F"/>
                <w:sz w:val="19"/>
              </w:rPr>
              <w:t>la base de datos.</w:t>
            </w:r>
          </w:p>
        </w:tc>
      </w:tr>
      <w:tr w:rsidR="0019517A" w14:paraId="17C46CB2" w14:textId="77777777" w:rsidTr="00DD6724">
        <w:trPr>
          <w:trHeight w:val="246"/>
        </w:trPr>
        <w:tc>
          <w:tcPr>
            <w:tcW w:w="4489" w:type="dxa"/>
            <w:shd w:val="clear" w:color="auto" w:fill="F8FAFC"/>
          </w:tcPr>
          <w:p w14:paraId="0F5FA558" w14:textId="77777777" w:rsidR="0019517A" w:rsidRDefault="00F36AF6">
            <w:r>
              <w:rPr>
                <w:color w:val="22313F"/>
                <w:sz w:val="19"/>
              </w:rPr>
              <w:t>JWT_SECRET</w:t>
            </w:r>
          </w:p>
        </w:tc>
        <w:tc>
          <w:tcPr>
            <w:tcW w:w="6111" w:type="dxa"/>
            <w:shd w:val="clear" w:color="auto" w:fill="F8FAFC"/>
          </w:tcPr>
          <w:p w14:paraId="6356E60D" w14:textId="77777777" w:rsidR="0019517A" w:rsidRDefault="00F36AF6">
            <w:r>
              <w:rPr>
                <w:color w:val="22313F"/>
                <w:sz w:val="19"/>
              </w:rPr>
              <w:t>Clave para firmar tokens JWT.</w:t>
            </w:r>
          </w:p>
        </w:tc>
      </w:tr>
      <w:tr w:rsidR="0019517A" w14:paraId="3697517C" w14:textId="77777777" w:rsidTr="00DD6724">
        <w:trPr>
          <w:trHeight w:val="246"/>
        </w:trPr>
        <w:tc>
          <w:tcPr>
            <w:tcW w:w="4489" w:type="dxa"/>
            <w:shd w:val="clear" w:color="auto" w:fill="FFFFFF"/>
          </w:tcPr>
          <w:p w14:paraId="658AB8AF" w14:textId="77777777" w:rsidR="0019517A" w:rsidRDefault="00F36AF6">
            <w:r>
              <w:rPr>
                <w:color w:val="22313F"/>
                <w:sz w:val="19"/>
              </w:rPr>
              <w:t>JWT_EXPIRES_IN</w:t>
            </w:r>
          </w:p>
        </w:tc>
        <w:tc>
          <w:tcPr>
            <w:tcW w:w="6111" w:type="dxa"/>
            <w:shd w:val="clear" w:color="auto" w:fill="FFFFFF"/>
          </w:tcPr>
          <w:p w14:paraId="15DC117B" w14:textId="77777777" w:rsidR="0019517A" w:rsidRDefault="00F36AF6">
            <w:r>
              <w:rPr>
                <w:color w:val="22313F"/>
                <w:sz w:val="19"/>
              </w:rPr>
              <w:t>Tiempo de vida del token, opcional.</w:t>
            </w:r>
          </w:p>
        </w:tc>
      </w:tr>
      <w:tr w:rsidR="0019517A" w14:paraId="2E0285B0" w14:textId="77777777" w:rsidTr="00DD6724">
        <w:trPr>
          <w:trHeight w:val="246"/>
        </w:trPr>
        <w:tc>
          <w:tcPr>
            <w:tcW w:w="4489" w:type="dxa"/>
            <w:shd w:val="clear" w:color="auto" w:fill="F8FAFC"/>
          </w:tcPr>
          <w:p w14:paraId="661DC58E" w14:textId="77777777" w:rsidR="0019517A" w:rsidRDefault="00F36AF6">
            <w:r>
              <w:rPr>
                <w:color w:val="22313F"/>
                <w:sz w:val="19"/>
              </w:rPr>
              <w:t>SISMO_SERIAL_PORT</w:t>
            </w:r>
          </w:p>
        </w:tc>
        <w:tc>
          <w:tcPr>
            <w:tcW w:w="6111" w:type="dxa"/>
            <w:shd w:val="clear" w:color="auto" w:fill="F8FAFC"/>
          </w:tcPr>
          <w:p w14:paraId="1F30CBAE" w14:textId="77777777" w:rsidR="0019517A" w:rsidRDefault="00F36AF6">
            <w:r>
              <w:rPr>
                <w:color w:val="22313F"/>
                <w:sz w:val="19"/>
              </w:rPr>
              <w:t>Puerto serial del sensor, opcional.</w:t>
            </w:r>
          </w:p>
        </w:tc>
      </w:tr>
      <w:tr w:rsidR="0019517A" w14:paraId="24BB580A" w14:textId="77777777" w:rsidTr="00DD6724">
        <w:trPr>
          <w:trHeight w:val="246"/>
        </w:trPr>
        <w:tc>
          <w:tcPr>
            <w:tcW w:w="4489" w:type="dxa"/>
            <w:shd w:val="clear" w:color="auto" w:fill="FFFFFF"/>
          </w:tcPr>
          <w:p w14:paraId="31CF829C" w14:textId="77777777" w:rsidR="0019517A" w:rsidRDefault="00F36AF6">
            <w:r>
              <w:rPr>
                <w:color w:val="22313F"/>
                <w:sz w:val="19"/>
              </w:rPr>
              <w:t>SISMO_DB_PERSIST_INTERVAL_MS</w:t>
            </w:r>
          </w:p>
        </w:tc>
        <w:tc>
          <w:tcPr>
            <w:tcW w:w="6111" w:type="dxa"/>
            <w:shd w:val="clear" w:color="auto" w:fill="FFFFFF"/>
          </w:tcPr>
          <w:p w14:paraId="00D27411" w14:textId="77777777" w:rsidR="0019517A" w:rsidRDefault="00F36AF6">
            <w:r>
              <w:rPr>
                <w:color w:val="22313F"/>
                <w:sz w:val="19"/>
              </w:rPr>
              <w:t xml:space="preserve">Intervalo de persistencia del estado sísmico, </w:t>
            </w:r>
            <w:r>
              <w:rPr>
                <w:color w:val="22313F"/>
                <w:sz w:val="19"/>
              </w:rPr>
              <w:t>opcional.</w:t>
            </w:r>
          </w:p>
        </w:tc>
      </w:tr>
    </w:tbl>
    <w:p w14:paraId="422D4363" w14:textId="77777777" w:rsidR="0019517A" w:rsidRDefault="0019517A"/>
    <w:p w14:paraId="5D7F0471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6. Base de Datos</w:t>
      </w:r>
    </w:p>
    <w:p w14:paraId="6CDA528B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Modelo entidad relación: el documento completo del proyecto incluye el esquema distribuido con `nodos`, `lecturas_nodo`, `eventos_sismicos`, `evento_nodo`, `usuarios`, `alertas` y `graficas_fft`.</w:t>
      </w:r>
    </w:p>
    <w:p w14:paraId="0E9D8321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 xml:space="preserve">Base operativa del MVP: además </w:t>
      </w:r>
      <w:r>
        <w:rPr>
          <w:color w:val="22313F"/>
          <w:sz w:val="20"/>
        </w:rPr>
        <w:t>del modelo de referencia, el sistema actual persiste usuarios y eventos hardware en la tabla `eventos_hardware_sismo`.</w:t>
      </w:r>
    </w:p>
    <w:p w14:paraId="4BBC3A5E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Scripts necesarios: el proyecto incluye el bootstrap del administrador (`scripts/bootstrap-admin.js`), la creación automática de la tabla</w:t>
      </w:r>
      <w:r>
        <w:rPr>
          <w:color w:val="22313F"/>
          <w:sz w:val="20"/>
        </w:rPr>
        <w:t xml:space="preserve"> de persistencia desde `server.js` y la base SQL de referencia `sismografo_database.sql`.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98"/>
        <w:gridCol w:w="6089"/>
      </w:tblGrid>
      <w:tr w:rsidR="0019517A" w14:paraId="6DD39C3F" w14:textId="77777777" w:rsidTr="00DD6724">
        <w:trPr>
          <w:trHeight w:val="182"/>
        </w:trPr>
        <w:tc>
          <w:tcPr>
            <w:tcW w:w="4298" w:type="dxa"/>
            <w:shd w:val="clear" w:color="auto" w:fill="1F6FEB"/>
          </w:tcPr>
          <w:p w14:paraId="0F17F687" w14:textId="77777777" w:rsidR="0019517A" w:rsidRDefault="00F36AF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Objeto</w:t>
            </w:r>
            <w:proofErr w:type="spellEnd"/>
          </w:p>
        </w:tc>
        <w:tc>
          <w:tcPr>
            <w:tcW w:w="6089" w:type="dxa"/>
            <w:shd w:val="clear" w:color="auto" w:fill="1F6FEB"/>
          </w:tcPr>
          <w:p w14:paraId="25594C5F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Campos o propósito</w:t>
            </w:r>
          </w:p>
        </w:tc>
      </w:tr>
      <w:tr w:rsidR="0019517A" w14:paraId="49E67B6A" w14:textId="77777777" w:rsidTr="00DD6724">
        <w:trPr>
          <w:trHeight w:val="354"/>
        </w:trPr>
        <w:tc>
          <w:tcPr>
            <w:tcW w:w="4298" w:type="dxa"/>
            <w:shd w:val="clear" w:color="auto" w:fill="F8FAFC"/>
          </w:tcPr>
          <w:p w14:paraId="6A1DFE84" w14:textId="77777777" w:rsidR="0019517A" w:rsidRDefault="00F36AF6">
            <w:r>
              <w:rPr>
                <w:color w:val="22313F"/>
                <w:sz w:val="19"/>
              </w:rPr>
              <w:t>nodos</w:t>
            </w:r>
          </w:p>
        </w:tc>
        <w:tc>
          <w:tcPr>
            <w:tcW w:w="6089" w:type="dxa"/>
            <w:shd w:val="clear" w:color="auto" w:fill="F8FAFC"/>
          </w:tcPr>
          <w:p w14:paraId="1BBA01DF" w14:textId="77777777" w:rsidR="0019517A" w:rsidRDefault="00F36AF6">
            <w:r>
              <w:rPr>
                <w:color w:val="22313F"/>
                <w:sz w:val="19"/>
              </w:rPr>
              <w:t>Identificador, nombre, latitud, longitud, estado, versión de firmware y fechas de instalación/conexión.</w:t>
            </w:r>
          </w:p>
        </w:tc>
      </w:tr>
      <w:tr w:rsidR="0019517A" w14:paraId="78E1FCD6" w14:textId="77777777" w:rsidTr="00DD6724">
        <w:trPr>
          <w:trHeight w:val="354"/>
        </w:trPr>
        <w:tc>
          <w:tcPr>
            <w:tcW w:w="4298" w:type="dxa"/>
            <w:shd w:val="clear" w:color="auto" w:fill="FFFFFF"/>
          </w:tcPr>
          <w:p w14:paraId="2A195C37" w14:textId="77777777" w:rsidR="0019517A" w:rsidRDefault="00F36AF6">
            <w:r>
              <w:rPr>
                <w:color w:val="22313F"/>
                <w:sz w:val="19"/>
              </w:rPr>
              <w:t>lecturas_nodo</w:t>
            </w:r>
          </w:p>
        </w:tc>
        <w:tc>
          <w:tcPr>
            <w:tcW w:w="6089" w:type="dxa"/>
            <w:shd w:val="clear" w:color="auto" w:fill="FFFFFF"/>
          </w:tcPr>
          <w:p w14:paraId="29F36121" w14:textId="77777777" w:rsidR="0019517A" w:rsidRDefault="00F36AF6">
            <w:r>
              <w:rPr>
                <w:color w:val="22313F"/>
                <w:sz w:val="19"/>
              </w:rPr>
              <w:t>Lecturas individuales con aceleraciones, RMS, frecuencia dominante, amplitud y clasificación local.</w:t>
            </w:r>
          </w:p>
        </w:tc>
      </w:tr>
      <w:tr w:rsidR="0019517A" w14:paraId="708CA709" w14:textId="77777777" w:rsidTr="00DD6724">
        <w:trPr>
          <w:trHeight w:val="172"/>
        </w:trPr>
        <w:tc>
          <w:tcPr>
            <w:tcW w:w="4298" w:type="dxa"/>
            <w:shd w:val="clear" w:color="auto" w:fill="F8FAFC"/>
          </w:tcPr>
          <w:p w14:paraId="10AD9362" w14:textId="77777777" w:rsidR="0019517A" w:rsidRDefault="00F36AF6">
            <w:r>
              <w:rPr>
                <w:color w:val="22313F"/>
                <w:sz w:val="19"/>
              </w:rPr>
              <w:t>eventos_sismicos</w:t>
            </w:r>
          </w:p>
        </w:tc>
        <w:tc>
          <w:tcPr>
            <w:tcW w:w="6089" w:type="dxa"/>
            <w:shd w:val="clear" w:color="auto" w:fill="F8FAFC"/>
          </w:tcPr>
          <w:p w14:paraId="6DFBD0F8" w14:textId="77777777" w:rsidR="0019517A" w:rsidRDefault="00F36AF6">
            <w:r>
              <w:rPr>
                <w:color w:val="22313F"/>
                <w:sz w:val="19"/>
              </w:rPr>
              <w:t>Eventos validados por el servidor con intensidad, estado y coordenadas.</w:t>
            </w:r>
          </w:p>
        </w:tc>
      </w:tr>
      <w:tr w:rsidR="0019517A" w14:paraId="240F6EA1" w14:textId="77777777" w:rsidTr="00DD6724">
        <w:trPr>
          <w:trHeight w:val="172"/>
        </w:trPr>
        <w:tc>
          <w:tcPr>
            <w:tcW w:w="4298" w:type="dxa"/>
            <w:shd w:val="clear" w:color="auto" w:fill="FFFFFF"/>
          </w:tcPr>
          <w:p w14:paraId="5EF108AB" w14:textId="77777777" w:rsidR="0019517A" w:rsidRDefault="00F36AF6">
            <w:r>
              <w:rPr>
                <w:color w:val="22313F"/>
                <w:sz w:val="19"/>
              </w:rPr>
              <w:t>evento_nodo</w:t>
            </w:r>
          </w:p>
        </w:tc>
        <w:tc>
          <w:tcPr>
            <w:tcW w:w="6089" w:type="dxa"/>
            <w:shd w:val="clear" w:color="auto" w:fill="FFFFFF"/>
          </w:tcPr>
          <w:p w14:paraId="5FE66076" w14:textId="77777777" w:rsidR="0019517A" w:rsidRDefault="00F36AF6">
            <w:r>
              <w:rPr>
                <w:color w:val="22313F"/>
                <w:sz w:val="19"/>
              </w:rPr>
              <w:t xml:space="preserve">Relación N:M entre eventos y nodos </w:t>
            </w:r>
            <w:r>
              <w:rPr>
                <w:color w:val="22313F"/>
                <w:sz w:val="19"/>
              </w:rPr>
              <w:t>confirmadores.</w:t>
            </w:r>
          </w:p>
        </w:tc>
      </w:tr>
      <w:tr w:rsidR="0019517A" w14:paraId="62036F27" w14:textId="77777777" w:rsidTr="00DD6724">
        <w:trPr>
          <w:trHeight w:val="354"/>
        </w:trPr>
        <w:tc>
          <w:tcPr>
            <w:tcW w:w="4298" w:type="dxa"/>
            <w:shd w:val="clear" w:color="auto" w:fill="F8FAFC"/>
          </w:tcPr>
          <w:p w14:paraId="7F13CF35" w14:textId="77777777" w:rsidR="0019517A" w:rsidRDefault="00F36AF6">
            <w:r>
              <w:rPr>
                <w:color w:val="22313F"/>
                <w:sz w:val="19"/>
              </w:rPr>
              <w:t>usuarios</w:t>
            </w:r>
          </w:p>
        </w:tc>
        <w:tc>
          <w:tcPr>
            <w:tcW w:w="6089" w:type="dxa"/>
            <w:shd w:val="clear" w:color="auto" w:fill="F8FAFC"/>
          </w:tcPr>
          <w:p w14:paraId="3601115A" w14:textId="77777777" w:rsidR="0019517A" w:rsidRDefault="00F36AF6">
            <w:r>
              <w:rPr>
                <w:color w:val="22313F"/>
                <w:sz w:val="19"/>
              </w:rPr>
              <w:t>nombre, email, teléfono, Telegram, rol, activo, fecha_registro, password_hash y archivos.</w:t>
            </w:r>
          </w:p>
        </w:tc>
      </w:tr>
      <w:tr w:rsidR="0019517A" w14:paraId="53D79E1F" w14:textId="77777777" w:rsidTr="00DD6724">
        <w:trPr>
          <w:trHeight w:val="172"/>
        </w:trPr>
        <w:tc>
          <w:tcPr>
            <w:tcW w:w="4298" w:type="dxa"/>
            <w:shd w:val="clear" w:color="auto" w:fill="FFFFFF"/>
          </w:tcPr>
          <w:p w14:paraId="38CC139E" w14:textId="77777777" w:rsidR="0019517A" w:rsidRDefault="00F36AF6">
            <w:r>
              <w:rPr>
                <w:color w:val="22313F"/>
                <w:sz w:val="19"/>
              </w:rPr>
              <w:t>alertas</w:t>
            </w:r>
          </w:p>
        </w:tc>
        <w:tc>
          <w:tcPr>
            <w:tcW w:w="6089" w:type="dxa"/>
            <w:shd w:val="clear" w:color="auto" w:fill="FFFFFF"/>
          </w:tcPr>
          <w:p w14:paraId="0819762F" w14:textId="77777777" w:rsidR="0019517A" w:rsidRDefault="00F36AF6">
            <w:r>
              <w:rPr>
                <w:color w:val="22313F"/>
                <w:sz w:val="19"/>
              </w:rPr>
              <w:t>Eventos, usuarios, canal de envío, estado y fecha de notificación.</w:t>
            </w:r>
          </w:p>
        </w:tc>
      </w:tr>
      <w:tr w:rsidR="0019517A" w14:paraId="552B069C" w14:textId="77777777" w:rsidTr="00DD6724">
        <w:trPr>
          <w:trHeight w:val="172"/>
        </w:trPr>
        <w:tc>
          <w:tcPr>
            <w:tcW w:w="4298" w:type="dxa"/>
            <w:shd w:val="clear" w:color="auto" w:fill="F8FAFC"/>
          </w:tcPr>
          <w:p w14:paraId="11D9FC2F" w14:textId="77777777" w:rsidR="0019517A" w:rsidRDefault="00F36AF6">
            <w:r>
              <w:rPr>
                <w:color w:val="22313F"/>
                <w:sz w:val="19"/>
              </w:rPr>
              <w:t>graficas_fft</w:t>
            </w:r>
          </w:p>
        </w:tc>
        <w:tc>
          <w:tcPr>
            <w:tcW w:w="6089" w:type="dxa"/>
            <w:shd w:val="clear" w:color="auto" w:fill="F8FAFC"/>
          </w:tcPr>
          <w:p w14:paraId="72AC4048" w14:textId="77777777" w:rsidR="0019517A" w:rsidRDefault="00F36AF6">
            <w:r>
              <w:rPr>
                <w:color w:val="22313F"/>
                <w:sz w:val="19"/>
              </w:rPr>
              <w:t xml:space="preserve">Espectro FFT serializado asociado a una </w:t>
            </w:r>
            <w:r>
              <w:rPr>
                <w:color w:val="22313F"/>
                <w:sz w:val="19"/>
              </w:rPr>
              <w:t>lectura.</w:t>
            </w:r>
          </w:p>
        </w:tc>
      </w:tr>
      <w:tr w:rsidR="0019517A" w14:paraId="434F0F26" w14:textId="77777777" w:rsidTr="00DD6724">
        <w:trPr>
          <w:trHeight w:val="354"/>
        </w:trPr>
        <w:tc>
          <w:tcPr>
            <w:tcW w:w="4298" w:type="dxa"/>
            <w:shd w:val="clear" w:color="auto" w:fill="FFFFFF"/>
          </w:tcPr>
          <w:p w14:paraId="6EA983A2" w14:textId="77777777" w:rsidR="0019517A" w:rsidRDefault="00F36AF6">
            <w:r>
              <w:rPr>
                <w:color w:val="22313F"/>
                <w:sz w:val="19"/>
              </w:rPr>
              <w:t>eventos_hardware_sismo</w:t>
            </w:r>
          </w:p>
        </w:tc>
        <w:tc>
          <w:tcPr>
            <w:tcW w:w="6089" w:type="dxa"/>
            <w:shd w:val="clear" w:color="auto" w:fill="FFFFFF"/>
          </w:tcPr>
          <w:p w14:paraId="782BCC71" w14:textId="77777777" w:rsidR="0019517A" w:rsidRDefault="00F36AF6">
            <w:r>
              <w:rPr>
                <w:color w:val="22313F"/>
                <w:sz w:val="19"/>
              </w:rPr>
              <w:t>timestamp_iso, fuente, puerto, estado, nivel, magnitud, RMS, aceleraciones y payload JSON.</w:t>
            </w:r>
          </w:p>
        </w:tc>
      </w:tr>
    </w:tbl>
    <w:p w14:paraId="4B0507A2" w14:textId="77777777" w:rsidR="0019517A" w:rsidRDefault="0019517A"/>
    <w:p w14:paraId="1B02C219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7. Estructura del Código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16"/>
        <w:gridCol w:w="5770"/>
      </w:tblGrid>
      <w:tr w:rsidR="0019517A" w14:paraId="1C618AB0" w14:textId="77777777" w:rsidTr="00DD6724">
        <w:trPr>
          <w:trHeight w:val="350"/>
        </w:trPr>
        <w:tc>
          <w:tcPr>
            <w:tcW w:w="4616" w:type="dxa"/>
            <w:shd w:val="clear" w:color="auto" w:fill="1F6FEB"/>
          </w:tcPr>
          <w:p w14:paraId="53DCF04E" w14:textId="77777777" w:rsidR="0019517A" w:rsidRDefault="00F36AF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Carpeta</w:t>
            </w:r>
            <w:proofErr w:type="spellEnd"/>
            <w:r>
              <w:rPr>
                <w:b/>
                <w:color w:val="FFFFFF"/>
                <w:sz w:val="20"/>
              </w:rPr>
              <w:t>/</w:t>
            </w:r>
            <w:proofErr w:type="spellStart"/>
            <w:r>
              <w:rPr>
                <w:b/>
                <w:color w:val="FFFFFF"/>
                <w:sz w:val="20"/>
              </w:rPr>
              <w:t>archivo</w:t>
            </w:r>
            <w:proofErr w:type="spellEnd"/>
          </w:p>
        </w:tc>
        <w:tc>
          <w:tcPr>
            <w:tcW w:w="5770" w:type="dxa"/>
            <w:shd w:val="clear" w:color="auto" w:fill="1F6FEB"/>
          </w:tcPr>
          <w:p w14:paraId="5DFBB527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19517A" w14:paraId="7AC70AB6" w14:textId="77777777" w:rsidTr="00DD6724">
        <w:trPr>
          <w:trHeight w:val="681"/>
        </w:trPr>
        <w:tc>
          <w:tcPr>
            <w:tcW w:w="4616" w:type="dxa"/>
            <w:shd w:val="clear" w:color="auto" w:fill="F8FAFC"/>
          </w:tcPr>
          <w:p w14:paraId="65123C88" w14:textId="77777777" w:rsidR="0019517A" w:rsidRDefault="00F36AF6">
            <w:r>
              <w:rPr>
                <w:color w:val="22313F"/>
                <w:sz w:val="19"/>
              </w:rPr>
              <w:t>server.js</w:t>
            </w:r>
          </w:p>
        </w:tc>
        <w:tc>
          <w:tcPr>
            <w:tcW w:w="5770" w:type="dxa"/>
            <w:shd w:val="clear" w:color="auto" w:fill="F8FAFC"/>
          </w:tcPr>
          <w:p w14:paraId="07A908E6" w14:textId="77777777" w:rsidR="0019517A" w:rsidRDefault="00F36AF6">
            <w:r>
              <w:rPr>
                <w:color w:val="22313F"/>
                <w:sz w:val="19"/>
              </w:rPr>
              <w:t xml:space="preserve">Servidor principal, autenticación, CRUD, reportes, sismo en </w:t>
            </w:r>
            <w:r>
              <w:rPr>
                <w:color w:val="22313F"/>
                <w:sz w:val="19"/>
              </w:rPr>
              <w:t>vivo y persistencia.</w:t>
            </w:r>
          </w:p>
        </w:tc>
      </w:tr>
      <w:tr w:rsidR="0019517A" w14:paraId="6472F41E" w14:textId="77777777" w:rsidTr="00DD6724">
        <w:trPr>
          <w:trHeight w:val="331"/>
        </w:trPr>
        <w:tc>
          <w:tcPr>
            <w:tcW w:w="4616" w:type="dxa"/>
            <w:shd w:val="clear" w:color="auto" w:fill="FFFFFF"/>
          </w:tcPr>
          <w:p w14:paraId="40F2D9EF" w14:textId="77777777" w:rsidR="0019517A" w:rsidRDefault="00F36AF6">
            <w:r>
              <w:rPr>
                <w:color w:val="22313F"/>
                <w:sz w:val="19"/>
              </w:rPr>
              <w:t>db.js</w:t>
            </w:r>
          </w:p>
        </w:tc>
        <w:tc>
          <w:tcPr>
            <w:tcW w:w="5770" w:type="dxa"/>
            <w:shd w:val="clear" w:color="auto" w:fill="FFFFFF"/>
          </w:tcPr>
          <w:p w14:paraId="3F9F7C5E" w14:textId="77777777" w:rsidR="0019517A" w:rsidRDefault="00F36AF6">
            <w:r>
              <w:rPr>
                <w:color w:val="22313F"/>
                <w:sz w:val="19"/>
              </w:rPr>
              <w:t>Conexión y helper de consultas MySQL.</w:t>
            </w:r>
          </w:p>
        </w:tc>
      </w:tr>
      <w:tr w:rsidR="0019517A" w14:paraId="5483EA40" w14:textId="77777777" w:rsidTr="00DD6724">
        <w:trPr>
          <w:trHeight w:val="331"/>
        </w:trPr>
        <w:tc>
          <w:tcPr>
            <w:tcW w:w="4616" w:type="dxa"/>
            <w:shd w:val="clear" w:color="auto" w:fill="F8FAFC"/>
          </w:tcPr>
          <w:p w14:paraId="290C182A" w14:textId="77777777" w:rsidR="0019517A" w:rsidRDefault="00F36AF6">
            <w:r>
              <w:rPr>
                <w:color w:val="22313F"/>
                <w:sz w:val="19"/>
              </w:rPr>
              <w:t>uploads.js</w:t>
            </w:r>
          </w:p>
        </w:tc>
        <w:tc>
          <w:tcPr>
            <w:tcW w:w="5770" w:type="dxa"/>
            <w:shd w:val="clear" w:color="auto" w:fill="F8FAFC"/>
          </w:tcPr>
          <w:p w14:paraId="5007C100" w14:textId="77777777" w:rsidR="0019517A" w:rsidRDefault="00F36AF6">
            <w:r>
              <w:rPr>
                <w:color w:val="22313F"/>
                <w:sz w:val="19"/>
              </w:rPr>
              <w:t>Carga de archivos con Multer y validación de tipo/tamaño.</w:t>
            </w:r>
          </w:p>
        </w:tc>
      </w:tr>
      <w:tr w:rsidR="0019517A" w14:paraId="72B963BB" w14:textId="77777777" w:rsidTr="00DD6724">
        <w:trPr>
          <w:trHeight w:val="350"/>
        </w:trPr>
        <w:tc>
          <w:tcPr>
            <w:tcW w:w="4616" w:type="dxa"/>
            <w:shd w:val="clear" w:color="auto" w:fill="FFFFFF"/>
          </w:tcPr>
          <w:p w14:paraId="63BE7D81" w14:textId="77777777" w:rsidR="0019517A" w:rsidRDefault="00F36AF6">
            <w:r>
              <w:rPr>
                <w:color w:val="22313F"/>
                <w:sz w:val="19"/>
              </w:rPr>
              <w:t>sismo_bridge.py</w:t>
            </w:r>
          </w:p>
        </w:tc>
        <w:tc>
          <w:tcPr>
            <w:tcW w:w="5770" w:type="dxa"/>
            <w:shd w:val="clear" w:color="auto" w:fill="FFFFFF"/>
          </w:tcPr>
          <w:p w14:paraId="1DE1990E" w14:textId="77777777" w:rsidR="0019517A" w:rsidRDefault="00F36AF6">
            <w:r>
              <w:rPr>
                <w:color w:val="22313F"/>
                <w:sz w:val="19"/>
              </w:rPr>
              <w:t>Lectura y procesamiento del sensor serial.</w:t>
            </w:r>
          </w:p>
        </w:tc>
      </w:tr>
      <w:tr w:rsidR="0019517A" w14:paraId="715C9929" w14:textId="77777777" w:rsidTr="00DD6724">
        <w:trPr>
          <w:trHeight w:val="331"/>
        </w:trPr>
        <w:tc>
          <w:tcPr>
            <w:tcW w:w="4616" w:type="dxa"/>
            <w:shd w:val="clear" w:color="auto" w:fill="F8FAFC"/>
          </w:tcPr>
          <w:p w14:paraId="4D33FF3C" w14:textId="77777777" w:rsidR="0019517A" w:rsidRDefault="00F36AF6">
            <w:r>
              <w:rPr>
                <w:color w:val="22313F"/>
                <w:sz w:val="19"/>
              </w:rPr>
              <w:lastRenderedPageBreak/>
              <w:t>scripts/bootstrap-admin.js</w:t>
            </w:r>
          </w:p>
        </w:tc>
        <w:tc>
          <w:tcPr>
            <w:tcW w:w="5770" w:type="dxa"/>
            <w:shd w:val="clear" w:color="auto" w:fill="F8FAFC"/>
          </w:tcPr>
          <w:p w14:paraId="5ED375D7" w14:textId="77777777" w:rsidR="0019517A" w:rsidRDefault="00F36AF6">
            <w:r>
              <w:rPr>
                <w:color w:val="22313F"/>
                <w:sz w:val="19"/>
              </w:rPr>
              <w:t xml:space="preserve">Crea o actualiza el </w:t>
            </w:r>
            <w:r>
              <w:rPr>
                <w:color w:val="22313F"/>
                <w:sz w:val="19"/>
              </w:rPr>
              <w:t>usuario administrador inicial.</w:t>
            </w:r>
          </w:p>
        </w:tc>
      </w:tr>
      <w:tr w:rsidR="0019517A" w14:paraId="67000B06" w14:textId="77777777" w:rsidTr="00DD6724">
        <w:trPr>
          <w:trHeight w:val="663"/>
        </w:trPr>
        <w:tc>
          <w:tcPr>
            <w:tcW w:w="4616" w:type="dxa"/>
            <w:shd w:val="clear" w:color="auto" w:fill="FFFFFF"/>
          </w:tcPr>
          <w:p w14:paraId="086CB4DB" w14:textId="77777777" w:rsidR="0019517A" w:rsidRDefault="00F36AF6">
            <w:r>
              <w:rPr>
                <w:color w:val="22313F"/>
                <w:sz w:val="19"/>
              </w:rPr>
              <w:t>arduino/sismografo_led_buzzer/sismografo_led_buzzer.ino</w:t>
            </w:r>
          </w:p>
        </w:tc>
        <w:tc>
          <w:tcPr>
            <w:tcW w:w="5770" w:type="dxa"/>
            <w:shd w:val="clear" w:color="auto" w:fill="FFFFFF"/>
          </w:tcPr>
          <w:p w14:paraId="4D62EBE2" w14:textId="77777777" w:rsidR="0019517A" w:rsidRDefault="00F36AF6">
            <w:r>
              <w:rPr>
                <w:color w:val="22313F"/>
                <w:sz w:val="19"/>
              </w:rPr>
              <w:t>Firmware del sensor con LEDs y buzzer.</w:t>
            </w:r>
          </w:p>
        </w:tc>
      </w:tr>
      <w:tr w:rsidR="0019517A" w14:paraId="13572612" w14:textId="77777777" w:rsidTr="00DD6724">
        <w:trPr>
          <w:trHeight w:val="331"/>
        </w:trPr>
        <w:tc>
          <w:tcPr>
            <w:tcW w:w="4616" w:type="dxa"/>
            <w:shd w:val="clear" w:color="auto" w:fill="F8FAFC"/>
          </w:tcPr>
          <w:p w14:paraId="07B3E1CA" w14:textId="77777777" w:rsidR="0019517A" w:rsidRDefault="00F36AF6">
            <w:r>
              <w:rPr>
                <w:color w:val="22313F"/>
                <w:sz w:val="19"/>
              </w:rPr>
              <w:t>index.html</w:t>
            </w:r>
          </w:p>
        </w:tc>
        <w:tc>
          <w:tcPr>
            <w:tcW w:w="5770" w:type="dxa"/>
            <w:shd w:val="clear" w:color="auto" w:fill="F8FAFC"/>
          </w:tcPr>
          <w:p w14:paraId="1AE9B87C" w14:textId="77777777" w:rsidR="0019517A" w:rsidRDefault="00F36AF6">
            <w:r>
              <w:rPr>
                <w:color w:val="22313F"/>
                <w:sz w:val="19"/>
              </w:rPr>
              <w:t>Interfaz pública con login, dashboard, modo educativo y acceso al admin.</w:t>
            </w:r>
          </w:p>
        </w:tc>
      </w:tr>
      <w:tr w:rsidR="0019517A" w14:paraId="52CABD39" w14:textId="77777777" w:rsidTr="00DD6724">
        <w:trPr>
          <w:trHeight w:val="331"/>
        </w:trPr>
        <w:tc>
          <w:tcPr>
            <w:tcW w:w="4616" w:type="dxa"/>
            <w:shd w:val="clear" w:color="auto" w:fill="FFFFFF"/>
          </w:tcPr>
          <w:p w14:paraId="115C3CC9" w14:textId="77777777" w:rsidR="0019517A" w:rsidRDefault="00F36AF6">
            <w:r>
              <w:rPr>
                <w:color w:val="22313F"/>
                <w:sz w:val="19"/>
              </w:rPr>
              <w:t>admin-panel.html</w:t>
            </w:r>
          </w:p>
        </w:tc>
        <w:tc>
          <w:tcPr>
            <w:tcW w:w="5770" w:type="dxa"/>
            <w:shd w:val="clear" w:color="auto" w:fill="FFFFFF"/>
          </w:tcPr>
          <w:p w14:paraId="1A949FFF" w14:textId="77777777" w:rsidR="0019517A" w:rsidRDefault="00F36AF6">
            <w:r>
              <w:rPr>
                <w:color w:val="22313F"/>
                <w:sz w:val="19"/>
              </w:rPr>
              <w:t>Panel administrativo con a</w:t>
            </w:r>
            <w:r>
              <w:rPr>
                <w:color w:val="22313F"/>
                <w:sz w:val="19"/>
              </w:rPr>
              <w:t>cceso, usuarios y explorador SQL.</w:t>
            </w:r>
          </w:p>
        </w:tc>
      </w:tr>
      <w:tr w:rsidR="0019517A" w14:paraId="1B5FA0C4" w14:textId="77777777" w:rsidTr="00DD6724">
        <w:trPr>
          <w:trHeight w:val="350"/>
        </w:trPr>
        <w:tc>
          <w:tcPr>
            <w:tcW w:w="4616" w:type="dxa"/>
            <w:shd w:val="clear" w:color="auto" w:fill="F8FAFC"/>
          </w:tcPr>
          <w:p w14:paraId="46CA0767" w14:textId="77777777" w:rsidR="0019517A" w:rsidRDefault="00F36AF6">
            <w:r>
              <w:rPr>
                <w:color w:val="22313F"/>
                <w:sz w:val="19"/>
              </w:rPr>
              <w:t>public/reportes</w:t>
            </w:r>
          </w:p>
        </w:tc>
        <w:tc>
          <w:tcPr>
            <w:tcW w:w="5770" w:type="dxa"/>
            <w:shd w:val="clear" w:color="auto" w:fill="F8FAFC"/>
          </w:tcPr>
          <w:p w14:paraId="4F8AD023" w14:textId="77777777" w:rsidR="0019517A" w:rsidRDefault="00F36AF6">
            <w:r>
              <w:rPr>
                <w:color w:val="22313F"/>
                <w:sz w:val="19"/>
              </w:rPr>
              <w:t>Módulo de reportes y descarga de archivos.</w:t>
            </w:r>
          </w:p>
        </w:tc>
      </w:tr>
      <w:tr w:rsidR="0019517A" w14:paraId="58C3E149" w14:textId="77777777" w:rsidTr="00DD6724">
        <w:trPr>
          <w:trHeight w:val="331"/>
        </w:trPr>
        <w:tc>
          <w:tcPr>
            <w:tcW w:w="4616" w:type="dxa"/>
            <w:shd w:val="clear" w:color="auto" w:fill="FFFFFF"/>
          </w:tcPr>
          <w:p w14:paraId="3EA72EB5" w14:textId="77777777" w:rsidR="0019517A" w:rsidRDefault="00F36AF6">
            <w:r>
              <w:rPr>
                <w:color w:val="22313F"/>
                <w:sz w:val="19"/>
              </w:rPr>
              <w:t>uploads</w:t>
            </w:r>
          </w:p>
        </w:tc>
        <w:tc>
          <w:tcPr>
            <w:tcW w:w="5770" w:type="dxa"/>
            <w:shd w:val="clear" w:color="auto" w:fill="FFFFFF"/>
          </w:tcPr>
          <w:p w14:paraId="2EB7B5BD" w14:textId="77777777" w:rsidR="0019517A" w:rsidRDefault="00F36AF6">
            <w:r>
              <w:rPr>
                <w:color w:val="22313F"/>
                <w:sz w:val="19"/>
              </w:rPr>
              <w:t>Archivos subidos por usuario.</w:t>
            </w:r>
          </w:p>
        </w:tc>
      </w:tr>
    </w:tbl>
    <w:p w14:paraId="6DA68E40" w14:textId="77777777" w:rsidR="0019517A" w:rsidRDefault="0019517A"/>
    <w:p w14:paraId="29AC1A33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 xml:space="preserve">Patrones/API usados: REST para la comunicación frontend-backend, JWT para autenticación, SSE para eventos en tiempo </w:t>
      </w:r>
      <w:r>
        <w:rPr>
          <w:color w:val="22313F"/>
          <w:sz w:val="20"/>
        </w:rPr>
        <w:t>real, consultas parametrizadas en MySQL y static serving para HTML, reportes y archivos.</w:t>
      </w:r>
    </w:p>
    <w:p w14:paraId="4A75CE33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Rutas principales: `/api/auth`, `/api/admin`, `/api/reportes`, `/api/sismo`, `/api/health`, `/reportes/` y `/uploads/`.</w:t>
      </w:r>
    </w:p>
    <w:p w14:paraId="247452CB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Casos de uso principales del proyecto: registra</w:t>
      </w:r>
      <w:r>
        <w:rPr>
          <w:color w:val="22313F"/>
          <w:sz w:val="20"/>
        </w:rPr>
        <w:t>r usuarios, iniciar sesión, administrar usuarios, generar reportes y simular lecturas sísmicas para la demo.</w:t>
      </w:r>
    </w:p>
    <w:p w14:paraId="1D990E8A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8. Pruebas Realizadas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03"/>
        <w:gridCol w:w="6096"/>
      </w:tblGrid>
      <w:tr w:rsidR="0019517A" w14:paraId="30CD56B1" w14:textId="77777777" w:rsidTr="00DD6724">
        <w:trPr>
          <w:trHeight w:val="260"/>
        </w:trPr>
        <w:tc>
          <w:tcPr>
            <w:tcW w:w="4303" w:type="dxa"/>
            <w:shd w:val="clear" w:color="auto" w:fill="1F6FEB"/>
          </w:tcPr>
          <w:p w14:paraId="13CF80FA" w14:textId="77777777" w:rsidR="0019517A" w:rsidRDefault="00F36AF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Prueba</w:t>
            </w:r>
            <w:proofErr w:type="spellEnd"/>
          </w:p>
        </w:tc>
        <w:tc>
          <w:tcPr>
            <w:tcW w:w="6096" w:type="dxa"/>
            <w:shd w:val="clear" w:color="auto" w:fill="1F6FEB"/>
          </w:tcPr>
          <w:p w14:paraId="1A93BD2E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Resultado esperado / obtenido</w:t>
            </w:r>
          </w:p>
        </w:tc>
      </w:tr>
      <w:tr w:rsidR="0019517A" w14:paraId="523AEBBB" w14:textId="77777777" w:rsidTr="00DD6724">
        <w:trPr>
          <w:trHeight w:val="246"/>
        </w:trPr>
        <w:tc>
          <w:tcPr>
            <w:tcW w:w="4303" w:type="dxa"/>
            <w:shd w:val="clear" w:color="auto" w:fill="F8FAFC"/>
          </w:tcPr>
          <w:p w14:paraId="50839AFE" w14:textId="77777777" w:rsidR="0019517A" w:rsidRDefault="00F36AF6">
            <w:r>
              <w:rPr>
                <w:color w:val="22313F"/>
                <w:sz w:val="19"/>
              </w:rPr>
              <w:t>GET /api/health</w:t>
            </w:r>
          </w:p>
        </w:tc>
        <w:tc>
          <w:tcPr>
            <w:tcW w:w="6096" w:type="dxa"/>
            <w:shd w:val="clear" w:color="auto" w:fill="F8FAFC"/>
          </w:tcPr>
          <w:p w14:paraId="63DDE22E" w14:textId="77777777" w:rsidR="0019517A" w:rsidRDefault="00F36AF6">
            <w:r>
              <w:rPr>
                <w:color w:val="22313F"/>
                <w:sz w:val="19"/>
              </w:rPr>
              <w:t>Responder con estado del servidor y conexión de base de datos.</w:t>
            </w:r>
          </w:p>
        </w:tc>
      </w:tr>
      <w:tr w:rsidR="0019517A" w14:paraId="4F08D243" w14:textId="77777777" w:rsidTr="00DD6724">
        <w:trPr>
          <w:trHeight w:val="260"/>
        </w:trPr>
        <w:tc>
          <w:tcPr>
            <w:tcW w:w="4303" w:type="dxa"/>
            <w:shd w:val="clear" w:color="auto" w:fill="FFFFFF"/>
          </w:tcPr>
          <w:p w14:paraId="397249CA" w14:textId="77777777" w:rsidR="0019517A" w:rsidRDefault="00F36AF6">
            <w:r>
              <w:rPr>
                <w:color w:val="22313F"/>
                <w:sz w:val="19"/>
              </w:rPr>
              <w:t>POST /api/auth/register</w:t>
            </w:r>
          </w:p>
        </w:tc>
        <w:tc>
          <w:tcPr>
            <w:tcW w:w="6096" w:type="dxa"/>
            <w:shd w:val="clear" w:color="auto" w:fill="FFFFFF"/>
          </w:tcPr>
          <w:p w14:paraId="70859097" w14:textId="77777777" w:rsidR="0019517A" w:rsidRDefault="00F36AF6">
            <w:r>
              <w:rPr>
                <w:color w:val="22313F"/>
                <w:sz w:val="19"/>
              </w:rPr>
              <w:t>Crear un usuario nuevo con hash de contraseña.</w:t>
            </w:r>
          </w:p>
        </w:tc>
      </w:tr>
      <w:tr w:rsidR="0019517A" w14:paraId="7585E58E" w14:textId="77777777" w:rsidTr="00DD6724">
        <w:trPr>
          <w:trHeight w:val="246"/>
        </w:trPr>
        <w:tc>
          <w:tcPr>
            <w:tcW w:w="4303" w:type="dxa"/>
            <w:shd w:val="clear" w:color="auto" w:fill="F8FAFC"/>
          </w:tcPr>
          <w:p w14:paraId="20773347" w14:textId="77777777" w:rsidR="0019517A" w:rsidRDefault="00F36AF6">
            <w:r>
              <w:rPr>
                <w:color w:val="22313F"/>
                <w:sz w:val="19"/>
              </w:rPr>
              <w:t>POST /api/auth/login</w:t>
            </w:r>
          </w:p>
        </w:tc>
        <w:tc>
          <w:tcPr>
            <w:tcW w:w="6096" w:type="dxa"/>
            <w:shd w:val="clear" w:color="auto" w:fill="F8FAFC"/>
          </w:tcPr>
          <w:p w14:paraId="17F6E397" w14:textId="77777777" w:rsidR="0019517A" w:rsidRDefault="00F36AF6">
            <w:r>
              <w:rPr>
                <w:color w:val="22313F"/>
                <w:sz w:val="19"/>
              </w:rPr>
              <w:t>Generar token JWT válido para la sesión.</w:t>
            </w:r>
          </w:p>
        </w:tc>
      </w:tr>
      <w:tr w:rsidR="0019517A" w14:paraId="3E09433B" w14:textId="77777777" w:rsidTr="00DD6724">
        <w:trPr>
          <w:trHeight w:val="246"/>
        </w:trPr>
        <w:tc>
          <w:tcPr>
            <w:tcW w:w="4303" w:type="dxa"/>
            <w:shd w:val="clear" w:color="auto" w:fill="FFFFFF"/>
          </w:tcPr>
          <w:p w14:paraId="2CC4604A" w14:textId="77777777" w:rsidR="0019517A" w:rsidRDefault="00F36AF6">
            <w:r>
              <w:rPr>
                <w:color w:val="22313F"/>
                <w:sz w:val="19"/>
              </w:rPr>
              <w:t>GET /api/admin/usuarios</w:t>
            </w:r>
          </w:p>
        </w:tc>
        <w:tc>
          <w:tcPr>
            <w:tcW w:w="6096" w:type="dxa"/>
            <w:shd w:val="clear" w:color="auto" w:fill="FFFFFF"/>
          </w:tcPr>
          <w:p w14:paraId="04AEB959" w14:textId="77777777" w:rsidR="0019517A" w:rsidRDefault="00F36AF6">
            <w:r>
              <w:rPr>
                <w:color w:val="22313F"/>
                <w:sz w:val="19"/>
              </w:rPr>
              <w:t>Listar usuarios solo con rol admin.</w:t>
            </w:r>
          </w:p>
        </w:tc>
      </w:tr>
      <w:tr w:rsidR="0019517A" w14:paraId="00A0A99C" w14:textId="77777777" w:rsidTr="00DD6724">
        <w:trPr>
          <w:trHeight w:val="246"/>
        </w:trPr>
        <w:tc>
          <w:tcPr>
            <w:tcW w:w="4303" w:type="dxa"/>
            <w:shd w:val="clear" w:color="auto" w:fill="F8FAFC"/>
          </w:tcPr>
          <w:p w14:paraId="0464F53F" w14:textId="77777777" w:rsidR="0019517A" w:rsidRDefault="00F36AF6">
            <w:r>
              <w:rPr>
                <w:color w:val="22313F"/>
                <w:sz w:val="19"/>
              </w:rPr>
              <w:t>GET /api/admin/db/tables</w:t>
            </w:r>
          </w:p>
        </w:tc>
        <w:tc>
          <w:tcPr>
            <w:tcW w:w="6096" w:type="dxa"/>
            <w:shd w:val="clear" w:color="auto" w:fill="F8FAFC"/>
          </w:tcPr>
          <w:p w14:paraId="302117F4" w14:textId="77777777" w:rsidR="0019517A" w:rsidRDefault="00F36AF6">
            <w:r>
              <w:rPr>
                <w:color w:val="22313F"/>
                <w:sz w:val="19"/>
              </w:rPr>
              <w:t>Listar tablas visibles para el expl</w:t>
            </w:r>
            <w:r>
              <w:rPr>
                <w:color w:val="22313F"/>
                <w:sz w:val="19"/>
              </w:rPr>
              <w:t>orador SQL.</w:t>
            </w:r>
          </w:p>
        </w:tc>
      </w:tr>
      <w:tr w:rsidR="0019517A" w14:paraId="3115AF13" w14:textId="77777777" w:rsidTr="00DD6724">
        <w:trPr>
          <w:trHeight w:val="260"/>
        </w:trPr>
        <w:tc>
          <w:tcPr>
            <w:tcW w:w="4303" w:type="dxa"/>
            <w:shd w:val="clear" w:color="auto" w:fill="FFFFFF"/>
          </w:tcPr>
          <w:p w14:paraId="2E978177" w14:textId="77777777" w:rsidR="0019517A" w:rsidRDefault="00F36AF6">
            <w:r>
              <w:rPr>
                <w:color w:val="22313F"/>
                <w:sz w:val="19"/>
              </w:rPr>
              <w:t>POST /api/sismo/simular</w:t>
            </w:r>
          </w:p>
        </w:tc>
        <w:tc>
          <w:tcPr>
            <w:tcW w:w="6096" w:type="dxa"/>
            <w:shd w:val="clear" w:color="auto" w:fill="FFFFFF"/>
          </w:tcPr>
          <w:p w14:paraId="054E8A20" w14:textId="77777777" w:rsidR="0019517A" w:rsidRDefault="00F36AF6">
            <w:r>
              <w:rPr>
                <w:color w:val="22313F"/>
                <w:sz w:val="19"/>
              </w:rPr>
              <w:t>Activar telemetría sintética para demo.</w:t>
            </w:r>
          </w:p>
        </w:tc>
      </w:tr>
      <w:tr w:rsidR="0019517A" w14:paraId="58FC1EEC" w14:textId="77777777" w:rsidTr="00DD6724">
        <w:trPr>
          <w:trHeight w:val="246"/>
        </w:trPr>
        <w:tc>
          <w:tcPr>
            <w:tcW w:w="4303" w:type="dxa"/>
            <w:shd w:val="clear" w:color="auto" w:fill="F8FAFC"/>
          </w:tcPr>
          <w:p w14:paraId="27EA4C00" w14:textId="77777777" w:rsidR="0019517A" w:rsidRDefault="00F36AF6">
            <w:r>
              <w:rPr>
                <w:color w:val="22313F"/>
                <w:sz w:val="19"/>
              </w:rPr>
              <w:t>GET /api/sismo/live</w:t>
            </w:r>
          </w:p>
        </w:tc>
        <w:tc>
          <w:tcPr>
            <w:tcW w:w="6096" w:type="dxa"/>
            <w:shd w:val="clear" w:color="auto" w:fill="F8FAFC"/>
          </w:tcPr>
          <w:p w14:paraId="627260E5" w14:textId="77777777" w:rsidR="0019517A" w:rsidRDefault="00F36AF6">
            <w:r>
              <w:rPr>
                <w:color w:val="22313F"/>
                <w:sz w:val="19"/>
              </w:rPr>
              <w:t>Recibir flujo en tiempo real por SSE.</w:t>
            </w:r>
          </w:p>
        </w:tc>
      </w:tr>
      <w:tr w:rsidR="0019517A" w14:paraId="56181589" w14:textId="77777777" w:rsidTr="00DD6724">
        <w:trPr>
          <w:trHeight w:val="246"/>
        </w:trPr>
        <w:tc>
          <w:tcPr>
            <w:tcW w:w="4303" w:type="dxa"/>
            <w:shd w:val="clear" w:color="auto" w:fill="FFFFFF"/>
          </w:tcPr>
          <w:p w14:paraId="5B3B3147" w14:textId="77777777" w:rsidR="0019517A" w:rsidRDefault="00F36AF6">
            <w:r>
              <w:rPr>
                <w:color w:val="22313F"/>
                <w:sz w:val="19"/>
              </w:rPr>
              <w:t>GET /api/reportes/usuarios/pdf</w:t>
            </w:r>
          </w:p>
        </w:tc>
        <w:tc>
          <w:tcPr>
            <w:tcW w:w="6096" w:type="dxa"/>
            <w:shd w:val="clear" w:color="auto" w:fill="FFFFFF"/>
          </w:tcPr>
          <w:p w14:paraId="08DE6011" w14:textId="77777777" w:rsidR="0019517A" w:rsidRDefault="00F36AF6">
            <w:r>
              <w:rPr>
                <w:color w:val="22313F"/>
                <w:sz w:val="19"/>
              </w:rPr>
              <w:t>Generar el reporte PDF de usuarios.</w:t>
            </w:r>
          </w:p>
        </w:tc>
      </w:tr>
      <w:tr w:rsidR="0019517A" w14:paraId="0AC706A4" w14:textId="77777777" w:rsidTr="00DD6724">
        <w:trPr>
          <w:trHeight w:val="246"/>
        </w:trPr>
        <w:tc>
          <w:tcPr>
            <w:tcW w:w="4303" w:type="dxa"/>
            <w:shd w:val="clear" w:color="auto" w:fill="F8FAFC"/>
          </w:tcPr>
          <w:p w14:paraId="74FF0CCC" w14:textId="77777777" w:rsidR="0019517A" w:rsidRDefault="00F36AF6">
            <w:r>
              <w:rPr>
                <w:color w:val="22313F"/>
                <w:sz w:val="19"/>
              </w:rPr>
              <w:t>GET /reportes/</w:t>
            </w:r>
          </w:p>
        </w:tc>
        <w:tc>
          <w:tcPr>
            <w:tcW w:w="6096" w:type="dxa"/>
            <w:shd w:val="clear" w:color="auto" w:fill="F8FAFC"/>
          </w:tcPr>
          <w:p w14:paraId="779ADAC1" w14:textId="77777777" w:rsidR="0019517A" w:rsidRDefault="00F36AF6">
            <w:r>
              <w:rPr>
                <w:color w:val="22313F"/>
                <w:sz w:val="19"/>
              </w:rPr>
              <w:t xml:space="preserve">Abrir el módulo de reportes con </w:t>
            </w:r>
            <w:r>
              <w:rPr>
                <w:color w:val="22313F"/>
                <w:sz w:val="19"/>
              </w:rPr>
              <w:t>login, carga de archivos y descargas.</w:t>
            </w:r>
          </w:p>
        </w:tc>
      </w:tr>
    </w:tbl>
    <w:p w14:paraId="1056840B" w14:textId="77777777" w:rsidR="0019517A" w:rsidRDefault="0019517A"/>
    <w:p w14:paraId="621451E4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Errores conocidos o comunes: MySQL apagado o credenciales incorrectas, token JWT vencido, intento de subir archivos no permitidos, puerto ocupado y ausencia del sensor físico en `COM3`.</w:t>
      </w:r>
    </w:p>
    <w:p w14:paraId="40968500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Cuando el sensor no está conec</w:t>
      </w:r>
      <w:r>
        <w:rPr>
          <w:color w:val="22313F"/>
          <w:sz w:val="20"/>
        </w:rPr>
        <w:t>tado, la demo se resuelve usando el modo de simulación web, sin bloquear la sustentación.</w:t>
      </w:r>
    </w:p>
    <w:p w14:paraId="69791D6D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9. Conclusiones</w:t>
      </w:r>
    </w:p>
    <w:p w14:paraId="666AC2ED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Dificultades encontradas: integración del puente serial, diferencias entre el modelo conceptual y el MVP implementado, y la dependencia del hardware p</w:t>
      </w:r>
      <w:r>
        <w:rPr>
          <w:color w:val="22313F"/>
          <w:sz w:val="20"/>
        </w:rPr>
        <w:t>ara lecturas reales.</w:t>
      </w:r>
    </w:p>
    <w:p w14:paraId="28C4E041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Aprendizajes: uso de Express, JWT, MySQL, reportes PDF/Excel, almacenamiento de archivos, módulos educativos 3D y simulación de datos en tiempo real.</w:t>
      </w:r>
    </w:p>
    <w:p w14:paraId="23DBF582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Mejoras futuras: integrar el esquema distribuido completo, ampliar el modelo de alert</w:t>
      </w:r>
      <w:r>
        <w:rPr>
          <w:color w:val="22313F"/>
          <w:sz w:val="20"/>
        </w:rPr>
        <w:t>as, conectar nodos físicos reales, mejorar los reportes y sumar analítica avanzada o IA.</w:t>
      </w:r>
    </w:p>
    <w:p w14:paraId="4866322D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10. Glosario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03"/>
        <w:gridCol w:w="6560"/>
      </w:tblGrid>
      <w:tr w:rsidR="0019517A" w14:paraId="43A320CF" w14:textId="77777777" w:rsidTr="00DD6724">
        <w:trPr>
          <w:trHeight w:val="326"/>
        </w:trPr>
        <w:tc>
          <w:tcPr>
            <w:tcW w:w="4003" w:type="dxa"/>
            <w:shd w:val="clear" w:color="auto" w:fill="1F6FEB"/>
          </w:tcPr>
          <w:p w14:paraId="139FB9CC" w14:textId="77777777" w:rsidR="0019517A" w:rsidRDefault="00F36AF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Término</w:t>
            </w:r>
            <w:proofErr w:type="spellEnd"/>
          </w:p>
        </w:tc>
        <w:tc>
          <w:tcPr>
            <w:tcW w:w="6560" w:type="dxa"/>
            <w:shd w:val="clear" w:color="auto" w:fill="1F6FEB"/>
          </w:tcPr>
          <w:p w14:paraId="71A78B97" w14:textId="77777777" w:rsidR="0019517A" w:rsidRDefault="00F36AF6">
            <w:pPr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19517A" w14:paraId="49071FD0" w14:textId="77777777" w:rsidTr="00DD6724">
        <w:trPr>
          <w:trHeight w:val="308"/>
        </w:trPr>
        <w:tc>
          <w:tcPr>
            <w:tcW w:w="4003" w:type="dxa"/>
            <w:shd w:val="clear" w:color="auto" w:fill="F8FAFC"/>
          </w:tcPr>
          <w:p w14:paraId="642E6FE7" w14:textId="77777777" w:rsidR="0019517A" w:rsidRDefault="00F36AF6">
            <w:r>
              <w:rPr>
                <w:color w:val="22313F"/>
                <w:sz w:val="19"/>
              </w:rPr>
              <w:t>MVP</w:t>
            </w:r>
          </w:p>
        </w:tc>
        <w:tc>
          <w:tcPr>
            <w:tcW w:w="6560" w:type="dxa"/>
            <w:shd w:val="clear" w:color="auto" w:fill="F8FAFC"/>
          </w:tcPr>
          <w:p w14:paraId="6487CE6D" w14:textId="77777777" w:rsidR="0019517A" w:rsidRDefault="00F36AF6">
            <w:r>
              <w:rPr>
                <w:color w:val="22313F"/>
                <w:sz w:val="19"/>
              </w:rPr>
              <w:t>Versión mínima funcional del sistema.</w:t>
            </w:r>
          </w:p>
        </w:tc>
      </w:tr>
      <w:tr w:rsidR="0019517A" w14:paraId="03CE1E2A" w14:textId="77777777" w:rsidTr="00DD6724">
        <w:trPr>
          <w:trHeight w:val="326"/>
        </w:trPr>
        <w:tc>
          <w:tcPr>
            <w:tcW w:w="4003" w:type="dxa"/>
            <w:shd w:val="clear" w:color="auto" w:fill="FFFFFF"/>
          </w:tcPr>
          <w:p w14:paraId="315C3DD6" w14:textId="77777777" w:rsidR="0019517A" w:rsidRDefault="00F36AF6">
            <w:r>
              <w:rPr>
                <w:color w:val="22313F"/>
                <w:sz w:val="19"/>
              </w:rPr>
              <w:t>JWT</w:t>
            </w:r>
          </w:p>
        </w:tc>
        <w:tc>
          <w:tcPr>
            <w:tcW w:w="6560" w:type="dxa"/>
            <w:shd w:val="clear" w:color="auto" w:fill="FFFFFF"/>
          </w:tcPr>
          <w:p w14:paraId="3ABD1B53" w14:textId="77777777" w:rsidR="0019517A" w:rsidRDefault="00F36AF6">
            <w:r>
              <w:rPr>
                <w:color w:val="22313F"/>
                <w:sz w:val="19"/>
              </w:rPr>
              <w:t>Token de autenticación firmado.</w:t>
            </w:r>
          </w:p>
        </w:tc>
      </w:tr>
      <w:tr w:rsidR="0019517A" w14:paraId="51A5C68D" w14:textId="77777777" w:rsidTr="00DD6724">
        <w:trPr>
          <w:trHeight w:val="308"/>
        </w:trPr>
        <w:tc>
          <w:tcPr>
            <w:tcW w:w="4003" w:type="dxa"/>
            <w:shd w:val="clear" w:color="auto" w:fill="F8FAFC"/>
          </w:tcPr>
          <w:p w14:paraId="1567F106" w14:textId="77777777" w:rsidR="0019517A" w:rsidRDefault="00F36AF6">
            <w:r>
              <w:rPr>
                <w:color w:val="22313F"/>
                <w:sz w:val="19"/>
              </w:rPr>
              <w:t>RMS</w:t>
            </w:r>
          </w:p>
        </w:tc>
        <w:tc>
          <w:tcPr>
            <w:tcW w:w="6560" w:type="dxa"/>
            <w:shd w:val="clear" w:color="auto" w:fill="F8FAFC"/>
          </w:tcPr>
          <w:p w14:paraId="4F963CC2" w14:textId="77777777" w:rsidR="0019517A" w:rsidRDefault="00F36AF6">
            <w:r>
              <w:rPr>
                <w:color w:val="22313F"/>
                <w:sz w:val="19"/>
              </w:rPr>
              <w:t>Medida de amplitud efectiva de la señal.</w:t>
            </w:r>
          </w:p>
        </w:tc>
      </w:tr>
      <w:tr w:rsidR="0019517A" w14:paraId="0FCFA3B6" w14:textId="77777777" w:rsidTr="00DD6724">
        <w:trPr>
          <w:trHeight w:val="308"/>
        </w:trPr>
        <w:tc>
          <w:tcPr>
            <w:tcW w:w="4003" w:type="dxa"/>
            <w:shd w:val="clear" w:color="auto" w:fill="FFFFFF"/>
          </w:tcPr>
          <w:p w14:paraId="5FBEF486" w14:textId="77777777" w:rsidR="0019517A" w:rsidRDefault="00F36AF6">
            <w:r>
              <w:rPr>
                <w:color w:val="22313F"/>
                <w:sz w:val="19"/>
              </w:rPr>
              <w:t>FFT</w:t>
            </w:r>
          </w:p>
        </w:tc>
        <w:tc>
          <w:tcPr>
            <w:tcW w:w="6560" w:type="dxa"/>
            <w:shd w:val="clear" w:color="auto" w:fill="FFFFFF"/>
          </w:tcPr>
          <w:p w14:paraId="3BB7A8B3" w14:textId="77777777" w:rsidR="0019517A" w:rsidRDefault="00F36AF6">
            <w:r>
              <w:rPr>
                <w:color w:val="22313F"/>
                <w:sz w:val="19"/>
              </w:rPr>
              <w:t>Transformada rápida de Fourier.</w:t>
            </w:r>
          </w:p>
        </w:tc>
      </w:tr>
      <w:tr w:rsidR="0019517A" w14:paraId="723F7580" w14:textId="77777777" w:rsidTr="00DD6724">
        <w:trPr>
          <w:trHeight w:val="308"/>
        </w:trPr>
        <w:tc>
          <w:tcPr>
            <w:tcW w:w="4003" w:type="dxa"/>
            <w:shd w:val="clear" w:color="auto" w:fill="F8FAFC"/>
          </w:tcPr>
          <w:p w14:paraId="2BC837F0" w14:textId="77777777" w:rsidR="0019517A" w:rsidRDefault="00F36AF6">
            <w:r>
              <w:rPr>
                <w:color w:val="22313F"/>
                <w:sz w:val="19"/>
              </w:rPr>
              <w:t>SSE</w:t>
            </w:r>
          </w:p>
        </w:tc>
        <w:tc>
          <w:tcPr>
            <w:tcW w:w="6560" w:type="dxa"/>
            <w:shd w:val="clear" w:color="auto" w:fill="F8FAFC"/>
          </w:tcPr>
          <w:p w14:paraId="3B16BC38" w14:textId="77777777" w:rsidR="0019517A" w:rsidRDefault="00F36AF6">
            <w:r>
              <w:rPr>
                <w:color w:val="22313F"/>
                <w:sz w:val="19"/>
              </w:rPr>
              <w:t>Server-Sent Events para streaming en tiempo real.</w:t>
            </w:r>
          </w:p>
        </w:tc>
      </w:tr>
      <w:tr w:rsidR="0019517A" w14:paraId="3FDBEE4C" w14:textId="77777777" w:rsidTr="00DD6724">
        <w:trPr>
          <w:trHeight w:val="326"/>
        </w:trPr>
        <w:tc>
          <w:tcPr>
            <w:tcW w:w="4003" w:type="dxa"/>
            <w:shd w:val="clear" w:color="auto" w:fill="FFFFFF"/>
          </w:tcPr>
          <w:p w14:paraId="078BA272" w14:textId="77777777" w:rsidR="0019517A" w:rsidRDefault="00F36AF6">
            <w:r>
              <w:rPr>
                <w:color w:val="22313F"/>
                <w:sz w:val="19"/>
              </w:rPr>
              <w:lastRenderedPageBreak/>
              <w:t>Multer</w:t>
            </w:r>
          </w:p>
        </w:tc>
        <w:tc>
          <w:tcPr>
            <w:tcW w:w="6560" w:type="dxa"/>
            <w:shd w:val="clear" w:color="auto" w:fill="FFFFFF"/>
          </w:tcPr>
          <w:p w14:paraId="12E3951B" w14:textId="77777777" w:rsidR="0019517A" w:rsidRDefault="00F36AF6">
            <w:r>
              <w:rPr>
                <w:color w:val="22313F"/>
                <w:sz w:val="19"/>
              </w:rPr>
              <w:t>Middleware para subir archivos.</w:t>
            </w:r>
          </w:p>
        </w:tc>
      </w:tr>
      <w:tr w:rsidR="0019517A" w14:paraId="0D9B3AF2" w14:textId="77777777" w:rsidTr="00DD6724">
        <w:trPr>
          <w:trHeight w:val="308"/>
        </w:trPr>
        <w:tc>
          <w:tcPr>
            <w:tcW w:w="4003" w:type="dxa"/>
            <w:shd w:val="clear" w:color="auto" w:fill="F8FAFC"/>
          </w:tcPr>
          <w:p w14:paraId="7351AA01" w14:textId="77777777" w:rsidR="0019517A" w:rsidRDefault="00F36AF6">
            <w:r>
              <w:rPr>
                <w:color w:val="22313F"/>
                <w:sz w:val="19"/>
              </w:rPr>
              <w:t>MySQL</w:t>
            </w:r>
          </w:p>
        </w:tc>
        <w:tc>
          <w:tcPr>
            <w:tcW w:w="6560" w:type="dxa"/>
            <w:shd w:val="clear" w:color="auto" w:fill="F8FAFC"/>
          </w:tcPr>
          <w:p w14:paraId="1EF3E4BF" w14:textId="77777777" w:rsidR="0019517A" w:rsidRDefault="00F36AF6">
            <w:r>
              <w:rPr>
                <w:color w:val="22313F"/>
                <w:sz w:val="19"/>
              </w:rPr>
              <w:t>Motor de base de datos relacional.</w:t>
            </w:r>
          </w:p>
        </w:tc>
      </w:tr>
      <w:tr w:rsidR="0019517A" w14:paraId="289C9C42" w14:textId="77777777" w:rsidTr="00DD6724">
        <w:trPr>
          <w:trHeight w:val="308"/>
        </w:trPr>
        <w:tc>
          <w:tcPr>
            <w:tcW w:w="4003" w:type="dxa"/>
            <w:shd w:val="clear" w:color="auto" w:fill="FFFFFF"/>
          </w:tcPr>
          <w:p w14:paraId="17311B4D" w14:textId="77777777" w:rsidR="0019517A" w:rsidRDefault="00F36AF6">
            <w:r>
              <w:rPr>
                <w:color w:val="22313F"/>
                <w:sz w:val="19"/>
              </w:rPr>
              <w:t>IoT</w:t>
            </w:r>
          </w:p>
        </w:tc>
        <w:tc>
          <w:tcPr>
            <w:tcW w:w="6560" w:type="dxa"/>
            <w:shd w:val="clear" w:color="auto" w:fill="FFFFFF"/>
          </w:tcPr>
          <w:p w14:paraId="51F11417" w14:textId="77777777" w:rsidR="0019517A" w:rsidRDefault="00F36AF6">
            <w:r>
              <w:rPr>
                <w:color w:val="22313F"/>
                <w:sz w:val="19"/>
              </w:rPr>
              <w:t>Dispositivos conectados que capturan y transmiten datos.</w:t>
            </w:r>
          </w:p>
        </w:tc>
      </w:tr>
      <w:tr w:rsidR="0019517A" w14:paraId="36178D39" w14:textId="77777777" w:rsidTr="00DD6724">
        <w:trPr>
          <w:trHeight w:val="308"/>
        </w:trPr>
        <w:tc>
          <w:tcPr>
            <w:tcW w:w="4003" w:type="dxa"/>
            <w:shd w:val="clear" w:color="auto" w:fill="F8FAFC"/>
          </w:tcPr>
          <w:p w14:paraId="1B236B04" w14:textId="77777777" w:rsidR="0019517A" w:rsidRDefault="00F36AF6">
            <w:r>
              <w:rPr>
                <w:color w:val="22313F"/>
                <w:sz w:val="19"/>
              </w:rPr>
              <w:t>MPU6050</w:t>
            </w:r>
          </w:p>
        </w:tc>
        <w:tc>
          <w:tcPr>
            <w:tcW w:w="6560" w:type="dxa"/>
            <w:shd w:val="clear" w:color="auto" w:fill="F8FAFC"/>
          </w:tcPr>
          <w:p w14:paraId="38CD4687" w14:textId="77777777" w:rsidR="0019517A" w:rsidRDefault="00F36AF6">
            <w:r>
              <w:rPr>
                <w:color w:val="22313F"/>
                <w:sz w:val="19"/>
              </w:rPr>
              <w:t xml:space="preserve">Sensor de </w:t>
            </w:r>
            <w:r>
              <w:rPr>
                <w:color w:val="22313F"/>
                <w:sz w:val="19"/>
              </w:rPr>
              <w:t>aceleración y giro usado en el nodo sísmico.</w:t>
            </w:r>
          </w:p>
        </w:tc>
      </w:tr>
      <w:tr w:rsidR="0019517A" w14:paraId="024C9600" w14:textId="77777777" w:rsidTr="00DD6724">
        <w:trPr>
          <w:trHeight w:val="308"/>
        </w:trPr>
        <w:tc>
          <w:tcPr>
            <w:tcW w:w="4003" w:type="dxa"/>
            <w:shd w:val="clear" w:color="auto" w:fill="FFFFFF"/>
          </w:tcPr>
          <w:p w14:paraId="409197ED" w14:textId="77777777" w:rsidR="0019517A" w:rsidRDefault="00F36AF6">
            <w:r>
              <w:rPr>
                <w:color w:val="22313F"/>
                <w:sz w:val="19"/>
              </w:rPr>
              <w:t>MQTT</w:t>
            </w:r>
          </w:p>
        </w:tc>
        <w:tc>
          <w:tcPr>
            <w:tcW w:w="6560" w:type="dxa"/>
            <w:shd w:val="clear" w:color="auto" w:fill="FFFFFF"/>
          </w:tcPr>
          <w:p w14:paraId="2C7E3F3B" w14:textId="77777777" w:rsidR="0019517A" w:rsidRDefault="00F36AF6">
            <w:r>
              <w:rPr>
                <w:color w:val="22313F"/>
                <w:sz w:val="19"/>
              </w:rPr>
              <w:t>Protocolo ligero para intercambio de mensajes entre nodos y servidor.</w:t>
            </w:r>
          </w:p>
        </w:tc>
      </w:tr>
      <w:tr w:rsidR="0019517A" w14:paraId="7F101CA1" w14:textId="77777777" w:rsidTr="00DD6724">
        <w:trPr>
          <w:trHeight w:val="326"/>
        </w:trPr>
        <w:tc>
          <w:tcPr>
            <w:tcW w:w="4003" w:type="dxa"/>
            <w:shd w:val="clear" w:color="auto" w:fill="F8FAFC"/>
          </w:tcPr>
          <w:p w14:paraId="4F233020" w14:textId="77777777" w:rsidR="0019517A" w:rsidRDefault="00F36AF6">
            <w:r>
              <w:rPr>
                <w:color w:val="22313F"/>
                <w:sz w:val="19"/>
              </w:rPr>
              <w:t>TLS</w:t>
            </w:r>
          </w:p>
        </w:tc>
        <w:tc>
          <w:tcPr>
            <w:tcW w:w="6560" w:type="dxa"/>
            <w:shd w:val="clear" w:color="auto" w:fill="F8FAFC"/>
          </w:tcPr>
          <w:p w14:paraId="13FA2953" w14:textId="77777777" w:rsidR="0019517A" w:rsidRDefault="00F36AF6">
            <w:r>
              <w:rPr>
                <w:color w:val="22313F"/>
                <w:sz w:val="19"/>
              </w:rPr>
              <w:t>Capa de seguridad para cifrar la comunicación.</w:t>
            </w:r>
          </w:p>
        </w:tc>
      </w:tr>
      <w:tr w:rsidR="0019517A" w14:paraId="7188B4C0" w14:textId="77777777" w:rsidTr="00DD6724">
        <w:trPr>
          <w:trHeight w:val="308"/>
        </w:trPr>
        <w:tc>
          <w:tcPr>
            <w:tcW w:w="4003" w:type="dxa"/>
            <w:shd w:val="clear" w:color="auto" w:fill="FFFFFF"/>
          </w:tcPr>
          <w:p w14:paraId="282757A2" w14:textId="77777777" w:rsidR="0019517A" w:rsidRDefault="00F36AF6">
            <w:r>
              <w:rPr>
                <w:color w:val="22313F"/>
                <w:sz w:val="19"/>
              </w:rPr>
              <w:t>Validación multi-nodo</w:t>
            </w:r>
          </w:p>
        </w:tc>
        <w:tc>
          <w:tcPr>
            <w:tcW w:w="6560" w:type="dxa"/>
            <w:shd w:val="clear" w:color="auto" w:fill="FFFFFF"/>
          </w:tcPr>
          <w:p w14:paraId="0859A12B" w14:textId="77777777" w:rsidR="0019517A" w:rsidRDefault="00F36AF6">
            <w:r>
              <w:rPr>
                <w:color w:val="22313F"/>
                <w:sz w:val="19"/>
              </w:rPr>
              <w:t>Confirmación del evento cuando varios nodos coinciden.</w:t>
            </w:r>
          </w:p>
        </w:tc>
      </w:tr>
      <w:tr w:rsidR="0019517A" w14:paraId="4853D073" w14:textId="77777777" w:rsidTr="00DD6724">
        <w:trPr>
          <w:trHeight w:val="308"/>
        </w:trPr>
        <w:tc>
          <w:tcPr>
            <w:tcW w:w="4003" w:type="dxa"/>
            <w:shd w:val="clear" w:color="auto" w:fill="F8FAFC"/>
          </w:tcPr>
          <w:p w14:paraId="248B2A8E" w14:textId="77777777" w:rsidR="0019517A" w:rsidRDefault="00F36AF6">
            <w:r>
              <w:rPr>
                <w:color w:val="22313F"/>
                <w:sz w:val="19"/>
              </w:rPr>
              <w:t>Puen</w:t>
            </w:r>
            <w:r>
              <w:rPr>
                <w:color w:val="22313F"/>
                <w:sz w:val="19"/>
              </w:rPr>
              <w:t>te serial</w:t>
            </w:r>
          </w:p>
        </w:tc>
        <w:tc>
          <w:tcPr>
            <w:tcW w:w="6560" w:type="dxa"/>
            <w:shd w:val="clear" w:color="auto" w:fill="F8FAFC"/>
          </w:tcPr>
          <w:p w14:paraId="09EC465B" w14:textId="77777777" w:rsidR="0019517A" w:rsidRDefault="00F36AF6">
            <w:r>
              <w:rPr>
                <w:color w:val="22313F"/>
                <w:sz w:val="19"/>
              </w:rPr>
              <w:t>Proceso que enlaza el sensor físico con la API web.</w:t>
            </w:r>
          </w:p>
        </w:tc>
      </w:tr>
      <w:tr w:rsidR="0019517A" w14:paraId="26ABEA85" w14:textId="77777777" w:rsidTr="00DD6724">
        <w:trPr>
          <w:trHeight w:val="308"/>
        </w:trPr>
        <w:tc>
          <w:tcPr>
            <w:tcW w:w="4003" w:type="dxa"/>
            <w:shd w:val="clear" w:color="auto" w:fill="FFFFFF"/>
          </w:tcPr>
          <w:p w14:paraId="527098E1" w14:textId="77777777" w:rsidR="0019517A" w:rsidRDefault="00F36AF6">
            <w:r>
              <w:rPr>
                <w:color w:val="22313F"/>
                <w:sz w:val="19"/>
              </w:rPr>
              <w:t>Three.js</w:t>
            </w:r>
          </w:p>
        </w:tc>
        <w:tc>
          <w:tcPr>
            <w:tcW w:w="6560" w:type="dxa"/>
            <w:shd w:val="clear" w:color="auto" w:fill="FFFFFF"/>
          </w:tcPr>
          <w:p w14:paraId="44A5C60E" w14:textId="77777777" w:rsidR="0019517A" w:rsidRDefault="00F36AF6">
            <w:r>
              <w:rPr>
                <w:color w:val="22313F"/>
                <w:sz w:val="19"/>
              </w:rPr>
              <w:t>Librería para gráficos 3D en navegador.</w:t>
            </w:r>
          </w:p>
        </w:tc>
      </w:tr>
    </w:tbl>
    <w:p w14:paraId="2C50A538" w14:textId="77777777" w:rsidR="0019517A" w:rsidRDefault="0019517A"/>
    <w:p w14:paraId="2CDF11F6" w14:textId="77777777" w:rsidR="0019517A" w:rsidRDefault="00F36AF6">
      <w:pPr>
        <w:spacing w:before="160" w:after="80"/>
      </w:pPr>
      <w:r>
        <w:rPr>
          <w:b/>
          <w:color w:val="163A5F"/>
          <w:sz w:val="30"/>
        </w:rPr>
        <w:t>11. Referencias y recursos</w:t>
      </w:r>
    </w:p>
    <w:p w14:paraId="04C0E230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 xml:space="preserve">Repositorio de código fuente: el proyecto está en </w:t>
      </w:r>
      <w:r>
        <w:rPr>
          <w:color w:val="22313F"/>
          <w:sz w:val="20"/>
        </w:rPr>
        <w:t>`C:\Users\Administrator\Desktop\Desarrollo_Web\mi_proyecto`.</w:t>
      </w:r>
    </w:p>
    <w:p w14:paraId="76B1FA6A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Plantilla de manual técnico: `C:\Users\Administrator\Downloads\Plantilla_Manual_Tecnico.docx`.</w:t>
      </w:r>
    </w:p>
    <w:p w14:paraId="24E0B071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Documento completo del proyecto: `C:\Users\Administrator\Downloads\SISMOGRAFO_Proyecto_Completo.docx</w:t>
      </w:r>
      <w:r>
        <w:rPr>
          <w:color w:val="22313F"/>
          <w:sz w:val="20"/>
        </w:rPr>
        <w:t>`.</w:t>
      </w:r>
    </w:p>
    <w:p w14:paraId="5ADDA34F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Base SQL de referencia: `C:\Users\Administrator\Downloads\sismografo_database.sql`.</w:t>
      </w:r>
    </w:p>
    <w:p w14:paraId="03CEF9C0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Guía de API y entrega: `C:\Users\Administrator\Desktop\Desarrollo_Web\mi_proyecto\API_ENTREGA.md`.</w:t>
      </w:r>
    </w:p>
    <w:p w14:paraId="364FEB61" w14:textId="77777777" w:rsidR="0019517A" w:rsidRDefault="00F36AF6">
      <w:pPr>
        <w:pStyle w:val="Listaconvietas"/>
        <w:spacing w:after="40"/>
      </w:pPr>
      <w:r>
        <w:rPr>
          <w:color w:val="22313F"/>
          <w:sz w:val="20"/>
        </w:rPr>
        <w:t>Documentación oficial: Node.js, Express, MySQL2, Multer, ExcelJS, PDFK</w:t>
      </w:r>
      <w:r>
        <w:rPr>
          <w:color w:val="22313F"/>
          <w:sz w:val="20"/>
        </w:rPr>
        <w:t>it, Three.js, Chart.js, Leaflet y KaTeX.</w:t>
      </w:r>
    </w:p>
    <w:sectPr w:rsidR="0019517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17A"/>
    <w:rsid w:val="0029639D"/>
    <w:rsid w:val="00326F90"/>
    <w:rsid w:val="00AA1D8D"/>
    <w:rsid w:val="00B47730"/>
    <w:rsid w:val="00CB0664"/>
    <w:rsid w:val="00DD6724"/>
    <w:rsid w:val="00F36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F2A2D"/>
  <w14:defaultImageDpi w14:val="300"/>
  <w15:docId w15:val="{2775072C-B193-4155-A3EF-6BF1FA04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1508</Words>
  <Characters>8295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ANDRES ANGULO ANGULO</cp:lastModifiedBy>
  <cp:revision>2</cp:revision>
  <dcterms:created xsi:type="dcterms:W3CDTF">2013-12-23T23:15:00Z</dcterms:created>
  <dcterms:modified xsi:type="dcterms:W3CDTF">2026-05-28T03:12:00Z</dcterms:modified>
  <cp:category/>
</cp:coreProperties>
</file>