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A45" w14:textId="2829CBE3" w:rsidR="00495E53" w:rsidRPr="006E73CD" w:rsidRDefault="006E73CD" w:rsidP="006E73CD">
      <w:pPr>
        <w:pStyle w:val="ac"/>
        <w:rPr>
          <w:sz w:val="36"/>
          <w:szCs w:val="36"/>
          <w:lang w:val="en-US"/>
        </w:rPr>
      </w:pPr>
      <w:r w:rsidRPr="006E73CD">
        <w:rPr>
          <w:rStyle w:val="ad"/>
          <w:rFonts w:eastAsiaTheme="majorEastAsia"/>
          <w:sz w:val="36"/>
          <w:szCs w:val="36"/>
          <w:lang w:val="en-US"/>
        </w:rPr>
        <w:t>Course Work Documentation: Tea Shop Data Warehouse</w:t>
      </w:r>
    </w:p>
    <w:p w14:paraId="101E03D1" w14:textId="77777777" w:rsidR="006E73CD" w:rsidRDefault="006E73CD" w:rsidP="006E73CD">
      <w:pPr>
        <w:jc w:val="center"/>
      </w:pPr>
    </w:p>
    <w:p w14:paraId="38F72F21" w14:textId="03573433" w:rsidR="006E73CD" w:rsidRPr="006E73CD" w:rsidRDefault="006E73CD" w:rsidP="006E73C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OLTP Database Context</w:t>
      </w:r>
    </w:p>
    <w:p w14:paraId="1F2D656D" w14:textId="77777777" w:rsidR="006E73CD" w:rsidRPr="006E73CD" w:rsidRDefault="006E73CD" w:rsidP="006E73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OLTP (Online Transaction Processing) in this project is represented by staging tables (e.g., stg_orders, stg_products, stg_customers) containing raw data from OLTP sources. </w:t>
      </w: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These tables store:</w:t>
      </w:r>
    </w:p>
    <w:p w14:paraId="1C3BF553" w14:textId="77777777" w:rsidR="006E73CD" w:rsidRPr="006E73CD" w:rsidRDefault="006E73CD" w:rsidP="006E73CD">
      <w:pPr>
        <w:pStyle w:val="ac"/>
        <w:numPr>
          <w:ilvl w:val="0"/>
          <w:numId w:val="9"/>
        </w:numPr>
        <w:rPr>
          <w:sz w:val="28"/>
          <w:szCs w:val="28"/>
        </w:rPr>
      </w:pPr>
      <w:r w:rsidRPr="006E73CD">
        <w:rPr>
          <w:sz w:val="28"/>
          <w:szCs w:val="28"/>
        </w:rPr>
        <w:t>customer orders (</w:t>
      </w: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</w:rPr>
        <w:t>stg_orders</w:t>
      </w:r>
      <w:r w:rsidRPr="006E73CD">
        <w:rPr>
          <w:sz w:val="28"/>
          <w:szCs w:val="28"/>
        </w:rPr>
        <w:t>)</w:t>
      </w:r>
    </w:p>
    <w:p w14:paraId="433F1F15" w14:textId="77777777" w:rsidR="006E73CD" w:rsidRPr="006E73CD" w:rsidRDefault="006E73CD" w:rsidP="006E73CD">
      <w:pPr>
        <w:pStyle w:val="ac"/>
        <w:numPr>
          <w:ilvl w:val="0"/>
          <w:numId w:val="9"/>
        </w:numPr>
        <w:rPr>
          <w:sz w:val="28"/>
          <w:szCs w:val="28"/>
        </w:rPr>
      </w:pPr>
      <w:r w:rsidRPr="006E73CD">
        <w:rPr>
          <w:sz w:val="28"/>
          <w:szCs w:val="28"/>
        </w:rPr>
        <w:t>product details (</w:t>
      </w: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</w:rPr>
        <w:t>stg_products</w:t>
      </w:r>
      <w:r w:rsidRPr="006E73CD">
        <w:rPr>
          <w:sz w:val="28"/>
          <w:szCs w:val="28"/>
        </w:rPr>
        <w:t>)</w:t>
      </w:r>
    </w:p>
    <w:p w14:paraId="67984FBA" w14:textId="77777777" w:rsidR="006E73CD" w:rsidRPr="006E73CD" w:rsidRDefault="006E73CD" w:rsidP="006E73CD">
      <w:pPr>
        <w:pStyle w:val="ac"/>
        <w:numPr>
          <w:ilvl w:val="0"/>
          <w:numId w:val="9"/>
        </w:numPr>
        <w:rPr>
          <w:sz w:val="28"/>
          <w:szCs w:val="28"/>
        </w:rPr>
      </w:pPr>
      <w:r w:rsidRPr="006E73CD">
        <w:rPr>
          <w:sz w:val="28"/>
          <w:szCs w:val="28"/>
        </w:rPr>
        <w:t>customer and supplier data</w:t>
      </w:r>
    </w:p>
    <w:p w14:paraId="59379060" w14:textId="77777777" w:rsidR="006E73CD" w:rsidRDefault="006E73CD" w:rsidP="006E73CD">
      <w:pPr>
        <w:pStyle w:val="ac"/>
        <w:numPr>
          <w:ilvl w:val="0"/>
          <w:numId w:val="9"/>
        </w:numPr>
      </w:pPr>
      <w:r w:rsidRPr="006E73CD">
        <w:rPr>
          <w:sz w:val="28"/>
          <w:szCs w:val="28"/>
        </w:rPr>
        <w:t>warehouse information</w:t>
      </w:r>
    </w:p>
    <w:p w14:paraId="3A54FEDA" w14:textId="77777777" w:rsidR="006E73CD" w:rsidRPr="006E73CD" w:rsidRDefault="006E73CD" w:rsidP="006E73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These are raw data that have not yet been processed by the ETL pipeline.</w:t>
      </w:r>
    </w:p>
    <w:p w14:paraId="36D5E8F6" w14:textId="77777777" w:rsidR="006E73CD" w:rsidRPr="006E73CD" w:rsidRDefault="006E73CD" w:rsidP="006E73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4C05133" w14:textId="4A43CEB7" w:rsidR="006E73CD" w:rsidRPr="006E73CD" w:rsidRDefault="006E73CD" w:rsidP="006E73C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OLAP Database Context</w:t>
      </w:r>
    </w:p>
    <w:p w14:paraId="473EAB70" w14:textId="77777777" w:rsidR="006E73CD" w:rsidRPr="006E73CD" w:rsidRDefault="006E73CD" w:rsidP="006E73C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4C6B791" w14:textId="77777777" w:rsidR="006E73CD" w:rsidRPr="006E73CD" w:rsidRDefault="006E73CD" w:rsidP="006E73CD">
      <w:pPr>
        <w:pStyle w:val="ac"/>
        <w:rPr>
          <w:sz w:val="28"/>
          <w:szCs w:val="28"/>
          <w:lang w:val="en-US"/>
        </w:rPr>
      </w:pPr>
      <w:r w:rsidRPr="006E73CD">
        <w:rPr>
          <w:sz w:val="28"/>
          <w:szCs w:val="28"/>
          <w:lang w:val="en-US"/>
        </w:rPr>
        <w:t xml:space="preserve">OLAP (Online Analytical Processing) is represented by a separate database </w:t>
      </w: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DWH_teashop</w:t>
      </w:r>
      <w:r w:rsidRPr="006E73CD">
        <w:rPr>
          <w:sz w:val="28"/>
          <w:szCs w:val="28"/>
          <w:lang w:val="en-US"/>
        </w:rPr>
        <w:t>, where a Snowflake schema is implemented with fact and dimension tables:</w:t>
      </w:r>
    </w:p>
    <w:p w14:paraId="267CE602" w14:textId="77777777" w:rsidR="006E73CD" w:rsidRPr="006E73CD" w:rsidRDefault="006E73CD" w:rsidP="006E73CD">
      <w:pPr>
        <w:pStyle w:val="ac"/>
        <w:numPr>
          <w:ilvl w:val="0"/>
          <w:numId w:val="7"/>
        </w:numPr>
        <w:rPr>
          <w:sz w:val="28"/>
          <w:szCs w:val="28"/>
        </w:rPr>
      </w:pP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</w:rPr>
        <w:t>fact_sales</w:t>
      </w:r>
      <w:r w:rsidRPr="006E73CD">
        <w:rPr>
          <w:sz w:val="28"/>
          <w:szCs w:val="28"/>
        </w:rPr>
        <w:t xml:space="preserve">, </w:t>
      </w: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</w:rPr>
        <w:t>fact_restocking</w:t>
      </w:r>
    </w:p>
    <w:p w14:paraId="20909446" w14:textId="77777777" w:rsidR="006E73CD" w:rsidRPr="006E73CD" w:rsidRDefault="006E73CD" w:rsidP="006E73CD">
      <w:pPr>
        <w:pStyle w:val="ac"/>
        <w:numPr>
          <w:ilvl w:val="0"/>
          <w:numId w:val="7"/>
        </w:numPr>
        <w:rPr>
          <w:sz w:val="28"/>
          <w:szCs w:val="28"/>
          <w:lang w:val="en-US"/>
        </w:rPr>
      </w:pP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dim_product</w:t>
      </w:r>
      <w:r w:rsidRPr="006E73CD">
        <w:rPr>
          <w:sz w:val="28"/>
          <w:szCs w:val="28"/>
          <w:lang w:val="en-US"/>
        </w:rPr>
        <w:t xml:space="preserve">, </w:t>
      </w: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dim_customer</w:t>
      </w:r>
      <w:r w:rsidRPr="006E73CD">
        <w:rPr>
          <w:sz w:val="28"/>
          <w:szCs w:val="28"/>
          <w:lang w:val="en-US"/>
        </w:rPr>
        <w:t xml:space="preserve">, </w:t>
      </w: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dim_time</w:t>
      </w:r>
    </w:p>
    <w:p w14:paraId="65950816" w14:textId="77777777" w:rsidR="006E73CD" w:rsidRPr="006E73CD" w:rsidRDefault="006E73CD" w:rsidP="006E73CD">
      <w:pPr>
        <w:pStyle w:val="ac"/>
        <w:numPr>
          <w:ilvl w:val="0"/>
          <w:numId w:val="7"/>
        </w:numPr>
        <w:rPr>
          <w:sz w:val="28"/>
          <w:szCs w:val="28"/>
        </w:rPr>
      </w:pPr>
      <w:r w:rsidRPr="006E73CD">
        <w:rPr>
          <w:rStyle w:val="HTML"/>
          <w:rFonts w:ascii="Times New Roman" w:eastAsiaTheme="majorEastAsia" w:hAnsi="Times New Roman" w:cs="Times New Roman"/>
          <w:sz w:val="28"/>
          <w:szCs w:val="28"/>
        </w:rPr>
        <w:t>bridge_product_category</w:t>
      </w:r>
    </w:p>
    <w:p w14:paraId="216418D9" w14:textId="77777777" w:rsidR="006E73CD" w:rsidRPr="006E73CD" w:rsidRDefault="006E73CD" w:rsidP="006E73CD">
      <w:pPr>
        <w:pStyle w:val="ac"/>
        <w:rPr>
          <w:sz w:val="28"/>
          <w:szCs w:val="28"/>
          <w:lang w:val="en-US"/>
        </w:rPr>
      </w:pPr>
      <w:r w:rsidRPr="006E73CD">
        <w:rPr>
          <w:sz w:val="28"/>
          <w:szCs w:val="28"/>
          <w:lang w:val="en-US"/>
        </w:rPr>
        <w:t>This layer answers analytical questions such as:</w:t>
      </w:r>
    </w:p>
    <w:p w14:paraId="181A030B" w14:textId="77777777" w:rsidR="006E73CD" w:rsidRPr="006E73CD" w:rsidRDefault="006E73CD" w:rsidP="006E73CD">
      <w:pPr>
        <w:pStyle w:val="ac"/>
        <w:numPr>
          <w:ilvl w:val="0"/>
          <w:numId w:val="8"/>
        </w:numPr>
        <w:rPr>
          <w:sz w:val="28"/>
          <w:szCs w:val="28"/>
          <w:lang w:val="en-US"/>
        </w:rPr>
      </w:pPr>
      <w:r w:rsidRPr="006E73CD">
        <w:rPr>
          <w:sz w:val="28"/>
          <w:szCs w:val="28"/>
          <w:lang w:val="en-US"/>
        </w:rPr>
        <w:t>What are the total sales per year?</w:t>
      </w:r>
    </w:p>
    <w:p w14:paraId="38F3780A" w14:textId="77777777" w:rsidR="006E73CD" w:rsidRPr="006E73CD" w:rsidRDefault="006E73CD" w:rsidP="006E73CD">
      <w:pPr>
        <w:pStyle w:val="ac"/>
        <w:numPr>
          <w:ilvl w:val="0"/>
          <w:numId w:val="8"/>
        </w:numPr>
        <w:rPr>
          <w:sz w:val="28"/>
          <w:szCs w:val="28"/>
          <w:lang w:val="en-US"/>
        </w:rPr>
      </w:pPr>
      <w:r w:rsidRPr="006E73CD">
        <w:rPr>
          <w:sz w:val="28"/>
          <w:szCs w:val="28"/>
          <w:lang w:val="en-US"/>
        </w:rPr>
        <w:t>Which product categories are the most profitable?</w:t>
      </w:r>
    </w:p>
    <w:p w14:paraId="6F50F690" w14:textId="77777777" w:rsidR="006E73CD" w:rsidRPr="006E73CD" w:rsidRDefault="006E73CD" w:rsidP="006E73CD">
      <w:pPr>
        <w:pStyle w:val="ac"/>
        <w:numPr>
          <w:ilvl w:val="0"/>
          <w:numId w:val="8"/>
        </w:numPr>
        <w:rPr>
          <w:sz w:val="28"/>
          <w:szCs w:val="28"/>
          <w:lang w:val="en-US"/>
        </w:rPr>
      </w:pPr>
      <w:r w:rsidRPr="006E73CD">
        <w:rPr>
          <w:sz w:val="28"/>
          <w:szCs w:val="28"/>
          <w:lang w:val="en-US"/>
        </w:rPr>
        <w:t>Which customers have the highest average order value?</w:t>
      </w:r>
    </w:p>
    <w:p w14:paraId="48A67026" w14:textId="77777777" w:rsidR="006E73CD" w:rsidRPr="006E73CD" w:rsidRDefault="006E73CD" w:rsidP="006E73CD">
      <w:pPr>
        <w:pStyle w:val="a7"/>
        <w:ind w:left="144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4738704" w14:textId="77777777" w:rsidR="006E73CD" w:rsidRPr="006E73CD" w:rsidRDefault="006E73CD" w:rsidP="006E73C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7397129F" w14:textId="514E4EC2" w:rsidR="006E73CD" w:rsidRPr="006E73CD" w:rsidRDefault="006E73CD" w:rsidP="006E73C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Schemas / Tables / Keys / Relationships</w:t>
      </w:r>
    </w:p>
    <w:p w14:paraId="6FDB7617" w14:textId="77777777" w:rsidR="006E73CD" w:rsidRDefault="006E73CD" w:rsidP="006E73C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A5576F7" w14:textId="77777777" w:rsidR="006E73CD" w:rsidRPr="006E73CD" w:rsidRDefault="006E73CD" w:rsidP="006E73CD">
      <w:pPr>
        <w:pStyle w:val="a7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Fact Tables:</w:t>
      </w:r>
    </w:p>
    <w:p w14:paraId="2BC1B0EE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fact_sales(productid, customerid, date, total_sales)</w:t>
      </w:r>
    </w:p>
    <w:p w14:paraId="40AD7413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fact_restocking(productid, supplierid, date, quantity)</w:t>
      </w:r>
    </w:p>
    <w:p w14:paraId="594AE008" w14:textId="77777777" w:rsidR="006E73CD" w:rsidRPr="006E73CD" w:rsidRDefault="006E73CD" w:rsidP="006E73CD">
      <w:pPr>
        <w:pStyle w:val="a7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Dimensions:</w:t>
      </w:r>
    </w:p>
    <w:p w14:paraId="288178A9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dim_product(productid, category, name)</w:t>
      </w:r>
    </w:p>
    <w:p w14:paraId="09FEB880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dim_customer(customerid, name)</w:t>
      </w:r>
    </w:p>
    <w:p w14:paraId="0BF8B675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dim_time(date, year, month)</w:t>
      </w:r>
    </w:p>
    <w:p w14:paraId="5F7C6392" w14:textId="77777777" w:rsidR="006E73CD" w:rsidRPr="006E73CD" w:rsidRDefault="006E73CD" w:rsidP="006E73CD">
      <w:pPr>
        <w:pStyle w:val="a7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Foreign Key Relationships:</w:t>
      </w:r>
    </w:p>
    <w:p w14:paraId="4204B34D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fact_sales.productid → dim_product.productid</w:t>
      </w:r>
    </w:p>
    <w:p w14:paraId="495F73F4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fact_sales.customerid → dim_customer.customerid</w:t>
      </w:r>
    </w:p>
    <w:p w14:paraId="6DF02F74" w14:textId="77777777" w:rsidR="006E73CD" w:rsidRPr="006E73CD" w:rsidRDefault="006E73CD" w:rsidP="006E73CD">
      <w:pPr>
        <w:pStyle w:val="a7"/>
        <w:numPr>
          <w:ilvl w:val="1"/>
          <w:numId w:val="10"/>
        </w:numPr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fact_sales.date → dim_time.date</w:t>
      </w:r>
    </w:p>
    <w:p w14:paraId="0C7F0CC4" w14:textId="77777777" w:rsidR="006E73CD" w:rsidRDefault="006E73CD" w:rsidP="006E73C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B0A34E0" w14:textId="77777777" w:rsidR="006E73CD" w:rsidRPr="006E73CD" w:rsidRDefault="006E73CD" w:rsidP="006E73CD">
      <w:pPr>
        <w:pStyle w:val="a7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6E73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4. Instructions to Run Scripts (ETL)</w:t>
      </w:r>
    </w:p>
    <w:p w14:paraId="43854706" w14:textId="77777777" w:rsidR="0069156D" w:rsidRDefault="0069156D" w:rsidP="0069156D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6098EC3" w14:textId="241D0E12" w:rsidR="0069156D" w:rsidRPr="0069156D" w:rsidRDefault="0069156D" w:rsidP="0069156D">
      <w:pPr>
        <w:pStyle w:val="a7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69156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Load CSV files into stg_* tables</w:t>
      </w:r>
      <w:r w:rsidRPr="006915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9156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stg_orders FROM '/path/to/orders.csv' DELIMITER ',' CSV HEADER;</w:t>
      </w:r>
    </w:p>
    <w:p w14:paraId="7B289D84" w14:textId="03649303" w:rsidR="0069156D" w:rsidRDefault="0069156D" w:rsidP="0069156D">
      <w:pPr>
        <w:pStyle w:val="ac"/>
        <w:numPr>
          <w:ilvl w:val="0"/>
          <w:numId w:val="11"/>
        </w:numPr>
        <w:spacing w:before="0" w:beforeAutospacing="0"/>
        <w:rPr>
          <w:sz w:val="28"/>
          <w:szCs w:val="28"/>
          <w:u w:val="single"/>
          <w:lang w:val="en-US"/>
        </w:rPr>
      </w:pPr>
      <w:r w:rsidRPr="0069156D">
        <w:rPr>
          <w:sz w:val="28"/>
          <w:szCs w:val="28"/>
          <w:u w:val="single"/>
          <w:lang w:val="en-US"/>
        </w:rPr>
        <w:t>Run the ETL transformation script after loading the staging data, including:</w:t>
      </w:r>
    </w:p>
    <w:p w14:paraId="6FB8AE69" w14:textId="77777777" w:rsidR="0069156D" w:rsidRPr="0069156D" w:rsidRDefault="0069156D" w:rsidP="0069156D">
      <w:pPr>
        <w:pStyle w:val="ac"/>
        <w:numPr>
          <w:ilvl w:val="0"/>
          <w:numId w:val="13"/>
        </w:numPr>
        <w:spacing w:before="0" w:beforeAutospacing="0"/>
        <w:rPr>
          <w:sz w:val="28"/>
          <w:szCs w:val="28"/>
        </w:rPr>
      </w:pPr>
      <w:r w:rsidRPr="0069156D">
        <w:rPr>
          <w:sz w:val="28"/>
          <w:szCs w:val="28"/>
        </w:rPr>
        <w:t>column mapping</w:t>
      </w:r>
    </w:p>
    <w:p w14:paraId="1B07E2EA" w14:textId="77777777" w:rsidR="0069156D" w:rsidRPr="0069156D" w:rsidRDefault="0069156D" w:rsidP="0069156D">
      <w:pPr>
        <w:pStyle w:val="ac"/>
        <w:numPr>
          <w:ilvl w:val="0"/>
          <w:numId w:val="13"/>
        </w:numPr>
        <w:rPr>
          <w:sz w:val="28"/>
          <w:szCs w:val="28"/>
        </w:rPr>
      </w:pPr>
      <w:r w:rsidRPr="0069156D">
        <w:rPr>
          <w:sz w:val="28"/>
          <w:szCs w:val="28"/>
        </w:rPr>
        <w:t>handling SCD Type 2</w:t>
      </w:r>
    </w:p>
    <w:p w14:paraId="1898ECB9" w14:textId="77777777" w:rsidR="0069156D" w:rsidRPr="0069156D" w:rsidRDefault="0069156D" w:rsidP="0069156D">
      <w:pPr>
        <w:pStyle w:val="ac"/>
        <w:numPr>
          <w:ilvl w:val="0"/>
          <w:numId w:val="13"/>
        </w:numPr>
        <w:rPr>
          <w:sz w:val="28"/>
          <w:szCs w:val="28"/>
        </w:rPr>
      </w:pPr>
      <w:r w:rsidRPr="0069156D">
        <w:rPr>
          <w:sz w:val="28"/>
          <w:szCs w:val="28"/>
        </w:rPr>
        <w:t>calculating aggregations</w:t>
      </w:r>
    </w:p>
    <w:p w14:paraId="1ACF370B" w14:textId="77777777" w:rsidR="0069156D" w:rsidRDefault="0069156D" w:rsidP="0069156D">
      <w:pPr>
        <w:pStyle w:val="ac"/>
        <w:ind w:left="1776"/>
        <w:rPr>
          <w:sz w:val="28"/>
          <w:szCs w:val="28"/>
          <w:lang w:val="en-US"/>
        </w:rPr>
      </w:pPr>
    </w:p>
    <w:p w14:paraId="2A5CDCB5" w14:textId="77777777" w:rsidR="0069156D" w:rsidRDefault="0069156D" w:rsidP="0069156D">
      <w:pPr>
        <w:pStyle w:val="ac"/>
        <w:ind w:left="1776"/>
        <w:jc w:val="center"/>
        <w:rPr>
          <w:b/>
          <w:bCs/>
          <w:sz w:val="32"/>
          <w:szCs w:val="32"/>
          <w:lang w:val="en-US"/>
        </w:rPr>
      </w:pPr>
      <w:r w:rsidRPr="0069156D">
        <w:rPr>
          <w:b/>
          <w:bCs/>
          <w:sz w:val="32"/>
          <w:szCs w:val="32"/>
          <w:lang w:val="en-US"/>
        </w:rPr>
        <w:t>5. Power BI Report Description</w:t>
      </w:r>
    </w:p>
    <w:p w14:paraId="7B91D8AA" w14:textId="77777777" w:rsidR="0069156D" w:rsidRPr="0069156D" w:rsidRDefault="0069156D" w:rsidP="0069156D">
      <w:pPr>
        <w:pStyle w:val="ac"/>
        <w:ind w:left="1776"/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Visual Components:</w:t>
      </w:r>
    </w:p>
    <w:p w14:paraId="2531DC88" w14:textId="77777777" w:rsidR="0069156D" w:rsidRPr="0069156D" w:rsidRDefault="0069156D" w:rsidP="0069156D">
      <w:pPr>
        <w:pStyle w:val="ac"/>
        <w:numPr>
          <w:ilvl w:val="0"/>
          <w:numId w:val="14"/>
        </w:numPr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Line Chart: total total_sales by year</w:t>
      </w:r>
    </w:p>
    <w:p w14:paraId="04E6211B" w14:textId="77777777" w:rsidR="0069156D" w:rsidRPr="0069156D" w:rsidRDefault="0069156D" w:rsidP="0069156D">
      <w:pPr>
        <w:pStyle w:val="ac"/>
        <w:numPr>
          <w:ilvl w:val="0"/>
          <w:numId w:val="14"/>
        </w:numPr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Pie Chart: sales distribution by category</w:t>
      </w:r>
    </w:p>
    <w:p w14:paraId="0B90B82B" w14:textId="77777777" w:rsidR="0069156D" w:rsidRPr="0069156D" w:rsidRDefault="0069156D" w:rsidP="0069156D">
      <w:pPr>
        <w:pStyle w:val="ac"/>
        <w:numPr>
          <w:ilvl w:val="0"/>
          <w:numId w:val="14"/>
        </w:numPr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Stacked Column Chart: total_sales by category and year</w:t>
      </w:r>
    </w:p>
    <w:p w14:paraId="49F5F54E" w14:textId="77777777" w:rsidR="0069156D" w:rsidRPr="0069156D" w:rsidRDefault="0069156D" w:rsidP="0069156D">
      <w:pPr>
        <w:pStyle w:val="ac"/>
        <w:ind w:left="1776"/>
        <w:rPr>
          <w:sz w:val="32"/>
          <w:szCs w:val="32"/>
        </w:rPr>
      </w:pPr>
      <w:r w:rsidRPr="0069156D">
        <w:rPr>
          <w:sz w:val="32"/>
          <w:szCs w:val="32"/>
        </w:rPr>
        <w:t>These charts help answer:</w:t>
      </w:r>
    </w:p>
    <w:p w14:paraId="7BD08733" w14:textId="77777777" w:rsidR="0069156D" w:rsidRPr="0069156D" w:rsidRDefault="0069156D" w:rsidP="0069156D">
      <w:pPr>
        <w:pStyle w:val="ac"/>
        <w:numPr>
          <w:ilvl w:val="0"/>
          <w:numId w:val="15"/>
        </w:numPr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which years had peak sales;</w:t>
      </w:r>
    </w:p>
    <w:p w14:paraId="09DFB5E1" w14:textId="77777777" w:rsidR="0069156D" w:rsidRPr="0069156D" w:rsidRDefault="0069156D" w:rsidP="0069156D">
      <w:pPr>
        <w:pStyle w:val="ac"/>
        <w:numPr>
          <w:ilvl w:val="0"/>
          <w:numId w:val="15"/>
        </w:numPr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which products contribute most to revenue;</w:t>
      </w:r>
    </w:p>
    <w:p w14:paraId="66512013" w14:textId="77777777" w:rsidR="0069156D" w:rsidRPr="0069156D" w:rsidRDefault="0069156D" w:rsidP="0069156D">
      <w:pPr>
        <w:pStyle w:val="ac"/>
        <w:numPr>
          <w:ilvl w:val="0"/>
          <w:numId w:val="15"/>
        </w:numPr>
        <w:rPr>
          <w:sz w:val="32"/>
          <w:szCs w:val="32"/>
          <w:lang w:val="en-US"/>
        </w:rPr>
      </w:pPr>
      <w:r w:rsidRPr="0069156D">
        <w:rPr>
          <w:sz w:val="32"/>
          <w:szCs w:val="32"/>
          <w:lang w:val="en-US"/>
        </w:rPr>
        <w:t>overall DWH dynamics and performance.</w:t>
      </w:r>
    </w:p>
    <w:p w14:paraId="4A6B1967" w14:textId="77777777" w:rsidR="0069156D" w:rsidRPr="0069156D" w:rsidRDefault="0069156D" w:rsidP="0069156D">
      <w:pPr>
        <w:pStyle w:val="ac"/>
        <w:ind w:left="1776"/>
        <w:rPr>
          <w:b/>
          <w:bCs/>
          <w:sz w:val="32"/>
          <w:szCs w:val="32"/>
          <w:lang w:val="en-US"/>
        </w:rPr>
      </w:pPr>
    </w:p>
    <w:p w14:paraId="4E73B9A6" w14:textId="77777777" w:rsidR="0069156D" w:rsidRPr="0069156D" w:rsidRDefault="0069156D" w:rsidP="0069156D">
      <w:pPr>
        <w:pStyle w:val="ac"/>
        <w:ind w:left="1776"/>
        <w:jc w:val="center"/>
        <w:rPr>
          <w:sz w:val="28"/>
          <w:szCs w:val="28"/>
          <w:lang w:val="en-US"/>
        </w:rPr>
      </w:pPr>
    </w:p>
    <w:p w14:paraId="390EAEDD" w14:textId="77777777" w:rsidR="006E73CD" w:rsidRPr="006E73CD" w:rsidRDefault="006E73CD" w:rsidP="006E73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445D5275" w14:textId="77777777" w:rsidR="006E73CD" w:rsidRPr="006E73CD" w:rsidRDefault="006E73CD" w:rsidP="006E73CD">
      <w:pPr>
        <w:jc w:val="center"/>
        <w:rPr>
          <w:lang w:val="en-US"/>
        </w:rPr>
      </w:pPr>
    </w:p>
    <w:sectPr w:rsidR="006E73CD" w:rsidRPr="006E7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80D"/>
    <w:multiLevelType w:val="multilevel"/>
    <w:tmpl w:val="E35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5AF3"/>
    <w:multiLevelType w:val="hybridMultilevel"/>
    <w:tmpl w:val="3DFC4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81F"/>
    <w:multiLevelType w:val="multilevel"/>
    <w:tmpl w:val="D66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0550"/>
    <w:multiLevelType w:val="multilevel"/>
    <w:tmpl w:val="ED3CC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F6914"/>
    <w:multiLevelType w:val="multilevel"/>
    <w:tmpl w:val="E7D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7F7C"/>
    <w:multiLevelType w:val="hybridMultilevel"/>
    <w:tmpl w:val="F0C2D36E"/>
    <w:lvl w:ilvl="0" w:tplc="25941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AB04CC"/>
    <w:multiLevelType w:val="multilevel"/>
    <w:tmpl w:val="78D877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81205"/>
    <w:multiLevelType w:val="multilevel"/>
    <w:tmpl w:val="E412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3109A"/>
    <w:multiLevelType w:val="multilevel"/>
    <w:tmpl w:val="0ED0A2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A05B8"/>
    <w:multiLevelType w:val="multilevel"/>
    <w:tmpl w:val="4AE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4196A"/>
    <w:multiLevelType w:val="hybridMultilevel"/>
    <w:tmpl w:val="57C6D9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32152B0"/>
    <w:multiLevelType w:val="multilevel"/>
    <w:tmpl w:val="DF3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A6EE2"/>
    <w:multiLevelType w:val="multilevel"/>
    <w:tmpl w:val="446080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21361"/>
    <w:multiLevelType w:val="multilevel"/>
    <w:tmpl w:val="597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E0ECE"/>
    <w:multiLevelType w:val="multilevel"/>
    <w:tmpl w:val="4ED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155406">
    <w:abstractNumId w:val="1"/>
  </w:num>
  <w:num w:numId="2" w16cid:durableId="1769427533">
    <w:abstractNumId w:val="8"/>
  </w:num>
  <w:num w:numId="3" w16cid:durableId="306280550">
    <w:abstractNumId w:val="6"/>
  </w:num>
  <w:num w:numId="4" w16cid:durableId="947199849">
    <w:abstractNumId w:val="3"/>
  </w:num>
  <w:num w:numId="5" w16cid:durableId="749042740">
    <w:abstractNumId w:val="0"/>
  </w:num>
  <w:num w:numId="6" w16cid:durableId="1057365047">
    <w:abstractNumId w:val="13"/>
  </w:num>
  <w:num w:numId="7" w16cid:durableId="1084297524">
    <w:abstractNumId w:val="9"/>
  </w:num>
  <w:num w:numId="8" w16cid:durableId="2135981803">
    <w:abstractNumId w:val="7"/>
  </w:num>
  <w:num w:numId="9" w16cid:durableId="208764252">
    <w:abstractNumId w:val="12"/>
  </w:num>
  <w:num w:numId="10" w16cid:durableId="1362703288">
    <w:abstractNumId w:val="4"/>
  </w:num>
  <w:num w:numId="11" w16cid:durableId="94712742">
    <w:abstractNumId w:val="5"/>
  </w:num>
  <w:num w:numId="12" w16cid:durableId="471682146">
    <w:abstractNumId w:val="14"/>
  </w:num>
  <w:num w:numId="13" w16cid:durableId="752429472">
    <w:abstractNumId w:val="10"/>
  </w:num>
  <w:num w:numId="14" w16cid:durableId="460461402">
    <w:abstractNumId w:val="2"/>
  </w:num>
  <w:num w:numId="15" w16cid:durableId="10105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D"/>
    <w:rsid w:val="00495E53"/>
    <w:rsid w:val="004B5793"/>
    <w:rsid w:val="0069156D"/>
    <w:rsid w:val="006B55C6"/>
    <w:rsid w:val="006E73CD"/>
    <w:rsid w:val="00E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B0CF"/>
  <w15:chartTrackingRefBased/>
  <w15:docId w15:val="{4891BC67-D8EB-4D7F-9727-CBBED336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E7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3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3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3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3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3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3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3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3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3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3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73C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E7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6E73CD"/>
    <w:rPr>
      <w:b/>
      <w:bCs/>
    </w:rPr>
  </w:style>
  <w:style w:type="character" w:styleId="HTML">
    <w:name w:val="HTML Code"/>
    <w:basedOn w:val="a0"/>
    <w:uiPriority w:val="99"/>
    <w:semiHidden/>
    <w:unhideWhenUsed/>
    <w:rsid w:val="006E7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MSI</dc:creator>
  <cp:keywords/>
  <dc:description/>
  <cp:lastModifiedBy>Laptop MSI</cp:lastModifiedBy>
  <cp:revision>1</cp:revision>
  <dcterms:created xsi:type="dcterms:W3CDTF">2025-06-15T17:19:00Z</dcterms:created>
  <dcterms:modified xsi:type="dcterms:W3CDTF">2025-06-15T17:32:00Z</dcterms:modified>
</cp:coreProperties>
</file>