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B6A" w:rsidRDefault="00864B6A" w:rsidP="00864B6A">
      <w:pPr>
        <w:pStyle w:val="Sinespaciado"/>
        <w:rPr>
          <w:bCs/>
          <w:sz w:val="32"/>
        </w:rPr>
      </w:pPr>
    </w:p>
    <w:p w:rsidR="003E0628" w:rsidRDefault="003E0628" w:rsidP="00864B6A">
      <w:pPr>
        <w:pStyle w:val="Sinespaciado"/>
        <w:rPr>
          <w:bCs/>
          <w:sz w:val="32"/>
        </w:rPr>
      </w:pPr>
    </w:p>
    <w:p w:rsidR="003E0628" w:rsidRPr="00864B6A" w:rsidRDefault="003E0628" w:rsidP="00DE30D2">
      <w:pPr>
        <w:pStyle w:val="Sinespaciado"/>
        <w:jc w:val="center"/>
        <w:rPr>
          <w:bCs/>
          <w:sz w:val="32"/>
        </w:rPr>
      </w:pPr>
    </w:p>
    <w:p w:rsidR="00F95389" w:rsidRDefault="00F95389" w:rsidP="00F95389">
      <w:pPr>
        <w:pStyle w:val="Sinespaciado"/>
        <w:jc w:val="center"/>
        <w:rPr>
          <w:rFonts w:ascii="Century Gothic" w:hAnsi="Century Gothic"/>
          <w:b/>
          <w:bCs/>
          <w:sz w:val="36"/>
        </w:rPr>
      </w:pPr>
      <w:r w:rsidRPr="00F95389">
        <w:rPr>
          <w:rFonts w:ascii="Century Gothic" w:hAnsi="Century Gothic"/>
          <w:b/>
          <w:bCs/>
          <w:sz w:val="36"/>
        </w:rPr>
        <w:t xml:space="preserve">FORMULACIÓN DEL PLAN DE DESARROLLO </w:t>
      </w:r>
      <w:r>
        <w:rPr>
          <w:rFonts w:ascii="Century Gothic" w:hAnsi="Century Gothic"/>
          <w:b/>
          <w:bCs/>
          <w:sz w:val="36"/>
        </w:rPr>
        <w:t>“NUESTRA ESENCIA” PARA EL PERIODO CONSTITUCIONAL 2020-2023 DEL MUNICIPIO DE SANTIAGO PUTUMAYO</w:t>
      </w:r>
    </w:p>
    <w:p w:rsidR="00F95389" w:rsidRDefault="00F95389" w:rsidP="00F95389">
      <w:pPr>
        <w:pStyle w:val="Sinespaciado"/>
        <w:jc w:val="center"/>
        <w:rPr>
          <w:b/>
          <w:sz w:val="44"/>
        </w:rPr>
      </w:pPr>
    </w:p>
    <w:p w:rsidR="00386415" w:rsidRDefault="00F95389" w:rsidP="00F95389">
      <w:pPr>
        <w:pStyle w:val="Sinespaciado"/>
        <w:rPr>
          <w:b/>
          <w:sz w:val="44"/>
        </w:rPr>
      </w:pPr>
      <w:r>
        <w:rPr>
          <w:b/>
          <w:noProof/>
          <w:sz w:val="44"/>
          <w:lang w:eastAsia="zh-CN"/>
        </w:rPr>
        <w:drawing>
          <wp:inline distT="0" distB="0" distL="0" distR="0">
            <wp:extent cx="6059043" cy="33432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5578" cy="3346881"/>
                    </a:xfrm>
                    <a:prstGeom prst="rect">
                      <a:avLst/>
                    </a:prstGeom>
                    <a:noFill/>
                    <a:ln>
                      <a:noFill/>
                    </a:ln>
                  </pic:spPr>
                </pic:pic>
              </a:graphicData>
            </a:graphic>
          </wp:inline>
        </w:drawing>
      </w:r>
    </w:p>
    <w:p w:rsidR="00AA3305" w:rsidRDefault="00AA3305" w:rsidP="00631F2C">
      <w:pPr>
        <w:pStyle w:val="Sinespaciado"/>
        <w:rPr>
          <w:b/>
          <w:sz w:val="44"/>
        </w:rPr>
      </w:pPr>
    </w:p>
    <w:p w:rsidR="00864B6A" w:rsidRPr="005B4FB5" w:rsidRDefault="00864B6A" w:rsidP="00631F2C">
      <w:pPr>
        <w:pStyle w:val="Sinespaciado"/>
        <w:rPr>
          <w:b/>
          <w:bCs/>
          <w:sz w:val="28"/>
        </w:rPr>
      </w:pPr>
    </w:p>
    <w:p w:rsidR="00864B6A" w:rsidRPr="00077E9B" w:rsidRDefault="00DA7B72" w:rsidP="00864B6A">
      <w:pPr>
        <w:pStyle w:val="Sinespaciado"/>
        <w:jc w:val="center"/>
        <w:rPr>
          <w:rFonts w:ascii="Century Gothic" w:hAnsi="Century Gothic"/>
          <w:b/>
          <w:bCs/>
          <w:sz w:val="36"/>
        </w:rPr>
      </w:pPr>
      <w:r w:rsidRPr="00077E9B">
        <w:rPr>
          <w:rFonts w:ascii="Century Gothic" w:hAnsi="Century Gothic"/>
          <w:b/>
          <w:bCs/>
          <w:sz w:val="36"/>
        </w:rPr>
        <w:t>SANTIAGO</w:t>
      </w:r>
      <w:r w:rsidR="00FB6067" w:rsidRPr="00077E9B">
        <w:rPr>
          <w:rFonts w:ascii="Century Gothic" w:hAnsi="Century Gothic"/>
          <w:b/>
          <w:bCs/>
          <w:sz w:val="36"/>
        </w:rPr>
        <w:t xml:space="preserve"> PUTUMAYO, </w:t>
      </w:r>
      <w:r w:rsidR="00F95389" w:rsidRPr="00077E9B">
        <w:rPr>
          <w:rFonts w:ascii="Century Gothic" w:hAnsi="Century Gothic"/>
          <w:b/>
          <w:bCs/>
          <w:sz w:val="36"/>
        </w:rPr>
        <w:t>ENERO</w:t>
      </w:r>
      <w:r w:rsidR="00FB6067" w:rsidRPr="00077E9B">
        <w:rPr>
          <w:rFonts w:ascii="Century Gothic" w:hAnsi="Century Gothic"/>
          <w:b/>
          <w:bCs/>
          <w:sz w:val="36"/>
        </w:rPr>
        <w:t xml:space="preserve"> DE 2019</w:t>
      </w:r>
    </w:p>
    <w:p w:rsidR="00864B6A" w:rsidRPr="00077E9B" w:rsidRDefault="00864B6A" w:rsidP="00864B6A">
      <w:pPr>
        <w:pStyle w:val="Sinespaciado"/>
        <w:jc w:val="center"/>
        <w:rPr>
          <w:rFonts w:ascii="Century Gothic" w:hAnsi="Century Gothic"/>
          <w:b/>
          <w:bCs/>
          <w:sz w:val="36"/>
        </w:rPr>
      </w:pPr>
    </w:p>
    <w:p w:rsidR="00E96FC8" w:rsidRDefault="00E96FC8" w:rsidP="00864B6A">
      <w:pPr>
        <w:pStyle w:val="Sinespaciado"/>
        <w:jc w:val="center"/>
        <w:rPr>
          <w:b/>
          <w:bCs/>
          <w:sz w:val="32"/>
        </w:rPr>
      </w:pPr>
    </w:p>
    <w:p w:rsidR="00E96FC8" w:rsidRDefault="00E96FC8" w:rsidP="00B042CC">
      <w:pPr>
        <w:pStyle w:val="Sinespaciado"/>
        <w:rPr>
          <w:b/>
          <w:bCs/>
          <w:sz w:val="32"/>
        </w:rPr>
      </w:pPr>
    </w:p>
    <w:sdt>
      <w:sdtPr>
        <w:rPr>
          <w:rFonts w:asciiTheme="minorHAnsi" w:eastAsiaTheme="minorHAnsi" w:hAnsiTheme="minorHAnsi" w:cstheme="minorBidi"/>
          <w:color w:val="auto"/>
          <w:sz w:val="18"/>
          <w:szCs w:val="26"/>
          <w:lang w:val="es-ES" w:eastAsia="en-US"/>
        </w:rPr>
        <w:id w:val="-1686818612"/>
        <w:docPartObj>
          <w:docPartGallery w:val="Table of Contents"/>
          <w:docPartUnique/>
        </w:docPartObj>
      </w:sdtPr>
      <w:sdtEndPr>
        <w:rPr>
          <w:b/>
          <w:bCs/>
          <w:sz w:val="22"/>
          <w:szCs w:val="28"/>
        </w:rPr>
      </w:sdtEndPr>
      <w:sdtContent>
        <w:p w:rsidR="00E96FC8" w:rsidRPr="009A1B9A" w:rsidRDefault="00E96FC8" w:rsidP="00E96FC8">
          <w:pPr>
            <w:pStyle w:val="TtulodeTDC"/>
            <w:jc w:val="center"/>
            <w:rPr>
              <w:rFonts w:ascii="Century Gothic" w:hAnsi="Century Gothic" w:cstheme="minorHAnsi"/>
              <w:b/>
              <w:color w:val="0D0D0D" w:themeColor="text1" w:themeTint="F2"/>
              <w:sz w:val="18"/>
              <w:szCs w:val="26"/>
              <w:lang w:val="es-ES"/>
            </w:rPr>
          </w:pPr>
          <w:r w:rsidRPr="009A1B9A">
            <w:rPr>
              <w:rFonts w:ascii="Century Gothic" w:hAnsi="Century Gothic" w:cstheme="minorHAnsi"/>
              <w:b/>
              <w:color w:val="0D0D0D" w:themeColor="text1" w:themeTint="F2"/>
              <w:sz w:val="18"/>
              <w:szCs w:val="26"/>
              <w:lang w:val="es-ES"/>
            </w:rPr>
            <w:t>TABLA DE CONTENIDO</w:t>
          </w:r>
        </w:p>
        <w:p w:rsidR="00E96FC8" w:rsidRPr="009A1B9A" w:rsidRDefault="00E96FC8" w:rsidP="00E96FC8">
          <w:pPr>
            <w:jc w:val="center"/>
            <w:rPr>
              <w:rFonts w:ascii="Century Gothic" w:hAnsi="Century Gothic" w:cstheme="minorHAnsi"/>
              <w:sz w:val="2"/>
              <w:szCs w:val="26"/>
              <w:lang w:val="es-ES" w:eastAsia="es-CO"/>
            </w:rPr>
          </w:pPr>
        </w:p>
        <w:p w:rsidR="00FF2AA2" w:rsidRPr="00FF2AA2" w:rsidRDefault="00E96FC8">
          <w:pPr>
            <w:pStyle w:val="TDC1"/>
            <w:rPr>
              <w:rFonts w:eastAsiaTheme="minorEastAsia"/>
              <w:noProof/>
              <w:sz w:val="18"/>
              <w:szCs w:val="18"/>
              <w:lang w:eastAsia="zh-CN"/>
            </w:rPr>
          </w:pPr>
          <w:r w:rsidRPr="009A1B9A">
            <w:rPr>
              <w:rFonts w:ascii="Century Gothic" w:hAnsi="Century Gothic" w:cstheme="minorHAnsi"/>
              <w:sz w:val="18"/>
              <w:szCs w:val="26"/>
            </w:rPr>
            <w:fldChar w:fldCharType="begin"/>
          </w:r>
          <w:r w:rsidRPr="009A1B9A">
            <w:rPr>
              <w:rFonts w:ascii="Century Gothic" w:hAnsi="Century Gothic" w:cstheme="minorHAnsi"/>
              <w:sz w:val="18"/>
              <w:szCs w:val="26"/>
            </w:rPr>
            <w:instrText xml:space="preserve"> TOC \o "1-3" \h \z \u </w:instrText>
          </w:r>
          <w:r w:rsidRPr="009A1B9A">
            <w:rPr>
              <w:rFonts w:ascii="Century Gothic" w:hAnsi="Century Gothic" w:cstheme="minorHAnsi"/>
              <w:sz w:val="18"/>
              <w:szCs w:val="26"/>
            </w:rPr>
            <w:fldChar w:fldCharType="separate"/>
          </w:r>
          <w:hyperlink w:anchor="_Toc30769928" w:history="1">
            <w:r w:rsidR="00FF2AA2" w:rsidRPr="00FF2AA2">
              <w:rPr>
                <w:rStyle w:val="Hipervnculo"/>
                <w:rFonts w:ascii="Century Gothic" w:hAnsi="Century Gothic"/>
                <w:b/>
                <w:bCs/>
                <w:noProof/>
                <w:sz w:val="18"/>
                <w:szCs w:val="18"/>
              </w:rPr>
              <w:t>1.</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CONTRIBUCIÓN DE LA POLÍTICA PÚBLICA</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_Toc30769928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3</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29" w:history="1">
            <w:r w:rsidR="00FF2AA2" w:rsidRPr="00FF2AA2">
              <w:rPr>
                <w:rStyle w:val="Hipervnculo"/>
                <w:rFonts w:ascii="Century Gothic" w:hAnsi="Century Gothic"/>
                <w:b/>
                <w:bCs/>
                <w:noProof/>
                <w:sz w:val="18"/>
                <w:szCs w:val="18"/>
              </w:rPr>
              <w:t>2.</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PLANTEAMIENTO DEL PROBLEMA</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_Toc30769929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4</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30" w:history="1">
            <w:r w:rsidR="00FF2AA2" w:rsidRPr="00FF2AA2">
              <w:rPr>
                <w:rStyle w:val="Hipervnculo"/>
                <w:rFonts w:ascii="Century Gothic" w:hAnsi="Century Gothic"/>
                <w:b/>
                <w:bCs/>
                <w:noProof/>
                <w:sz w:val="18"/>
                <w:szCs w:val="18"/>
              </w:rPr>
              <w:t>2.1.</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Árbol de Problema</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_Toc30769930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5</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31" w:history="1">
            <w:r w:rsidR="00FF2AA2" w:rsidRPr="00FF2AA2">
              <w:rPr>
                <w:rStyle w:val="Hipervnculo"/>
                <w:rFonts w:ascii="Century Gothic" w:hAnsi="Century Gothic"/>
                <w:b/>
                <w:bCs/>
                <w:noProof/>
                <w:sz w:val="18"/>
                <w:szCs w:val="18"/>
              </w:rPr>
              <w:t>2.2.</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Árbol de objetivos</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_Toc30769931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6</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32" w:history="1">
            <w:r w:rsidR="00FF2AA2" w:rsidRPr="00FF2AA2">
              <w:rPr>
                <w:rStyle w:val="Hipervnculo"/>
                <w:rFonts w:ascii="Century Gothic" w:hAnsi="Century Gothic"/>
                <w:b/>
                <w:bCs/>
                <w:noProof/>
                <w:sz w:val="18"/>
                <w:szCs w:val="18"/>
              </w:rPr>
              <w:t>3.</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JUSTIFICACIÓN Y ANTECEDENTES</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_Toc30769932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7</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33" w:history="1">
            <w:r w:rsidR="00FF2AA2" w:rsidRPr="00FF2AA2">
              <w:rPr>
                <w:rStyle w:val="Hipervnculo"/>
                <w:rFonts w:ascii="Century Gothic" w:hAnsi="Century Gothic"/>
                <w:b/>
                <w:bCs/>
                <w:noProof/>
                <w:sz w:val="18"/>
                <w:szCs w:val="18"/>
              </w:rPr>
              <w:t>4.</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IDENTIFICACIÓN Y ANÁLISIS DE PARTICIPANTES</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_Toc30769933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8</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34" w:history="1">
            <w:r w:rsidR="00FF2AA2" w:rsidRPr="00FF2AA2">
              <w:rPr>
                <w:rStyle w:val="Hipervnculo"/>
                <w:rFonts w:ascii="Century Gothic" w:hAnsi="Century Gothic"/>
                <w:b/>
                <w:bCs/>
                <w:noProof/>
                <w:sz w:val="18"/>
                <w:szCs w:val="18"/>
              </w:rPr>
              <w:t>5.</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OBJETIVOS GENERAL Y ESPECÍFICOS</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_Toc30769934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10</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35" w:history="1">
            <w:r w:rsidR="00FF2AA2" w:rsidRPr="00FF2AA2">
              <w:rPr>
                <w:rStyle w:val="Hipervnculo"/>
                <w:rFonts w:ascii="Century Gothic" w:hAnsi="Century Gothic"/>
                <w:b/>
                <w:bCs/>
                <w:noProof/>
                <w:sz w:val="18"/>
                <w:szCs w:val="18"/>
              </w:rPr>
              <w:t>6.</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ZONA OBJETIVO</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_Toc30769935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11</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36" w:history="1">
            <w:r w:rsidR="00FF2AA2" w:rsidRPr="00FF2AA2">
              <w:rPr>
                <w:rStyle w:val="Hipervnculo"/>
                <w:rFonts w:ascii="Century Gothic" w:hAnsi="Century Gothic"/>
                <w:b/>
                <w:bCs/>
                <w:noProof/>
                <w:sz w:val="18"/>
                <w:szCs w:val="18"/>
              </w:rPr>
              <w:t>7.</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DESCRIPCIÓN DE LA ALTERNATIVA</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_Toc30769936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12</w:t>
            </w:r>
            <w:r w:rsidR="00FF2AA2" w:rsidRPr="00FF2AA2">
              <w:rPr>
                <w:noProof/>
                <w:webHidden/>
                <w:sz w:val="18"/>
                <w:szCs w:val="18"/>
              </w:rPr>
              <w:fldChar w:fldCharType="end"/>
            </w:r>
          </w:hyperlink>
        </w:p>
        <w:p w:rsidR="00FF2AA2" w:rsidRPr="00FF2AA2" w:rsidRDefault="00800425">
          <w:pPr>
            <w:pStyle w:val="TDC2"/>
            <w:tabs>
              <w:tab w:val="left" w:pos="880"/>
              <w:tab w:val="right" w:leader="dot" w:pos="8828"/>
            </w:tabs>
            <w:rPr>
              <w:rFonts w:eastAsiaTheme="minorEastAsia"/>
              <w:noProof/>
              <w:sz w:val="18"/>
              <w:szCs w:val="18"/>
              <w:lang w:eastAsia="zh-CN"/>
            </w:rPr>
          </w:pPr>
          <w:hyperlink w:anchor="_Toc30769937" w:history="1">
            <w:r w:rsidR="00FF2AA2" w:rsidRPr="00FF2AA2">
              <w:rPr>
                <w:rStyle w:val="Hipervnculo"/>
                <w:rFonts w:ascii="Century Gothic" w:hAnsi="Century Gothic"/>
                <w:b/>
                <w:bCs/>
                <w:noProof/>
                <w:sz w:val="18"/>
                <w:szCs w:val="18"/>
              </w:rPr>
              <w:t>7.1.</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Descripción Técnica</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_Toc30769937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13</w:t>
            </w:r>
            <w:r w:rsidR="00FF2AA2" w:rsidRPr="00FF2AA2">
              <w:rPr>
                <w:noProof/>
                <w:webHidden/>
                <w:sz w:val="18"/>
                <w:szCs w:val="18"/>
              </w:rPr>
              <w:fldChar w:fldCharType="end"/>
            </w:r>
          </w:hyperlink>
        </w:p>
        <w:p w:rsidR="00FF2AA2" w:rsidRPr="00FF2AA2" w:rsidRDefault="00800425">
          <w:pPr>
            <w:pStyle w:val="TDC2"/>
            <w:tabs>
              <w:tab w:val="left" w:pos="880"/>
              <w:tab w:val="right" w:leader="dot" w:pos="8828"/>
            </w:tabs>
            <w:rPr>
              <w:rFonts w:eastAsiaTheme="minorEastAsia"/>
              <w:noProof/>
              <w:sz w:val="18"/>
              <w:szCs w:val="18"/>
              <w:lang w:eastAsia="zh-CN"/>
            </w:rPr>
          </w:pPr>
          <w:hyperlink w:anchor="_Toc30769938" w:history="1">
            <w:r w:rsidR="00FF2AA2" w:rsidRPr="00FF2AA2">
              <w:rPr>
                <w:rStyle w:val="Hipervnculo"/>
                <w:rFonts w:ascii="Century Gothic" w:hAnsi="Century Gothic"/>
                <w:b/>
                <w:bCs/>
                <w:noProof/>
                <w:sz w:val="18"/>
                <w:szCs w:val="18"/>
              </w:rPr>
              <w:t>7.2.</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Clasificación</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_Toc30769938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13</w:t>
            </w:r>
            <w:r w:rsidR="00FF2AA2" w:rsidRPr="00FF2AA2">
              <w:rPr>
                <w:noProof/>
                <w:webHidden/>
                <w:sz w:val="18"/>
                <w:szCs w:val="18"/>
              </w:rPr>
              <w:fldChar w:fldCharType="end"/>
            </w:r>
          </w:hyperlink>
        </w:p>
        <w:p w:rsidR="00FF2AA2" w:rsidRPr="00FF2AA2" w:rsidRDefault="00800425">
          <w:pPr>
            <w:pStyle w:val="TDC2"/>
            <w:tabs>
              <w:tab w:val="left" w:pos="880"/>
              <w:tab w:val="right" w:leader="dot" w:pos="8828"/>
            </w:tabs>
            <w:rPr>
              <w:rFonts w:eastAsiaTheme="minorEastAsia"/>
              <w:noProof/>
              <w:sz w:val="18"/>
              <w:szCs w:val="18"/>
              <w:lang w:eastAsia="zh-CN"/>
            </w:rPr>
          </w:pPr>
          <w:hyperlink w:anchor="_Toc30769939" w:history="1">
            <w:r w:rsidR="00FF2AA2" w:rsidRPr="00FF2AA2">
              <w:rPr>
                <w:rStyle w:val="Hipervnculo"/>
                <w:rFonts w:ascii="Century Gothic" w:hAnsi="Century Gothic"/>
                <w:b/>
                <w:bCs/>
                <w:noProof/>
                <w:sz w:val="18"/>
                <w:szCs w:val="18"/>
              </w:rPr>
              <w:t>7.3.</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Especificaciones Técnicas</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_Toc30769939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13</w:t>
            </w:r>
            <w:r w:rsidR="00FF2AA2" w:rsidRPr="00FF2AA2">
              <w:rPr>
                <w:noProof/>
                <w:webHidden/>
                <w:sz w:val="18"/>
                <w:szCs w:val="18"/>
              </w:rPr>
              <w:fldChar w:fldCharType="end"/>
            </w:r>
          </w:hyperlink>
        </w:p>
        <w:p w:rsidR="00FF2AA2" w:rsidRPr="00FF2AA2" w:rsidRDefault="00800425">
          <w:pPr>
            <w:pStyle w:val="TDC2"/>
            <w:tabs>
              <w:tab w:val="left" w:pos="880"/>
              <w:tab w:val="right" w:leader="dot" w:pos="8828"/>
            </w:tabs>
            <w:rPr>
              <w:rFonts w:eastAsiaTheme="minorEastAsia"/>
              <w:noProof/>
              <w:sz w:val="18"/>
              <w:szCs w:val="18"/>
              <w:lang w:eastAsia="zh-CN"/>
            </w:rPr>
          </w:pPr>
          <w:hyperlink w:anchor="_Toc30769940" w:history="1">
            <w:r w:rsidR="00FF2AA2" w:rsidRPr="00FF2AA2">
              <w:rPr>
                <w:rStyle w:val="Hipervnculo"/>
                <w:rFonts w:ascii="Century Gothic" w:hAnsi="Century Gothic"/>
                <w:b/>
                <w:bCs/>
                <w:noProof/>
                <w:sz w:val="18"/>
                <w:szCs w:val="18"/>
              </w:rPr>
              <w:t>7.4.</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Especificaciones Técnicas para la Formulación del Plan de Desarrollo Municipal Nuestra Esencia 2020-2023.</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_Toc30769940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14</w:t>
            </w:r>
            <w:r w:rsidR="00FF2AA2" w:rsidRPr="00FF2AA2">
              <w:rPr>
                <w:noProof/>
                <w:webHidden/>
                <w:sz w:val="18"/>
                <w:szCs w:val="18"/>
              </w:rPr>
              <w:fldChar w:fldCharType="end"/>
            </w:r>
          </w:hyperlink>
        </w:p>
        <w:p w:rsidR="00FF2AA2" w:rsidRPr="00FF2AA2" w:rsidRDefault="00800425">
          <w:pPr>
            <w:pStyle w:val="TDC2"/>
            <w:tabs>
              <w:tab w:val="left" w:pos="880"/>
              <w:tab w:val="right" w:leader="dot" w:pos="8828"/>
            </w:tabs>
            <w:rPr>
              <w:rFonts w:eastAsiaTheme="minorEastAsia"/>
              <w:noProof/>
              <w:sz w:val="18"/>
              <w:szCs w:val="18"/>
              <w:lang w:eastAsia="zh-CN"/>
            </w:rPr>
          </w:pPr>
          <w:hyperlink w:anchor="_Toc30769941" w:history="1">
            <w:r w:rsidR="00FF2AA2" w:rsidRPr="00FF2AA2">
              <w:rPr>
                <w:rStyle w:val="Hipervnculo"/>
                <w:rFonts w:ascii="Century Gothic" w:hAnsi="Century Gothic"/>
                <w:b/>
                <w:bCs/>
                <w:noProof/>
                <w:sz w:val="18"/>
                <w:szCs w:val="18"/>
              </w:rPr>
              <w:t>7.5.</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Fase de Diagnóstico y Situación Actual.</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_Toc30769941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14</w:t>
            </w:r>
            <w:r w:rsidR="00FF2AA2" w:rsidRPr="00FF2AA2">
              <w:rPr>
                <w:noProof/>
                <w:webHidden/>
                <w:sz w:val="18"/>
                <w:szCs w:val="18"/>
              </w:rPr>
              <w:fldChar w:fldCharType="end"/>
            </w:r>
          </w:hyperlink>
        </w:p>
        <w:p w:rsidR="00FF2AA2" w:rsidRPr="00FF2AA2" w:rsidRDefault="00800425">
          <w:pPr>
            <w:pStyle w:val="TDC2"/>
            <w:tabs>
              <w:tab w:val="left" w:pos="880"/>
              <w:tab w:val="right" w:leader="dot" w:pos="8828"/>
            </w:tabs>
            <w:rPr>
              <w:rFonts w:eastAsiaTheme="minorEastAsia"/>
              <w:noProof/>
              <w:sz w:val="18"/>
              <w:szCs w:val="18"/>
              <w:lang w:eastAsia="zh-CN"/>
            </w:rPr>
          </w:pPr>
          <w:hyperlink w:anchor="_Toc30769942" w:history="1">
            <w:r w:rsidR="00FF2AA2" w:rsidRPr="00FF2AA2">
              <w:rPr>
                <w:rStyle w:val="Hipervnculo"/>
                <w:rFonts w:ascii="Century Gothic" w:hAnsi="Century Gothic"/>
                <w:b/>
                <w:bCs/>
                <w:noProof/>
                <w:sz w:val="18"/>
                <w:szCs w:val="18"/>
              </w:rPr>
              <w:t>7.6.</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Organización y Sistematización de la Información Secundaria Disponible (Caracterización y Análisis Demográfico, Análisis Inicial para el Cierre de Brechas, Lectura Sectorial y Transversal del Territorio.</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_Toc30769942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14</w:t>
            </w:r>
            <w:r w:rsidR="00FF2AA2" w:rsidRPr="00FF2AA2">
              <w:rPr>
                <w:noProof/>
                <w:webHidden/>
                <w:sz w:val="18"/>
                <w:szCs w:val="18"/>
              </w:rPr>
              <w:fldChar w:fldCharType="end"/>
            </w:r>
          </w:hyperlink>
        </w:p>
        <w:p w:rsidR="00FF2AA2" w:rsidRPr="00FF2AA2" w:rsidRDefault="00800425">
          <w:pPr>
            <w:pStyle w:val="TDC2"/>
            <w:tabs>
              <w:tab w:val="left" w:pos="880"/>
              <w:tab w:val="right" w:leader="dot" w:pos="8828"/>
            </w:tabs>
            <w:rPr>
              <w:rFonts w:eastAsiaTheme="minorEastAsia"/>
              <w:noProof/>
              <w:sz w:val="18"/>
              <w:szCs w:val="18"/>
              <w:lang w:eastAsia="zh-CN"/>
            </w:rPr>
          </w:pPr>
          <w:hyperlink w:anchor="_Toc30769943" w:history="1">
            <w:r w:rsidR="00FF2AA2" w:rsidRPr="00FF2AA2">
              <w:rPr>
                <w:rStyle w:val="Hipervnculo"/>
                <w:rFonts w:ascii="Century Gothic" w:hAnsi="Century Gothic"/>
                <w:b/>
                <w:bCs/>
                <w:noProof/>
                <w:sz w:val="18"/>
                <w:szCs w:val="18"/>
              </w:rPr>
              <w:t>7.7.</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Consulta Ciudadana.</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_Toc30769943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16</w:t>
            </w:r>
            <w:r w:rsidR="00FF2AA2" w:rsidRPr="00FF2AA2">
              <w:rPr>
                <w:noProof/>
                <w:webHidden/>
                <w:sz w:val="18"/>
                <w:szCs w:val="18"/>
              </w:rPr>
              <w:fldChar w:fldCharType="end"/>
            </w:r>
          </w:hyperlink>
        </w:p>
        <w:p w:rsidR="00FF2AA2" w:rsidRPr="00FF2AA2" w:rsidRDefault="00800425">
          <w:pPr>
            <w:pStyle w:val="TDC2"/>
            <w:tabs>
              <w:tab w:val="left" w:pos="880"/>
              <w:tab w:val="right" w:leader="dot" w:pos="8828"/>
            </w:tabs>
            <w:rPr>
              <w:rFonts w:eastAsiaTheme="minorEastAsia"/>
              <w:noProof/>
              <w:sz w:val="18"/>
              <w:szCs w:val="18"/>
              <w:lang w:eastAsia="zh-CN"/>
            </w:rPr>
          </w:pPr>
          <w:hyperlink w:anchor="_Toc30769944" w:history="1">
            <w:r w:rsidR="00FF2AA2" w:rsidRPr="00FF2AA2">
              <w:rPr>
                <w:rStyle w:val="Hipervnculo"/>
                <w:rFonts w:ascii="Century Gothic" w:hAnsi="Century Gothic"/>
                <w:b/>
                <w:bCs/>
                <w:noProof/>
                <w:sz w:val="18"/>
                <w:szCs w:val="18"/>
              </w:rPr>
              <w:t>7.8.</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Fase Formulación Estratégica</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_Toc30769944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18</w:t>
            </w:r>
            <w:r w:rsidR="00FF2AA2" w:rsidRPr="00FF2AA2">
              <w:rPr>
                <w:noProof/>
                <w:webHidden/>
                <w:sz w:val="18"/>
                <w:szCs w:val="18"/>
              </w:rPr>
              <w:fldChar w:fldCharType="end"/>
            </w:r>
          </w:hyperlink>
        </w:p>
        <w:p w:rsidR="00FF2AA2" w:rsidRPr="00FF2AA2" w:rsidRDefault="00800425">
          <w:pPr>
            <w:pStyle w:val="TDC2"/>
            <w:tabs>
              <w:tab w:val="left" w:pos="880"/>
              <w:tab w:val="right" w:leader="dot" w:pos="8828"/>
            </w:tabs>
            <w:rPr>
              <w:rFonts w:eastAsiaTheme="minorEastAsia"/>
              <w:noProof/>
              <w:sz w:val="18"/>
              <w:szCs w:val="18"/>
              <w:lang w:eastAsia="zh-CN"/>
            </w:rPr>
          </w:pPr>
          <w:hyperlink w:anchor="_Toc30769945" w:history="1">
            <w:r w:rsidR="00FF2AA2" w:rsidRPr="00FF2AA2">
              <w:rPr>
                <w:rStyle w:val="Hipervnculo"/>
                <w:rFonts w:ascii="Century Gothic" w:hAnsi="Century Gothic"/>
                <w:b/>
                <w:bCs/>
                <w:noProof/>
                <w:sz w:val="18"/>
                <w:szCs w:val="18"/>
              </w:rPr>
              <w:t>7.9.</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Elaboración Documento de Formulación Parte Estratégica (Visión, Misión, Objetivos Estratégicos).</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_Toc30769945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19</w:t>
            </w:r>
            <w:r w:rsidR="00FF2AA2" w:rsidRPr="00FF2AA2">
              <w:rPr>
                <w:noProof/>
                <w:webHidden/>
                <w:sz w:val="18"/>
                <w:szCs w:val="18"/>
              </w:rPr>
              <w:fldChar w:fldCharType="end"/>
            </w:r>
          </w:hyperlink>
        </w:p>
        <w:p w:rsidR="00FF2AA2" w:rsidRPr="00FF2AA2" w:rsidRDefault="00800425">
          <w:pPr>
            <w:pStyle w:val="TDC2"/>
            <w:tabs>
              <w:tab w:val="left" w:pos="1100"/>
              <w:tab w:val="right" w:leader="dot" w:pos="8828"/>
            </w:tabs>
            <w:rPr>
              <w:rFonts w:eastAsiaTheme="minorEastAsia"/>
              <w:noProof/>
              <w:sz w:val="18"/>
              <w:szCs w:val="18"/>
              <w:lang w:eastAsia="zh-CN"/>
            </w:rPr>
          </w:pPr>
          <w:hyperlink w:anchor="_Toc30769946" w:history="1">
            <w:r w:rsidR="00FF2AA2" w:rsidRPr="00FF2AA2">
              <w:rPr>
                <w:rStyle w:val="Hipervnculo"/>
                <w:rFonts w:ascii="Century Gothic" w:hAnsi="Century Gothic"/>
                <w:b/>
                <w:bCs/>
                <w:noProof/>
                <w:sz w:val="18"/>
                <w:szCs w:val="18"/>
              </w:rPr>
              <w:t>7.10.</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Plan De Inversiones</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_Toc30769946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20</w:t>
            </w:r>
            <w:r w:rsidR="00FF2AA2" w:rsidRPr="00FF2AA2">
              <w:rPr>
                <w:noProof/>
                <w:webHidden/>
                <w:sz w:val="18"/>
                <w:szCs w:val="18"/>
              </w:rPr>
              <w:fldChar w:fldCharType="end"/>
            </w:r>
          </w:hyperlink>
        </w:p>
        <w:p w:rsidR="00FF2AA2" w:rsidRPr="00FF2AA2" w:rsidRDefault="00800425">
          <w:pPr>
            <w:pStyle w:val="TDC2"/>
            <w:tabs>
              <w:tab w:val="left" w:pos="1100"/>
              <w:tab w:val="right" w:leader="dot" w:pos="8828"/>
            </w:tabs>
            <w:rPr>
              <w:rFonts w:eastAsiaTheme="minorEastAsia"/>
              <w:noProof/>
              <w:sz w:val="18"/>
              <w:szCs w:val="18"/>
              <w:lang w:eastAsia="zh-CN"/>
            </w:rPr>
          </w:pPr>
          <w:hyperlink w:anchor="_Toc30769947" w:history="1">
            <w:r w:rsidR="00FF2AA2" w:rsidRPr="00FF2AA2">
              <w:rPr>
                <w:rStyle w:val="Hipervnculo"/>
                <w:rFonts w:ascii="Century Gothic" w:hAnsi="Century Gothic"/>
                <w:b/>
                <w:bCs/>
                <w:noProof/>
                <w:sz w:val="18"/>
                <w:szCs w:val="18"/>
              </w:rPr>
              <w:t>7.11.</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Concertación.</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_Toc30769947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20</w:t>
            </w:r>
            <w:r w:rsidR="00FF2AA2" w:rsidRPr="00FF2AA2">
              <w:rPr>
                <w:noProof/>
                <w:webHidden/>
                <w:sz w:val="18"/>
                <w:szCs w:val="18"/>
              </w:rPr>
              <w:fldChar w:fldCharType="end"/>
            </w:r>
          </w:hyperlink>
        </w:p>
        <w:p w:rsidR="00FF2AA2" w:rsidRPr="00FF2AA2" w:rsidRDefault="00800425">
          <w:pPr>
            <w:pStyle w:val="TDC2"/>
            <w:tabs>
              <w:tab w:val="left" w:pos="1100"/>
              <w:tab w:val="right" w:leader="dot" w:pos="8828"/>
            </w:tabs>
            <w:rPr>
              <w:rFonts w:eastAsiaTheme="minorEastAsia"/>
              <w:noProof/>
              <w:sz w:val="18"/>
              <w:szCs w:val="18"/>
              <w:lang w:eastAsia="zh-CN"/>
            </w:rPr>
          </w:pPr>
          <w:hyperlink w:anchor="_Toc30769948" w:history="1">
            <w:r w:rsidR="00FF2AA2" w:rsidRPr="00FF2AA2">
              <w:rPr>
                <w:rStyle w:val="Hipervnculo"/>
                <w:rFonts w:ascii="Century Gothic" w:hAnsi="Century Gothic"/>
                <w:b/>
                <w:bCs/>
                <w:noProof/>
                <w:sz w:val="18"/>
                <w:szCs w:val="18"/>
              </w:rPr>
              <w:t>7.12.</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Socialización del Plan De Desarrollo</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_Toc30769948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21</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49" w:history="1">
            <w:r w:rsidR="00FF2AA2" w:rsidRPr="00FF2AA2">
              <w:rPr>
                <w:rStyle w:val="Hipervnculo"/>
                <w:rFonts w:ascii="Century Gothic" w:hAnsi="Century Gothic"/>
                <w:b/>
                <w:bCs/>
                <w:noProof/>
                <w:sz w:val="18"/>
                <w:szCs w:val="18"/>
              </w:rPr>
              <w:t>8.</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ESTUDIO DE RIESGO</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_Toc30769949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21</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50" w:history="1">
            <w:r w:rsidR="00FF2AA2" w:rsidRPr="00FF2AA2">
              <w:rPr>
                <w:rStyle w:val="Hipervnculo"/>
                <w:rFonts w:ascii="Century Gothic" w:hAnsi="Century Gothic"/>
                <w:b/>
                <w:bCs/>
                <w:noProof/>
                <w:sz w:val="18"/>
                <w:szCs w:val="18"/>
              </w:rPr>
              <w:t>9.</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PRESUPUESTO Y CRONOGRAMA</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_Toc30769950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24</w:t>
            </w:r>
            <w:r w:rsidR="00FF2AA2" w:rsidRPr="00FF2AA2">
              <w:rPr>
                <w:noProof/>
                <w:webHidden/>
                <w:sz w:val="18"/>
                <w:szCs w:val="18"/>
              </w:rPr>
              <w:fldChar w:fldCharType="end"/>
            </w:r>
          </w:hyperlink>
        </w:p>
        <w:p w:rsidR="00FF2AA2" w:rsidRPr="00FF2AA2" w:rsidRDefault="00800425">
          <w:pPr>
            <w:pStyle w:val="TDC1"/>
            <w:rPr>
              <w:rFonts w:eastAsiaTheme="minorEastAsia"/>
              <w:noProof/>
              <w:sz w:val="18"/>
              <w:szCs w:val="18"/>
              <w:lang w:eastAsia="zh-CN"/>
            </w:rPr>
          </w:pPr>
          <w:hyperlink w:anchor="_Toc30769951" w:history="1">
            <w:r w:rsidR="00FF2AA2" w:rsidRPr="00FF2AA2">
              <w:rPr>
                <w:rStyle w:val="Hipervnculo"/>
                <w:rFonts w:ascii="Century Gothic" w:hAnsi="Century Gothic"/>
                <w:b/>
                <w:bCs/>
                <w:noProof/>
                <w:sz w:val="18"/>
                <w:szCs w:val="18"/>
              </w:rPr>
              <w:t>9.1.</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Presupuesto</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_Toc30769951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24</w:t>
            </w:r>
            <w:r w:rsidR="00FF2AA2" w:rsidRPr="00FF2AA2">
              <w:rPr>
                <w:noProof/>
                <w:webHidden/>
                <w:sz w:val="18"/>
                <w:szCs w:val="18"/>
              </w:rPr>
              <w:fldChar w:fldCharType="end"/>
            </w:r>
          </w:hyperlink>
        </w:p>
        <w:p w:rsidR="00FF2AA2" w:rsidRDefault="00800425">
          <w:pPr>
            <w:pStyle w:val="TDC1"/>
            <w:rPr>
              <w:rFonts w:eastAsiaTheme="minorEastAsia"/>
              <w:noProof/>
              <w:lang w:eastAsia="zh-CN"/>
            </w:rPr>
          </w:pPr>
          <w:hyperlink w:anchor="_Toc30769952" w:history="1">
            <w:r w:rsidR="00FF2AA2" w:rsidRPr="00FF2AA2">
              <w:rPr>
                <w:rStyle w:val="Hipervnculo"/>
                <w:rFonts w:ascii="Century Gothic" w:hAnsi="Century Gothic"/>
                <w:b/>
                <w:bCs/>
                <w:noProof/>
                <w:sz w:val="18"/>
                <w:szCs w:val="18"/>
              </w:rPr>
              <w:t>9.2.</w:t>
            </w:r>
            <w:r w:rsidR="00FF2AA2" w:rsidRPr="00FF2AA2">
              <w:rPr>
                <w:rFonts w:eastAsiaTheme="minorEastAsia"/>
                <w:noProof/>
                <w:sz w:val="18"/>
                <w:szCs w:val="18"/>
                <w:lang w:eastAsia="zh-CN"/>
              </w:rPr>
              <w:tab/>
            </w:r>
            <w:r w:rsidR="00FF2AA2" w:rsidRPr="00FF2AA2">
              <w:rPr>
                <w:rStyle w:val="Hipervnculo"/>
                <w:rFonts w:ascii="Century Gothic" w:hAnsi="Century Gothic"/>
                <w:b/>
                <w:bCs/>
                <w:noProof/>
                <w:sz w:val="18"/>
                <w:szCs w:val="18"/>
              </w:rPr>
              <w:t>Cronograma</w:t>
            </w:r>
            <w:r w:rsidR="00FF2AA2" w:rsidRPr="00FF2AA2">
              <w:rPr>
                <w:noProof/>
                <w:webHidden/>
                <w:sz w:val="18"/>
                <w:szCs w:val="18"/>
              </w:rPr>
              <w:tab/>
            </w:r>
            <w:r w:rsidR="00FF2AA2" w:rsidRPr="00FF2AA2">
              <w:rPr>
                <w:noProof/>
                <w:webHidden/>
                <w:sz w:val="18"/>
                <w:szCs w:val="18"/>
              </w:rPr>
              <w:fldChar w:fldCharType="begin"/>
            </w:r>
            <w:r w:rsidR="00FF2AA2" w:rsidRPr="00FF2AA2">
              <w:rPr>
                <w:noProof/>
                <w:webHidden/>
                <w:sz w:val="18"/>
                <w:szCs w:val="18"/>
              </w:rPr>
              <w:instrText xml:space="preserve"> PAGEREF _Toc30769952 \h </w:instrText>
            </w:r>
            <w:r w:rsidR="00FF2AA2" w:rsidRPr="00FF2AA2">
              <w:rPr>
                <w:noProof/>
                <w:webHidden/>
                <w:sz w:val="18"/>
                <w:szCs w:val="18"/>
              </w:rPr>
            </w:r>
            <w:r w:rsidR="00FF2AA2" w:rsidRPr="00FF2AA2">
              <w:rPr>
                <w:noProof/>
                <w:webHidden/>
                <w:sz w:val="18"/>
                <w:szCs w:val="18"/>
              </w:rPr>
              <w:fldChar w:fldCharType="separate"/>
            </w:r>
            <w:r w:rsidR="00FF2AA2" w:rsidRPr="00FF2AA2">
              <w:rPr>
                <w:noProof/>
                <w:webHidden/>
                <w:sz w:val="18"/>
                <w:szCs w:val="18"/>
              </w:rPr>
              <w:t>24</w:t>
            </w:r>
            <w:r w:rsidR="00FF2AA2" w:rsidRPr="00FF2AA2">
              <w:rPr>
                <w:noProof/>
                <w:webHidden/>
                <w:sz w:val="18"/>
                <w:szCs w:val="18"/>
              </w:rPr>
              <w:fldChar w:fldCharType="end"/>
            </w:r>
          </w:hyperlink>
        </w:p>
        <w:p w:rsidR="00E96FC8" w:rsidRPr="00A54C72" w:rsidRDefault="00E96FC8">
          <w:pPr>
            <w:rPr>
              <w:szCs w:val="28"/>
            </w:rPr>
          </w:pPr>
          <w:r w:rsidRPr="009A1B9A">
            <w:rPr>
              <w:rFonts w:ascii="Century Gothic" w:hAnsi="Century Gothic" w:cstheme="minorHAnsi"/>
              <w:bCs/>
              <w:sz w:val="18"/>
              <w:szCs w:val="26"/>
              <w:lang w:val="es-ES"/>
            </w:rPr>
            <w:fldChar w:fldCharType="end"/>
          </w:r>
        </w:p>
      </w:sdtContent>
    </w:sdt>
    <w:p w:rsidR="00DE30D2" w:rsidRPr="00077E9B" w:rsidRDefault="00F21281" w:rsidP="00077E9B">
      <w:pPr>
        <w:pStyle w:val="Ttulo1"/>
        <w:numPr>
          <w:ilvl w:val="0"/>
          <w:numId w:val="4"/>
        </w:numPr>
        <w:jc w:val="center"/>
        <w:rPr>
          <w:rFonts w:ascii="Century Gothic" w:eastAsiaTheme="minorHAnsi" w:hAnsi="Century Gothic" w:cstheme="minorBidi"/>
          <w:b/>
          <w:bCs/>
          <w:color w:val="auto"/>
          <w:sz w:val="26"/>
          <w:szCs w:val="26"/>
        </w:rPr>
      </w:pPr>
      <w:bookmarkStart w:id="0" w:name="_Toc30769928"/>
      <w:r w:rsidRPr="00077E9B">
        <w:rPr>
          <w:rFonts w:ascii="Century Gothic" w:eastAsiaTheme="minorHAnsi" w:hAnsi="Century Gothic" w:cstheme="minorBidi"/>
          <w:b/>
          <w:bCs/>
          <w:color w:val="auto"/>
          <w:sz w:val="26"/>
          <w:szCs w:val="26"/>
        </w:rPr>
        <w:lastRenderedPageBreak/>
        <w:t>CONTRIBUCIÓN DE LA POLÍTICA PÚBLICA</w:t>
      </w:r>
      <w:bookmarkEnd w:id="0"/>
    </w:p>
    <w:p w:rsidR="00F21281" w:rsidRPr="00B847C8" w:rsidRDefault="00F21281" w:rsidP="00F21281">
      <w:pPr>
        <w:pStyle w:val="Sinespaciado"/>
        <w:rPr>
          <w:b/>
          <w:bCs/>
          <w:sz w:val="12"/>
          <w:szCs w:val="21"/>
        </w:rPr>
      </w:pPr>
    </w:p>
    <w:p w:rsidR="00F21281" w:rsidRPr="00284F44" w:rsidRDefault="00F21281" w:rsidP="00F21281">
      <w:pPr>
        <w:jc w:val="both"/>
        <w:rPr>
          <w:rFonts w:ascii="Century Gothic" w:hAnsi="Century Gothic" w:cstheme="minorHAnsi"/>
          <w:sz w:val="21"/>
          <w:szCs w:val="21"/>
          <w:lang w:val="es-ES_tradnl"/>
        </w:rPr>
      </w:pPr>
      <w:r w:rsidRPr="00284F44">
        <w:rPr>
          <w:rFonts w:ascii="Century Gothic" w:hAnsi="Century Gothic" w:cstheme="minorHAnsi"/>
          <w:bCs/>
          <w:sz w:val="21"/>
          <w:szCs w:val="21"/>
        </w:rPr>
        <w:t xml:space="preserve">El proyecto denominado </w:t>
      </w:r>
      <w:r w:rsidRPr="00284F44">
        <w:rPr>
          <w:rFonts w:ascii="Century Gothic" w:hAnsi="Century Gothic" w:cstheme="minorHAnsi"/>
          <w:sz w:val="21"/>
          <w:szCs w:val="21"/>
          <w:lang w:val="es-ES_tradnl"/>
        </w:rPr>
        <w:t>FORMULACIÓN DEL PLAN DE DESARROLLO “NUESTRA ESENCIA” PARA EL PERIODO CONSTITUCIONAL 2020-2023 DEL MUNICIPIO DE SANTIAGO PUTUMAYO, se encuentra en concordancia con el plan de acción que se encuentra enmarcado dentro del Plan de Desarrollo Nacional “Pacto por Colombia, pacto por la equidad” 2018-2022, Plan de Desarrollo Departamental “Putumayo Territorio de Paz, Biodiverso y Ancestral. Juntos Podemos Transformar” 2016 – 2019”. Así mismo se encuentra en concordancia con el Plan de Desarrollo Municipal “Santiago Manda” 2016 – 2019</w:t>
      </w:r>
      <w:r w:rsidR="00A60ACF" w:rsidRPr="00284F44">
        <w:rPr>
          <w:rFonts w:ascii="Century Gothic" w:hAnsi="Century Gothic" w:cstheme="minorHAnsi"/>
          <w:sz w:val="21"/>
          <w:szCs w:val="21"/>
          <w:lang w:val="es-ES_tradnl"/>
        </w:rPr>
        <w:t>, todo lo anterior según lo establecido con la Ley 136 DE 1994: Artículo modificado por el artículo 21 de la Ley 1551 de 2012. El nuevo texto es el siguiente:&gt; El trámite y aprobación del plan de desarrollo municipal deberá sujetarse a lo que disponga la ley orgánica de planeación. En todo caso, mientras el concejo aprueba el plan de desarrollo, el respectivo alcalde podrá continuar con la ejecución de planes y programas del plan de desarrollo anterior.</w:t>
      </w:r>
    </w:p>
    <w:p w:rsidR="007A30A2" w:rsidRPr="00284F44" w:rsidRDefault="007A30A2" w:rsidP="00641937">
      <w:pPr>
        <w:pStyle w:val="Sinespaciado"/>
        <w:numPr>
          <w:ilvl w:val="1"/>
          <w:numId w:val="4"/>
        </w:numPr>
        <w:rPr>
          <w:rFonts w:ascii="Century Gothic" w:hAnsi="Century Gothic" w:cstheme="minorHAnsi"/>
          <w:b/>
          <w:sz w:val="21"/>
          <w:szCs w:val="21"/>
          <w:lang w:val="es-ES_tradnl"/>
        </w:rPr>
      </w:pPr>
      <w:r w:rsidRPr="00284F44">
        <w:rPr>
          <w:rFonts w:ascii="Century Gothic" w:hAnsi="Century Gothic" w:cstheme="minorHAnsi"/>
          <w:b/>
          <w:sz w:val="21"/>
          <w:szCs w:val="21"/>
          <w:lang w:val="es-ES_tradnl"/>
        </w:rPr>
        <w:t>Contribución al Plan Nacional de Desarrollo</w:t>
      </w:r>
    </w:p>
    <w:p w:rsidR="00641937" w:rsidRPr="00B847C8" w:rsidRDefault="00641937" w:rsidP="00641937">
      <w:pPr>
        <w:pStyle w:val="Sinespaciado"/>
        <w:rPr>
          <w:rFonts w:ascii="Century Gothic" w:hAnsi="Century Gothic" w:cstheme="minorHAnsi"/>
          <w:sz w:val="12"/>
          <w:szCs w:val="21"/>
          <w:lang w:val="es-ES_tradnl"/>
        </w:rPr>
      </w:pPr>
    </w:p>
    <w:p w:rsidR="007A30A2" w:rsidRPr="00284F44" w:rsidRDefault="007A30A2" w:rsidP="00641937">
      <w:pPr>
        <w:pStyle w:val="Sinespaciado"/>
        <w:rPr>
          <w:rFonts w:ascii="Century Gothic" w:hAnsi="Century Gothic" w:cstheme="minorHAnsi"/>
          <w:sz w:val="21"/>
          <w:szCs w:val="21"/>
          <w:lang w:val="es-ES_tradnl"/>
        </w:rPr>
      </w:pPr>
      <w:r w:rsidRPr="00284F44">
        <w:rPr>
          <w:rFonts w:ascii="Century Gothic" w:hAnsi="Century Gothic" w:cstheme="minorHAnsi"/>
          <w:b/>
          <w:sz w:val="21"/>
          <w:szCs w:val="21"/>
          <w:lang w:val="es-ES_tradnl"/>
        </w:rPr>
        <w:t>Plan Nacional de Desarrollo:</w:t>
      </w:r>
      <w:r w:rsidRPr="00284F44">
        <w:rPr>
          <w:rFonts w:ascii="Century Gothic" w:hAnsi="Century Gothic" w:cstheme="minorHAnsi"/>
          <w:sz w:val="21"/>
          <w:szCs w:val="21"/>
          <w:lang w:val="es-ES_tradnl"/>
        </w:rPr>
        <w:t xml:space="preserve"> (2014-2018) Todos por un nuevo país </w:t>
      </w:r>
    </w:p>
    <w:p w:rsidR="007A30A2" w:rsidRPr="00284F44" w:rsidRDefault="00641937" w:rsidP="007A30A2">
      <w:pPr>
        <w:pStyle w:val="Sinespaciado"/>
        <w:rPr>
          <w:rFonts w:ascii="Century Gothic" w:hAnsi="Century Gothic" w:cstheme="minorHAnsi"/>
          <w:sz w:val="21"/>
          <w:szCs w:val="21"/>
          <w:lang w:val="es-ES_tradnl"/>
        </w:rPr>
      </w:pPr>
      <w:r w:rsidRPr="00284F44">
        <w:rPr>
          <w:rFonts w:ascii="Century Gothic" w:hAnsi="Century Gothic" w:cstheme="minorHAnsi"/>
          <w:b/>
          <w:sz w:val="21"/>
          <w:szCs w:val="21"/>
          <w:lang w:val="es-ES_tradnl"/>
        </w:rPr>
        <w:t>Programa:</w:t>
      </w:r>
      <w:r w:rsidRPr="00284F44">
        <w:rPr>
          <w:rFonts w:ascii="Century Gothic" w:hAnsi="Century Gothic" w:cstheme="minorHAnsi"/>
          <w:sz w:val="21"/>
          <w:szCs w:val="21"/>
          <w:lang w:val="es-ES_tradnl"/>
        </w:rPr>
        <w:t xml:space="preserve"> 0301 - Mejoramiento de la planeación territorial, sectorial y de inversión pública.</w:t>
      </w:r>
    </w:p>
    <w:p w:rsidR="00641937" w:rsidRPr="00284F44" w:rsidRDefault="00641937" w:rsidP="007A30A2">
      <w:pPr>
        <w:pStyle w:val="Sinespaciado"/>
        <w:rPr>
          <w:rFonts w:ascii="Century Gothic" w:hAnsi="Century Gothic" w:cstheme="minorHAnsi"/>
          <w:sz w:val="21"/>
          <w:szCs w:val="21"/>
          <w:lang w:val="es-ES_tradnl"/>
        </w:rPr>
      </w:pPr>
      <w:r w:rsidRPr="00284F44">
        <w:rPr>
          <w:rFonts w:ascii="Century Gothic" w:hAnsi="Century Gothic" w:cstheme="minorHAnsi"/>
          <w:b/>
          <w:sz w:val="21"/>
          <w:szCs w:val="21"/>
          <w:lang w:val="es-ES_tradnl"/>
        </w:rPr>
        <w:t xml:space="preserve">Producto: </w:t>
      </w:r>
      <w:r w:rsidRPr="00284F44">
        <w:rPr>
          <w:rFonts w:ascii="Century Gothic" w:hAnsi="Century Gothic" w:cstheme="minorHAnsi"/>
          <w:sz w:val="21"/>
          <w:szCs w:val="21"/>
          <w:lang w:val="es-ES_tradnl"/>
        </w:rPr>
        <w:t>Documentos de planeación.</w:t>
      </w:r>
    </w:p>
    <w:p w:rsidR="007A30A2" w:rsidRPr="00284F44" w:rsidRDefault="00641937" w:rsidP="007A30A2">
      <w:pPr>
        <w:pStyle w:val="Sinespaciado"/>
        <w:rPr>
          <w:rFonts w:ascii="Century Gothic" w:hAnsi="Century Gothic" w:cstheme="minorHAnsi"/>
          <w:b/>
          <w:sz w:val="21"/>
          <w:szCs w:val="21"/>
          <w:lang w:val="es-ES_tradnl"/>
        </w:rPr>
      </w:pPr>
      <w:r w:rsidRPr="00284F44">
        <w:rPr>
          <w:rFonts w:ascii="Century Gothic" w:hAnsi="Century Gothic" w:cstheme="minorHAnsi"/>
          <w:b/>
          <w:sz w:val="21"/>
          <w:szCs w:val="21"/>
          <w:lang w:val="es-ES_tradnl"/>
        </w:rPr>
        <w:t xml:space="preserve">Pacto: </w:t>
      </w:r>
      <w:r w:rsidRPr="00284F44">
        <w:rPr>
          <w:rFonts w:ascii="Century Gothic" w:hAnsi="Century Gothic" w:cstheme="minorHAnsi"/>
          <w:sz w:val="21"/>
          <w:szCs w:val="21"/>
          <w:lang w:val="es-ES_tradnl"/>
        </w:rPr>
        <w:t>3016 - XVI. Pacto por la Descentralización: conectar territorios, gobiernos y poblaciones</w:t>
      </w:r>
      <w:r w:rsidR="00B847C8">
        <w:rPr>
          <w:rFonts w:ascii="Century Gothic" w:hAnsi="Century Gothic" w:cstheme="minorHAnsi"/>
          <w:sz w:val="21"/>
          <w:szCs w:val="21"/>
          <w:lang w:val="es-ES_tradnl"/>
        </w:rPr>
        <w:t>.</w:t>
      </w:r>
    </w:p>
    <w:p w:rsidR="007A30A2" w:rsidRPr="00284F44" w:rsidRDefault="00641937" w:rsidP="007A30A2">
      <w:pPr>
        <w:pStyle w:val="Sinespaciado"/>
        <w:rPr>
          <w:rFonts w:ascii="Century Gothic" w:hAnsi="Century Gothic" w:cstheme="minorHAnsi"/>
          <w:sz w:val="21"/>
          <w:szCs w:val="21"/>
          <w:lang w:val="es-ES_tradnl"/>
        </w:rPr>
      </w:pPr>
      <w:r w:rsidRPr="00284F44">
        <w:rPr>
          <w:rFonts w:ascii="Century Gothic" w:hAnsi="Century Gothic" w:cstheme="minorHAnsi"/>
          <w:b/>
          <w:sz w:val="21"/>
          <w:szCs w:val="21"/>
          <w:lang w:val="es-ES_tradnl"/>
        </w:rPr>
        <w:t>Línea:</w:t>
      </w:r>
      <w:r w:rsidRPr="00284F44">
        <w:rPr>
          <w:rFonts w:ascii="Century Gothic" w:hAnsi="Century Gothic" w:cstheme="minorHAnsi"/>
          <w:sz w:val="21"/>
          <w:szCs w:val="21"/>
          <w:lang w:val="es-ES_tradnl"/>
        </w:rPr>
        <w:t xml:space="preserve"> 301601 - 1. Políticas e inversiones para el desarrollo, el ordenamiento y fortalecimiento de la </w:t>
      </w:r>
      <w:proofErr w:type="spellStart"/>
      <w:r w:rsidRPr="00284F44">
        <w:rPr>
          <w:rFonts w:ascii="Century Gothic" w:hAnsi="Century Gothic" w:cstheme="minorHAnsi"/>
          <w:sz w:val="21"/>
          <w:szCs w:val="21"/>
          <w:lang w:val="es-ES_tradnl"/>
        </w:rPr>
        <w:t>asociatividad</w:t>
      </w:r>
      <w:proofErr w:type="spellEnd"/>
      <w:r w:rsidRPr="00284F44">
        <w:rPr>
          <w:rFonts w:ascii="Century Gothic" w:hAnsi="Century Gothic" w:cstheme="minorHAnsi"/>
          <w:sz w:val="21"/>
          <w:szCs w:val="21"/>
          <w:lang w:val="es-ES_tradnl"/>
        </w:rPr>
        <w:t>.</w:t>
      </w:r>
    </w:p>
    <w:p w:rsidR="00F21281" w:rsidRPr="00B847C8" w:rsidRDefault="00F21281" w:rsidP="00F21281">
      <w:pPr>
        <w:jc w:val="both"/>
        <w:rPr>
          <w:rFonts w:ascii="Century Gothic" w:hAnsi="Century Gothic" w:cstheme="minorHAnsi"/>
          <w:b/>
          <w:sz w:val="4"/>
          <w:szCs w:val="21"/>
        </w:rPr>
      </w:pPr>
    </w:p>
    <w:p w:rsidR="00077E9B" w:rsidRPr="00284F44" w:rsidRDefault="00077E9B" w:rsidP="00077E9B">
      <w:pPr>
        <w:pStyle w:val="Prrafodelista"/>
        <w:numPr>
          <w:ilvl w:val="1"/>
          <w:numId w:val="4"/>
        </w:numPr>
        <w:jc w:val="both"/>
        <w:rPr>
          <w:rFonts w:ascii="Century Gothic" w:hAnsi="Century Gothic" w:cstheme="minorHAnsi"/>
          <w:b/>
          <w:sz w:val="21"/>
          <w:szCs w:val="21"/>
        </w:rPr>
      </w:pPr>
      <w:r w:rsidRPr="00284F44">
        <w:rPr>
          <w:rFonts w:ascii="Century Gothic" w:hAnsi="Century Gothic" w:cstheme="minorHAnsi"/>
          <w:b/>
          <w:sz w:val="21"/>
          <w:szCs w:val="21"/>
        </w:rPr>
        <w:t>Plan de Desarrollo Departamental</w:t>
      </w:r>
    </w:p>
    <w:p w:rsidR="00077E9B" w:rsidRPr="00284F44" w:rsidRDefault="00077E9B" w:rsidP="005C34D5">
      <w:pPr>
        <w:pStyle w:val="Sinespaciado"/>
        <w:rPr>
          <w:rFonts w:ascii="Century Gothic" w:hAnsi="Century Gothic" w:cstheme="minorHAnsi"/>
          <w:b/>
          <w:sz w:val="21"/>
          <w:szCs w:val="21"/>
          <w:lang w:val="es-ES_tradnl"/>
        </w:rPr>
      </w:pPr>
      <w:r w:rsidRPr="00284F44">
        <w:rPr>
          <w:rFonts w:ascii="Century Gothic" w:hAnsi="Century Gothic" w:cstheme="minorHAnsi"/>
          <w:b/>
          <w:sz w:val="21"/>
          <w:szCs w:val="21"/>
          <w:lang w:val="es-ES_tradnl"/>
        </w:rPr>
        <w:t xml:space="preserve">Plan de Desarrollo Departamental: </w:t>
      </w:r>
      <w:r w:rsidRPr="00284F44">
        <w:rPr>
          <w:rFonts w:ascii="Century Gothic" w:hAnsi="Century Gothic" w:cstheme="minorHAnsi"/>
          <w:sz w:val="21"/>
          <w:szCs w:val="21"/>
          <w:lang w:val="es-ES_tradnl"/>
        </w:rPr>
        <w:t>Putumayo Territorio de Paz, Biodiverso y Ancestral. Juntos Podemos Transformar" 2016-2019.</w:t>
      </w:r>
    </w:p>
    <w:p w:rsidR="005C34D5" w:rsidRDefault="005C34D5" w:rsidP="005C34D5">
      <w:pPr>
        <w:pStyle w:val="Sinespaciado"/>
        <w:rPr>
          <w:rFonts w:ascii="Century Gothic" w:hAnsi="Century Gothic" w:cstheme="minorHAnsi"/>
          <w:sz w:val="21"/>
          <w:szCs w:val="21"/>
          <w:lang w:val="es-ES_tradnl"/>
        </w:rPr>
      </w:pPr>
      <w:r w:rsidRPr="00284F44">
        <w:rPr>
          <w:rFonts w:ascii="Century Gothic" w:hAnsi="Century Gothic" w:cstheme="minorHAnsi"/>
          <w:b/>
          <w:sz w:val="21"/>
          <w:szCs w:val="21"/>
          <w:lang w:val="es-ES_tradnl"/>
        </w:rPr>
        <w:t xml:space="preserve">Sector: </w:t>
      </w:r>
      <w:r w:rsidRPr="00284F44">
        <w:rPr>
          <w:rFonts w:ascii="Century Gothic" w:hAnsi="Century Gothic" w:cstheme="minorHAnsi"/>
          <w:sz w:val="21"/>
          <w:szCs w:val="21"/>
          <w:lang w:val="es-ES_tradnl"/>
        </w:rPr>
        <w:t>Buen Gobierno</w:t>
      </w:r>
      <w:r w:rsidR="00B847C8">
        <w:rPr>
          <w:rFonts w:ascii="Century Gothic" w:hAnsi="Century Gothic" w:cstheme="minorHAnsi"/>
          <w:sz w:val="21"/>
          <w:szCs w:val="21"/>
          <w:lang w:val="es-ES_tradnl"/>
        </w:rPr>
        <w:t>.</w:t>
      </w:r>
    </w:p>
    <w:p w:rsidR="00B847C8" w:rsidRPr="00284F44" w:rsidRDefault="00B847C8" w:rsidP="00B847C8">
      <w:pPr>
        <w:pStyle w:val="Sinespaciado"/>
        <w:jc w:val="both"/>
        <w:rPr>
          <w:rFonts w:ascii="Century Gothic" w:hAnsi="Century Gothic" w:cstheme="minorHAnsi"/>
          <w:sz w:val="21"/>
          <w:szCs w:val="21"/>
          <w:lang w:val="es-ES_tradnl"/>
        </w:rPr>
      </w:pPr>
      <w:r w:rsidRPr="00B847C8">
        <w:rPr>
          <w:rFonts w:ascii="Century Gothic" w:hAnsi="Century Gothic" w:cstheme="minorHAnsi"/>
          <w:b/>
          <w:sz w:val="21"/>
          <w:szCs w:val="21"/>
          <w:lang w:val="es-ES_tradnl"/>
        </w:rPr>
        <w:t>Estrategia:</w:t>
      </w:r>
      <w:r>
        <w:rPr>
          <w:rFonts w:ascii="Century Gothic" w:hAnsi="Century Gothic" w:cstheme="minorHAnsi"/>
          <w:sz w:val="21"/>
          <w:szCs w:val="21"/>
          <w:lang w:val="es-ES_tradnl"/>
        </w:rPr>
        <w:t xml:space="preserve"> </w:t>
      </w:r>
      <w:r w:rsidRPr="00B847C8">
        <w:rPr>
          <w:rFonts w:ascii="Century Gothic" w:hAnsi="Century Gothic" w:cstheme="minorHAnsi"/>
          <w:sz w:val="21"/>
          <w:szCs w:val="21"/>
          <w:lang w:val="es-ES_tradnl"/>
        </w:rPr>
        <w:t>Abrir el gobierno a la ciudadanía, a tra</w:t>
      </w:r>
      <w:r>
        <w:rPr>
          <w:rFonts w:ascii="Century Gothic" w:hAnsi="Century Gothic" w:cstheme="minorHAnsi"/>
          <w:sz w:val="21"/>
          <w:szCs w:val="21"/>
          <w:lang w:val="es-ES_tradnl"/>
        </w:rPr>
        <w:t xml:space="preserve">vés del fortalecimiento de las </w:t>
      </w:r>
      <w:r w:rsidRPr="00B847C8">
        <w:rPr>
          <w:rFonts w:ascii="Century Gothic" w:hAnsi="Century Gothic" w:cstheme="minorHAnsi"/>
          <w:sz w:val="21"/>
          <w:szCs w:val="21"/>
          <w:lang w:val="es-ES_tradnl"/>
        </w:rPr>
        <w:t>organizaciones de l</w:t>
      </w:r>
      <w:r>
        <w:rPr>
          <w:rFonts w:ascii="Century Gothic" w:hAnsi="Century Gothic" w:cstheme="minorHAnsi"/>
          <w:sz w:val="21"/>
          <w:szCs w:val="21"/>
          <w:lang w:val="es-ES_tradnl"/>
        </w:rPr>
        <w:t xml:space="preserve">a sociedad civil, innovación, </w:t>
      </w:r>
      <w:r w:rsidRPr="00B847C8">
        <w:rPr>
          <w:rFonts w:ascii="Century Gothic" w:hAnsi="Century Gothic" w:cstheme="minorHAnsi"/>
          <w:sz w:val="21"/>
          <w:szCs w:val="21"/>
          <w:lang w:val="es-ES_tradnl"/>
        </w:rPr>
        <w:t>la planeac</w:t>
      </w:r>
      <w:r>
        <w:rPr>
          <w:rFonts w:ascii="Century Gothic" w:hAnsi="Century Gothic" w:cstheme="minorHAnsi"/>
          <w:sz w:val="21"/>
          <w:szCs w:val="21"/>
          <w:lang w:val="es-ES_tradnl"/>
        </w:rPr>
        <w:t>ión y presupuesto participativo.</w:t>
      </w:r>
    </w:p>
    <w:p w:rsidR="005C34D5" w:rsidRPr="00284F44" w:rsidRDefault="005C34D5" w:rsidP="005C34D5">
      <w:pPr>
        <w:pStyle w:val="Sinespaciado"/>
        <w:rPr>
          <w:rFonts w:ascii="Century Gothic" w:hAnsi="Century Gothic" w:cstheme="minorHAnsi"/>
          <w:b/>
          <w:sz w:val="21"/>
          <w:szCs w:val="21"/>
          <w:lang w:val="es-ES_tradnl"/>
        </w:rPr>
      </w:pPr>
      <w:r w:rsidRPr="00284F44">
        <w:rPr>
          <w:rFonts w:ascii="Century Gothic" w:hAnsi="Century Gothic" w:cstheme="minorHAnsi"/>
          <w:b/>
          <w:sz w:val="21"/>
          <w:szCs w:val="21"/>
          <w:lang w:val="es-ES_tradnl"/>
        </w:rPr>
        <w:t xml:space="preserve">Programa: </w:t>
      </w:r>
      <w:r w:rsidRPr="00284F44">
        <w:rPr>
          <w:rFonts w:ascii="Century Gothic" w:hAnsi="Century Gothic" w:cstheme="minorHAnsi"/>
          <w:sz w:val="21"/>
          <w:szCs w:val="21"/>
          <w:lang w:val="es-ES_tradnl"/>
        </w:rPr>
        <w:t>Fortalecimiento Institucional Territorial</w:t>
      </w:r>
      <w:r w:rsidR="00B847C8">
        <w:rPr>
          <w:rFonts w:ascii="Century Gothic" w:hAnsi="Century Gothic" w:cstheme="minorHAnsi"/>
          <w:sz w:val="21"/>
          <w:szCs w:val="21"/>
          <w:lang w:val="es-ES_tradnl"/>
        </w:rPr>
        <w:t>.</w:t>
      </w:r>
    </w:p>
    <w:p w:rsidR="00F21281" w:rsidRPr="00B847C8" w:rsidRDefault="00F21281" w:rsidP="005C34D5">
      <w:pPr>
        <w:pStyle w:val="Sinespaciado"/>
        <w:rPr>
          <w:rFonts w:ascii="Century Gothic" w:hAnsi="Century Gothic" w:cstheme="minorHAnsi"/>
          <w:b/>
          <w:sz w:val="12"/>
          <w:szCs w:val="21"/>
          <w:lang w:val="es-ES_tradnl"/>
        </w:rPr>
      </w:pPr>
    </w:p>
    <w:p w:rsidR="00284F44" w:rsidRPr="00284F44" w:rsidRDefault="00284F44" w:rsidP="00284F44">
      <w:pPr>
        <w:pStyle w:val="Prrafodelista"/>
        <w:numPr>
          <w:ilvl w:val="1"/>
          <w:numId w:val="4"/>
        </w:numPr>
        <w:jc w:val="both"/>
        <w:rPr>
          <w:rFonts w:ascii="Century Gothic" w:hAnsi="Century Gothic" w:cstheme="minorHAnsi"/>
          <w:b/>
          <w:sz w:val="21"/>
          <w:szCs w:val="21"/>
        </w:rPr>
      </w:pPr>
      <w:r w:rsidRPr="00284F44">
        <w:rPr>
          <w:rFonts w:ascii="Century Gothic" w:hAnsi="Century Gothic" w:cstheme="minorHAnsi"/>
          <w:b/>
          <w:sz w:val="21"/>
          <w:szCs w:val="21"/>
        </w:rPr>
        <w:t>Plan de Desarrollo Municipal</w:t>
      </w:r>
    </w:p>
    <w:p w:rsidR="00F21281" w:rsidRPr="00B847C8" w:rsidRDefault="00F21281" w:rsidP="00F21281">
      <w:pPr>
        <w:pStyle w:val="Sinespaciado"/>
        <w:rPr>
          <w:rFonts w:ascii="Century Gothic" w:hAnsi="Century Gothic" w:cstheme="minorHAnsi"/>
          <w:b/>
          <w:sz w:val="10"/>
          <w:szCs w:val="21"/>
          <w:lang w:val="es-ES_tradnl"/>
        </w:rPr>
      </w:pPr>
    </w:p>
    <w:p w:rsidR="00284F44" w:rsidRPr="00284F44" w:rsidRDefault="00284F44" w:rsidP="00284F44">
      <w:pPr>
        <w:pStyle w:val="Sinespaciado"/>
        <w:rPr>
          <w:rFonts w:ascii="Century Gothic" w:hAnsi="Century Gothic" w:cstheme="minorHAnsi"/>
          <w:b/>
          <w:sz w:val="21"/>
          <w:szCs w:val="21"/>
          <w:lang w:val="es-ES_tradnl"/>
        </w:rPr>
      </w:pPr>
      <w:r w:rsidRPr="00284F44">
        <w:rPr>
          <w:rFonts w:ascii="Century Gothic" w:hAnsi="Century Gothic" w:cstheme="minorHAnsi"/>
          <w:b/>
          <w:sz w:val="21"/>
          <w:szCs w:val="21"/>
          <w:lang w:val="es-ES_tradnl"/>
        </w:rPr>
        <w:t xml:space="preserve">Plan de Desarrollo Departamental: </w:t>
      </w:r>
      <w:r w:rsidR="000D2CC2">
        <w:rPr>
          <w:rFonts w:ascii="Century Gothic" w:hAnsi="Century Gothic" w:cstheme="minorHAnsi"/>
          <w:b/>
          <w:sz w:val="21"/>
          <w:szCs w:val="21"/>
          <w:lang w:val="es-ES_tradnl"/>
        </w:rPr>
        <w:t>“</w:t>
      </w:r>
      <w:r w:rsidRPr="00284F44">
        <w:rPr>
          <w:rFonts w:ascii="Century Gothic" w:hAnsi="Century Gothic" w:cstheme="minorHAnsi"/>
          <w:sz w:val="21"/>
          <w:szCs w:val="21"/>
          <w:lang w:val="es-ES_tradnl"/>
        </w:rPr>
        <w:t>Santiago Manda" 2016-2019</w:t>
      </w:r>
      <w:r w:rsidR="00B847C8">
        <w:rPr>
          <w:rFonts w:ascii="Century Gothic" w:hAnsi="Century Gothic" w:cstheme="minorHAnsi"/>
          <w:sz w:val="21"/>
          <w:szCs w:val="21"/>
          <w:lang w:val="es-ES_tradnl"/>
        </w:rPr>
        <w:t>.</w:t>
      </w:r>
    </w:p>
    <w:p w:rsidR="00284F44" w:rsidRDefault="00284F44" w:rsidP="00284F44">
      <w:pPr>
        <w:pStyle w:val="Sinespaciado"/>
        <w:rPr>
          <w:rFonts w:ascii="Century Gothic" w:hAnsi="Century Gothic" w:cstheme="minorHAnsi"/>
          <w:sz w:val="21"/>
          <w:szCs w:val="21"/>
          <w:lang w:val="es-ES_tradnl"/>
        </w:rPr>
      </w:pPr>
      <w:r w:rsidRPr="00284F44">
        <w:rPr>
          <w:rFonts w:ascii="Century Gothic" w:hAnsi="Century Gothic" w:cstheme="minorHAnsi"/>
          <w:b/>
          <w:sz w:val="21"/>
          <w:szCs w:val="21"/>
          <w:lang w:val="es-ES_tradnl"/>
        </w:rPr>
        <w:t xml:space="preserve">Sector: </w:t>
      </w:r>
      <w:r w:rsidRPr="00284F44">
        <w:rPr>
          <w:rFonts w:ascii="Century Gothic" w:hAnsi="Century Gothic" w:cstheme="minorHAnsi"/>
          <w:sz w:val="21"/>
          <w:szCs w:val="21"/>
          <w:lang w:val="es-ES_tradnl"/>
        </w:rPr>
        <w:t>Fortalecimiento institucional, Estructuración de Programas</w:t>
      </w:r>
      <w:r w:rsidR="00B847C8">
        <w:rPr>
          <w:rFonts w:ascii="Century Gothic" w:hAnsi="Century Gothic" w:cstheme="minorHAnsi"/>
          <w:sz w:val="21"/>
          <w:szCs w:val="21"/>
          <w:lang w:val="es-ES_tradnl"/>
        </w:rPr>
        <w:t>.</w:t>
      </w:r>
    </w:p>
    <w:p w:rsidR="00B847C8" w:rsidRPr="00B847C8" w:rsidRDefault="00B847C8" w:rsidP="00FE0559">
      <w:pPr>
        <w:pStyle w:val="Sinespaciado"/>
        <w:ind w:left="708" w:hanging="708"/>
        <w:rPr>
          <w:rFonts w:ascii="Century Gothic" w:hAnsi="Century Gothic" w:cstheme="minorHAnsi"/>
          <w:b/>
          <w:sz w:val="21"/>
          <w:szCs w:val="21"/>
          <w:lang w:val="es-ES_tradnl"/>
        </w:rPr>
      </w:pPr>
      <w:r w:rsidRPr="00B847C8">
        <w:rPr>
          <w:rFonts w:ascii="Century Gothic" w:hAnsi="Century Gothic" w:cstheme="minorHAnsi"/>
          <w:b/>
          <w:sz w:val="21"/>
          <w:szCs w:val="21"/>
          <w:lang w:val="es-ES_tradnl"/>
        </w:rPr>
        <w:t xml:space="preserve">Estrategia: </w:t>
      </w:r>
      <w:r w:rsidR="00897835">
        <w:rPr>
          <w:rFonts w:ascii="Century Gothic" w:hAnsi="Century Gothic" w:cstheme="minorHAnsi"/>
          <w:sz w:val="21"/>
          <w:szCs w:val="21"/>
          <w:lang w:val="es-ES_tradnl"/>
        </w:rPr>
        <w:t>Actividades de asistencia técnica.</w:t>
      </w:r>
    </w:p>
    <w:p w:rsidR="00284F44" w:rsidRPr="00284F44" w:rsidRDefault="00284F44" w:rsidP="00284F44">
      <w:pPr>
        <w:pStyle w:val="Sinespaciado"/>
        <w:rPr>
          <w:rFonts w:ascii="Century Gothic" w:hAnsi="Century Gothic" w:cstheme="minorHAnsi"/>
          <w:sz w:val="21"/>
          <w:szCs w:val="21"/>
          <w:lang w:val="es-ES_tradnl"/>
        </w:rPr>
      </w:pPr>
      <w:r w:rsidRPr="00284F44">
        <w:rPr>
          <w:rFonts w:ascii="Century Gothic" w:hAnsi="Century Gothic" w:cstheme="minorHAnsi"/>
          <w:b/>
          <w:sz w:val="21"/>
          <w:szCs w:val="21"/>
          <w:lang w:val="es-ES_tradnl"/>
        </w:rPr>
        <w:t xml:space="preserve">Programa: </w:t>
      </w:r>
      <w:r w:rsidRPr="00284F44">
        <w:rPr>
          <w:rFonts w:ascii="Century Gothic" w:hAnsi="Century Gothic" w:cstheme="minorHAnsi"/>
          <w:sz w:val="21"/>
          <w:szCs w:val="21"/>
          <w:lang w:val="es-ES_tradnl"/>
        </w:rPr>
        <w:t>Un gobierno fortalecido, Manda</w:t>
      </w:r>
      <w:r w:rsidR="00B847C8">
        <w:rPr>
          <w:rFonts w:ascii="Century Gothic" w:hAnsi="Century Gothic" w:cstheme="minorHAnsi"/>
          <w:sz w:val="21"/>
          <w:szCs w:val="21"/>
          <w:lang w:val="es-ES_tradnl"/>
        </w:rPr>
        <w:t>.</w:t>
      </w:r>
    </w:p>
    <w:p w:rsidR="00864B6A" w:rsidRPr="00D16581" w:rsidRDefault="00864B6A" w:rsidP="00BF53A8">
      <w:pPr>
        <w:pStyle w:val="Ttulo1"/>
        <w:numPr>
          <w:ilvl w:val="0"/>
          <w:numId w:val="4"/>
        </w:numPr>
        <w:jc w:val="center"/>
        <w:rPr>
          <w:rFonts w:ascii="Century Gothic" w:eastAsiaTheme="minorHAnsi" w:hAnsi="Century Gothic" w:cstheme="minorBidi"/>
          <w:b/>
          <w:bCs/>
          <w:color w:val="auto"/>
          <w:sz w:val="26"/>
          <w:szCs w:val="26"/>
        </w:rPr>
      </w:pPr>
      <w:bookmarkStart w:id="1" w:name="_Toc30769929"/>
      <w:r w:rsidRPr="00D16581">
        <w:rPr>
          <w:rFonts w:ascii="Century Gothic" w:eastAsiaTheme="minorHAnsi" w:hAnsi="Century Gothic" w:cstheme="minorBidi"/>
          <w:b/>
          <w:bCs/>
          <w:color w:val="auto"/>
          <w:sz w:val="26"/>
          <w:szCs w:val="26"/>
        </w:rPr>
        <w:lastRenderedPageBreak/>
        <w:t>PLANTEAMIENTO DEL PROBLEMA</w:t>
      </w:r>
      <w:bookmarkEnd w:id="1"/>
    </w:p>
    <w:p w:rsidR="00296445" w:rsidRPr="00D16581" w:rsidRDefault="00296445" w:rsidP="00FB6067">
      <w:pPr>
        <w:pStyle w:val="Sinespaciado"/>
        <w:jc w:val="both"/>
        <w:rPr>
          <w:rFonts w:ascii="Century Gothic" w:hAnsi="Century Gothic"/>
          <w:bCs/>
          <w:sz w:val="26"/>
          <w:szCs w:val="26"/>
        </w:rPr>
      </w:pPr>
    </w:p>
    <w:p w:rsidR="00296445" w:rsidRPr="00BF53A8" w:rsidRDefault="004649EB" w:rsidP="00FB6067">
      <w:pPr>
        <w:pStyle w:val="Sinespaciado"/>
        <w:jc w:val="both"/>
        <w:rPr>
          <w:rFonts w:ascii="Century Gothic" w:hAnsi="Century Gothic"/>
          <w:bCs/>
          <w:sz w:val="26"/>
          <w:szCs w:val="26"/>
        </w:rPr>
      </w:pPr>
      <w:r w:rsidRPr="00BF53A8">
        <w:rPr>
          <w:rFonts w:ascii="Century Gothic" w:hAnsi="Century Gothic"/>
          <w:bCs/>
          <w:sz w:val="26"/>
          <w:szCs w:val="26"/>
        </w:rPr>
        <w:t>El municipio de Santiago por normatividad vigente (Constitución política de Colombia, artículo 339 y 340: Planes de Desarrollo Territorial y Consejos Territoriales de Planeación, Ley 136 DE 1994: Artículo modificado por el artículo 21 de la Ley 1551 de 2012, Ley 152 de 1994: Por la cual se establece la Ley Orgánica del Plan de Desarrollo, Ley 1955 de 2019: Por la cual se expide el Plan Nacional de Desarrollo 2018-2022 Pacto por Colombia, pacto por la equidad y concordantes); debe formular y presentar el Plan de Desarrollo Municipal para el periodo constitucional 2020-2023 que armonice con el programa de gobierno del mandatario.</w:t>
      </w:r>
    </w:p>
    <w:p w:rsidR="00036B23" w:rsidRPr="00BF53A8" w:rsidRDefault="00036B23" w:rsidP="00FB6067">
      <w:pPr>
        <w:pStyle w:val="Sinespaciado"/>
        <w:jc w:val="both"/>
        <w:rPr>
          <w:rFonts w:ascii="Century Gothic" w:hAnsi="Century Gothic"/>
          <w:bCs/>
          <w:sz w:val="26"/>
          <w:szCs w:val="26"/>
        </w:rPr>
      </w:pPr>
    </w:p>
    <w:p w:rsidR="00036B23" w:rsidRPr="00BF53A8" w:rsidRDefault="00036B23" w:rsidP="00FB6067">
      <w:pPr>
        <w:pStyle w:val="Sinespaciado"/>
        <w:jc w:val="both"/>
        <w:rPr>
          <w:rFonts w:ascii="Century Gothic" w:hAnsi="Century Gothic"/>
          <w:bCs/>
          <w:sz w:val="26"/>
          <w:szCs w:val="26"/>
        </w:rPr>
      </w:pPr>
      <w:r w:rsidRPr="00BF53A8">
        <w:rPr>
          <w:rFonts w:ascii="Century Gothic" w:hAnsi="Century Gothic"/>
          <w:bCs/>
          <w:sz w:val="26"/>
          <w:szCs w:val="26"/>
        </w:rPr>
        <w:t>Magnitud: Carencia de un Plan de Desarrollo para el periodo constitucional 2020-2023 que identifique las necesidades actuales del territorio y que fortalezca la participación de los actores sociales en los espacios para la discusión pública.</w:t>
      </w: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718D8" w:rsidRDefault="004718D8" w:rsidP="00FB6067">
      <w:pPr>
        <w:pStyle w:val="Sinespaciado"/>
        <w:jc w:val="both"/>
        <w:rPr>
          <w:b/>
          <w:bCs/>
          <w:sz w:val="26"/>
          <w:szCs w:val="26"/>
        </w:rPr>
      </w:pPr>
    </w:p>
    <w:p w:rsidR="004718D8" w:rsidRDefault="004718D8"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p w:rsidR="004649EB" w:rsidRDefault="004649EB" w:rsidP="00FB6067">
      <w:pPr>
        <w:pStyle w:val="Sinespaciado"/>
        <w:jc w:val="both"/>
        <w:rPr>
          <w:b/>
          <w:bCs/>
          <w:sz w:val="26"/>
          <w:szCs w:val="26"/>
        </w:rPr>
      </w:pPr>
    </w:p>
    <w:bookmarkStart w:id="2" w:name="_Toc30769930"/>
    <w:p w:rsidR="002A3F39" w:rsidRPr="004649EB" w:rsidRDefault="00D45546" w:rsidP="00124506">
      <w:pPr>
        <w:pStyle w:val="Ttulo1"/>
        <w:numPr>
          <w:ilvl w:val="1"/>
          <w:numId w:val="4"/>
        </w:numPr>
        <w:jc w:val="center"/>
        <w:rPr>
          <w:rFonts w:ascii="Century Gothic" w:eastAsiaTheme="minorHAnsi" w:hAnsi="Century Gothic" w:cstheme="minorBidi"/>
          <w:b/>
          <w:bCs/>
          <w:color w:val="auto"/>
          <w:sz w:val="26"/>
          <w:szCs w:val="26"/>
        </w:rPr>
      </w:pPr>
      <w:r w:rsidRPr="007116E1">
        <w:rPr>
          <w:rFonts w:ascii="Century Gothic" w:eastAsiaTheme="minorHAnsi" w:hAnsi="Century Gothic" w:cstheme="minorBidi"/>
          <w:b/>
          <w:bCs/>
          <w:noProof/>
          <w:color w:val="auto"/>
          <w:sz w:val="26"/>
          <w:szCs w:val="26"/>
          <w:lang w:eastAsia="zh-CN"/>
        </w:rPr>
        <w:lastRenderedPageBreak/>
        <mc:AlternateContent>
          <mc:Choice Requires="wpg">
            <w:drawing>
              <wp:anchor distT="0" distB="0" distL="114300" distR="114300" simplePos="0" relativeHeight="251685888" behindDoc="0" locked="0" layoutInCell="1" allowOverlap="1" wp14:anchorId="401395C7" wp14:editId="4A65C4F7">
                <wp:simplePos x="0" y="0"/>
                <wp:positionH relativeFrom="column">
                  <wp:posOffset>310040020</wp:posOffset>
                </wp:positionH>
                <wp:positionV relativeFrom="paragraph">
                  <wp:posOffset>1142365</wp:posOffset>
                </wp:positionV>
                <wp:extent cx="0" cy="520065"/>
                <wp:effectExtent l="57150" t="38100" r="57150" b="13335"/>
                <wp:wrapNone/>
                <wp:docPr id="324" name="324 Grupo"/>
                <wp:cNvGraphicFramePr/>
                <a:graphic xmlns:a="http://schemas.openxmlformats.org/drawingml/2006/main">
                  <a:graphicData uri="http://schemas.microsoft.com/office/word/2010/wordprocessingGroup">
                    <wpg:wgp>
                      <wpg:cNvGrpSpPr/>
                      <wpg:grpSpPr>
                        <a:xfrm rot="10800000">
                          <a:off x="0" y="0"/>
                          <a:ext cx="0" cy="520065"/>
                          <a:chOff x="1717562" y="1037"/>
                          <a:chExt cx="0" cy="457580"/>
                        </a:xfrm>
                      </wpg:grpSpPr>
                      <wps:wsp>
                        <wps:cNvPr id="327" name="Conector recto 75"/>
                        <wps:cNvCnPr/>
                        <wps:spPr>
                          <a:xfrm flipH="1">
                            <a:off x="1717562" y="216163"/>
                            <a:ext cx="0" cy="242454"/>
                          </a:xfrm>
                          <a:prstGeom prst="line">
                            <a:avLst/>
                          </a:prstGeom>
                          <a:ln w="28575">
                            <a:solidFill>
                              <a:schemeClr val="accent6"/>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328" name="Conector recto 75"/>
                        <wps:cNvCnPr/>
                        <wps:spPr>
                          <a:xfrm>
                            <a:off x="1717562" y="1037"/>
                            <a:ext cx="0" cy="240205"/>
                          </a:xfrm>
                          <a:prstGeom prst="line">
                            <a:avLst/>
                          </a:prstGeom>
                          <a:ln w="28575">
                            <a:solidFill>
                              <a:schemeClr val="accent6"/>
                            </a:solidFill>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7C86B273" id="324 Grupo" o:spid="_x0000_s1026" style="position:absolute;margin-left:24412.6pt;margin-top:89.95pt;width:0;height:40.95pt;rotation:180;z-index:251685888;mso-width-relative:margin;mso-height-relative:margin" coordorigin="17175,10" coordsize="0,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">
                <v:line id="Conector recto 75" o:spid="_x0000_s1027" style="position:absolute;flip:x;visibility:visible;mso-wrap-style:square" from="17175,2161" to="17175,4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" strokecolor="#70ad47 [3209]" strokeweight="2.25pt">
                  <v:stroke endarrow="block" joinstyle="miter"/>
                </v:line>
                <v:line id="Conector recto 75" o:spid="_x0000_s1028" style="position:absolute;visibility:visible;mso-wrap-style:square" from="17175,10" to="17175,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" strokecolor="#70ad47 [3209]" strokeweight="2.25pt">
                  <v:stroke joinstyle="miter"/>
                </v:line>
              </v:group>
            </w:pict>
          </mc:Fallback>
        </mc:AlternateContent>
      </w:r>
      <w:r w:rsidR="00C535A1" w:rsidRPr="00D16581">
        <w:rPr>
          <w:rFonts w:ascii="Century Gothic" w:eastAsiaTheme="minorHAnsi" w:hAnsi="Century Gothic" w:cstheme="minorBidi"/>
          <w:b/>
          <w:bCs/>
          <w:color w:val="auto"/>
          <w:sz w:val="26"/>
          <w:szCs w:val="26"/>
        </w:rPr>
        <w:t>Árbol de Problema</w:t>
      </w:r>
      <w:r w:rsidR="002A3F39" w:rsidRPr="007116E1">
        <w:rPr>
          <w:rFonts w:ascii="Century Gothic" w:eastAsiaTheme="minorHAnsi" w:hAnsi="Century Gothic" w:cstheme="minorBidi"/>
          <w:b/>
          <w:bCs/>
          <w:noProof/>
          <w:color w:val="auto"/>
          <w:sz w:val="26"/>
          <w:szCs w:val="26"/>
          <w:lang w:eastAsia="zh-CN"/>
        </w:rPr>
        <w:drawing>
          <wp:anchor distT="0" distB="0" distL="114300" distR="114300" simplePos="0" relativeHeight="251654144" behindDoc="1" locked="0" layoutInCell="1" allowOverlap="1" wp14:anchorId="3D42111F" wp14:editId="2A97A07D">
            <wp:simplePos x="0" y="0"/>
            <wp:positionH relativeFrom="column">
              <wp:posOffset>1410335</wp:posOffset>
            </wp:positionH>
            <wp:positionV relativeFrom="paragraph">
              <wp:posOffset>263063</wp:posOffset>
            </wp:positionV>
            <wp:extent cx="4657090" cy="5635625"/>
            <wp:effectExtent l="0" t="0" r="0" b="3175"/>
            <wp:wrapNone/>
            <wp:docPr id="96" name="Imagen 96" descr="https://previews.123rf.com/images/iimages/iimages1206/iimages120600192/13930790-ilustraci%C3%B3n-de-siluetas-de-%C3%A1rboles-y-pla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https://previews.123rf.com/images/iimages/iimages1206/iimages120600192/13930790-ilustraci%C3%B3n-de-siluetas-de-%C3%A1rboles-y-plantas.jpg"/>
                    <pic:cNvPicPr>
                      <a:picLocks noChangeAspect="1"/>
                    </pic:cNvPicPr>
                  </pic:nvPicPr>
                  <pic:blipFill rotWithShape="1">
                    <a:blip r:embed="rId10">
                      <a:lum bright="70000" contrast="-70000"/>
                      <a:extLst>
                        <a:ext uri="{28A0092B-C50C-407E-A947-70E740481C1C}">
                          <a14:useLocalDpi xmlns:a14="http://schemas.microsoft.com/office/drawing/2010/main" val="0"/>
                        </a:ext>
                      </a:extLst>
                    </a:blip>
                    <a:srcRect l="7912" t="51225" r="70780" b="6688"/>
                    <a:stretch/>
                  </pic:blipFill>
                  <pic:spPr bwMode="auto">
                    <a:xfrm>
                      <a:off x="0" y="0"/>
                      <a:ext cx="4657090" cy="5635625"/>
                    </a:xfrm>
                    <a:prstGeom prst="rect">
                      <a:avLst/>
                    </a:prstGeom>
                    <a:noFill/>
                    <a:ln>
                      <a:noFill/>
                    </a:ln>
                    <a:extLst>
                      <a:ext uri="{53640926-AAD7-44D8-BBD7-CCE9431645EC}">
                        <a14:shadowObscured xmlns:a14="http://schemas.microsoft.com/office/drawing/2010/main"/>
                      </a:ext>
                    </a:extLst>
                  </pic:spPr>
                </pic:pic>
              </a:graphicData>
            </a:graphic>
          </wp:anchor>
        </w:drawing>
      </w:r>
      <w:bookmarkEnd w:id="2"/>
    </w:p>
    <w:p w:rsidR="002A3F39" w:rsidRPr="001215F6" w:rsidRDefault="00D45546" w:rsidP="00553E3C">
      <w:r>
        <w:rPr>
          <w:noProof/>
          <w:lang w:eastAsia="zh-CN"/>
        </w:rPr>
        <mc:AlternateContent>
          <mc:Choice Requires="wps">
            <w:drawing>
              <wp:anchor distT="0" distB="0" distL="114300" distR="114300" simplePos="0" relativeHeight="251731968" behindDoc="0" locked="0" layoutInCell="1" allowOverlap="1" wp14:anchorId="15F4A72A" wp14:editId="65BDC23C">
                <wp:simplePos x="0" y="0"/>
                <wp:positionH relativeFrom="column">
                  <wp:posOffset>4606290</wp:posOffset>
                </wp:positionH>
                <wp:positionV relativeFrom="paragraph">
                  <wp:posOffset>270510</wp:posOffset>
                </wp:positionV>
                <wp:extent cx="1571625" cy="609600"/>
                <wp:effectExtent l="19050" t="19050" r="28575" b="19050"/>
                <wp:wrapNone/>
                <wp:docPr id="115" name="Redondear rectángulo de esquina diagonal 5"/>
                <wp:cNvGraphicFramePr/>
                <a:graphic xmlns:a="http://schemas.openxmlformats.org/drawingml/2006/main">
                  <a:graphicData uri="http://schemas.microsoft.com/office/word/2010/wordprocessingShape">
                    <wps:wsp>
                      <wps:cNvSpPr/>
                      <wps:spPr>
                        <a:xfrm>
                          <a:off x="0" y="0"/>
                          <a:ext cx="1571625" cy="609600"/>
                        </a:xfrm>
                        <a:prstGeom prst="round2Diag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txbx>
                        <w:txbxContent>
                          <w:p w:rsidR="005C34D5" w:rsidRPr="00D45546" w:rsidRDefault="005C34D5" w:rsidP="00D45546">
                            <w:pPr>
                              <w:jc w:val="center"/>
                              <w:rPr>
                                <w:rFonts w:ascii="Verdana" w:hAnsi="Verdana" w:cs="Verdana"/>
                                <w:sz w:val="14"/>
                                <w:szCs w:val="16"/>
                              </w:rPr>
                            </w:pPr>
                            <w:r>
                              <w:rPr>
                                <w:rFonts w:ascii="Verdana" w:hAnsi="Verdana" w:cs="Verdana"/>
                                <w:sz w:val="14"/>
                                <w:szCs w:val="16"/>
                              </w:rPr>
                              <w:t xml:space="preserve">Aumento de </w:t>
                            </w:r>
                            <w:r w:rsidRPr="00D45546">
                              <w:rPr>
                                <w:rFonts w:ascii="Verdana" w:hAnsi="Verdana" w:cs="Verdana"/>
                                <w:sz w:val="14"/>
                                <w:szCs w:val="16"/>
                              </w:rPr>
                              <w:t>brechas en diferentes sectores respecto al estado de estos sectores a nivel nacional</w:t>
                            </w:r>
                          </w:p>
                          <w:p w:rsidR="005C34D5" w:rsidRPr="005B6142" w:rsidRDefault="005C34D5" w:rsidP="00D45546">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5F4A72A" id="Redondear rectángulo de esquina diagonal 5" o:spid="_x0000_s1026" style="position:absolute;margin-left:362.7pt;margin-top:21.3pt;width:123.75pt;height:4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71625,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" adj="-11796480,,5400" path="m101602,l1571625,r,l1571625,507998v,56113,-45489,101602,-101602,101602l,609600r,l,101602c,45489,45489,,101602,xe" filled="f" strokecolor="#70ad47 [3209]" strokeweight="2.25pt">
                <v:stroke joinstyle="miter"/>
                <v:formulas/>
                <v:path arrowok="t" o:connecttype="custom" o:connectlocs="101602,0;1571625,0;1571625,0;1571625,507998;1470023,609600;0,609600;0,609600;0,101602;101602,0" o:connectangles="0,0,0,0,0,0,0,0,0" textboxrect="0,0,1571625,609600"/>
                <v:textbox>
                  <w:txbxContent>
                    <w:p w:rsidR="005C34D5" w:rsidRPr="00D45546" w:rsidRDefault="005C34D5" w:rsidP="00D45546">
                      <w:pPr>
                        <w:jc w:val="center"/>
                        <w:rPr>
                          <w:rFonts w:ascii="Verdana" w:hAnsi="Verdana" w:cs="Verdana"/>
                          <w:sz w:val="14"/>
                          <w:szCs w:val="16"/>
                        </w:rPr>
                      </w:pPr>
                      <w:r>
                        <w:rPr>
                          <w:rFonts w:ascii="Verdana" w:hAnsi="Verdana" w:cs="Verdana"/>
                          <w:sz w:val="14"/>
                          <w:szCs w:val="16"/>
                        </w:rPr>
                        <w:t xml:space="preserve">Aumento de </w:t>
                      </w:r>
                      <w:r w:rsidRPr="00D45546">
                        <w:rPr>
                          <w:rFonts w:ascii="Verdana" w:hAnsi="Verdana" w:cs="Verdana"/>
                          <w:sz w:val="14"/>
                          <w:szCs w:val="16"/>
                        </w:rPr>
                        <w:t>brechas en diferentes sectores respecto al estado de estos sectores a nivel nacional</w:t>
                      </w:r>
                    </w:p>
                    <w:p w:rsidR="005C34D5" w:rsidRPr="005B6142" w:rsidRDefault="005C34D5" w:rsidP="00D45546">
                      <w:pPr>
                        <w:jc w:val="center"/>
                        <w:rPr>
                          <w:sz w:val="11"/>
                          <w:szCs w:val="11"/>
                        </w:rPr>
                      </w:pPr>
                    </w:p>
                  </w:txbxContent>
                </v:textbox>
              </v:shape>
            </w:pict>
          </mc:Fallback>
        </mc:AlternateContent>
      </w:r>
      <w:r w:rsidRPr="003F614B">
        <w:rPr>
          <w:noProof/>
          <w:lang w:eastAsia="zh-CN"/>
        </w:rPr>
        <mc:AlternateContent>
          <mc:Choice Requires="wpg">
            <w:drawing>
              <wp:anchor distT="0" distB="0" distL="114300" distR="114300" simplePos="0" relativeHeight="251679744" behindDoc="0" locked="0" layoutInCell="1" allowOverlap="1" wp14:anchorId="3BD158AE" wp14:editId="6943DFBA">
                <wp:simplePos x="0" y="0"/>
                <wp:positionH relativeFrom="column">
                  <wp:posOffset>3663315</wp:posOffset>
                </wp:positionH>
                <wp:positionV relativeFrom="paragraph">
                  <wp:posOffset>251460</wp:posOffset>
                </wp:positionV>
                <wp:extent cx="866774" cy="718185"/>
                <wp:effectExtent l="19050" t="0" r="10160" b="5715"/>
                <wp:wrapNone/>
                <wp:docPr id="208" name="208 Grupo"/>
                <wp:cNvGraphicFramePr/>
                <a:graphic xmlns:a="http://schemas.openxmlformats.org/drawingml/2006/main">
                  <a:graphicData uri="http://schemas.microsoft.com/office/word/2010/wordprocessingGroup">
                    <wpg:wgp>
                      <wpg:cNvGrpSpPr/>
                      <wpg:grpSpPr>
                        <a:xfrm>
                          <a:off x="0" y="0"/>
                          <a:ext cx="866774" cy="718185"/>
                          <a:chOff x="29511" y="44485"/>
                          <a:chExt cx="1061150" cy="311720"/>
                        </a:xfrm>
                      </wpg:grpSpPr>
                      <wps:wsp>
                        <wps:cNvPr id="209" name="Cuadro de texto 2"/>
                        <wps:cNvSpPr txBox="1">
                          <a:spLocks noChangeArrowheads="1"/>
                        </wps:cNvSpPr>
                        <wps:spPr bwMode="auto">
                          <a:xfrm>
                            <a:off x="76154" y="44485"/>
                            <a:ext cx="1014507" cy="311720"/>
                          </a:xfrm>
                          <a:prstGeom prst="rect">
                            <a:avLst/>
                          </a:prstGeom>
                          <a:noFill/>
                          <a:ln w="9525">
                            <a:noFill/>
                            <a:miter lim="800000"/>
                            <a:headEnd/>
                            <a:tailEnd/>
                          </a:ln>
                        </wps:spPr>
                        <wps:txbx>
                          <w:txbxContent>
                            <w:p w:rsidR="005C34D5" w:rsidRPr="00D45546" w:rsidRDefault="005C34D5" w:rsidP="002A3F39">
                              <w:pPr>
                                <w:pStyle w:val="Default"/>
                                <w:jc w:val="center"/>
                                <w:rPr>
                                  <w:color w:val="auto"/>
                                  <w:sz w:val="8"/>
                                  <w:szCs w:val="16"/>
                                </w:rPr>
                              </w:pPr>
                            </w:p>
                            <w:p w:rsidR="005C34D5" w:rsidRPr="00AF4C24" w:rsidRDefault="005C34D5" w:rsidP="002A3F39">
                              <w:pPr>
                                <w:pStyle w:val="Default"/>
                                <w:jc w:val="center"/>
                                <w:rPr>
                                  <w:color w:val="auto"/>
                                  <w:sz w:val="14"/>
                                  <w:szCs w:val="16"/>
                                </w:rPr>
                              </w:pPr>
                              <w:r w:rsidRPr="000B6BDD">
                                <w:rPr>
                                  <w:color w:val="auto"/>
                                  <w:sz w:val="14"/>
                                  <w:szCs w:val="16"/>
                                </w:rPr>
                                <w:t>Afectación negativa de la solvencia fiscal</w:t>
                              </w:r>
                            </w:p>
                          </w:txbxContent>
                        </wps:txbx>
                        <wps:bodyPr rot="0" vert="horz" wrap="square" lIns="91440" tIns="45720" rIns="91440" bIns="45720" anchor="t" anchorCtr="0">
                          <a:noAutofit/>
                        </wps:bodyPr>
                      </wps:wsp>
                      <wps:wsp>
                        <wps:cNvPr id="210" name="Redondear rectángulo de esquina diagonal 5"/>
                        <wps:cNvSpPr/>
                        <wps:spPr>
                          <a:xfrm>
                            <a:off x="29511" y="52742"/>
                            <a:ext cx="1049490" cy="277661"/>
                          </a:xfrm>
                          <a:prstGeom prst="round2Diag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2A3F39">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3BD158AE" id="208 Grupo" o:spid="_x0000_s1027" style="position:absolute;margin-left:288.45pt;margin-top:19.8pt;width:68.25pt;height:56.55pt;z-index:251679744;mso-width-relative:margin;mso-height-relative:margin" coordorigin="295,444" coordsize="10611,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">
                <v:shapetype id="_x0000_t202" coordsize="21600,21600" o:spt="202" path="m,l,21600r21600,l21600,xe">
                  <v:stroke joinstyle="miter"/>
                  <v:path gradientshapeok="t" o:connecttype="rect"/>
                </v:shapetype>
                <v:shape id="_x0000_s1028" type="#_x0000_t202" style="position:absolute;left:761;top:444;width:10145;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rsidR="005C34D5" w:rsidRPr="00D45546" w:rsidRDefault="005C34D5" w:rsidP="002A3F39">
                        <w:pPr>
                          <w:pStyle w:val="Default"/>
                          <w:jc w:val="center"/>
                          <w:rPr>
                            <w:color w:val="auto"/>
                            <w:sz w:val="8"/>
                            <w:szCs w:val="16"/>
                          </w:rPr>
                        </w:pPr>
                      </w:p>
                      <w:p w:rsidR="005C34D5" w:rsidRPr="00AF4C24" w:rsidRDefault="005C34D5" w:rsidP="002A3F39">
                        <w:pPr>
                          <w:pStyle w:val="Default"/>
                          <w:jc w:val="center"/>
                          <w:rPr>
                            <w:color w:val="auto"/>
                            <w:sz w:val="14"/>
                            <w:szCs w:val="16"/>
                          </w:rPr>
                        </w:pPr>
                        <w:r w:rsidRPr="000B6BDD">
                          <w:rPr>
                            <w:color w:val="auto"/>
                            <w:sz w:val="14"/>
                            <w:szCs w:val="16"/>
                          </w:rPr>
                          <w:t>Afectación negativa de la solvencia fiscal</w:t>
                        </w:r>
                      </w:p>
                    </w:txbxContent>
                  </v:textbox>
                </v:shape>
                <v:shape id="_x0000_s1029" style="position:absolute;left:295;top:527;width:10495;height:2777;visibility:visible;mso-wrap-style:square;v-text-anchor:middle" coordsize="1049490,277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" adj="-11796480,,5400" path="m46278,l1049490,r,l1049490,231383v,25559,-20719,46278,-46278,46278l,277661r,l,46278c,20719,20719,,46278,xe" filled="f" strokecolor="#70ad47 [3209]" strokeweight="2.25pt">
                  <v:stroke joinstyle="miter"/>
                  <v:formulas/>
                  <v:path arrowok="t" o:connecttype="custom" o:connectlocs="46278,0;1049490,0;1049490,0;1049490,231383;1003212,277661;0,277661;0,277661;0,46278;46278,0" o:connectangles="0,0,0,0,0,0,0,0,0" textboxrect="0,0,1049490,277661"/>
                  <v:textbox>
                    <w:txbxContent>
                      <w:p w:rsidR="005C34D5" w:rsidRPr="005B6142" w:rsidRDefault="005C34D5" w:rsidP="002A3F39">
                        <w:pPr>
                          <w:jc w:val="center"/>
                          <w:rPr>
                            <w:sz w:val="11"/>
                            <w:szCs w:val="11"/>
                          </w:rPr>
                        </w:pPr>
                      </w:p>
                    </w:txbxContent>
                  </v:textbox>
                </v:shape>
              </v:group>
            </w:pict>
          </mc:Fallback>
        </mc:AlternateContent>
      </w:r>
      <w:r w:rsidRPr="003F614B">
        <w:rPr>
          <w:noProof/>
          <w:lang w:eastAsia="zh-CN"/>
        </w:rPr>
        <mc:AlternateContent>
          <mc:Choice Requires="wpg">
            <w:drawing>
              <wp:anchor distT="0" distB="0" distL="114300" distR="114300" simplePos="0" relativeHeight="251678720" behindDoc="0" locked="0" layoutInCell="1" allowOverlap="1" wp14:anchorId="6BEADE93" wp14:editId="2C699ED8">
                <wp:simplePos x="0" y="0"/>
                <wp:positionH relativeFrom="column">
                  <wp:posOffset>2720340</wp:posOffset>
                </wp:positionH>
                <wp:positionV relativeFrom="paragraph">
                  <wp:posOffset>289560</wp:posOffset>
                </wp:positionV>
                <wp:extent cx="927735" cy="626745"/>
                <wp:effectExtent l="0" t="19050" r="0" b="20955"/>
                <wp:wrapNone/>
                <wp:docPr id="205" name="205 Grupo"/>
                <wp:cNvGraphicFramePr/>
                <a:graphic xmlns:a="http://schemas.openxmlformats.org/drawingml/2006/main">
                  <a:graphicData uri="http://schemas.microsoft.com/office/word/2010/wordprocessingGroup">
                    <wpg:wgp>
                      <wpg:cNvGrpSpPr/>
                      <wpg:grpSpPr>
                        <a:xfrm>
                          <a:off x="0" y="0"/>
                          <a:ext cx="927735" cy="626745"/>
                          <a:chOff x="1568" y="2108"/>
                          <a:chExt cx="1024890" cy="251108"/>
                        </a:xfrm>
                      </wpg:grpSpPr>
                      <wps:wsp>
                        <wps:cNvPr id="207" name="Redondear rectángulo de esquina diagonal 5"/>
                        <wps:cNvSpPr/>
                        <wps:spPr>
                          <a:xfrm>
                            <a:off x="83852" y="2108"/>
                            <a:ext cx="858982" cy="251108"/>
                          </a:xfrm>
                          <a:prstGeom prst="round2Diag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2A3F39">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uadro de texto 2"/>
                        <wps:cNvSpPr txBox="1">
                          <a:spLocks noChangeArrowheads="1"/>
                        </wps:cNvSpPr>
                        <wps:spPr bwMode="auto">
                          <a:xfrm>
                            <a:off x="1568" y="10045"/>
                            <a:ext cx="1024890" cy="243171"/>
                          </a:xfrm>
                          <a:prstGeom prst="rect">
                            <a:avLst/>
                          </a:prstGeom>
                          <a:noFill/>
                          <a:ln w="9525">
                            <a:noFill/>
                            <a:miter lim="800000"/>
                            <a:headEnd/>
                            <a:tailEnd/>
                          </a:ln>
                        </wps:spPr>
                        <wps:txbx>
                          <w:txbxContent>
                            <w:p w:rsidR="005C34D5" w:rsidRPr="00AF4C24" w:rsidRDefault="005C34D5" w:rsidP="002A3F39">
                              <w:pPr>
                                <w:pStyle w:val="Default"/>
                                <w:jc w:val="center"/>
                                <w:rPr>
                                  <w:color w:val="auto"/>
                                  <w:sz w:val="14"/>
                                  <w:szCs w:val="16"/>
                                </w:rPr>
                              </w:pPr>
                              <w:r w:rsidRPr="000B6BDD">
                                <w:rPr>
                                  <w:color w:val="auto"/>
                                  <w:sz w:val="14"/>
                                  <w:szCs w:val="16"/>
                                </w:rPr>
                                <w:t>Disminución del desarrollo sectorial administrativo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6BEADE93" id="205 Grupo" o:spid="_x0000_s1030" style="position:absolute;margin-left:214.2pt;margin-top:22.8pt;width:73.05pt;height:49.35pt;z-index:251678720;mso-width-relative:margin;mso-height-relative:margin" coordorigin="15,21" coordsize="10248,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">
                <v:shape id="_x0000_s1031" style="position:absolute;left:838;top:21;width:8590;height:2511;visibility:visible;mso-wrap-style:square;v-text-anchor:middle" coordsize="858982,251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" adj="-11796480,,5400" path="m41852,l858982,r,l858982,209256v,23114,-18738,41852,-41852,41852l,251108r,l,41852c,18738,18738,,41852,xe" filled="f" strokecolor="#70ad47 [3209]" strokeweight="2.25pt">
                  <v:stroke joinstyle="miter"/>
                  <v:formulas/>
                  <v:path arrowok="t" o:connecttype="custom" o:connectlocs="41852,0;858982,0;858982,0;858982,209256;817130,251108;0,251108;0,251108;0,41852;41852,0" o:connectangles="0,0,0,0,0,0,0,0,0" textboxrect="0,0,858982,251108"/>
                  <v:textbox>
                    <w:txbxContent>
                      <w:p w:rsidR="005C34D5" w:rsidRPr="005B6142" w:rsidRDefault="005C34D5" w:rsidP="002A3F39">
                        <w:pPr>
                          <w:jc w:val="center"/>
                          <w:rPr>
                            <w:sz w:val="11"/>
                            <w:szCs w:val="11"/>
                          </w:rPr>
                        </w:pPr>
                      </w:p>
                    </w:txbxContent>
                  </v:textbox>
                </v:shape>
                <v:shape id="_x0000_s1032" type="#_x0000_t202" style="position:absolute;left:15;top:100;width:1024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5C34D5" w:rsidRPr="00AF4C24" w:rsidRDefault="005C34D5" w:rsidP="002A3F39">
                        <w:pPr>
                          <w:pStyle w:val="Default"/>
                          <w:jc w:val="center"/>
                          <w:rPr>
                            <w:color w:val="auto"/>
                            <w:sz w:val="14"/>
                            <w:szCs w:val="16"/>
                          </w:rPr>
                        </w:pPr>
                        <w:r w:rsidRPr="000B6BDD">
                          <w:rPr>
                            <w:color w:val="auto"/>
                            <w:sz w:val="14"/>
                            <w:szCs w:val="16"/>
                          </w:rPr>
                          <w:t>Disminución del desarrollo sectorial administrativo</w:t>
                        </w:r>
                      </w:p>
                    </w:txbxContent>
                  </v:textbox>
                </v:shape>
              </v:group>
            </w:pict>
          </mc:Fallback>
        </mc:AlternateContent>
      </w:r>
      <w:r w:rsidR="002A3F39">
        <w:rPr>
          <w:noProof/>
          <w:lang w:eastAsia="zh-CN"/>
        </w:rPr>
        <mc:AlternateContent>
          <mc:Choice Requires="wpg">
            <w:drawing>
              <wp:anchor distT="0" distB="0" distL="114300" distR="114300" simplePos="0" relativeHeight="251665408" behindDoc="0" locked="0" layoutInCell="1" allowOverlap="1" wp14:anchorId="6AFF9E9B" wp14:editId="6B748DDA">
                <wp:simplePos x="0" y="0"/>
                <wp:positionH relativeFrom="column">
                  <wp:posOffset>155517</wp:posOffset>
                </wp:positionH>
                <wp:positionV relativeFrom="paragraph">
                  <wp:posOffset>100965</wp:posOffset>
                </wp:positionV>
                <wp:extent cx="531495" cy="475615"/>
                <wp:effectExtent l="0" t="0" r="1905" b="635"/>
                <wp:wrapNone/>
                <wp:docPr id="43" name="43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44" name="Rombo 30"/>
                        <wps:cNvSpPr/>
                        <wps:spPr>
                          <a:xfrm>
                            <a:off x="0" y="0"/>
                            <a:ext cx="531495" cy="475615"/>
                          </a:xfrm>
                          <a:prstGeom prst="diamond">
                            <a:avLst/>
                          </a:prstGeom>
                          <a:solidFill>
                            <a:schemeClr val="accent6"/>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4974A4" w:rsidRDefault="005C34D5" w:rsidP="002A3F39">
                              <w:pPr>
                                <w:pStyle w:val="Default"/>
                                <w:jc w:val="center"/>
                                <w:rPr>
                                  <w:b/>
                                  <w:color w:val="FFFFFF" w:themeColor="background1"/>
                                  <w:sz w:val="28"/>
                                  <w:szCs w:val="16"/>
                                  <w:lang w:val="es-ES"/>
                                </w:rPr>
                              </w:pPr>
                              <w:r>
                                <w:rPr>
                                  <w:b/>
                                  <w:color w:val="FFFFFF" w:themeColor="background1"/>
                                  <w:sz w:val="28"/>
                                  <w:szCs w:val="16"/>
                                  <w:lang w:val="es-ES"/>
                                </w:rPr>
                                <w:t>3</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6AFF9E9B" id="43 Grupo" o:spid="_x0000_s1033" style="position:absolute;margin-left:12.25pt;margin-top:7.95pt;width:41.85pt;height:37.45pt;z-index:251665408"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">
                <v:shapetype id="_x0000_t4" coordsize="21600,21600" o:spt="4" path="m10800,l,10800,10800,21600,21600,10800xe">
                  <v:stroke joinstyle="miter"/>
                  <v:path gradientshapeok="t" o:connecttype="rect" textboxrect="5400,5400,16200,16200"/>
                </v:shapetype>
                <v:shape id="Rombo 30" o:spid="_x0000_s1034"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" fillcolor="#70ad47 [3209]" stroked="f" strokeweight="1.5pt">
                  <v:textbo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035"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C34D5" w:rsidRPr="004974A4" w:rsidRDefault="005C34D5" w:rsidP="002A3F39">
                        <w:pPr>
                          <w:pStyle w:val="Default"/>
                          <w:jc w:val="center"/>
                          <w:rPr>
                            <w:b/>
                            <w:color w:val="FFFFFF" w:themeColor="background1"/>
                            <w:sz w:val="28"/>
                            <w:szCs w:val="16"/>
                            <w:lang w:val="es-ES"/>
                          </w:rPr>
                        </w:pPr>
                        <w:r>
                          <w:rPr>
                            <w:b/>
                            <w:color w:val="FFFFFF" w:themeColor="background1"/>
                            <w:sz w:val="28"/>
                            <w:szCs w:val="16"/>
                            <w:lang w:val="es-ES"/>
                          </w:rPr>
                          <w:t>3</w:t>
                        </w:r>
                      </w:p>
                    </w:txbxContent>
                  </v:textbox>
                </v:shape>
              </v:group>
            </w:pict>
          </mc:Fallback>
        </mc:AlternateContent>
      </w:r>
      <w:r w:rsidR="002A3F39">
        <w:rPr>
          <w:noProof/>
          <w:lang w:eastAsia="zh-CN"/>
        </w:rPr>
        <mc:AlternateContent>
          <mc:Choice Requires="wps">
            <w:drawing>
              <wp:anchor distT="0" distB="0" distL="114300" distR="114300" simplePos="0" relativeHeight="251656192" behindDoc="1" locked="0" layoutInCell="1" allowOverlap="1" wp14:anchorId="7172D39C" wp14:editId="5D2D0BC5">
                <wp:simplePos x="0" y="0"/>
                <wp:positionH relativeFrom="column">
                  <wp:posOffset>-34117</wp:posOffset>
                </wp:positionH>
                <wp:positionV relativeFrom="paragraph">
                  <wp:posOffset>36022</wp:posOffset>
                </wp:positionV>
                <wp:extent cx="948979" cy="5622290"/>
                <wp:effectExtent l="0" t="0" r="3810" b="0"/>
                <wp:wrapNone/>
                <wp:docPr id="98" name="Rectángulo 98"/>
                <wp:cNvGraphicFramePr/>
                <a:graphic xmlns:a="http://schemas.openxmlformats.org/drawingml/2006/main">
                  <a:graphicData uri="http://schemas.microsoft.com/office/word/2010/wordprocessingShape">
                    <wps:wsp>
                      <wps:cNvSpPr/>
                      <wps:spPr>
                        <a:xfrm>
                          <a:off x="0" y="0"/>
                          <a:ext cx="948979" cy="5622290"/>
                        </a:xfrm>
                        <a:prstGeom prst="rect">
                          <a:avLst/>
                        </a:prstGeom>
                        <a:ln>
                          <a:noFill/>
                        </a:ln>
                      </wps:spPr>
                      <wps:style>
                        <a:lnRef idx="0">
                          <a:scrgbClr r="0" g="0" b="0"/>
                        </a:lnRef>
                        <a:fillRef idx="1003">
                          <a:schemeClr val="lt2"/>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ect w14:anchorId="68E1D4A6" id="Rectángulo 98" o:spid="_x0000_s1026" style="position:absolute;margin-left:-2.7pt;margin-top:2.85pt;width:74.7pt;height:44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" fillcolor="#e8e7e7 [2995]" stroked="f">
                <v:fill color2="#928e8e [2019]" rotate="t" colors="0 #ebeaea;.5 #e4e3e3;1 #bcbbbb" focus="100%" type="gradient">
                  <o:fill v:ext="view" type="gradientUnscaled"/>
                </v:fill>
              </v:rect>
            </w:pict>
          </mc:Fallback>
        </mc:AlternateContent>
      </w:r>
    </w:p>
    <w:p w:rsidR="002A3F39" w:rsidRPr="001215F6" w:rsidRDefault="00471DAC" w:rsidP="002A3F39">
      <w:r w:rsidRPr="003F614B">
        <w:rPr>
          <w:noProof/>
          <w:lang w:eastAsia="zh-CN"/>
        </w:rPr>
        <mc:AlternateContent>
          <mc:Choice Requires="wpg">
            <w:drawing>
              <wp:anchor distT="0" distB="0" distL="114300" distR="114300" simplePos="0" relativeHeight="251676672" behindDoc="0" locked="0" layoutInCell="1" allowOverlap="1" wp14:anchorId="24296766" wp14:editId="63707DEF">
                <wp:simplePos x="0" y="0"/>
                <wp:positionH relativeFrom="column">
                  <wp:posOffset>1377314</wp:posOffset>
                </wp:positionH>
                <wp:positionV relativeFrom="paragraph">
                  <wp:posOffset>13335</wp:posOffset>
                </wp:positionV>
                <wp:extent cx="1304925" cy="607695"/>
                <wp:effectExtent l="0" t="0" r="0" b="1905"/>
                <wp:wrapNone/>
                <wp:docPr id="199" name="199 Grupo"/>
                <wp:cNvGraphicFramePr/>
                <a:graphic xmlns:a="http://schemas.openxmlformats.org/drawingml/2006/main">
                  <a:graphicData uri="http://schemas.microsoft.com/office/word/2010/wordprocessingGroup">
                    <wpg:wgp>
                      <wpg:cNvGrpSpPr/>
                      <wpg:grpSpPr>
                        <a:xfrm>
                          <a:off x="0" y="0"/>
                          <a:ext cx="1304925" cy="607695"/>
                          <a:chOff x="1568" y="25043"/>
                          <a:chExt cx="1024890" cy="331546"/>
                        </a:xfrm>
                      </wpg:grpSpPr>
                      <wps:wsp>
                        <wps:cNvPr id="201" name="Redondear rectángulo de esquina diagonal 5"/>
                        <wps:cNvSpPr/>
                        <wps:spPr>
                          <a:xfrm>
                            <a:off x="76200" y="31197"/>
                            <a:ext cx="858982" cy="277873"/>
                          </a:xfrm>
                          <a:prstGeom prst="round2Diag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2A3F39">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uadro de texto 2"/>
                        <wps:cNvSpPr txBox="1">
                          <a:spLocks noChangeArrowheads="1"/>
                        </wps:cNvSpPr>
                        <wps:spPr bwMode="auto">
                          <a:xfrm>
                            <a:off x="1568" y="25043"/>
                            <a:ext cx="1024890" cy="331546"/>
                          </a:xfrm>
                          <a:prstGeom prst="rect">
                            <a:avLst/>
                          </a:prstGeom>
                          <a:noFill/>
                          <a:ln w="9525">
                            <a:noFill/>
                            <a:miter lim="800000"/>
                            <a:headEnd/>
                            <a:tailEnd/>
                          </a:ln>
                        </wps:spPr>
                        <wps:txbx>
                          <w:txbxContent>
                            <w:p w:rsidR="005C34D5" w:rsidRPr="00AF4C24" w:rsidRDefault="005C34D5" w:rsidP="002A3F39">
                              <w:pPr>
                                <w:pStyle w:val="Default"/>
                                <w:jc w:val="center"/>
                                <w:rPr>
                                  <w:color w:val="auto"/>
                                  <w:sz w:val="14"/>
                                  <w:szCs w:val="16"/>
                                </w:rPr>
                              </w:pPr>
                              <w:r w:rsidRPr="003F614B">
                                <w:rPr>
                                  <w:color w:val="auto"/>
                                  <w:sz w:val="14"/>
                                  <w:szCs w:val="16"/>
                                </w:rPr>
                                <w:t xml:space="preserve">Incremento de las necesidades de la población por atención insatisfecha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24296766" id="199 Grupo" o:spid="_x0000_s1036" style="position:absolute;margin-left:108.45pt;margin-top:1.05pt;width:102.75pt;height:47.85pt;z-index:251676672;mso-width-relative:margin;mso-height-relative:margin" coordorigin="15,250" coordsize="10248,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">
                <v:shape id="_x0000_s1037" style="position:absolute;left:762;top:311;width:8589;height:2779;visibility:visible;mso-wrap-style:square;v-text-anchor:middle" coordsize="858982,2778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" adj="-11796480,,5400" path="m46313,l858982,r,l858982,231560v,25578,-20735,46313,-46313,46313l,277873r,l,46313c,20735,20735,,46313,xe" filled="f" strokecolor="#70ad47 [3209]" strokeweight="2.25pt">
                  <v:stroke joinstyle="miter"/>
                  <v:formulas/>
                  <v:path arrowok="t" o:connecttype="custom" o:connectlocs="46313,0;858982,0;858982,0;858982,231560;812669,277873;0,277873;0,277873;0,46313;46313,0" o:connectangles="0,0,0,0,0,0,0,0,0" textboxrect="0,0,858982,277873"/>
                  <v:textbox>
                    <w:txbxContent>
                      <w:p w:rsidR="005C34D5" w:rsidRPr="005B6142" w:rsidRDefault="005C34D5" w:rsidP="002A3F39">
                        <w:pPr>
                          <w:jc w:val="center"/>
                          <w:rPr>
                            <w:sz w:val="11"/>
                            <w:szCs w:val="11"/>
                          </w:rPr>
                        </w:pPr>
                      </w:p>
                    </w:txbxContent>
                  </v:textbox>
                </v:shape>
                <v:shape id="_x0000_s1038" type="#_x0000_t202" style="position:absolute;left:15;top:250;width:10249;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5C34D5" w:rsidRPr="00AF4C24" w:rsidRDefault="005C34D5" w:rsidP="002A3F39">
                        <w:pPr>
                          <w:pStyle w:val="Default"/>
                          <w:jc w:val="center"/>
                          <w:rPr>
                            <w:color w:val="auto"/>
                            <w:sz w:val="14"/>
                            <w:szCs w:val="16"/>
                          </w:rPr>
                        </w:pPr>
                        <w:r w:rsidRPr="003F614B">
                          <w:rPr>
                            <w:color w:val="auto"/>
                            <w:sz w:val="14"/>
                            <w:szCs w:val="16"/>
                          </w:rPr>
                          <w:t xml:space="preserve">Incremento de las necesidades de la población por atención insatisfecha  </w:t>
                        </w:r>
                      </w:p>
                    </w:txbxContent>
                  </v:textbox>
                </v:shape>
              </v:group>
            </w:pict>
          </mc:Fallback>
        </mc:AlternateContent>
      </w:r>
    </w:p>
    <w:p w:rsidR="002A3F39" w:rsidRPr="001215F6" w:rsidRDefault="002A3F39" w:rsidP="002A3F39">
      <w:r>
        <w:rPr>
          <w:noProof/>
          <w:lang w:eastAsia="zh-CN"/>
        </w:rPr>
        <mc:AlternateContent>
          <mc:Choice Requires="wps">
            <w:drawing>
              <wp:anchor distT="0" distB="0" distL="114300" distR="114300" simplePos="0" relativeHeight="251659264" behindDoc="0" locked="0" layoutInCell="1" allowOverlap="1" wp14:anchorId="6D9C1768" wp14:editId="183AEBF7">
                <wp:simplePos x="0" y="0"/>
                <wp:positionH relativeFrom="column">
                  <wp:posOffset>-34117</wp:posOffset>
                </wp:positionH>
                <wp:positionV relativeFrom="paragraph">
                  <wp:posOffset>-1115</wp:posOffset>
                </wp:positionV>
                <wp:extent cx="934720" cy="461548"/>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461548"/>
                        </a:xfrm>
                        <a:prstGeom prst="rect">
                          <a:avLst/>
                        </a:prstGeom>
                        <a:noFill/>
                        <a:ln w="9525">
                          <a:noFill/>
                          <a:miter lim="800000"/>
                          <a:headEnd/>
                          <a:tailEnd/>
                        </a:ln>
                      </wps:spPr>
                      <wps:txbx>
                        <w:txbxContent>
                          <w:p w:rsidR="005C34D5" w:rsidRPr="004974A4" w:rsidRDefault="005C34D5" w:rsidP="002A3F39">
                            <w:pPr>
                              <w:pStyle w:val="Default"/>
                              <w:jc w:val="center"/>
                              <w:rPr>
                                <w:color w:val="70AD47" w:themeColor="accent6"/>
                                <w:sz w:val="16"/>
                                <w:szCs w:val="16"/>
                              </w:rPr>
                            </w:pPr>
                            <w:r w:rsidRPr="004974A4">
                              <w:rPr>
                                <w:color w:val="70AD47" w:themeColor="accent6"/>
                                <w:sz w:val="16"/>
                                <w:szCs w:val="16"/>
                              </w:rPr>
                              <w:t>EFECTOS</w:t>
                            </w:r>
                          </w:p>
                          <w:p w:rsidR="005C34D5" w:rsidRPr="004974A4" w:rsidRDefault="005C34D5" w:rsidP="002A3F39">
                            <w:pPr>
                              <w:pStyle w:val="Default"/>
                              <w:jc w:val="center"/>
                              <w:rPr>
                                <w:color w:val="70AD47" w:themeColor="accent6"/>
                                <w:sz w:val="16"/>
                                <w:szCs w:val="16"/>
                              </w:rPr>
                            </w:pPr>
                            <w:r w:rsidRPr="004974A4">
                              <w:rPr>
                                <w:color w:val="70AD47" w:themeColor="accent6"/>
                                <w:sz w:val="16"/>
                                <w:szCs w:val="16"/>
                              </w:rPr>
                              <w:t>INDIRECTOS (RAMAS)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D9C1768" id="Cuadro de texto 2" o:spid="_x0000_s1039" type="#_x0000_t202" style="position:absolute;margin-left:-2.7pt;margin-top:-.1pt;width:73.6pt;height:3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" filled="f" stroked="f">
                <v:textbox>
                  <w:txbxContent>
                    <w:p w:rsidR="005C34D5" w:rsidRPr="004974A4" w:rsidRDefault="005C34D5" w:rsidP="002A3F39">
                      <w:pPr>
                        <w:pStyle w:val="Default"/>
                        <w:jc w:val="center"/>
                        <w:rPr>
                          <w:color w:val="70AD47" w:themeColor="accent6"/>
                          <w:sz w:val="16"/>
                          <w:szCs w:val="16"/>
                        </w:rPr>
                      </w:pPr>
                      <w:r w:rsidRPr="004974A4">
                        <w:rPr>
                          <w:color w:val="70AD47" w:themeColor="accent6"/>
                          <w:sz w:val="16"/>
                          <w:szCs w:val="16"/>
                        </w:rPr>
                        <w:t>EFECTOS</w:t>
                      </w:r>
                    </w:p>
                    <w:p w:rsidR="005C34D5" w:rsidRPr="004974A4" w:rsidRDefault="005C34D5" w:rsidP="002A3F39">
                      <w:pPr>
                        <w:pStyle w:val="Default"/>
                        <w:jc w:val="center"/>
                        <w:rPr>
                          <w:color w:val="70AD47" w:themeColor="accent6"/>
                          <w:sz w:val="16"/>
                          <w:szCs w:val="16"/>
                        </w:rPr>
                      </w:pPr>
                      <w:r w:rsidRPr="004974A4">
                        <w:rPr>
                          <w:color w:val="70AD47" w:themeColor="accent6"/>
                          <w:sz w:val="16"/>
                          <w:szCs w:val="16"/>
                        </w:rPr>
                        <w:t>INDIRECTOS (RAMAS)</w:t>
                      </w:r>
                    </w:p>
                  </w:txbxContent>
                </v:textbox>
              </v:shape>
            </w:pict>
          </mc:Fallback>
        </mc:AlternateContent>
      </w:r>
    </w:p>
    <w:p w:rsidR="002A3F39" w:rsidRPr="001215F6" w:rsidRDefault="00D45546" w:rsidP="002A3F39">
      <w:r>
        <w:rPr>
          <w:noProof/>
          <w:lang w:eastAsia="zh-CN"/>
        </w:rPr>
        <mc:AlternateContent>
          <mc:Choice Requires="wpg">
            <w:drawing>
              <wp:anchor distT="0" distB="0" distL="114300" distR="114300" simplePos="0" relativeHeight="251734016" behindDoc="0" locked="0" layoutInCell="1" allowOverlap="1" wp14:anchorId="277B2DE3" wp14:editId="3B9C180F">
                <wp:simplePos x="0" y="0"/>
                <wp:positionH relativeFrom="column">
                  <wp:posOffset>5330190</wp:posOffset>
                </wp:positionH>
                <wp:positionV relativeFrom="paragraph">
                  <wp:posOffset>52949</wp:posOffset>
                </wp:positionV>
                <wp:extent cx="156" cy="520228"/>
                <wp:effectExtent l="57150" t="38100" r="57150" b="13335"/>
                <wp:wrapNone/>
                <wp:docPr id="225" name="218 Grupo"/>
                <wp:cNvGraphicFramePr/>
                <a:graphic xmlns:a="http://schemas.openxmlformats.org/drawingml/2006/main">
                  <a:graphicData uri="http://schemas.microsoft.com/office/word/2010/wordprocessingGroup">
                    <wpg:wgp>
                      <wpg:cNvGrpSpPr/>
                      <wpg:grpSpPr>
                        <a:xfrm rot="10800000">
                          <a:off x="0" y="0"/>
                          <a:ext cx="156" cy="520228"/>
                          <a:chOff x="2498617" y="-27570"/>
                          <a:chExt cx="753" cy="520802"/>
                        </a:xfrm>
                      </wpg:grpSpPr>
                      <wps:wsp>
                        <wps:cNvPr id="226" name="Conector recto 75"/>
                        <wps:cNvCnPr/>
                        <wps:spPr>
                          <a:xfrm rot="10800000" flipV="1">
                            <a:off x="2499365" y="212635"/>
                            <a:ext cx="5" cy="280597"/>
                          </a:xfrm>
                          <a:prstGeom prst="line">
                            <a:avLst/>
                          </a:prstGeom>
                          <a:ln w="28575">
                            <a:solidFill>
                              <a:schemeClr val="accent6"/>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27" name="Conector recto 75"/>
                        <wps:cNvCnPr/>
                        <wps:spPr>
                          <a:xfrm>
                            <a:off x="2498617" y="-27570"/>
                            <a:ext cx="0" cy="240205"/>
                          </a:xfrm>
                          <a:prstGeom prst="line">
                            <a:avLst/>
                          </a:prstGeom>
                          <a:ln w="28575">
                            <a:solidFill>
                              <a:schemeClr val="accent6"/>
                            </a:solidFill>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311D376A" id="218 Grupo" o:spid="_x0000_s1026" style="position:absolute;margin-left:419.7pt;margin-top:4.15pt;width:0;height:40.95pt;rotation:180;z-index:251734016;mso-width-relative:margin;mso-height-relative:margin" coordorigin="24986,-275" coordsize="7,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">
                <v:line id="Conector recto 75" o:spid="_x0000_s1027" style="position:absolute;rotation:180;flip:y;visibility:visible;mso-wrap-style:square" from="24993,2126" to="24993,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" strokecolor="#70ad47 [3209]" strokeweight="2.25pt">
                  <v:stroke endarrow="block" joinstyle="miter"/>
                </v:line>
                <v:line id="Conector recto 75" o:spid="_x0000_s1028" style="position:absolute;visibility:visible;mso-wrap-style:square" from="24986,-275" to="24986,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" strokecolor="#70ad47 [3209]" strokeweight="2.25pt">
                  <v:stroke joinstyle="miter"/>
                </v:line>
              </v:group>
            </w:pict>
          </mc:Fallback>
        </mc:AlternateContent>
      </w:r>
      <w:r w:rsidR="00471DAC">
        <w:rPr>
          <w:noProof/>
          <w:lang w:eastAsia="zh-CN"/>
        </w:rPr>
        <mc:AlternateContent>
          <mc:Choice Requires="wpg">
            <w:drawing>
              <wp:anchor distT="0" distB="0" distL="114300" distR="114300" simplePos="0" relativeHeight="251683840" behindDoc="0" locked="0" layoutInCell="1" allowOverlap="1" wp14:anchorId="6E53D2EF" wp14:editId="20D012B6">
                <wp:simplePos x="0" y="0"/>
                <wp:positionH relativeFrom="column">
                  <wp:posOffset>1952987</wp:posOffset>
                </wp:positionH>
                <wp:positionV relativeFrom="paragraph">
                  <wp:posOffset>30317</wp:posOffset>
                </wp:positionV>
                <wp:extent cx="156" cy="520228"/>
                <wp:effectExtent l="57150" t="38100" r="57150" b="13335"/>
                <wp:wrapNone/>
                <wp:docPr id="218" name="218 Grupo"/>
                <wp:cNvGraphicFramePr/>
                <a:graphic xmlns:a="http://schemas.openxmlformats.org/drawingml/2006/main">
                  <a:graphicData uri="http://schemas.microsoft.com/office/word/2010/wordprocessingGroup">
                    <wpg:wgp>
                      <wpg:cNvGrpSpPr/>
                      <wpg:grpSpPr>
                        <a:xfrm rot="10800000">
                          <a:off x="0" y="0"/>
                          <a:ext cx="156" cy="520228"/>
                          <a:chOff x="2498617" y="-27570"/>
                          <a:chExt cx="753" cy="520802"/>
                        </a:xfrm>
                      </wpg:grpSpPr>
                      <wps:wsp>
                        <wps:cNvPr id="221" name="Conector recto 75"/>
                        <wps:cNvCnPr/>
                        <wps:spPr>
                          <a:xfrm rot="10800000" flipV="1">
                            <a:off x="2499365" y="212635"/>
                            <a:ext cx="5" cy="280597"/>
                          </a:xfrm>
                          <a:prstGeom prst="line">
                            <a:avLst/>
                          </a:prstGeom>
                          <a:ln w="28575">
                            <a:solidFill>
                              <a:schemeClr val="accent6"/>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22" name="Conector recto 75"/>
                        <wps:cNvCnPr/>
                        <wps:spPr>
                          <a:xfrm>
                            <a:off x="2498617" y="-27570"/>
                            <a:ext cx="0" cy="240205"/>
                          </a:xfrm>
                          <a:prstGeom prst="line">
                            <a:avLst/>
                          </a:prstGeom>
                          <a:ln w="28575">
                            <a:solidFill>
                              <a:schemeClr val="accent6"/>
                            </a:solidFill>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28683DB9" id="218 Grupo" o:spid="_x0000_s1026" style="position:absolute;margin-left:153.8pt;margin-top:2.4pt;width:0;height:40.95pt;rotation:180;z-index:251683840;mso-width-relative:margin;mso-height-relative:margin" coordorigin="24986,-275" coordsize="7,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">
                <v:line id="Conector recto 75" o:spid="_x0000_s1027" style="position:absolute;rotation:180;flip:y;visibility:visible;mso-wrap-style:square" from="24993,2126" to="24993,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" strokecolor="#70ad47 [3209]" strokeweight="2.25pt">
                  <v:stroke endarrow="block" joinstyle="miter"/>
                </v:line>
                <v:line id="Conector recto 75" o:spid="_x0000_s1028" style="position:absolute;visibility:visible;mso-wrap-style:square" from="24986,-275" to="24986,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" strokecolor="#70ad47 [3209]" strokeweight="2.25pt">
                  <v:stroke joinstyle="miter"/>
                </v:line>
              </v:group>
            </w:pict>
          </mc:Fallback>
        </mc:AlternateContent>
      </w:r>
      <w:r w:rsidR="002A3F39">
        <w:rPr>
          <w:noProof/>
          <w:lang w:eastAsia="zh-CN"/>
        </w:rPr>
        <mc:AlternateContent>
          <mc:Choice Requires="wpg">
            <w:drawing>
              <wp:anchor distT="0" distB="0" distL="114300" distR="114300" simplePos="0" relativeHeight="251684864" behindDoc="0" locked="0" layoutInCell="1" allowOverlap="1" wp14:anchorId="696A9B91" wp14:editId="39DF0682">
                <wp:simplePos x="0" y="0"/>
                <wp:positionH relativeFrom="column">
                  <wp:posOffset>3017520</wp:posOffset>
                </wp:positionH>
                <wp:positionV relativeFrom="paragraph">
                  <wp:posOffset>103505</wp:posOffset>
                </wp:positionV>
                <wp:extent cx="1016635" cy="470535"/>
                <wp:effectExtent l="95250" t="38100" r="50165" b="5715"/>
                <wp:wrapNone/>
                <wp:docPr id="223" name="223 Grupo"/>
                <wp:cNvGraphicFramePr/>
                <a:graphic xmlns:a="http://schemas.openxmlformats.org/drawingml/2006/main">
                  <a:graphicData uri="http://schemas.microsoft.com/office/word/2010/wordprocessingGroup">
                    <wpg:wgp>
                      <wpg:cNvGrpSpPr/>
                      <wpg:grpSpPr>
                        <a:xfrm rot="10800000">
                          <a:off x="0" y="0"/>
                          <a:ext cx="1016635" cy="470535"/>
                          <a:chOff x="0" y="1037"/>
                          <a:chExt cx="3574474" cy="471054"/>
                        </a:xfrm>
                      </wpg:grpSpPr>
                      <wps:wsp>
                        <wps:cNvPr id="320" name="Conector recto 75"/>
                        <wps:cNvCnPr/>
                        <wps:spPr>
                          <a:xfrm flipV="1">
                            <a:off x="0" y="241242"/>
                            <a:ext cx="3574415" cy="1"/>
                          </a:xfrm>
                          <a:prstGeom prst="line">
                            <a:avLst/>
                          </a:prstGeom>
                          <a:ln w="28575">
                            <a:solidFill>
                              <a:schemeClr val="accent6"/>
                            </a:solidFill>
                          </a:ln>
                        </wps:spPr>
                        <wps:style>
                          <a:lnRef idx="3">
                            <a:schemeClr val="accent5"/>
                          </a:lnRef>
                          <a:fillRef idx="0">
                            <a:schemeClr val="accent5"/>
                          </a:fillRef>
                          <a:effectRef idx="2">
                            <a:schemeClr val="accent5"/>
                          </a:effectRef>
                          <a:fontRef idx="minor">
                            <a:schemeClr val="tx1"/>
                          </a:fontRef>
                        </wps:style>
                        <wps:bodyPr/>
                      </wps:wsp>
                      <wps:wsp>
                        <wps:cNvPr id="321" name="Conector recto 75"/>
                        <wps:cNvCnPr/>
                        <wps:spPr>
                          <a:xfrm flipH="1">
                            <a:off x="0" y="228600"/>
                            <a:ext cx="1" cy="242454"/>
                          </a:xfrm>
                          <a:prstGeom prst="line">
                            <a:avLst/>
                          </a:prstGeom>
                          <a:ln w="28575">
                            <a:solidFill>
                              <a:schemeClr val="accent6"/>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322" name="Conector recto 75"/>
                        <wps:cNvCnPr/>
                        <wps:spPr>
                          <a:xfrm flipH="1">
                            <a:off x="3574473" y="229637"/>
                            <a:ext cx="1" cy="242454"/>
                          </a:xfrm>
                          <a:prstGeom prst="line">
                            <a:avLst/>
                          </a:prstGeom>
                          <a:ln w="28575">
                            <a:solidFill>
                              <a:schemeClr val="accent6"/>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323" name="Conector recto 75"/>
                        <wps:cNvCnPr/>
                        <wps:spPr>
                          <a:xfrm>
                            <a:off x="1717562" y="1037"/>
                            <a:ext cx="0" cy="240205"/>
                          </a:xfrm>
                          <a:prstGeom prst="line">
                            <a:avLst/>
                          </a:prstGeom>
                          <a:ln w="28575">
                            <a:solidFill>
                              <a:schemeClr val="accent6"/>
                            </a:solidFill>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2DE9CB94" id="223 Grupo" o:spid="_x0000_s1026" style="position:absolute;margin-left:237.6pt;margin-top:8.15pt;width:80.05pt;height:37.05pt;rotation:180;z-index:251684864;mso-width-relative:margin;mso-height-relative:margin" coordorigin=",10" coordsize="35744,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">
                <v:line id="Conector recto 75" o:spid="_x0000_s1027" style="position:absolute;flip:y;visibility:visible;mso-wrap-style:square" from="0,2412" to="35744,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" strokecolor="#70ad47 [3209]" strokeweight="2.25pt">
                  <v:stroke joinstyle="miter"/>
                </v:line>
                <v:line id="Conector recto 75" o:spid="_x0000_s1028" style="position:absolute;flip:x;visibility:visible;mso-wrap-style:square" from="0,2286" to="0,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" strokecolor="#70ad47 [3209]" strokeweight="2.25pt">
                  <v:stroke endarrow="block" joinstyle="miter"/>
                </v:line>
                <v:line id="Conector recto 75" o:spid="_x0000_s1029" style="position:absolute;flip:x;visibility:visible;mso-wrap-style:square" from="35744,2296" to="35744,4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" strokecolor="#70ad47 [3209]" strokeweight="2.25pt">
                  <v:stroke endarrow="block" joinstyle="miter"/>
                </v:line>
                <v:line id="Conector recto 75" o:spid="_x0000_s1030" style="position:absolute;visibility:visible;mso-wrap-style:square" from="17175,10" to="17175,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" strokecolor="#70ad47 [3209]" strokeweight="2.25pt">
                  <v:stroke joinstyle="miter"/>
                </v:line>
              </v:group>
            </w:pict>
          </mc:Fallback>
        </mc:AlternateContent>
      </w:r>
    </w:p>
    <w:p w:rsidR="002A3F39" w:rsidRPr="001215F6" w:rsidRDefault="002A3F39" w:rsidP="002A3F39">
      <w:r>
        <w:rPr>
          <w:noProof/>
          <w:lang w:eastAsia="zh-CN"/>
        </w:rPr>
        <mc:AlternateContent>
          <mc:Choice Requires="wpg">
            <w:drawing>
              <wp:anchor distT="0" distB="0" distL="114300" distR="114300" simplePos="0" relativeHeight="251664384" behindDoc="0" locked="0" layoutInCell="1" allowOverlap="1" wp14:anchorId="3C09743B" wp14:editId="51BCCE74">
                <wp:simplePos x="0" y="0"/>
                <wp:positionH relativeFrom="column">
                  <wp:posOffset>155517</wp:posOffset>
                </wp:positionH>
                <wp:positionV relativeFrom="paragraph">
                  <wp:posOffset>8890</wp:posOffset>
                </wp:positionV>
                <wp:extent cx="531495" cy="475615"/>
                <wp:effectExtent l="0" t="0" r="1905" b="635"/>
                <wp:wrapNone/>
                <wp:docPr id="39" name="39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41" name="Rombo 30"/>
                        <wps:cNvSpPr/>
                        <wps:spPr>
                          <a:xfrm>
                            <a:off x="0" y="0"/>
                            <a:ext cx="531495" cy="475615"/>
                          </a:xfrm>
                          <a:prstGeom prst="diamond">
                            <a:avLst/>
                          </a:prstGeom>
                          <a:solidFill>
                            <a:srgbClr val="33CCCC"/>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4974A4" w:rsidRDefault="005C34D5" w:rsidP="002A3F39">
                              <w:pPr>
                                <w:pStyle w:val="Default"/>
                                <w:jc w:val="center"/>
                                <w:rPr>
                                  <w:b/>
                                  <w:color w:val="FFFFFF" w:themeColor="background1"/>
                                  <w:sz w:val="28"/>
                                  <w:szCs w:val="16"/>
                                  <w:lang w:val="es-ES"/>
                                </w:rPr>
                              </w:pPr>
                              <w:r>
                                <w:rPr>
                                  <w:b/>
                                  <w:color w:val="FFFFFF" w:themeColor="background1"/>
                                  <w:sz w:val="28"/>
                                  <w:szCs w:val="16"/>
                                  <w:lang w:val="es-ES"/>
                                </w:rPr>
                                <w:t>3</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3C09743B" id="39 Grupo" o:spid="_x0000_s1040" style="position:absolute;margin-left:12.25pt;margin-top:.7pt;width:41.85pt;height:37.45pt;z-index:251664384"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">
                <v:shape id="Rombo 30" o:spid="_x0000_s1041"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" fillcolor="#3cc" stroked="f" strokeweight="1.5pt">
                  <v:textbo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042"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C34D5" w:rsidRPr="004974A4" w:rsidRDefault="005C34D5" w:rsidP="002A3F39">
                        <w:pPr>
                          <w:pStyle w:val="Default"/>
                          <w:jc w:val="center"/>
                          <w:rPr>
                            <w:b/>
                            <w:color w:val="FFFFFF" w:themeColor="background1"/>
                            <w:sz w:val="28"/>
                            <w:szCs w:val="16"/>
                            <w:lang w:val="es-ES"/>
                          </w:rPr>
                        </w:pPr>
                        <w:r>
                          <w:rPr>
                            <w:b/>
                            <w:color w:val="FFFFFF" w:themeColor="background1"/>
                            <w:sz w:val="28"/>
                            <w:szCs w:val="16"/>
                            <w:lang w:val="es-ES"/>
                          </w:rPr>
                          <w:t>3</w:t>
                        </w:r>
                      </w:p>
                    </w:txbxContent>
                  </v:textbox>
                </v:shape>
              </v:group>
            </w:pict>
          </mc:Fallback>
        </mc:AlternateContent>
      </w:r>
    </w:p>
    <w:p w:rsidR="002A3F39" w:rsidRPr="001215F6" w:rsidRDefault="00243C35" w:rsidP="002A3F39">
      <w:r w:rsidRPr="003F614B">
        <w:rPr>
          <w:noProof/>
          <w:lang w:eastAsia="zh-CN"/>
        </w:rPr>
        <mc:AlternateContent>
          <mc:Choice Requires="wpg">
            <w:drawing>
              <wp:anchor distT="0" distB="0" distL="114300" distR="114300" simplePos="0" relativeHeight="251671552" behindDoc="0" locked="0" layoutInCell="1" allowOverlap="1" wp14:anchorId="53491BDF" wp14:editId="36BF0AC9">
                <wp:simplePos x="0" y="0"/>
                <wp:positionH relativeFrom="column">
                  <wp:posOffset>834390</wp:posOffset>
                </wp:positionH>
                <wp:positionV relativeFrom="paragraph">
                  <wp:posOffset>12700</wp:posOffset>
                </wp:positionV>
                <wp:extent cx="5123815" cy="624840"/>
                <wp:effectExtent l="0" t="19050" r="635" b="3810"/>
                <wp:wrapNone/>
                <wp:docPr id="121" name="121 Grupo"/>
                <wp:cNvGraphicFramePr/>
                <a:graphic xmlns:a="http://schemas.openxmlformats.org/drawingml/2006/main">
                  <a:graphicData uri="http://schemas.microsoft.com/office/word/2010/wordprocessingGroup">
                    <wpg:wgp>
                      <wpg:cNvGrpSpPr/>
                      <wpg:grpSpPr>
                        <a:xfrm>
                          <a:off x="0" y="0"/>
                          <a:ext cx="5123815" cy="624840"/>
                          <a:chOff x="13968" y="39547"/>
                          <a:chExt cx="2637175" cy="534319"/>
                        </a:xfrm>
                      </wpg:grpSpPr>
                      <wps:wsp>
                        <wps:cNvPr id="123" name="Redondear rectángulo de esquina diagonal 5"/>
                        <wps:cNvSpPr/>
                        <wps:spPr>
                          <a:xfrm>
                            <a:off x="76200" y="39547"/>
                            <a:ext cx="2545532" cy="359410"/>
                          </a:xfrm>
                          <a:prstGeom prst="round2DiagRect">
                            <a:avLst/>
                          </a:prstGeom>
                          <a:noFill/>
                          <a:ln w="28575">
                            <a:solidFill>
                              <a:srgbClr val="33CCCC"/>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2A3F39">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Cuadro de texto 2"/>
                        <wps:cNvSpPr txBox="1">
                          <a:spLocks noChangeArrowheads="1"/>
                        </wps:cNvSpPr>
                        <wps:spPr bwMode="auto">
                          <a:xfrm>
                            <a:off x="13968" y="137621"/>
                            <a:ext cx="2637175" cy="436245"/>
                          </a:xfrm>
                          <a:prstGeom prst="rect">
                            <a:avLst/>
                          </a:prstGeom>
                          <a:noFill/>
                          <a:ln w="9525">
                            <a:noFill/>
                            <a:miter lim="800000"/>
                            <a:headEnd/>
                            <a:tailEnd/>
                          </a:ln>
                        </wps:spPr>
                        <wps:txbx>
                          <w:txbxContent>
                            <w:p w:rsidR="005C34D5" w:rsidRPr="00243C35" w:rsidRDefault="005C34D5" w:rsidP="00243C35">
                              <w:pPr>
                                <w:pStyle w:val="Default"/>
                                <w:jc w:val="center"/>
                                <w:rPr>
                                  <w:color w:val="auto"/>
                                  <w:sz w:val="14"/>
                                  <w:szCs w:val="16"/>
                                </w:rPr>
                              </w:pPr>
                              <w:r w:rsidRPr="00243C35">
                                <w:rPr>
                                  <w:color w:val="auto"/>
                                  <w:sz w:val="14"/>
                                  <w:szCs w:val="16"/>
                                </w:rPr>
                                <w:t xml:space="preserve">Retraso en el desarrollo económico y social en el Municipio de </w:t>
                              </w:r>
                              <w:r>
                                <w:rPr>
                                  <w:color w:val="auto"/>
                                  <w:sz w:val="14"/>
                                  <w:szCs w:val="16"/>
                                </w:rPr>
                                <w:t>Santiago Putumayo</w:t>
                              </w:r>
                            </w:p>
                            <w:p w:rsidR="005C34D5" w:rsidRPr="00AF4C24" w:rsidRDefault="005C34D5" w:rsidP="00243C35">
                              <w:pPr>
                                <w:pStyle w:val="Default"/>
                                <w:rPr>
                                  <w:color w:val="auto"/>
                                  <w:sz w:val="14"/>
                                  <w:szCs w:val="16"/>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53491BDF" id="121 Grupo" o:spid="_x0000_s1043" style="position:absolute;margin-left:65.7pt;margin-top:1pt;width:403.45pt;height:49.2pt;z-index:251671552;mso-width-relative:margin;mso-height-relative:margin" coordorigin="139,395" coordsize="26371,5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">
                <v:shape id="_x0000_s1044" style="position:absolute;left:762;top:395;width:25455;height:3594;visibility:visible;mso-wrap-style:square;v-text-anchor:middle" coordsize="2545532,359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" adj="-11796480,,5400" path="m59903,l2545532,r,l2545532,299507v,33084,-26819,59903,-59903,59903l,359410r,l,59903c,26819,26819,,59903,xe" filled="f" strokecolor="#3cc" strokeweight="2.25pt">
                  <v:stroke joinstyle="miter"/>
                  <v:formulas/>
                  <v:path arrowok="t" o:connecttype="custom" o:connectlocs="59903,0;2545532,0;2545532,0;2545532,299507;2485629,359410;0,359410;0,359410;0,59903;59903,0" o:connectangles="0,0,0,0,0,0,0,0,0" textboxrect="0,0,2545532,359410"/>
                  <v:textbox>
                    <w:txbxContent>
                      <w:p w:rsidR="005C34D5" w:rsidRPr="005B6142" w:rsidRDefault="005C34D5" w:rsidP="002A3F39">
                        <w:pPr>
                          <w:jc w:val="center"/>
                          <w:rPr>
                            <w:sz w:val="11"/>
                            <w:szCs w:val="11"/>
                          </w:rPr>
                        </w:pPr>
                      </w:p>
                    </w:txbxContent>
                  </v:textbox>
                </v:shape>
                <v:shape id="_x0000_s1045" type="#_x0000_t202" style="position:absolute;left:139;top:1376;width:26372;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rsidR="005C34D5" w:rsidRPr="00243C35" w:rsidRDefault="005C34D5" w:rsidP="00243C35">
                        <w:pPr>
                          <w:pStyle w:val="Default"/>
                          <w:jc w:val="center"/>
                          <w:rPr>
                            <w:color w:val="auto"/>
                            <w:sz w:val="14"/>
                            <w:szCs w:val="16"/>
                          </w:rPr>
                        </w:pPr>
                        <w:r w:rsidRPr="00243C35">
                          <w:rPr>
                            <w:color w:val="auto"/>
                            <w:sz w:val="14"/>
                            <w:szCs w:val="16"/>
                          </w:rPr>
                          <w:t xml:space="preserve">Retraso en el desarrollo económico y social en el Municipio de </w:t>
                        </w:r>
                        <w:r>
                          <w:rPr>
                            <w:color w:val="auto"/>
                            <w:sz w:val="14"/>
                            <w:szCs w:val="16"/>
                          </w:rPr>
                          <w:t>Santiago Putumayo</w:t>
                        </w:r>
                      </w:p>
                      <w:p w:rsidR="005C34D5" w:rsidRPr="00AF4C24" w:rsidRDefault="005C34D5" w:rsidP="00243C35">
                        <w:pPr>
                          <w:pStyle w:val="Default"/>
                          <w:rPr>
                            <w:color w:val="auto"/>
                            <w:sz w:val="14"/>
                            <w:szCs w:val="16"/>
                          </w:rPr>
                        </w:pPr>
                      </w:p>
                    </w:txbxContent>
                  </v:textbox>
                </v:shape>
              </v:group>
            </w:pict>
          </mc:Fallback>
        </mc:AlternateContent>
      </w:r>
      <w:r w:rsidR="00FA142D">
        <w:rPr>
          <w:noProof/>
          <w:lang w:eastAsia="zh-CN"/>
        </w:rPr>
        <mc:AlternateContent>
          <mc:Choice Requires="wps">
            <w:drawing>
              <wp:anchor distT="0" distB="0" distL="114300" distR="114300" simplePos="0" relativeHeight="251658240" behindDoc="0" locked="0" layoutInCell="1" allowOverlap="1" wp14:anchorId="5A0D9384" wp14:editId="55E10844">
                <wp:simplePos x="0" y="0"/>
                <wp:positionH relativeFrom="column">
                  <wp:posOffset>-32385</wp:posOffset>
                </wp:positionH>
                <wp:positionV relativeFrom="paragraph">
                  <wp:posOffset>156210</wp:posOffset>
                </wp:positionV>
                <wp:extent cx="934720" cy="580518"/>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580518"/>
                        </a:xfrm>
                        <a:prstGeom prst="rect">
                          <a:avLst/>
                        </a:prstGeom>
                        <a:noFill/>
                        <a:ln w="9525">
                          <a:noFill/>
                          <a:miter lim="800000"/>
                          <a:headEnd/>
                          <a:tailEnd/>
                        </a:ln>
                      </wps:spPr>
                      <wps:txbx>
                        <w:txbxContent>
                          <w:p w:rsidR="005C34D5" w:rsidRPr="004974A4" w:rsidRDefault="005C34D5" w:rsidP="002A3F39">
                            <w:pPr>
                              <w:pStyle w:val="Default"/>
                              <w:jc w:val="center"/>
                              <w:rPr>
                                <w:color w:val="33CCCC"/>
                                <w:sz w:val="16"/>
                                <w:szCs w:val="16"/>
                              </w:rPr>
                            </w:pPr>
                            <w:r>
                              <w:rPr>
                                <w:color w:val="33CCCC"/>
                                <w:sz w:val="16"/>
                                <w:szCs w:val="16"/>
                              </w:rPr>
                              <w:t>EFECTO</w:t>
                            </w:r>
                          </w:p>
                          <w:p w:rsidR="005C34D5" w:rsidRPr="004974A4" w:rsidRDefault="005C34D5" w:rsidP="002A3F39">
                            <w:pPr>
                              <w:pStyle w:val="Default"/>
                              <w:jc w:val="center"/>
                              <w:rPr>
                                <w:color w:val="33CCCC"/>
                                <w:sz w:val="16"/>
                                <w:szCs w:val="16"/>
                              </w:rPr>
                            </w:pPr>
                            <w:r>
                              <w:rPr>
                                <w:color w:val="33CCCC"/>
                                <w:sz w:val="16"/>
                                <w:szCs w:val="16"/>
                              </w:rPr>
                              <w:t>DIRECTO</w:t>
                            </w:r>
                            <w:r w:rsidRPr="004974A4">
                              <w:rPr>
                                <w:color w:val="33CCCC"/>
                                <w:sz w:val="16"/>
                                <w:szCs w:val="16"/>
                              </w:rPr>
                              <w:t xml:space="preserve"> (RAMAS)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A0D9384" id="_x0000_s1046" type="#_x0000_t202" style="position:absolute;margin-left:-2.55pt;margin-top:12.3pt;width:73.6pt;height:4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" filled="f" stroked="f">
                <v:textbox>
                  <w:txbxContent>
                    <w:p w:rsidR="005C34D5" w:rsidRPr="004974A4" w:rsidRDefault="005C34D5" w:rsidP="002A3F39">
                      <w:pPr>
                        <w:pStyle w:val="Default"/>
                        <w:jc w:val="center"/>
                        <w:rPr>
                          <w:color w:val="33CCCC"/>
                          <w:sz w:val="16"/>
                          <w:szCs w:val="16"/>
                        </w:rPr>
                      </w:pPr>
                      <w:r>
                        <w:rPr>
                          <w:color w:val="33CCCC"/>
                          <w:sz w:val="16"/>
                          <w:szCs w:val="16"/>
                        </w:rPr>
                        <w:t>EFECTO</w:t>
                      </w:r>
                    </w:p>
                    <w:p w:rsidR="005C34D5" w:rsidRPr="004974A4" w:rsidRDefault="005C34D5" w:rsidP="002A3F39">
                      <w:pPr>
                        <w:pStyle w:val="Default"/>
                        <w:jc w:val="center"/>
                        <w:rPr>
                          <w:color w:val="33CCCC"/>
                          <w:sz w:val="16"/>
                          <w:szCs w:val="16"/>
                        </w:rPr>
                      </w:pPr>
                      <w:r>
                        <w:rPr>
                          <w:color w:val="33CCCC"/>
                          <w:sz w:val="16"/>
                          <w:szCs w:val="16"/>
                        </w:rPr>
                        <w:t>DIRECTO</w:t>
                      </w:r>
                      <w:r w:rsidRPr="004974A4">
                        <w:rPr>
                          <w:color w:val="33CCCC"/>
                          <w:sz w:val="16"/>
                          <w:szCs w:val="16"/>
                        </w:rPr>
                        <w:t xml:space="preserve"> (RAMAS)</w:t>
                      </w:r>
                    </w:p>
                  </w:txbxContent>
                </v:textbox>
              </v:shape>
            </w:pict>
          </mc:Fallback>
        </mc:AlternateContent>
      </w:r>
    </w:p>
    <w:p w:rsidR="002A3F39" w:rsidRPr="001215F6" w:rsidRDefault="00243C35" w:rsidP="002A3F39">
      <w:r>
        <w:rPr>
          <w:noProof/>
          <w:lang w:eastAsia="zh-CN"/>
        </w:rPr>
        <mc:AlternateContent>
          <mc:Choice Requires="wps">
            <w:drawing>
              <wp:anchor distT="0" distB="0" distL="114300" distR="114300" simplePos="0" relativeHeight="251675648" behindDoc="0" locked="0" layoutInCell="1" allowOverlap="1" wp14:anchorId="35070653" wp14:editId="698A6E06">
                <wp:simplePos x="0" y="0"/>
                <wp:positionH relativeFrom="column">
                  <wp:posOffset>3396504</wp:posOffset>
                </wp:positionH>
                <wp:positionV relativeFrom="paragraph">
                  <wp:posOffset>175895</wp:posOffset>
                </wp:positionV>
                <wp:extent cx="0" cy="532812"/>
                <wp:effectExtent l="57150" t="38100" r="57150" b="635"/>
                <wp:wrapNone/>
                <wp:docPr id="198" name="Conector recto 75"/>
                <wp:cNvGraphicFramePr/>
                <a:graphic xmlns:a="http://schemas.openxmlformats.org/drawingml/2006/main">
                  <a:graphicData uri="http://schemas.microsoft.com/office/word/2010/wordprocessingShape">
                    <wps:wsp>
                      <wps:cNvCnPr/>
                      <wps:spPr>
                        <a:xfrm rot="10800000">
                          <a:off x="0" y="0"/>
                          <a:ext cx="0" cy="532812"/>
                        </a:xfrm>
                        <a:prstGeom prst="line">
                          <a:avLst/>
                        </a:prstGeom>
                        <a:ln w="28575">
                          <a:solidFill>
                            <a:srgbClr val="33CCCC"/>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FD65CD3" id="Conector recto 75" o:spid="_x0000_s1026" style="position:absolute;rotation:180;z-index:251675648;visibility:visible;mso-wrap-style:square;mso-wrap-distance-left:9pt;mso-wrap-distance-top:0;mso-wrap-distance-right:9pt;mso-wrap-distance-bottom:0;mso-position-horizontal:absolute;mso-position-horizontal-relative:text;mso-position-vertical:absolute;mso-position-vertical-relative:text" from="267.45pt,13.85pt" to="267.4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" strokecolor="#3cc" strokeweight="2.25pt">
                <v:stroke endarrow="block" joinstyle="miter"/>
              </v:line>
            </w:pict>
          </mc:Fallback>
        </mc:AlternateContent>
      </w:r>
    </w:p>
    <w:p w:rsidR="002A3F39" w:rsidRPr="001215F6" w:rsidRDefault="002A3F39" w:rsidP="002A3F39"/>
    <w:p w:rsidR="002A3F39" w:rsidRPr="001215F6" w:rsidRDefault="002A3F39" w:rsidP="002A3F39">
      <w:r>
        <w:rPr>
          <w:noProof/>
          <w:lang w:eastAsia="zh-CN"/>
        </w:rPr>
        <mc:AlternateContent>
          <mc:Choice Requires="wpg">
            <w:drawing>
              <wp:anchor distT="0" distB="0" distL="114300" distR="114300" simplePos="0" relativeHeight="251666432" behindDoc="0" locked="0" layoutInCell="1" allowOverlap="1" wp14:anchorId="7EABCE24" wp14:editId="201045D9">
                <wp:simplePos x="0" y="0"/>
                <wp:positionH relativeFrom="column">
                  <wp:posOffset>2554605</wp:posOffset>
                </wp:positionH>
                <wp:positionV relativeFrom="paragraph">
                  <wp:posOffset>130175</wp:posOffset>
                </wp:positionV>
                <wp:extent cx="1840865" cy="860771"/>
                <wp:effectExtent l="19050" t="19050" r="26035" b="15875"/>
                <wp:wrapNone/>
                <wp:docPr id="74" name="74 Grupo"/>
                <wp:cNvGraphicFramePr/>
                <a:graphic xmlns:a="http://schemas.openxmlformats.org/drawingml/2006/main">
                  <a:graphicData uri="http://schemas.microsoft.com/office/word/2010/wordprocessingGroup">
                    <wpg:wgp>
                      <wpg:cNvGrpSpPr/>
                      <wpg:grpSpPr>
                        <a:xfrm>
                          <a:off x="0" y="0"/>
                          <a:ext cx="1840865" cy="860771"/>
                          <a:chOff x="0" y="0"/>
                          <a:chExt cx="1743710" cy="581891"/>
                        </a:xfrm>
                      </wpg:grpSpPr>
                      <wps:wsp>
                        <wps:cNvPr id="2" name="Redondear rectángulo de esquina diagonal 2"/>
                        <wps:cNvSpPr/>
                        <wps:spPr>
                          <a:xfrm>
                            <a:off x="0" y="0"/>
                            <a:ext cx="1743710" cy="581891"/>
                          </a:xfrm>
                          <a:prstGeom prst="round2DiagRect">
                            <a:avLst/>
                          </a:prstGeom>
                          <a:noFill/>
                          <a:ln w="28575"/>
                        </wps:spPr>
                        <wps:style>
                          <a:lnRef idx="2">
                            <a:schemeClr val="accent2"/>
                          </a:lnRef>
                          <a:fillRef idx="1">
                            <a:schemeClr val="lt1"/>
                          </a:fillRef>
                          <a:effectRef idx="0">
                            <a:schemeClr val="accent2"/>
                          </a:effectRef>
                          <a:fontRef idx="minor">
                            <a:schemeClr val="dk1"/>
                          </a:fontRef>
                        </wps:style>
                        <wps:txbx>
                          <w:txbxContent>
                            <w:p w:rsidR="005C34D5" w:rsidRDefault="005C34D5" w:rsidP="002A3F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Cuadro de texto 2"/>
                        <wps:cNvSpPr txBox="1">
                          <a:spLocks noChangeArrowheads="1"/>
                        </wps:cNvSpPr>
                        <wps:spPr bwMode="auto">
                          <a:xfrm>
                            <a:off x="20782" y="0"/>
                            <a:ext cx="1722755" cy="581660"/>
                          </a:xfrm>
                          <a:prstGeom prst="rect">
                            <a:avLst/>
                          </a:prstGeom>
                          <a:noFill/>
                          <a:ln w="9525">
                            <a:noFill/>
                            <a:miter lim="800000"/>
                            <a:headEnd/>
                            <a:tailEnd/>
                          </a:ln>
                        </wps:spPr>
                        <wps:txbx>
                          <w:txbxContent>
                            <w:p w:rsidR="005C34D5" w:rsidRPr="00FA142D" w:rsidRDefault="005C34D5" w:rsidP="00FA142D">
                              <w:pPr>
                                <w:pStyle w:val="Default"/>
                                <w:jc w:val="center"/>
                                <w:rPr>
                                  <w:color w:val="auto"/>
                                  <w:sz w:val="14"/>
                                  <w:szCs w:val="16"/>
                                  <w:lang w:val="es-ES"/>
                                </w:rPr>
                              </w:pPr>
                              <w:r>
                                <w:rPr>
                                  <w:color w:val="auto"/>
                                  <w:sz w:val="14"/>
                                  <w:szCs w:val="16"/>
                                  <w:lang w:val="es-ES"/>
                                </w:rPr>
                                <w:t xml:space="preserve">Carencia de un Plan de Desarrollo para el periodo constitucional 2020-2023 </w:t>
                              </w:r>
                              <w:r w:rsidRPr="00FA142D">
                                <w:rPr>
                                  <w:bCs/>
                                  <w:sz w:val="14"/>
                                  <w:szCs w:val="16"/>
                                </w:rPr>
                                <w:t xml:space="preserve">que armonice </w:t>
                              </w:r>
                              <w:r>
                                <w:rPr>
                                  <w:bCs/>
                                  <w:sz w:val="14"/>
                                  <w:szCs w:val="16"/>
                                </w:rPr>
                                <w:t xml:space="preserve">con el programa de gobierno del nuevo </w:t>
                              </w:r>
                              <w:r w:rsidRPr="00FA142D">
                                <w:rPr>
                                  <w:bCs/>
                                  <w:sz w:val="14"/>
                                  <w:szCs w:val="16"/>
                                </w:rPr>
                                <w:t>mandatario</w:t>
                              </w:r>
                              <w:r>
                                <w:rPr>
                                  <w:bCs/>
                                  <w:sz w:val="14"/>
                                  <w:szCs w:val="16"/>
                                </w:rPr>
                                <w:t xml:space="preserve"> en el municipio de Santiago Departamento del Putumayo</w:t>
                              </w:r>
                            </w:p>
                            <w:p w:rsidR="005C34D5" w:rsidRPr="00377826" w:rsidRDefault="005C34D5" w:rsidP="00FA142D">
                              <w:pPr>
                                <w:jc w:val="both"/>
                                <w:rPr>
                                  <w:lang w:val="es-ES"/>
                                </w:rPr>
                              </w:pPr>
                            </w:p>
                            <w:p w:rsidR="005C34D5" w:rsidRPr="00FA142D" w:rsidRDefault="005C34D5" w:rsidP="002E564B">
                              <w:pPr>
                                <w:pStyle w:val="Default"/>
                                <w:rPr>
                                  <w:color w:val="auto"/>
                                  <w:sz w:val="14"/>
                                  <w:szCs w:val="16"/>
                                  <w:lang w:val="es-ES"/>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7EABCE24" id="74 Grupo" o:spid="_x0000_s1047" style="position:absolute;margin-left:201.15pt;margin-top:10.25pt;width:144.95pt;height:67.8pt;z-index:251666432;mso-width-relative:margin;mso-height-relative:margin" coordsize="17437,5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">
                <v:shape id="Redondear rectángulo de esquina diagonal 2" o:spid="_x0000_s1048" style="position:absolute;width:17437;height:5818;visibility:visible;mso-wrap-style:square;v-text-anchor:middle" coordsize="1743710,5818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" adj="-11796480,,5400" path="m96984,l1743710,r,l1743710,484907v,53563,-43421,96984,-96984,96984l,581891r,l,96984c,43421,43421,,96984,xe" filled="f" strokecolor="#ed7d31 [3205]" strokeweight="2.25pt">
                  <v:stroke joinstyle="miter"/>
                  <v:formulas/>
                  <v:path arrowok="t" o:connecttype="custom" o:connectlocs="96984,0;1743710,0;1743710,0;1743710,484907;1646726,581891;0,581891;0,581891;0,96984;96984,0" o:connectangles="0,0,0,0,0,0,0,0,0" textboxrect="0,0,1743710,581891"/>
                  <v:textbox>
                    <w:txbxContent>
                      <w:p w:rsidR="005C34D5" w:rsidRDefault="005C34D5" w:rsidP="002A3F39">
                        <w:pPr>
                          <w:jc w:val="center"/>
                        </w:pPr>
                      </w:p>
                    </w:txbxContent>
                  </v:textbox>
                </v:shape>
                <v:shape id="_x0000_s1049" type="#_x0000_t202" style="position:absolute;left:207;width:17228;height:5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5C34D5" w:rsidRPr="00FA142D" w:rsidRDefault="005C34D5" w:rsidP="00FA142D">
                        <w:pPr>
                          <w:pStyle w:val="Default"/>
                          <w:jc w:val="center"/>
                          <w:rPr>
                            <w:color w:val="auto"/>
                            <w:sz w:val="14"/>
                            <w:szCs w:val="16"/>
                            <w:lang w:val="es-ES"/>
                          </w:rPr>
                        </w:pPr>
                        <w:r>
                          <w:rPr>
                            <w:color w:val="auto"/>
                            <w:sz w:val="14"/>
                            <w:szCs w:val="16"/>
                            <w:lang w:val="es-ES"/>
                          </w:rPr>
                          <w:t xml:space="preserve">Carencia de un Plan de Desarrollo para el periodo constitucional 2020-2023 </w:t>
                        </w:r>
                        <w:r w:rsidRPr="00FA142D">
                          <w:rPr>
                            <w:bCs/>
                            <w:sz w:val="14"/>
                            <w:szCs w:val="16"/>
                          </w:rPr>
                          <w:t xml:space="preserve">que armonice </w:t>
                        </w:r>
                        <w:r>
                          <w:rPr>
                            <w:bCs/>
                            <w:sz w:val="14"/>
                            <w:szCs w:val="16"/>
                          </w:rPr>
                          <w:t xml:space="preserve">con el programa de gobierno del nuevo </w:t>
                        </w:r>
                        <w:r w:rsidRPr="00FA142D">
                          <w:rPr>
                            <w:bCs/>
                            <w:sz w:val="14"/>
                            <w:szCs w:val="16"/>
                          </w:rPr>
                          <w:t>mandatario</w:t>
                        </w:r>
                        <w:r>
                          <w:rPr>
                            <w:bCs/>
                            <w:sz w:val="14"/>
                            <w:szCs w:val="16"/>
                          </w:rPr>
                          <w:t xml:space="preserve"> en el municipio de Santiago Departamento del Putumayo</w:t>
                        </w:r>
                      </w:p>
                      <w:p w:rsidR="005C34D5" w:rsidRPr="00377826" w:rsidRDefault="005C34D5" w:rsidP="00FA142D">
                        <w:pPr>
                          <w:jc w:val="both"/>
                          <w:rPr>
                            <w:lang w:val="es-ES"/>
                          </w:rPr>
                        </w:pPr>
                      </w:p>
                      <w:p w:rsidR="005C34D5" w:rsidRPr="00FA142D" w:rsidRDefault="005C34D5" w:rsidP="002E564B">
                        <w:pPr>
                          <w:pStyle w:val="Default"/>
                          <w:rPr>
                            <w:color w:val="auto"/>
                            <w:sz w:val="14"/>
                            <w:szCs w:val="16"/>
                            <w:lang w:val="es-ES"/>
                          </w:rPr>
                        </w:pPr>
                      </w:p>
                    </w:txbxContent>
                  </v:textbox>
                </v:shape>
              </v:group>
            </w:pict>
          </mc:Fallback>
        </mc:AlternateContent>
      </w:r>
      <w:r>
        <w:rPr>
          <w:noProof/>
          <w:lang w:eastAsia="zh-CN"/>
        </w:rPr>
        <mc:AlternateContent>
          <mc:Choice Requires="wpg">
            <w:drawing>
              <wp:anchor distT="0" distB="0" distL="114300" distR="114300" simplePos="0" relativeHeight="251663360" behindDoc="0" locked="0" layoutInCell="1" allowOverlap="1" wp14:anchorId="2B545898" wp14:editId="5DD792FD">
                <wp:simplePos x="0" y="0"/>
                <wp:positionH relativeFrom="column">
                  <wp:posOffset>159327</wp:posOffset>
                </wp:positionH>
                <wp:positionV relativeFrom="paragraph">
                  <wp:posOffset>-1270</wp:posOffset>
                </wp:positionV>
                <wp:extent cx="531495" cy="475615"/>
                <wp:effectExtent l="0" t="0" r="1905" b="635"/>
                <wp:wrapNone/>
                <wp:docPr id="23" name="23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37" name="Rombo 30"/>
                        <wps:cNvSpPr/>
                        <wps:spPr>
                          <a:xfrm>
                            <a:off x="0" y="0"/>
                            <a:ext cx="531495" cy="475615"/>
                          </a:xfrm>
                          <a:prstGeom prst="diamond">
                            <a:avLst/>
                          </a:prstGeom>
                          <a:solidFill>
                            <a:schemeClr val="accent2"/>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2E564B" w:rsidRDefault="005C34D5" w:rsidP="002A3F39">
                              <w:pPr>
                                <w:pStyle w:val="Default"/>
                                <w:jc w:val="center"/>
                                <w:rPr>
                                  <w:b/>
                                  <w:color w:val="FFFFFF" w:themeColor="background1"/>
                                  <w:szCs w:val="16"/>
                                  <w:lang w:val="es-ES"/>
                                </w:rPr>
                              </w:pPr>
                              <w:r>
                                <w:rPr>
                                  <w:b/>
                                  <w:color w:val="FFFFFF" w:themeColor="background1"/>
                                  <w:sz w:val="28"/>
                                  <w:szCs w:val="16"/>
                                  <w:lang w:val="es-ES"/>
                                </w:rPr>
                                <w:t>1</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2B545898" id="23 Grupo" o:spid="_x0000_s1050" style="position:absolute;margin-left:12.55pt;margin-top:-.1pt;width:41.85pt;height:37.45pt;z-index:251663360"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">
                <v:shape id="Rombo 30" o:spid="_x0000_s1051"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" fillcolor="#ed7d31 [3205]" stroked="f" strokeweight="1.5pt">
                  <v:textbo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052"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C34D5" w:rsidRPr="002E564B" w:rsidRDefault="005C34D5" w:rsidP="002A3F39">
                        <w:pPr>
                          <w:pStyle w:val="Default"/>
                          <w:jc w:val="center"/>
                          <w:rPr>
                            <w:b/>
                            <w:color w:val="FFFFFF" w:themeColor="background1"/>
                            <w:szCs w:val="16"/>
                            <w:lang w:val="es-ES"/>
                          </w:rPr>
                        </w:pPr>
                        <w:r>
                          <w:rPr>
                            <w:b/>
                            <w:color w:val="FFFFFF" w:themeColor="background1"/>
                            <w:sz w:val="28"/>
                            <w:szCs w:val="16"/>
                            <w:lang w:val="es-ES"/>
                          </w:rPr>
                          <w:t>1</w:t>
                        </w:r>
                      </w:p>
                    </w:txbxContent>
                  </v:textbox>
                </v:shape>
              </v:group>
            </w:pict>
          </mc:Fallback>
        </mc:AlternateContent>
      </w:r>
    </w:p>
    <w:p w:rsidR="002A3F39" w:rsidRPr="001215F6" w:rsidRDefault="002A3F39" w:rsidP="002A3F39">
      <w:r>
        <w:rPr>
          <w:noProof/>
          <w:lang w:eastAsia="zh-CN"/>
        </w:rPr>
        <mc:AlternateContent>
          <mc:Choice Requires="wps">
            <w:drawing>
              <wp:anchor distT="0" distB="0" distL="114300" distR="114300" simplePos="0" relativeHeight="251657216" behindDoc="0" locked="0" layoutInCell="1" allowOverlap="1" wp14:anchorId="322ED099" wp14:editId="49054B82">
                <wp:simplePos x="0" y="0"/>
                <wp:positionH relativeFrom="column">
                  <wp:posOffset>-32385</wp:posOffset>
                </wp:positionH>
                <wp:positionV relativeFrom="paragraph">
                  <wp:posOffset>166370</wp:posOffset>
                </wp:positionV>
                <wp:extent cx="934720" cy="523875"/>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523875"/>
                        </a:xfrm>
                        <a:prstGeom prst="rect">
                          <a:avLst/>
                        </a:prstGeom>
                        <a:noFill/>
                        <a:ln w="9525">
                          <a:noFill/>
                          <a:miter lim="800000"/>
                          <a:headEnd/>
                          <a:tailEnd/>
                        </a:ln>
                      </wps:spPr>
                      <wps:txbx>
                        <w:txbxContent>
                          <w:p w:rsidR="005C34D5" w:rsidRPr="004974A4" w:rsidRDefault="005C34D5" w:rsidP="002A3F39">
                            <w:pPr>
                              <w:pStyle w:val="Default"/>
                              <w:jc w:val="center"/>
                              <w:rPr>
                                <w:color w:val="ED7D31" w:themeColor="accent2"/>
                                <w:sz w:val="16"/>
                                <w:szCs w:val="16"/>
                              </w:rPr>
                            </w:pPr>
                            <w:r w:rsidRPr="004974A4">
                              <w:rPr>
                                <w:color w:val="ED7D31" w:themeColor="accent2"/>
                                <w:sz w:val="16"/>
                                <w:szCs w:val="16"/>
                              </w:rPr>
                              <w:t>PROBLEMA CENTRAL (TRONCO)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22ED099" id="_x0000_s1053" type="#_x0000_t202" style="position:absolute;margin-left:-2.55pt;margin-top:13.1pt;width:73.6pt;height:4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" filled="f" stroked="f">
                <v:textbox>
                  <w:txbxContent>
                    <w:p w:rsidR="005C34D5" w:rsidRPr="004974A4" w:rsidRDefault="005C34D5" w:rsidP="002A3F39">
                      <w:pPr>
                        <w:pStyle w:val="Default"/>
                        <w:jc w:val="center"/>
                        <w:rPr>
                          <w:color w:val="ED7D31" w:themeColor="accent2"/>
                          <w:sz w:val="16"/>
                          <w:szCs w:val="16"/>
                        </w:rPr>
                      </w:pPr>
                      <w:r w:rsidRPr="004974A4">
                        <w:rPr>
                          <w:color w:val="ED7D31" w:themeColor="accent2"/>
                          <w:sz w:val="16"/>
                          <w:szCs w:val="16"/>
                        </w:rPr>
                        <w:t>PROBLEMA CENTRAL (TRONCO)</w:t>
                      </w:r>
                    </w:p>
                  </w:txbxContent>
                </v:textbox>
              </v:shape>
            </w:pict>
          </mc:Fallback>
        </mc:AlternateContent>
      </w:r>
    </w:p>
    <w:p w:rsidR="002A3F39" w:rsidRPr="001215F6" w:rsidRDefault="002A3F39" w:rsidP="002A3F39"/>
    <w:p w:rsidR="002A3F39" w:rsidRPr="001215F6" w:rsidRDefault="002A3F39" w:rsidP="002A3F39">
      <w:r>
        <w:rPr>
          <w:noProof/>
          <w:lang w:eastAsia="zh-CN"/>
        </w:rPr>
        <mc:AlternateContent>
          <mc:Choice Requires="wpg">
            <w:drawing>
              <wp:anchor distT="0" distB="0" distL="114300" distR="114300" simplePos="0" relativeHeight="251667456" behindDoc="0" locked="0" layoutInCell="1" allowOverlap="1" wp14:anchorId="6B2E9077" wp14:editId="7469280D">
                <wp:simplePos x="0" y="0"/>
                <wp:positionH relativeFrom="column">
                  <wp:posOffset>2304415</wp:posOffset>
                </wp:positionH>
                <wp:positionV relativeFrom="paragraph">
                  <wp:posOffset>168910</wp:posOffset>
                </wp:positionV>
                <wp:extent cx="2092335" cy="483119"/>
                <wp:effectExtent l="0" t="38100" r="22225" b="31750"/>
                <wp:wrapNone/>
                <wp:docPr id="295" name="295 Grupo"/>
                <wp:cNvGraphicFramePr/>
                <a:graphic xmlns:a="http://schemas.openxmlformats.org/drawingml/2006/main">
                  <a:graphicData uri="http://schemas.microsoft.com/office/word/2010/wordprocessingGroup">
                    <wpg:wgp>
                      <wpg:cNvGrpSpPr/>
                      <wpg:grpSpPr>
                        <a:xfrm>
                          <a:off x="0" y="0"/>
                          <a:ext cx="2092335" cy="483119"/>
                          <a:chOff x="615940" y="1037"/>
                          <a:chExt cx="2092335" cy="483119"/>
                        </a:xfrm>
                      </wpg:grpSpPr>
                      <wps:wsp>
                        <wps:cNvPr id="290" name="Conector recto 75"/>
                        <wps:cNvCnPr/>
                        <wps:spPr>
                          <a:xfrm>
                            <a:off x="615940" y="240714"/>
                            <a:ext cx="2092335" cy="0"/>
                          </a:xfrm>
                          <a:prstGeom prst="line">
                            <a:avLst/>
                          </a:prstGeom>
                          <a:ln w="28575">
                            <a:solidFill>
                              <a:srgbClr val="993366"/>
                            </a:solidFill>
                          </a:ln>
                        </wps:spPr>
                        <wps:style>
                          <a:lnRef idx="3">
                            <a:schemeClr val="accent5"/>
                          </a:lnRef>
                          <a:fillRef idx="0">
                            <a:schemeClr val="accent5"/>
                          </a:fillRef>
                          <a:effectRef idx="2">
                            <a:schemeClr val="accent5"/>
                          </a:effectRef>
                          <a:fontRef idx="minor">
                            <a:schemeClr val="tx1"/>
                          </a:fontRef>
                        </wps:style>
                        <wps:bodyPr/>
                      </wps:wsp>
                      <wps:wsp>
                        <wps:cNvPr id="292" name="Conector recto 75"/>
                        <wps:cNvCnPr/>
                        <wps:spPr>
                          <a:xfrm flipH="1">
                            <a:off x="635000" y="228600"/>
                            <a:ext cx="1" cy="242454"/>
                          </a:xfrm>
                          <a:prstGeom prst="line">
                            <a:avLst/>
                          </a:prstGeom>
                          <a:ln w="28575">
                            <a:solidFill>
                              <a:srgbClr val="993366"/>
                            </a:solidFill>
                          </a:ln>
                        </wps:spPr>
                        <wps:style>
                          <a:lnRef idx="3">
                            <a:schemeClr val="accent5"/>
                          </a:lnRef>
                          <a:fillRef idx="0">
                            <a:schemeClr val="accent5"/>
                          </a:fillRef>
                          <a:effectRef idx="2">
                            <a:schemeClr val="accent5"/>
                          </a:effectRef>
                          <a:fontRef idx="minor">
                            <a:schemeClr val="tx1"/>
                          </a:fontRef>
                        </wps:style>
                        <wps:bodyPr/>
                      </wps:wsp>
                      <wps:wsp>
                        <wps:cNvPr id="293" name="Conector recto 75"/>
                        <wps:cNvCnPr/>
                        <wps:spPr>
                          <a:xfrm flipH="1">
                            <a:off x="2689944" y="241702"/>
                            <a:ext cx="1" cy="242454"/>
                          </a:xfrm>
                          <a:prstGeom prst="line">
                            <a:avLst/>
                          </a:prstGeom>
                          <a:ln w="28575">
                            <a:solidFill>
                              <a:srgbClr val="993366"/>
                            </a:solidFill>
                          </a:ln>
                        </wps:spPr>
                        <wps:style>
                          <a:lnRef idx="3">
                            <a:schemeClr val="accent5"/>
                          </a:lnRef>
                          <a:fillRef idx="0">
                            <a:schemeClr val="accent5"/>
                          </a:fillRef>
                          <a:effectRef idx="2">
                            <a:schemeClr val="accent5"/>
                          </a:effectRef>
                          <a:fontRef idx="minor">
                            <a:schemeClr val="tx1"/>
                          </a:fontRef>
                        </wps:style>
                        <wps:bodyPr/>
                      </wps:wsp>
                      <wps:wsp>
                        <wps:cNvPr id="294" name="Conector recto 75"/>
                        <wps:cNvCnPr/>
                        <wps:spPr>
                          <a:xfrm>
                            <a:off x="1717936" y="1037"/>
                            <a:ext cx="0" cy="239941"/>
                          </a:xfrm>
                          <a:prstGeom prst="line">
                            <a:avLst/>
                          </a:prstGeom>
                          <a:ln w="28575">
                            <a:solidFill>
                              <a:srgbClr val="993366"/>
                            </a:solidFill>
                            <a:headEnd type="triangle" w="med" len="med"/>
                            <a:tailEnd type="none" w="med" len="med"/>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12EDB56E" id="295 Grupo" o:spid="_x0000_s1026" style="position:absolute;margin-left:181.45pt;margin-top:13.3pt;width:164.75pt;height:38.05pt;z-index:251667456;mso-width-relative:margin;mso-height-relative:margin" coordorigin="6159,10" coordsize="20923,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">
                <v:line id="Conector recto 75" o:spid="_x0000_s1027" style="position:absolute;visibility:visible;mso-wrap-style:square" from="6159,2407" to="27082,2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" strokecolor="#936" strokeweight="2.25pt">
                  <v:stroke joinstyle="miter"/>
                </v:line>
                <v:line id="Conector recto 75" o:spid="_x0000_s1028" style="position:absolute;flip:x;visibility:visible;mso-wrap-style:square" from="6350,2286" to="6350,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" strokecolor="#936" strokeweight="2.25pt">
                  <v:stroke joinstyle="miter"/>
                </v:line>
                <v:line id="Conector recto 75" o:spid="_x0000_s1029" style="position:absolute;flip:x;visibility:visible;mso-wrap-style:square" from="26899,2417" to="26899,4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" strokecolor="#936" strokeweight="2.25pt">
                  <v:stroke joinstyle="miter"/>
                </v:line>
                <v:line id="Conector recto 75" o:spid="_x0000_s1030" style="position:absolute;visibility:visible;mso-wrap-style:square" from="17179,10" to="17179,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" strokecolor="#936" strokeweight="2.25pt">
                  <v:stroke startarrow="block" joinstyle="miter"/>
                </v:line>
              </v:group>
            </w:pict>
          </mc:Fallback>
        </mc:AlternateContent>
      </w:r>
      <w:r>
        <w:rPr>
          <w:noProof/>
          <w:lang w:eastAsia="zh-CN"/>
        </w:rPr>
        <mc:AlternateContent>
          <mc:Choice Requires="wpg">
            <w:drawing>
              <wp:anchor distT="0" distB="0" distL="114300" distR="114300" simplePos="0" relativeHeight="251660288" behindDoc="0" locked="0" layoutInCell="1" allowOverlap="1" wp14:anchorId="013280A0" wp14:editId="097D1E05">
                <wp:simplePos x="0" y="0"/>
                <wp:positionH relativeFrom="column">
                  <wp:posOffset>151072</wp:posOffset>
                </wp:positionH>
                <wp:positionV relativeFrom="paragraph">
                  <wp:posOffset>202565</wp:posOffset>
                </wp:positionV>
                <wp:extent cx="531495" cy="475615"/>
                <wp:effectExtent l="0" t="0" r="1905" b="635"/>
                <wp:wrapNone/>
                <wp:docPr id="19" name="19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21" name="Rombo 30"/>
                        <wps:cNvSpPr/>
                        <wps:spPr>
                          <a:xfrm>
                            <a:off x="0" y="0"/>
                            <a:ext cx="531495" cy="475615"/>
                          </a:xfrm>
                          <a:prstGeom prst="diamond">
                            <a:avLst/>
                          </a:prstGeom>
                          <a:solidFill>
                            <a:srgbClr val="993366"/>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4974A4" w:rsidRDefault="005C34D5" w:rsidP="002A3F39">
                              <w:pPr>
                                <w:pStyle w:val="Default"/>
                                <w:jc w:val="center"/>
                                <w:rPr>
                                  <w:b/>
                                  <w:color w:val="FFFFFF" w:themeColor="background1"/>
                                  <w:sz w:val="28"/>
                                  <w:szCs w:val="16"/>
                                  <w:lang w:val="es-ES"/>
                                </w:rPr>
                              </w:pPr>
                              <w:r w:rsidRPr="004974A4">
                                <w:rPr>
                                  <w:b/>
                                  <w:color w:val="FFFFFF" w:themeColor="background1"/>
                                  <w:sz w:val="28"/>
                                  <w:szCs w:val="16"/>
                                  <w:lang w:val="es-ES"/>
                                </w:rPr>
                                <w:t>2</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013280A0" id="19 Grupo" o:spid="_x0000_s1054" style="position:absolute;margin-left:11.9pt;margin-top:15.95pt;width:41.85pt;height:37.45pt;z-index:251660288"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">
                <v:shape id="Rombo 30" o:spid="_x0000_s1055"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" fillcolor="#936" stroked="f" strokeweight="1.5pt">
                  <v:textbo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056"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5C34D5" w:rsidRPr="004974A4" w:rsidRDefault="005C34D5" w:rsidP="002A3F39">
                        <w:pPr>
                          <w:pStyle w:val="Default"/>
                          <w:jc w:val="center"/>
                          <w:rPr>
                            <w:b/>
                            <w:color w:val="FFFFFF" w:themeColor="background1"/>
                            <w:sz w:val="28"/>
                            <w:szCs w:val="16"/>
                            <w:lang w:val="es-ES"/>
                          </w:rPr>
                        </w:pPr>
                        <w:r w:rsidRPr="004974A4">
                          <w:rPr>
                            <w:b/>
                            <w:color w:val="FFFFFF" w:themeColor="background1"/>
                            <w:sz w:val="28"/>
                            <w:szCs w:val="16"/>
                            <w:lang w:val="es-ES"/>
                          </w:rPr>
                          <w:t>2</w:t>
                        </w:r>
                      </w:p>
                    </w:txbxContent>
                  </v:textbox>
                </v:shape>
              </v:group>
            </w:pict>
          </mc:Fallback>
        </mc:AlternateContent>
      </w:r>
    </w:p>
    <w:p w:rsidR="002A3F39" w:rsidRPr="001215F6" w:rsidRDefault="002A3F39" w:rsidP="002A3F39"/>
    <w:p w:rsidR="002A3F39" w:rsidRPr="001215F6" w:rsidRDefault="005B5364" w:rsidP="002A3F39">
      <w:r>
        <w:rPr>
          <w:noProof/>
          <w:lang w:eastAsia="zh-CN"/>
        </w:rPr>
        <mc:AlternateContent>
          <mc:Choice Requires="wpg">
            <w:drawing>
              <wp:anchor distT="0" distB="0" distL="114300" distR="114300" simplePos="0" relativeHeight="251691008" behindDoc="0" locked="0" layoutInCell="1" allowOverlap="1" wp14:anchorId="1FF55985" wp14:editId="22780F09">
                <wp:simplePos x="0" y="0"/>
                <wp:positionH relativeFrom="column">
                  <wp:posOffset>1236980</wp:posOffset>
                </wp:positionH>
                <wp:positionV relativeFrom="paragraph">
                  <wp:posOffset>78105</wp:posOffset>
                </wp:positionV>
                <wp:extent cx="2171700" cy="694690"/>
                <wp:effectExtent l="0" t="19050" r="0" b="0"/>
                <wp:wrapNone/>
                <wp:docPr id="4" name="300 Grupo"/>
                <wp:cNvGraphicFramePr/>
                <a:graphic xmlns:a="http://schemas.openxmlformats.org/drawingml/2006/main">
                  <a:graphicData uri="http://schemas.microsoft.com/office/word/2010/wordprocessingGroup">
                    <wpg:wgp>
                      <wpg:cNvGrpSpPr/>
                      <wpg:grpSpPr>
                        <a:xfrm>
                          <a:off x="0" y="0"/>
                          <a:ext cx="2171700" cy="694690"/>
                          <a:chOff x="19391" y="20780"/>
                          <a:chExt cx="1578954" cy="653989"/>
                        </a:xfrm>
                      </wpg:grpSpPr>
                      <wps:wsp>
                        <wps:cNvPr id="5" name="Redondear rectángulo de esquina diagonal 4"/>
                        <wps:cNvSpPr/>
                        <wps:spPr>
                          <a:xfrm>
                            <a:off x="34629" y="20780"/>
                            <a:ext cx="1515110" cy="509983"/>
                          </a:xfrm>
                          <a:prstGeom prst="round2DiagRect">
                            <a:avLst/>
                          </a:prstGeom>
                          <a:noFill/>
                          <a:ln w="28575">
                            <a:solidFill>
                              <a:srgbClr val="993366"/>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2A3F39">
                              <w:pPr>
                                <w:jc w:val="both"/>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adro de texto 2"/>
                        <wps:cNvSpPr txBox="1">
                          <a:spLocks noChangeArrowheads="1"/>
                        </wps:cNvSpPr>
                        <wps:spPr bwMode="auto">
                          <a:xfrm>
                            <a:off x="19391" y="23894"/>
                            <a:ext cx="1578954" cy="650875"/>
                          </a:xfrm>
                          <a:prstGeom prst="rect">
                            <a:avLst/>
                          </a:prstGeom>
                          <a:noFill/>
                          <a:ln w="9525">
                            <a:noFill/>
                            <a:miter lim="800000"/>
                            <a:headEnd/>
                            <a:tailEnd/>
                          </a:ln>
                        </wps:spPr>
                        <wps:txbx>
                          <w:txbxContent>
                            <w:p w:rsidR="005C34D5" w:rsidRPr="00D72ED5" w:rsidRDefault="005C34D5" w:rsidP="005B5364">
                              <w:pPr>
                                <w:pStyle w:val="Default"/>
                                <w:jc w:val="center"/>
                                <w:rPr>
                                  <w:color w:val="auto"/>
                                  <w:sz w:val="14"/>
                                  <w:szCs w:val="16"/>
                                  <w:lang w:val="es-ES"/>
                                </w:rPr>
                              </w:pPr>
                              <w:r>
                                <w:rPr>
                                  <w:color w:val="auto"/>
                                  <w:sz w:val="14"/>
                                  <w:szCs w:val="16"/>
                                  <w:lang w:val="es-ES"/>
                                </w:rPr>
                                <w:t>Disminución del desarrollo municipal por la carencia del documento de planeación ajustado a las necesidades actuales del territorio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1FF55985" id="300 Grupo" o:spid="_x0000_s1057" style="position:absolute;margin-left:97.4pt;margin-top:6.15pt;width:171pt;height:54.7pt;z-index:251691008;mso-width-relative:margin;mso-height-relative:margin" coordorigin="193,207" coordsize="15789,6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">
                <v:shape id="Redondear rectángulo de esquina diagonal 4" o:spid="_x0000_s1058" style="position:absolute;left:346;top:207;width:15151;height:5100;visibility:visible;mso-wrap-style:square;v-text-anchor:middle" coordsize="1515110,5099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" adj="-11796480,,5400" path="m84999,l1515110,r,l1515110,424984v,46944,-38055,84999,-84999,84999l,509983r,l,84999c,38055,38055,,84999,xe" filled="f" strokecolor="#936" strokeweight="2.25pt">
                  <v:stroke joinstyle="miter"/>
                  <v:formulas/>
                  <v:path arrowok="t" o:connecttype="custom" o:connectlocs="84999,0;1515110,0;1515110,0;1515110,424984;1430111,509983;0,509983;0,509983;0,84999;84999,0" o:connectangles="0,0,0,0,0,0,0,0,0" textboxrect="0,0,1515110,509983"/>
                  <v:textbox>
                    <w:txbxContent>
                      <w:p w:rsidR="005C34D5" w:rsidRPr="005B6142" w:rsidRDefault="005C34D5" w:rsidP="002A3F39">
                        <w:pPr>
                          <w:jc w:val="both"/>
                          <w:rPr>
                            <w:sz w:val="11"/>
                            <w:szCs w:val="11"/>
                          </w:rPr>
                        </w:pPr>
                      </w:p>
                    </w:txbxContent>
                  </v:textbox>
                </v:shape>
                <v:shape id="_x0000_s1059" type="#_x0000_t202" style="position:absolute;left:193;top:238;width:15790;height:6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5C34D5" w:rsidRPr="00D72ED5" w:rsidRDefault="005C34D5" w:rsidP="005B5364">
                        <w:pPr>
                          <w:pStyle w:val="Default"/>
                          <w:jc w:val="center"/>
                          <w:rPr>
                            <w:color w:val="auto"/>
                            <w:sz w:val="14"/>
                            <w:szCs w:val="16"/>
                            <w:lang w:val="es-ES"/>
                          </w:rPr>
                        </w:pPr>
                        <w:r>
                          <w:rPr>
                            <w:color w:val="auto"/>
                            <w:sz w:val="14"/>
                            <w:szCs w:val="16"/>
                            <w:lang w:val="es-ES"/>
                          </w:rPr>
                          <w:t>Disminución del desarrollo municipal por la carencia del documento de planeación ajustado a las necesidades actuales del territorio</w:t>
                        </w:r>
                      </w:p>
                    </w:txbxContent>
                  </v:textbox>
                </v:shape>
              </v:group>
            </w:pict>
          </mc:Fallback>
        </mc:AlternateContent>
      </w:r>
      <w:r w:rsidR="00D72ED5">
        <w:rPr>
          <w:noProof/>
          <w:lang w:eastAsia="zh-CN"/>
        </w:rPr>
        <mc:AlternateContent>
          <mc:Choice Requires="wps">
            <w:drawing>
              <wp:anchor distT="0" distB="0" distL="114300" distR="114300" simplePos="0" relativeHeight="251662336" behindDoc="0" locked="0" layoutInCell="1" allowOverlap="1" wp14:anchorId="72E58194" wp14:editId="69A900E3">
                <wp:simplePos x="0" y="0"/>
                <wp:positionH relativeFrom="column">
                  <wp:posOffset>3710940</wp:posOffset>
                </wp:positionH>
                <wp:positionV relativeFrom="paragraph">
                  <wp:posOffset>62230</wp:posOffset>
                </wp:positionV>
                <wp:extent cx="2105025" cy="533400"/>
                <wp:effectExtent l="19050" t="19050" r="28575" b="19050"/>
                <wp:wrapNone/>
                <wp:docPr id="11" name="Redondear rectángulo de esquina diagonal 7"/>
                <wp:cNvGraphicFramePr/>
                <a:graphic xmlns:a="http://schemas.openxmlformats.org/drawingml/2006/main">
                  <a:graphicData uri="http://schemas.microsoft.com/office/word/2010/wordprocessingShape">
                    <wps:wsp>
                      <wps:cNvSpPr/>
                      <wps:spPr>
                        <a:xfrm>
                          <a:off x="0" y="0"/>
                          <a:ext cx="2105025" cy="533400"/>
                        </a:xfrm>
                        <a:prstGeom prst="round2DiagRect">
                          <a:avLst/>
                        </a:prstGeom>
                        <a:noFill/>
                        <a:ln w="28575">
                          <a:solidFill>
                            <a:srgbClr val="993366"/>
                          </a:solidFill>
                        </a:ln>
                      </wps:spPr>
                      <wps:style>
                        <a:lnRef idx="2">
                          <a:schemeClr val="accent2"/>
                        </a:lnRef>
                        <a:fillRef idx="1">
                          <a:schemeClr val="lt1"/>
                        </a:fillRef>
                        <a:effectRef idx="0">
                          <a:schemeClr val="accent2"/>
                        </a:effectRef>
                        <a:fontRef idx="minor">
                          <a:schemeClr val="dk1"/>
                        </a:fontRef>
                      </wps:style>
                      <wps:txbx>
                        <w:txbxContent>
                          <w:p w:rsidR="005C34D5" w:rsidRPr="005B5364" w:rsidRDefault="005C34D5" w:rsidP="005B5364">
                            <w:pPr>
                              <w:pStyle w:val="Sinespaciado"/>
                              <w:jc w:val="center"/>
                              <w:rPr>
                                <w:rFonts w:ascii="Verdana" w:hAnsi="Verdana" w:cs="Verdana"/>
                                <w:sz w:val="14"/>
                                <w:szCs w:val="16"/>
                                <w:lang w:val="es-ES"/>
                              </w:rPr>
                            </w:pPr>
                            <w:r w:rsidRPr="005B5364">
                              <w:rPr>
                                <w:rFonts w:ascii="Verdana" w:hAnsi="Verdana" w:cs="Verdana"/>
                                <w:sz w:val="14"/>
                                <w:szCs w:val="16"/>
                                <w:lang w:val="es-ES"/>
                              </w:rPr>
                              <w:t>Falta de planificación de las políticas públicas sin armonización con los otros actores de la 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2E58194" id="Redondear rectángulo de esquina diagonal 7" o:spid="_x0000_s1060" style="position:absolute;margin-left:292.2pt;margin-top:4.9pt;width:165.7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502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" adj="-11796480,,5400" path="m88902,l2105025,r,l2105025,444498v,49099,-39803,88902,-88902,88902l,533400r,l,88902c,39803,39803,,88902,xe" filled="f" strokecolor="#936" strokeweight="2.25pt">
                <v:stroke joinstyle="miter"/>
                <v:formulas/>
                <v:path arrowok="t" o:connecttype="custom" o:connectlocs="88902,0;2105025,0;2105025,0;2105025,444498;2016123,533400;0,533400;0,533400;0,88902;88902,0" o:connectangles="0,0,0,0,0,0,0,0,0" textboxrect="0,0,2105025,533400"/>
                <v:textbox>
                  <w:txbxContent>
                    <w:p w:rsidR="005C34D5" w:rsidRPr="005B5364" w:rsidRDefault="005C34D5" w:rsidP="005B5364">
                      <w:pPr>
                        <w:pStyle w:val="Sinespaciado"/>
                        <w:jc w:val="center"/>
                        <w:rPr>
                          <w:rFonts w:ascii="Verdana" w:hAnsi="Verdana" w:cs="Verdana"/>
                          <w:sz w:val="14"/>
                          <w:szCs w:val="16"/>
                          <w:lang w:val="es-ES"/>
                        </w:rPr>
                      </w:pPr>
                      <w:r w:rsidRPr="005B5364">
                        <w:rPr>
                          <w:rFonts w:ascii="Verdana" w:hAnsi="Verdana" w:cs="Verdana"/>
                          <w:sz w:val="14"/>
                          <w:szCs w:val="16"/>
                          <w:lang w:val="es-ES"/>
                        </w:rPr>
                        <w:t>Falta de planificación de las políticas públicas sin armonización con los otros actores de la administración</w:t>
                      </w:r>
                    </w:p>
                  </w:txbxContent>
                </v:textbox>
              </v:shape>
            </w:pict>
          </mc:Fallback>
        </mc:AlternateContent>
      </w:r>
      <w:r w:rsidR="00FA142D">
        <w:rPr>
          <w:noProof/>
          <w:lang w:eastAsia="zh-CN"/>
        </w:rPr>
        <mc:AlternateContent>
          <mc:Choice Requires="wps">
            <w:drawing>
              <wp:anchor distT="0" distB="0" distL="114300" distR="114300" simplePos="0" relativeHeight="251653120" behindDoc="0" locked="0" layoutInCell="1" allowOverlap="1" wp14:anchorId="1393FF46" wp14:editId="2FB4EF1B">
                <wp:simplePos x="0" y="0"/>
                <wp:positionH relativeFrom="column">
                  <wp:posOffset>-32385</wp:posOffset>
                </wp:positionH>
                <wp:positionV relativeFrom="paragraph">
                  <wp:posOffset>109854</wp:posOffset>
                </wp:positionV>
                <wp:extent cx="934720" cy="54292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542925"/>
                        </a:xfrm>
                        <a:prstGeom prst="rect">
                          <a:avLst/>
                        </a:prstGeom>
                        <a:noFill/>
                        <a:ln w="9525">
                          <a:noFill/>
                          <a:miter lim="800000"/>
                          <a:headEnd/>
                          <a:tailEnd/>
                        </a:ln>
                      </wps:spPr>
                      <wps:txbx>
                        <w:txbxContent>
                          <w:p w:rsidR="005C34D5" w:rsidRPr="006A3467" w:rsidRDefault="005C34D5" w:rsidP="002A3F39">
                            <w:pPr>
                              <w:pStyle w:val="Default"/>
                              <w:jc w:val="center"/>
                              <w:rPr>
                                <w:color w:val="993366"/>
                                <w:sz w:val="16"/>
                                <w:szCs w:val="16"/>
                              </w:rPr>
                            </w:pPr>
                            <w:r w:rsidRPr="006A3467">
                              <w:rPr>
                                <w:color w:val="993366"/>
                                <w:sz w:val="16"/>
                                <w:szCs w:val="16"/>
                              </w:rPr>
                              <w:t>CAUSAS DIRECTAS (RAÍCES)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393FF46" id="_x0000_s1061" type="#_x0000_t202" style="position:absolute;margin-left:-2.55pt;margin-top:8.65pt;width:73.6pt;height:4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" filled="f" stroked="f">
                <v:textbox>
                  <w:txbxContent>
                    <w:p w:rsidR="005C34D5" w:rsidRPr="006A3467" w:rsidRDefault="005C34D5" w:rsidP="002A3F39">
                      <w:pPr>
                        <w:pStyle w:val="Default"/>
                        <w:jc w:val="center"/>
                        <w:rPr>
                          <w:color w:val="993366"/>
                          <w:sz w:val="16"/>
                          <w:szCs w:val="16"/>
                        </w:rPr>
                      </w:pPr>
                      <w:r w:rsidRPr="006A3467">
                        <w:rPr>
                          <w:color w:val="993366"/>
                          <w:sz w:val="16"/>
                          <w:szCs w:val="16"/>
                        </w:rPr>
                        <w:t>CAUSAS DIRECTAS (RAÍCES)</w:t>
                      </w:r>
                    </w:p>
                  </w:txbxContent>
                </v:textbox>
              </v:shape>
            </w:pict>
          </mc:Fallback>
        </mc:AlternateContent>
      </w:r>
    </w:p>
    <w:p w:rsidR="002A3F39" w:rsidRDefault="002A3F39" w:rsidP="002A3F39">
      <w:pPr>
        <w:jc w:val="center"/>
      </w:pPr>
    </w:p>
    <w:p w:rsidR="002A3F39" w:rsidRDefault="00243C35" w:rsidP="002A3F39">
      <w:pPr>
        <w:jc w:val="center"/>
      </w:pPr>
      <w:r>
        <w:rPr>
          <w:noProof/>
          <w:lang w:eastAsia="zh-CN"/>
        </w:rPr>
        <mc:AlternateContent>
          <mc:Choice Requires="wps">
            <w:drawing>
              <wp:anchor distT="0" distB="0" distL="114300" distR="114300" simplePos="0" relativeHeight="251689984" behindDoc="0" locked="0" layoutInCell="1" allowOverlap="1" wp14:anchorId="4B45AE02" wp14:editId="4B315C57">
                <wp:simplePos x="0" y="0"/>
                <wp:positionH relativeFrom="column">
                  <wp:posOffset>4720590</wp:posOffset>
                </wp:positionH>
                <wp:positionV relativeFrom="paragraph">
                  <wp:posOffset>52705</wp:posOffset>
                </wp:positionV>
                <wp:extent cx="9525" cy="381000"/>
                <wp:effectExtent l="57150" t="38100" r="66675" b="19050"/>
                <wp:wrapNone/>
                <wp:docPr id="120" name="Conector recto 75"/>
                <wp:cNvGraphicFramePr/>
                <a:graphic xmlns:a="http://schemas.openxmlformats.org/drawingml/2006/main">
                  <a:graphicData uri="http://schemas.microsoft.com/office/word/2010/wordprocessingShape">
                    <wps:wsp>
                      <wps:cNvCnPr/>
                      <wps:spPr>
                        <a:xfrm>
                          <a:off x="0" y="0"/>
                          <a:ext cx="9525" cy="381000"/>
                        </a:xfrm>
                        <a:prstGeom prst="line">
                          <a:avLst/>
                        </a:prstGeom>
                        <a:ln w="28575">
                          <a:solidFill>
                            <a:srgbClr val="FF9999"/>
                          </a:solidFill>
                          <a:headEnd type="triangl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71126B0" id="Conector recto 7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7pt,4.15pt" to="372.4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" strokecolor="#f99" strokeweight="2.25pt">
                <v:stroke startarrow="block" joinstyle="miter"/>
              </v:line>
            </w:pict>
          </mc:Fallback>
        </mc:AlternateContent>
      </w:r>
      <w:r w:rsidR="005B5364">
        <w:rPr>
          <w:noProof/>
          <w:lang w:eastAsia="zh-CN"/>
        </w:rPr>
        <mc:AlternateContent>
          <mc:Choice Requires="wps">
            <w:drawing>
              <wp:anchor distT="0" distB="0" distL="114300" distR="114300" simplePos="0" relativeHeight="251670528" behindDoc="0" locked="0" layoutInCell="1" allowOverlap="1" wp14:anchorId="3FB058BC" wp14:editId="6B490A0C">
                <wp:simplePos x="0" y="0"/>
                <wp:positionH relativeFrom="column">
                  <wp:posOffset>2110739</wp:posOffset>
                </wp:positionH>
                <wp:positionV relativeFrom="paragraph">
                  <wp:posOffset>51502</wp:posOffset>
                </wp:positionV>
                <wp:extent cx="9525" cy="410778"/>
                <wp:effectExtent l="95250" t="38100" r="66675" b="27940"/>
                <wp:wrapNone/>
                <wp:docPr id="316" name="Conector recto 75"/>
                <wp:cNvGraphicFramePr/>
                <a:graphic xmlns:a="http://schemas.openxmlformats.org/drawingml/2006/main">
                  <a:graphicData uri="http://schemas.microsoft.com/office/word/2010/wordprocessingShape">
                    <wps:wsp>
                      <wps:cNvCnPr/>
                      <wps:spPr>
                        <a:xfrm flipH="1">
                          <a:off x="0" y="0"/>
                          <a:ext cx="9525" cy="410778"/>
                        </a:xfrm>
                        <a:prstGeom prst="line">
                          <a:avLst/>
                        </a:prstGeom>
                        <a:ln w="28575">
                          <a:solidFill>
                            <a:srgbClr val="FF9999"/>
                          </a:solidFill>
                          <a:headEnd type="triangl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EBE27E7" id="Conector recto 7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4.05pt" to="166.9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" strokecolor="#f99" strokeweight="2.25pt">
                <v:stroke startarrow="block" joinstyle="miter"/>
              </v:line>
            </w:pict>
          </mc:Fallback>
        </mc:AlternateContent>
      </w:r>
      <w:r w:rsidR="002A3F39">
        <w:rPr>
          <w:noProof/>
          <w:lang w:eastAsia="zh-CN"/>
        </w:rPr>
        <mc:AlternateContent>
          <mc:Choice Requires="wpg">
            <w:drawing>
              <wp:anchor distT="0" distB="0" distL="114300" distR="114300" simplePos="0" relativeHeight="251655168" behindDoc="0" locked="0" layoutInCell="1" allowOverlap="1" wp14:anchorId="6C1361D2" wp14:editId="3E9CB20C">
                <wp:simplePos x="0" y="0"/>
                <wp:positionH relativeFrom="column">
                  <wp:posOffset>157422</wp:posOffset>
                </wp:positionH>
                <wp:positionV relativeFrom="paragraph">
                  <wp:posOffset>184785</wp:posOffset>
                </wp:positionV>
                <wp:extent cx="531495" cy="475615"/>
                <wp:effectExtent l="0" t="0" r="1905" b="635"/>
                <wp:wrapNone/>
                <wp:docPr id="18" name="18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30" name="Rombo 30"/>
                        <wps:cNvSpPr/>
                        <wps:spPr>
                          <a:xfrm>
                            <a:off x="0" y="0"/>
                            <a:ext cx="531495" cy="475615"/>
                          </a:xfrm>
                          <a:prstGeom prst="diamond">
                            <a:avLst/>
                          </a:prstGeom>
                          <a:solidFill>
                            <a:srgbClr val="CC0066"/>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4974A4" w:rsidRDefault="005C34D5" w:rsidP="002A3F39">
                              <w:pPr>
                                <w:pStyle w:val="Default"/>
                                <w:jc w:val="center"/>
                                <w:rPr>
                                  <w:b/>
                                  <w:color w:val="FFFFFF" w:themeColor="background1"/>
                                  <w:sz w:val="28"/>
                                  <w:szCs w:val="16"/>
                                  <w:lang w:val="es-ES"/>
                                </w:rPr>
                              </w:pPr>
                              <w:r w:rsidRPr="004974A4">
                                <w:rPr>
                                  <w:b/>
                                  <w:color w:val="FFFFFF" w:themeColor="background1"/>
                                  <w:sz w:val="28"/>
                                  <w:szCs w:val="16"/>
                                  <w:lang w:val="es-ES"/>
                                </w:rPr>
                                <w:t>2</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6C1361D2" id="18 Grupo" o:spid="_x0000_s1062" style="position:absolute;left:0;text-align:left;margin-left:12.4pt;margin-top:14.55pt;width:41.85pt;height:37.45pt;z-index:251655168"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">
                <v:shape id="Rombo 30" o:spid="_x0000_s1063"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" fillcolor="#c06" stroked="f" strokeweight="1.5pt">
                  <v:textbox>
                    <w:txbxContent>
                      <w:p w:rsidR="005C34D5" w:rsidRPr="006A3467" w:rsidRDefault="005C34D5" w:rsidP="002A3F39">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064"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5C34D5" w:rsidRPr="004974A4" w:rsidRDefault="005C34D5" w:rsidP="002A3F39">
                        <w:pPr>
                          <w:pStyle w:val="Default"/>
                          <w:jc w:val="center"/>
                          <w:rPr>
                            <w:b/>
                            <w:color w:val="FFFFFF" w:themeColor="background1"/>
                            <w:sz w:val="28"/>
                            <w:szCs w:val="16"/>
                            <w:lang w:val="es-ES"/>
                          </w:rPr>
                        </w:pPr>
                        <w:r w:rsidRPr="004974A4">
                          <w:rPr>
                            <w:b/>
                            <w:color w:val="FFFFFF" w:themeColor="background1"/>
                            <w:sz w:val="28"/>
                            <w:szCs w:val="16"/>
                            <w:lang w:val="es-ES"/>
                          </w:rPr>
                          <w:t>2</w:t>
                        </w:r>
                      </w:p>
                    </w:txbxContent>
                  </v:textbox>
                </v:shape>
              </v:group>
            </w:pict>
          </mc:Fallback>
        </mc:AlternateContent>
      </w:r>
    </w:p>
    <w:p w:rsidR="002A3F39" w:rsidRDefault="003F32A1" w:rsidP="002A3F39">
      <w:pPr>
        <w:jc w:val="center"/>
      </w:pPr>
      <w:r w:rsidRPr="00C953AB">
        <w:rPr>
          <w:noProof/>
          <w:lang w:eastAsia="zh-CN"/>
        </w:rPr>
        <mc:AlternateContent>
          <mc:Choice Requires="wpg">
            <w:drawing>
              <wp:anchor distT="0" distB="0" distL="114300" distR="114300" simplePos="0" relativeHeight="251686912" behindDoc="0" locked="0" layoutInCell="1" allowOverlap="1" wp14:anchorId="1C673A79" wp14:editId="3F3AEBB4">
                <wp:simplePos x="0" y="0"/>
                <wp:positionH relativeFrom="column">
                  <wp:posOffset>4158615</wp:posOffset>
                </wp:positionH>
                <wp:positionV relativeFrom="paragraph">
                  <wp:posOffset>138430</wp:posOffset>
                </wp:positionV>
                <wp:extent cx="1247775" cy="1066800"/>
                <wp:effectExtent l="19050" t="19050" r="28575" b="19050"/>
                <wp:wrapNone/>
                <wp:docPr id="104" name="104 Grupo"/>
                <wp:cNvGraphicFramePr/>
                <a:graphic xmlns:a="http://schemas.openxmlformats.org/drawingml/2006/main">
                  <a:graphicData uri="http://schemas.microsoft.com/office/word/2010/wordprocessingGroup">
                    <wpg:wgp>
                      <wpg:cNvGrpSpPr/>
                      <wpg:grpSpPr>
                        <a:xfrm>
                          <a:off x="0" y="0"/>
                          <a:ext cx="1247775" cy="1066800"/>
                          <a:chOff x="76200" y="2108"/>
                          <a:chExt cx="858982" cy="251108"/>
                        </a:xfrm>
                      </wpg:grpSpPr>
                      <wps:wsp>
                        <wps:cNvPr id="106" name="Redondear rectángulo de esquina diagonal 5"/>
                        <wps:cNvSpPr/>
                        <wps:spPr>
                          <a:xfrm>
                            <a:off x="76200" y="2108"/>
                            <a:ext cx="858982" cy="251108"/>
                          </a:xfrm>
                          <a:prstGeom prst="round2DiagRect">
                            <a:avLst/>
                          </a:prstGeom>
                          <a:noFill/>
                          <a:ln w="28575">
                            <a:solidFill>
                              <a:srgbClr val="FF9999"/>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2A3F39">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Cuadro de texto 2"/>
                        <wps:cNvSpPr txBox="1">
                          <a:spLocks noChangeArrowheads="1"/>
                        </wps:cNvSpPr>
                        <wps:spPr bwMode="auto">
                          <a:xfrm>
                            <a:off x="101062" y="16989"/>
                            <a:ext cx="810464" cy="225712"/>
                          </a:xfrm>
                          <a:prstGeom prst="rect">
                            <a:avLst/>
                          </a:prstGeom>
                          <a:noFill/>
                          <a:ln w="9525">
                            <a:noFill/>
                            <a:miter lim="800000"/>
                            <a:headEnd/>
                            <a:tailEnd/>
                          </a:ln>
                        </wps:spPr>
                        <wps:txbx>
                          <w:txbxContent>
                            <w:p w:rsidR="005C34D5" w:rsidRPr="00AF4C24" w:rsidRDefault="005C34D5" w:rsidP="002A3F39">
                              <w:pPr>
                                <w:pStyle w:val="Default"/>
                                <w:jc w:val="center"/>
                                <w:rPr>
                                  <w:color w:val="auto"/>
                                  <w:sz w:val="14"/>
                                  <w:szCs w:val="16"/>
                                </w:rPr>
                              </w:pPr>
                              <w:r>
                                <w:rPr>
                                  <w:color w:val="auto"/>
                                  <w:sz w:val="14"/>
                                  <w:szCs w:val="16"/>
                                </w:rPr>
                                <w:t xml:space="preserve">Aumento de </w:t>
                              </w:r>
                              <w:r w:rsidRPr="003F32A1">
                                <w:rPr>
                                  <w:color w:val="auto"/>
                                  <w:sz w:val="14"/>
                                  <w:szCs w:val="16"/>
                                </w:rPr>
                                <w:t xml:space="preserve">necesidades </w:t>
                              </w:r>
                              <w:r>
                                <w:rPr>
                                  <w:color w:val="auto"/>
                                  <w:sz w:val="14"/>
                                  <w:szCs w:val="16"/>
                                </w:rPr>
                                <w:t xml:space="preserve">insatisfechas por la carencia </w:t>
                              </w:r>
                              <w:r w:rsidRPr="003F32A1">
                                <w:rPr>
                                  <w:color w:val="auto"/>
                                  <w:sz w:val="14"/>
                                  <w:szCs w:val="16"/>
                                </w:rPr>
                                <w:t>de acciones dirigidas al cumplimiento de metas y objetivos</w:t>
                              </w:r>
                              <w:r>
                                <w:rPr>
                                  <w:color w:val="auto"/>
                                  <w:sz w:val="14"/>
                                  <w:szCs w:val="16"/>
                                </w:rPr>
                                <w:t xml:space="preserve"> de desarrollo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1C673A79" id="104 Grupo" o:spid="_x0000_s1065" style="position:absolute;left:0;text-align:left;margin-left:327.45pt;margin-top:10.9pt;width:98.25pt;height:84pt;z-index:251686912;mso-width-relative:margin;mso-height-relative:margin" coordorigin="762,21" coordsize="8589,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">
                <v:shape id="_x0000_s1066" style="position:absolute;left:762;top:21;width:8589;height:2511;visibility:visible;mso-wrap-style:square;v-text-anchor:middle" coordsize="858982,251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" adj="-11796480,,5400" path="m41852,l858982,r,l858982,209256v,23114,-18738,41852,-41852,41852l,251108r,l,41852c,18738,18738,,41852,xe" filled="f" strokecolor="#f99" strokeweight="2.25pt">
                  <v:stroke joinstyle="miter"/>
                  <v:formulas/>
                  <v:path arrowok="t" o:connecttype="custom" o:connectlocs="41852,0;858982,0;858982,0;858982,209256;817130,251108;0,251108;0,251108;0,41852;41852,0" o:connectangles="0,0,0,0,0,0,0,0,0" textboxrect="0,0,858982,251108"/>
                  <v:textbox>
                    <w:txbxContent>
                      <w:p w:rsidR="005C34D5" w:rsidRPr="005B6142" w:rsidRDefault="005C34D5" w:rsidP="002A3F39">
                        <w:pPr>
                          <w:jc w:val="center"/>
                          <w:rPr>
                            <w:sz w:val="11"/>
                            <w:szCs w:val="11"/>
                          </w:rPr>
                        </w:pPr>
                      </w:p>
                    </w:txbxContent>
                  </v:textbox>
                </v:shape>
                <v:shape id="_x0000_s1067" type="#_x0000_t202" style="position:absolute;left:1010;top:169;width:8105;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5C34D5" w:rsidRPr="00AF4C24" w:rsidRDefault="005C34D5" w:rsidP="002A3F39">
                        <w:pPr>
                          <w:pStyle w:val="Default"/>
                          <w:jc w:val="center"/>
                          <w:rPr>
                            <w:color w:val="auto"/>
                            <w:sz w:val="14"/>
                            <w:szCs w:val="16"/>
                          </w:rPr>
                        </w:pPr>
                        <w:r>
                          <w:rPr>
                            <w:color w:val="auto"/>
                            <w:sz w:val="14"/>
                            <w:szCs w:val="16"/>
                          </w:rPr>
                          <w:t xml:space="preserve">Aumento de </w:t>
                        </w:r>
                        <w:r w:rsidRPr="003F32A1">
                          <w:rPr>
                            <w:color w:val="auto"/>
                            <w:sz w:val="14"/>
                            <w:szCs w:val="16"/>
                          </w:rPr>
                          <w:t xml:space="preserve">necesidades </w:t>
                        </w:r>
                        <w:r>
                          <w:rPr>
                            <w:color w:val="auto"/>
                            <w:sz w:val="14"/>
                            <w:szCs w:val="16"/>
                          </w:rPr>
                          <w:t xml:space="preserve">insatisfechas por la carencia </w:t>
                        </w:r>
                        <w:r w:rsidRPr="003F32A1">
                          <w:rPr>
                            <w:color w:val="auto"/>
                            <w:sz w:val="14"/>
                            <w:szCs w:val="16"/>
                          </w:rPr>
                          <w:t>de acciones dirigidas al cumplimiento de metas y objetivos</w:t>
                        </w:r>
                        <w:r>
                          <w:rPr>
                            <w:color w:val="auto"/>
                            <w:sz w:val="14"/>
                            <w:szCs w:val="16"/>
                          </w:rPr>
                          <w:t xml:space="preserve"> de desarrollo</w:t>
                        </w:r>
                      </w:p>
                    </w:txbxContent>
                  </v:textbox>
                </v:shape>
              </v:group>
            </w:pict>
          </mc:Fallback>
        </mc:AlternateContent>
      </w:r>
      <w:r>
        <w:rPr>
          <w:noProof/>
          <w:lang w:eastAsia="zh-CN"/>
        </w:rPr>
        <mc:AlternateContent>
          <mc:Choice Requires="wpg">
            <w:drawing>
              <wp:anchor distT="0" distB="0" distL="114300" distR="114300" simplePos="0" relativeHeight="251649024" behindDoc="0" locked="0" layoutInCell="1" allowOverlap="1" wp14:anchorId="527137A0" wp14:editId="5C6FC9CB">
                <wp:simplePos x="0" y="0"/>
                <wp:positionH relativeFrom="column">
                  <wp:posOffset>1348740</wp:posOffset>
                </wp:positionH>
                <wp:positionV relativeFrom="paragraph">
                  <wp:posOffset>195580</wp:posOffset>
                </wp:positionV>
                <wp:extent cx="1552575" cy="1114425"/>
                <wp:effectExtent l="0" t="19050" r="9525" b="28575"/>
                <wp:wrapNone/>
                <wp:docPr id="15" name="15 Grupo"/>
                <wp:cNvGraphicFramePr/>
                <a:graphic xmlns:a="http://schemas.openxmlformats.org/drawingml/2006/main">
                  <a:graphicData uri="http://schemas.microsoft.com/office/word/2010/wordprocessingGroup">
                    <wpg:wgp>
                      <wpg:cNvGrpSpPr/>
                      <wpg:grpSpPr>
                        <a:xfrm>
                          <a:off x="0" y="0"/>
                          <a:ext cx="1552575" cy="1114425"/>
                          <a:chOff x="0" y="31106"/>
                          <a:chExt cx="712292" cy="298699"/>
                        </a:xfrm>
                      </wpg:grpSpPr>
                      <wps:wsp>
                        <wps:cNvPr id="16" name="Cuadro de texto 2"/>
                        <wps:cNvSpPr txBox="1">
                          <a:spLocks noChangeArrowheads="1"/>
                        </wps:cNvSpPr>
                        <wps:spPr bwMode="auto">
                          <a:xfrm>
                            <a:off x="0" y="59755"/>
                            <a:ext cx="712292" cy="223910"/>
                          </a:xfrm>
                          <a:prstGeom prst="rect">
                            <a:avLst/>
                          </a:prstGeom>
                          <a:noFill/>
                          <a:ln w="9525">
                            <a:noFill/>
                            <a:miter lim="800000"/>
                            <a:headEnd/>
                            <a:tailEnd/>
                          </a:ln>
                        </wps:spPr>
                        <wps:txbx>
                          <w:txbxContent>
                            <w:p w:rsidR="005C34D5" w:rsidRPr="00AF4C24" w:rsidRDefault="005C34D5" w:rsidP="002A3F39">
                              <w:pPr>
                                <w:pStyle w:val="Default"/>
                                <w:jc w:val="center"/>
                                <w:rPr>
                                  <w:color w:val="auto"/>
                                  <w:sz w:val="14"/>
                                  <w:szCs w:val="16"/>
                                </w:rPr>
                              </w:pPr>
                            </w:p>
                          </w:txbxContent>
                        </wps:txbx>
                        <wps:bodyPr rot="0" vert="horz" wrap="square" lIns="91440" tIns="45720" rIns="91440" bIns="45720" anchor="t" anchorCtr="0">
                          <a:noAutofit/>
                        </wps:bodyPr>
                      </wps:wsp>
                      <wps:wsp>
                        <wps:cNvPr id="20" name="Redondear rectángulo de esquina diagonal 5"/>
                        <wps:cNvSpPr/>
                        <wps:spPr>
                          <a:xfrm>
                            <a:off x="15931" y="31106"/>
                            <a:ext cx="684833" cy="298699"/>
                          </a:xfrm>
                          <a:prstGeom prst="round2DiagRect">
                            <a:avLst/>
                          </a:prstGeom>
                          <a:noFill/>
                          <a:ln w="28575">
                            <a:solidFill>
                              <a:srgbClr val="FF7C80"/>
                            </a:solidFill>
                          </a:ln>
                        </wps:spPr>
                        <wps:style>
                          <a:lnRef idx="2">
                            <a:schemeClr val="accent2"/>
                          </a:lnRef>
                          <a:fillRef idx="1">
                            <a:schemeClr val="lt1"/>
                          </a:fillRef>
                          <a:effectRef idx="0">
                            <a:schemeClr val="accent2"/>
                          </a:effectRef>
                          <a:fontRef idx="minor">
                            <a:schemeClr val="dk1"/>
                          </a:fontRef>
                        </wps:style>
                        <wps:txbx>
                          <w:txbxContent>
                            <w:p w:rsidR="005C34D5" w:rsidRPr="003F32A1" w:rsidRDefault="005C34D5" w:rsidP="005B5364">
                              <w:pPr>
                                <w:shd w:val="clear" w:color="auto" w:fill="FFFFFF"/>
                                <w:spacing w:after="0" w:line="240" w:lineRule="auto"/>
                                <w:jc w:val="center"/>
                                <w:rPr>
                                  <w:rFonts w:ascii="Verdana" w:hAnsi="Verdana" w:cs="Verdana"/>
                                  <w:sz w:val="14"/>
                                  <w:szCs w:val="16"/>
                                  <w:lang w:val="es-ES"/>
                                </w:rPr>
                              </w:pPr>
                              <w:r>
                                <w:rPr>
                                  <w:rFonts w:ascii="Verdana" w:hAnsi="Verdana" w:cs="Verdana"/>
                                  <w:sz w:val="14"/>
                                  <w:szCs w:val="16"/>
                                  <w:lang w:val="es-ES"/>
                                </w:rPr>
                                <w:t>M</w:t>
                              </w:r>
                              <w:r w:rsidRPr="003F32A1">
                                <w:rPr>
                                  <w:rFonts w:ascii="Verdana" w:hAnsi="Verdana" w:cs="Verdana"/>
                                  <w:sz w:val="14"/>
                                  <w:szCs w:val="16"/>
                                  <w:lang w:val="es-ES"/>
                                </w:rPr>
                                <w:t>ala planificación</w:t>
                              </w:r>
                              <w:r>
                                <w:rPr>
                                  <w:rFonts w:ascii="Verdana" w:hAnsi="Verdana" w:cs="Verdana"/>
                                  <w:sz w:val="14"/>
                                  <w:szCs w:val="16"/>
                                  <w:lang w:val="es-ES"/>
                                </w:rPr>
                                <w:t xml:space="preserve"> que</w:t>
                              </w:r>
                              <w:r w:rsidRPr="003F32A1">
                                <w:rPr>
                                  <w:rFonts w:ascii="Verdana" w:hAnsi="Verdana" w:cs="Verdana"/>
                                  <w:sz w:val="14"/>
                                  <w:szCs w:val="16"/>
                                  <w:lang w:val="es-ES"/>
                                </w:rPr>
                                <w:t xml:space="preserve"> incide directamente en la calidad de vida de la población, no se da el fortalecimiento de los actores sociales y no se </w:t>
                              </w:r>
                              <w:r w:rsidRPr="005B5364">
                                <w:rPr>
                                  <w:rFonts w:ascii="Verdana" w:hAnsi="Verdana" w:cs="Verdana"/>
                                  <w:sz w:val="14"/>
                                  <w:szCs w:val="16"/>
                                  <w:lang w:val="es-ES"/>
                                </w:rPr>
                                <w:t>crean los espacios</w:t>
                              </w:r>
                              <w:r w:rsidRPr="003F32A1">
                                <w:rPr>
                                  <w:rFonts w:ascii="Verdana" w:hAnsi="Verdana" w:cs="Verdana"/>
                                  <w:sz w:val="14"/>
                                  <w:szCs w:val="16"/>
                                  <w:lang w:val="es-ES"/>
                                </w:rPr>
                                <w:t xml:space="preserve"> </w:t>
                              </w:r>
                              <w:r w:rsidRPr="005B5364">
                                <w:rPr>
                                  <w:rFonts w:ascii="Verdana" w:hAnsi="Verdana" w:cs="Verdana"/>
                                  <w:sz w:val="14"/>
                                  <w:szCs w:val="16"/>
                                  <w:lang w:val="es-ES"/>
                                </w:rPr>
                                <w:t>para la discusión pública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527137A0" id="15 Grupo" o:spid="_x0000_s1068" style="position:absolute;left:0;text-align:left;margin-left:106.2pt;margin-top:15.4pt;width:122.25pt;height:87.75pt;z-index:251649024;mso-width-relative:margin;mso-height-relative:margin" coordorigin=",311" coordsize="7122,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">
                <v:shape id="_x0000_s1069" type="#_x0000_t202" style="position:absolute;top:597;width:7122;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5C34D5" w:rsidRPr="00AF4C24" w:rsidRDefault="005C34D5" w:rsidP="002A3F39">
                        <w:pPr>
                          <w:pStyle w:val="Default"/>
                          <w:jc w:val="center"/>
                          <w:rPr>
                            <w:color w:val="auto"/>
                            <w:sz w:val="14"/>
                            <w:szCs w:val="16"/>
                          </w:rPr>
                        </w:pPr>
                      </w:p>
                    </w:txbxContent>
                  </v:textbox>
                </v:shape>
                <v:shape id="_x0000_s1070" style="position:absolute;left:159;top:311;width:6848;height:2987;visibility:visible;mso-wrap-style:square;v-text-anchor:middle" coordsize="684833,2986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" adj="-11796480,,5400" path="m49784,l684833,r,l684833,248915v,27495,-22289,49784,-49784,49784l,298699r,l,49784c,22289,22289,,49784,xe" filled="f" strokecolor="#ff7c80" strokeweight="2.25pt">
                  <v:stroke joinstyle="miter"/>
                  <v:formulas/>
                  <v:path arrowok="t" o:connecttype="custom" o:connectlocs="49784,0;684833,0;684833,0;684833,248915;635049,298699;0,298699;0,298699;0,49784;49784,0" o:connectangles="0,0,0,0,0,0,0,0,0" textboxrect="0,0,684833,298699"/>
                  <v:textbox>
                    <w:txbxContent>
                      <w:p w:rsidR="005C34D5" w:rsidRPr="003F32A1" w:rsidRDefault="005C34D5" w:rsidP="005B5364">
                        <w:pPr>
                          <w:shd w:val="clear" w:color="auto" w:fill="FFFFFF"/>
                          <w:spacing w:after="0" w:line="240" w:lineRule="auto"/>
                          <w:jc w:val="center"/>
                          <w:rPr>
                            <w:rFonts w:ascii="Verdana" w:hAnsi="Verdana" w:cs="Verdana"/>
                            <w:sz w:val="14"/>
                            <w:szCs w:val="16"/>
                            <w:lang w:val="es-ES"/>
                          </w:rPr>
                        </w:pPr>
                        <w:r>
                          <w:rPr>
                            <w:rFonts w:ascii="Verdana" w:hAnsi="Verdana" w:cs="Verdana"/>
                            <w:sz w:val="14"/>
                            <w:szCs w:val="16"/>
                            <w:lang w:val="es-ES"/>
                          </w:rPr>
                          <w:t>M</w:t>
                        </w:r>
                        <w:r w:rsidRPr="003F32A1">
                          <w:rPr>
                            <w:rFonts w:ascii="Verdana" w:hAnsi="Verdana" w:cs="Verdana"/>
                            <w:sz w:val="14"/>
                            <w:szCs w:val="16"/>
                            <w:lang w:val="es-ES"/>
                          </w:rPr>
                          <w:t>ala planificación</w:t>
                        </w:r>
                        <w:r>
                          <w:rPr>
                            <w:rFonts w:ascii="Verdana" w:hAnsi="Verdana" w:cs="Verdana"/>
                            <w:sz w:val="14"/>
                            <w:szCs w:val="16"/>
                            <w:lang w:val="es-ES"/>
                          </w:rPr>
                          <w:t xml:space="preserve"> que</w:t>
                        </w:r>
                        <w:r w:rsidRPr="003F32A1">
                          <w:rPr>
                            <w:rFonts w:ascii="Verdana" w:hAnsi="Verdana" w:cs="Verdana"/>
                            <w:sz w:val="14"/>
                            <w:szCs w:val="16"/>
                            <w:lang w:val="es-ES"/>
                          </w:rPr>
                          <w:t xml:space="preserve"> incide directamente en la calidad de vida de la población, no se da el fortalecimiento de los actores sociales y no se </w:t>
                        </w:r>
                        <w:r w:rsidRPr="005B5364">
                          <w:rPr>
                            <w:rFonts w:ascii="Verdana" w:hAnsi="Verdana" w:cs="Verdana"/>
                            <w:sz w:val="14"/>
                            <w:szCs w:val="16"/>
                            <w:lang w:val="es-ES"/>
                          </w:rPr>
                          <w:t>crean los espacios</w:t>
                        </w:r>
                        <w:r w:rsidRPr="003F32A1">
                          <w:rPr>
                            <w:rFonts w:ascii="Verdana" w:hAnsi="Verdana" w:cs="Verdana"/>
                            <w:sz w:val="14"/>
                            <w:szCs w:val="16"/>
                            <w:lang w:val="es-ES"/>
                          </w:rPr>
                          <w:t xml:space="preserve"> </w:t>
                        </w:r>
                        <w:r w:rsidRPr="005B5364">
                          <w:rPr>
                            <w:rFonts w:ascii="Verdana" w:hAnsi="Verdana" w:cs="Verdana"/>
                            <w:sz w:val="14"/>
                            <w:szCs w:val="16"/>
                            <w:lang w:val="es-ES"/>
                          </w:rPr>
                          <w:t>para la discusión pública</w:t>
                        </w:r>
                      </w:p>
                    </w:txbxContent>
                  </v:textbox>
                </v:shape>
              </v:group>
            </w:pict>
          </mc:Fallback>
        </mc:AlternateContent>
      </w:r>
    </w:p>
    <w:p w:rsidR="002A3F39" w:rsidRDefault="002A3F39" w:rsidP="002A3F39">
      <w:pPr>
        <w:jc w:val="center"/>
      </w:pPr>
      <w:r>
        <w:rPr>
          <w:noProof/>
          <w:lang w:eastAsia="zh-CN"/>
        </w:rPr>
        <mc:AlternateContent>
          <mc:Choice Requires="wps">
            <w:drawing>
              <wp:anchor distT="0" distB="0" distL="114300" distR="114300" simplePos="0" relativeHeight="251652096" behindDoc="0" locked="0" layoutInCell="1" allowOverlap="1" wp14:anchorId="479D5453" wp14:editId="79B8DD59">
                <wp:simplePos x="0" y="0"/>
                <wp:positionH relativeFrom="column">
                  <wp:posOffset>-22860</wp:posOffset>
                </wp:positionH>
                <wp:positionV relativeFrom="paragraph">
                  <wp:posOffset>81914</wp:posOffset>
                </wp:positionV>
                <wp:extent cx="934720" cy="6191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619125"/>
                        </a:xfrm>
                        <a:prstGeom prst="rect">
                          <a:avLst/>
                        </a:prstGeom>
                        <a:noFill/>
                        <a:ln w="9525">
                          <a:noFill/>
                          <a:miter lim="800000"/>
                          <a:headEnd/>
                          <a:tailEnd/>
                        </a:ln>
                      </wps:spPr>
                      <wps:txbx>
                        <w:txbxContent>
                          <w:p w:rsidR="005C34D5" w:rsidRPr="006A3467" w:rsidRDefault="005C34D5" w:rsidP="002A3F39">
                            <w:pPr>
                              <w:pStyle w:val="Default"/>
                              <w:jc w:val="center"/>
                              <w:rPr>
                                <w:color w:val="CC0066"/>
                                <w:sz w:val="16"/>
                                <w:szCs w:val="16"/>
                              </w:rPr>
                            </w:pPr>
                            <w:r w:rsidRPr="006A3467">
                              <w:rPr>
                                <w:color w:val="CC0066"/>
                                <w:sz w:val="16"/>
                                <w:szCs w:val="16"/>
                              </w:rPr>
                              <w:t>CAUSAS INDIRECTAS (RAÍCES)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79D5453" id="_x0000_s1071" type="#_x0000_t202" style="position:absolute;left:0;text-align:left;margin-left:-1.8pt;margin-top:6.45pt;width:73.6pt;height:4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" filled="f" stroked="f">
                <v:textbox>
                  <w:txbxContent>
                    <w:p w:rsidR="005C34D5" w:rsidRPr="006A3467" w:rsidRDefault="005C34D5" w:rsidP="002A3F39">
                      <w:pPr>
                        <w:pStyle w:val="Default"/>
                        <w:jc w:val="center"/>
                        <w:rPr>
                          <w:color w:val="CC0066"/>
                          <w:sz w:val="16"/>
                          <w:szCs w:val="16"/>
                        </w:rPr>
                      </w:pPr>
                      <w:r w:rsidRPr="006A3467">
                        <w:rPr>
                          <w:color w:val="CC0066"/>
                          <w:sz w:val="16"/>
                          <w:szCs w:val="16"/>
                        </w:rPr>
                        <w:t>CAUSAS INDIRECTAS (RAÍCES)</w:t>
                      </w:r>
                    </w:p>
                  </w:txbxContent>
                </v:textbox>
              </v:shape>
            </w:pict>
          </mc:Fallback>
        </mc:AlternateContent>
      </w:r>
    </w:p>
    <w:p w:rsidR="002A3F39" w:rsidRDefault="002A3F39" w:rsidP="002A3F39">
      <w:pPr>
        <w:jc w:val="center"/>
      </w:pPr>
    </w:p>
    <w:p w:rsidR="002A3F39" w:rsidRDefault="002A3F39" w:rsidP="002A3F39">
      <w:pPr>
        <w:jc w:val="center"/>
      </w:pPr>
    </w:p>
    <w:p w:rsidR="002A3F39" w:rsidRDefault="002A3F39" w:rsidP="002A3F39">
      <w:pPr>
        <w:jc w:val="center"/>
      </w:pPr>
    </w:p>
    <w:p w:rsidR="002A3F39" w:rsidRDefault="002A3F39" w:rsidP="00C22F6C">
      <w:pPr>
        <w:pStyle w:val="Sinespaciado"/>
      </w:pPr>
    </w:p>
    <w:p w:rsidR="000B40BC" w:rsidRDefault="000B40BC" w:rsidP="000B40BC"/>
    <w:bookmarkStart w:id="3" w:name="_Toc30769931"/>
    <w:p w:rsidR="008B7B96" w:rsidRPr="00D16581" w:rsidRDefault="00D16DED" w:rsidP="00124506">
      <w:pPr>
        <w:pStyle w:val="Ttulo1"/>
        <w:numPr>
          <w:ilvl w:val="1"/>
          <w:numId w:val="4"/>
        </w:numPr>
        <w:jc w:val="center"/>
        <w:rPr>
          <w:rFonts w:ascii="Century Gothic" w:eastAsiaTheme="minorHAnsi" w:hAnsi="Century Gothic" w:cstheme="minorBidi"/>
          <w:b/>
          <w:bCs/>
          <w:color w:val="auto"/>
          <w:sz w:val="26"/>
          <w:szCs w:val="26"/>
        </w:rPr>
      </w:pPr>
      <w:r w:rsidRPr="00553E3C">
        <w:rPr>
          <w:rFonts w:ascii="Century Gothic" w:eastAsiaTheme="minorHAnsi" w:hAnsi="Century Gothic" w:cstheme="minorBidi"/>
          <w:b/>
          <w:bCs/>
          <w:noProof/>
          <w:color w:val="auto"/>
          <w:sz w:val="26"/>
          <w:szCs w:val="26"/>
          <w:lang w:eastAsia="zh-CN"/>
        </w:rPr>
        <w:lastRenderedPageBreak/>
        <mc:AlternateContent>
          <mc:Choice Requires="wpg">
            <w:drawing>
              <wp:anchor distT="0" distB="0" distL="114300" distR="114300" simplePos="0" relativeHeight="251751424" behindDoc="0" locked="0" layoutInCell="1" allowOverlap="1" wp14:anchorId="4410A06F" wp14:editId="4CE79AF7">
                <wp:simplePos x="0" y="0"/>
                <wp:positionH relativeFrom="column">
                  <wp:posOffset>5328920</wp:posOffset>
                </wp:positionH>
                <wp:positionV relativeFrom="paragraph">
                  <wp:posOffset>1745615</wp:posOffset>
                </wp:positionV>
                <wp:extent cx="0" cy="520065"/>
                <wp:effectExtent l="57150" t="38100" r="57150" b="13335"/>
                <wp:wrapNone/>
                <wp:docPr id="265" name="218 Grupo"/>
                <wp:cNvGraphicFramePr/>
                <a:graphic xmlns:a="http://schemas.openxmlformats.org/drawingml/2006/main">
                  <a:graphicData uri="http://schemas.microsoft.com/office/word/2010/wordprocessingGroup">
                    <wpg:wgp>
                      <wpg:cNvGrpSpPr/>
                      <wpg:grpSpPr>
                        <a:xfrm rot="10800000">
                          <a:off x="0" y="0"/>
                          <a:ext cx="0" cy="520065"/>
                          <a:chOff x="2498617" y="-27570"/>
                          <a:chExt cx="753" cy="520802"/>
                        </a:xfrm>
                      </wpg:grpSpPr>
                      <wps:wsp>
                        <wps:cNvPr id="266" name="Conector recto 75"/>
                        <wps:cNvCnPr/>
                        <wps:spPr>
                          <a:xfrm rot="10800000" flipV="1">
                            <a:off x="2499365" y="212635"/>
                            <a:ext cx="5" cy="280597"/>
                          </a:xfrm>
                          <a:prstGeom prst="line">
                            <a:avLst/>
                          </a:prstGeom>
                          <a:ln w="28575">
                            <a:solidFill>
                              <a:schemeClr val="accent6"/>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67" name="Conector recto 75"/>
                        <wps:cNvCnPr/>
                        <wps:spPr>
                          <a:xfrm>
                            <a:off x="2498617" y="-27570"/>
                            <a:ext cx="0" cy="240205"/>
                          </a:xfrm>
                          <a:prstGeom prst="line">
                            <a:avLst/>
                          </a:prstGeom>
                          <a:ln w="28575">
                            <a:solidFill>
                              <a:schemeClr val="accent6"/>
                            </a:solidFill>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1E5567EE" id="218 Grupo" o:spid="_x0000_s1026" style="position:absolute;margin-left:419.6pt;margin-top:137.45pt;width:0;height:40.95pt;rotation:180;z-index:251751424;mso-width-relative:margin;mso-height-relative:margin" coordorigin="24986,-275" coordsize="7,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">
                <v:line id="Conector recto 75" o:spid="_x0000_s1027" style="position:absolute;rotation:180;flip:y;visibility:visible;mso-wrap-style:square" from="24993,2126" to="24993,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" strokecolor="#70ad47 [3209]" strokeweight="2.25pt">
                  <v:stroke endarrow="block" joinstyle="miter"/>
                </v:line>
                <v:line id="Conector recto 75" o:spid="_x0000_s1028" style="position:absolute;visibility:visible;mso-wrap-style:square" from="24986,-275" to="24986,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" strokecolor="#70ad47 [3209]" strokeweight="2.25pt">
                  <v:stroke joinstyle="miter"/>
                </v:line>
              </v:group>
            </w:pict>
          </mc:Fallback>
        </mc:AlternateContent>
      </w:r>
      <w:r w:rsidRPr="00553E3C">
        <w:rPr>
          <w:rFonts w:ascii="Century Gothic" w:eastAsiaTheme="minorHAnsi" w:hAnsi="Century Gothic" w:cstheme="minorBidi"/>
          <w:b/>
          <w:bCs/>
          <w:noProof/>
          <w:color w:val="auto"/>
          <w:sz w:val="26"/>
          <w:szCs w:val="26"/>
          <w:lang w:eastAsia="zh-CN"/>
        </w:rPr>
        <mc:AlternateContent>
          <mc:Choice Requires="wpg">
            <w:drawing>
              <wp:anchor distT="0" distB="0" distL="114300" distR="114300" simplePos="0" relativeHeight="251749376" behindDoc="0" locked="0" layoutInCell="1" allowOverlap="1" wp14:anchorId="6C30CAFF" wp14:editId="26E88D9A">
                <wp:simplePos x="0" y="0"/>
                <wp:positionH relativeFrom="column">
                  <wp:posOffset>3016250</wp:posOffset>
                </wp:positionH>
                <wp:positionV relativeFrom="paragraph">
                  <wp:posOffset>1796415</wp:posOffset>
                </wp:positionV>
                <wp:extent cx="1016635" cy="470535"/>
                <wp:effectExtent l="95250" t="38100" r="50165" b="5715"/>
                <wp:wrapNone/>
                <wp:docPr id="259" name="223 Grupo"/>
                <wp:cNvGraphicFramePr/>
                <a:graphic xmlns:a="http://schemas.openxmlformats.org/drawingml/2006/main">
                  <a:graphicData uri="http://schemas.microsoft.com/office/word/2010/wordprocessingGroup">
                    <wpg:wgp>
                      <wpg:cNvGrpSpPr/>
                      <wpg:grpSpPr>
                        <a:xfrm rot="10800000">
                          <a:off x="0" y="0"/>
                          <a:ext cx="1016635" cy="470535"/>
                          <a:chOff x="0" y="1037"/>
                          <a:chExt cx="3574474" cy="471054"/>
                        </a:xfrm>
                      </wpg:grpSpPr>
                      <wps:wsp>
                        <wps:cNvPr id="260" name="Conector recto 75"/>
                        <wps:cNvCnPr/>
                        <wps:spPr>
                          <a:xfrm flipV="1">
                            <a:off x="0" y="241242"/>
                            <a:ext cx="3574415" cy="1"/>
                          </a:xfrm>
                          <a:prstGeom prst="line">
                            <a:avLst/>
                          </a:prstGeom>
                          <a:ln w="28575">
                            <a:solidFill>
                              <a:schemeClr val="accent6"/>
                            </a:solidFill>
                          </a:ln>
                        </wps:spPr>
                        <wps:style>
                          <a:lnRef idx="3">
                            <a:schemeClr val="accent5"/>
                          </a:lnRef>
                          <a:fillRef idx="0">
                            <a:schemeClr val="accent5"/>
                          </a:fillRef>
                          <a:effectRef idx="2">
                            <a:schemeClr val="accent5"/>
                          </a:effectRef>
                          <a:fontRef idx="minor">
                            <a:schemeClr val="tx1"/>
                          </a:fontRef>
                        </wps:style>
                        <wps:bodyPr/>
                      </wps:wsp>
                      <wps:wsp>
                        <wps:cNvPr id="261" name="Conector recto 75"/>
                        <wps:cNvCnPr/>
                        <wps:spPr>
                          <a:xfrm flipH="1">
                            <a:off x="0" y="228600"/>
                            <a:ext cx="1" cy="242454"/>
                          </a:xfrm>
                          <a:prstGeom prst="line">
                            <a:avLst/>
                          </a:prstGeom>
                          <a:ln w="28575">
                            <a:solidFill>
                              <a:schemeClr val="accent6"/>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62" name="Conector recto 75"/>
                        <wps:cNvCnPr/>
                        <wps:spPr>
                          <a:xfrm flipH="1">
                            <a:off x="3574473" y="229637"/>
                            <a:ext cx="1" cy="242454"/>
                          </a:xfrm>
                          <a:prstGeom prst="line">
                            <a:avLst/>
                          </a:prstGeom>
                          <a:ln w="28575">
                            <a:solidFill>
                              <a:schemeClr val="accent6"/>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63" name="Conector recto 75"/>
                        <wps:cNvCnPr/>
                        <wps:spPr>
                          <a:xfrm>
                            <a:off x="1717562" y="1037"/>
                            <a:ext cx="0" cy="240205"/>
                          </a:xfrm>
                          <a:prstGeom prst="line">
                            <a:avLst/>
                          </a:prstGeom>
                          <a:ln w="28575">
                            <a:solidFill>
                              <a:schemeClr val="accent6"/>
                            </a:solidFill>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2B5C5F11" id="223 Grupo" o:spid="_x0000_s1026" style="position:absolute;margin-left:237.5pt;margin-top:141.45pt;width:80.05pt;height:37.05pt;rotation:180;z-index:251749376;mso-width-relative:margin;mso-height-relative:margin" coordorigin=",10" coordsize="35744,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">
                <v:line id="Conector recto 75" o:spid="_x0000_s1027" style="position:absolute;flip:y;visibility:visible;mso-wrap-style:square" from="0,2412" to="35744,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" strokecolor="#70ad47 [3209]" strokeweight="2.25pt">
                  <v:stroke joinstyle="miter"/>
                </v:line>
                <v:line id="Conector recto 75" o:spid="_x0000_s1028" style="position:absolute;flip:x;visibility:visible;mso-wrap-style:square" from="0,2286" to="0,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" strokecolor="#70ad47 [3209]" strokeweight="2.25pt">
                  <v:stroke endarrow="block" joinstyle="miter"/>
                </v:line>
                <v:line id="Conector recto 75" o:spid="_x0000_s1029" style="position:absolute;flip:x;visibility:visible;mso-wrap-style:square" from="35744,2296" to="35744,4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" strokecolor="#70ad47 [3209]" strokeweight="2.25pt">
                  <v:stroke endarrow="block" joinstyle="miter"/>
                </v:line>
                <v:line id="Conector recto 75" o:spid="_x0000_s1030" style="position:absolute;visibility:visible;mso-wrap-style:square" from="17175,10" to="17175,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" strokecolor="#70ad47 [3209]" strokeweight="2.25pt">
                  <v:stroke joinstyle="miter"/>
                </v:line>
              </v:group>
            </w:pict>
          </mc:Fallback>
        </mc:AlternateContent>
      </w:r>
      <w:r w:rsidRPr="00553E3C">
        <w:rPr>
          <w:rFonts w:ascii="Century Gothic" w:eastAsiaTheme="minorHAnsi" w:hAnsi="Century Gothic" w:cstheme="minorBidi"/>
          <w:b/>
          <w:bCs/>
          <w:noProof/>
          <w:color w:val="auto"/>
          <w:sz w:val="26"/>
          <w:szCs w:val="26"/>
          <w:lang w:eastAsia="zh-CN"/>
        </w:rPr>
        <mc:AlternateContent>
          <mc:Choice Requires="wpg">
            <w:drawing>
              <wp:anchor distT="0" distB="0" distL="114300" distR="114300" simplePos="0" relativeHeight="251748352" behindDoc="0" locked="0" layoutInCell="1" allowOverlap="1" wp14:anchorId="428D1540" wp14:editId="39751CF4">
                <wp:simplePos x="0" y="0"/>
                <wp:positionH relativeFrom="column">
                  <wp:posOffset>1951355</wp:posOffset>
                </wp:positionH>
                <wp:positionV relativeFrom="paragraph">
                  <wp:posOffset>1722755</wp:posOffset>
                </wp:positionV>
                <wp:extent cx="0" cy="520065"/>
                <wp:effectExtent l="57150" t="38100" r="57150" b="13335"/>
                <wp:wrapNone/>
                <wp:docPr id="256" name="218 Grupo"/>
                <wp:cNvGraphicFramePr/>
                <a:graphic xmlns:a="http://schemas.openxmlformats.org/drawingml/2006/main">
                  <a:graphicData uri="http://schemas.microsoft.com/office/word/2010/wordprocessingGroup">
                    <wpg:wgp>
                      <wpg:cNvGrpSpPr/>
                      <wpg:grpSpPr>
                        <a:xfrm rot="10800000">
                          <a:off x="0" y="0"/>
                          <a:ext cx="0" cy="520065"/>
                          <a:chOff x="2498617" y="-27570"/>
                          <a:chExt cx="753" cy="520802"/>
                        </a:xfrm>
                      </wpg:grpSpPr>
                      <wps:wsp>
                        <wps:cNvPr id="257" name="Conector recto 75"/>
                        <wps:cNvCnPr/>
                        <wps:spPr>
                          <a:xfrm rot="10800000" flipV="1">
                            <a:off x="2499365" y="212635"/>
                            <a:ext cx="5" cy="280597"/>
                          </a:xfrm>
                          <a:prstGeom prst="line">
                            <a:avLst/>
                          </a:prstGeom>
                          <a:ln w="28575">
                            <a:solidFill>
                              <a:schemeClr val="accent6"/>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58" name="Conector recto 75"/>
                        <wps:cNvCnPr/>
                        <wps:spPr>
                          <a:xfrm>
                            <a:off x="2498617" y="-27570"/>
                            <a:ext cx="0" cy="240205"/>
                          </a:xfrm>
                          <a:prstGeom prst="line">
                            <a:avLst/>
                          </a:prstGeom>
                          <a:ln w="28575">
                            <a:solidFill>
                              <a:schemeClr val="accent6"/>
                            </a:solidFill>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330C83A0" id="218 Grupo" o:spid="_x0000_s1026" style="position:absolute;margin-left:153.65pt;margin-top:135.65pt;width:0;height:40.95pt;rotation:180;z-index:251748352;mso-width-relative:margin;mso-height-relative:margin" coordorigin="24986,-275" coordsize="7,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">
                <v:line id="Conector recto 75" o:spid="_x0000_s1027" style="position:absolute;rotation:180;flip:y;visibility:visible;mso-wrap-style:square" from="24993,2126" to="24993,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" strokecolor="#70ad47 [3209]" strokeweight="2.25pt">
                  <v:stroke endarrow="block" joinstyle="miter"/>
                </v:line>
                <v:line id="Conector recto 75" o:spid="_x0000_s1028" style="position:absolute;visibility:visible;mso-wrap-style:square" from="24986,-275" to="24986,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" strokecolor="#70ad47 [3209]" strokeweight="2.25pt">
                  <v:stroke joinstyle="miter"/>
                </v:line>
              </v:group>
            </w:pict>
          </mc:Fallback>
        </mc:AlternateContent>
      </w:r>
      <w:r w:rsidR="008B7B96" w:rsidRPr="00D16581">
        <w:rPr>
          <w:rFonts w:ascii="Century Gothic" w:eastAsiaTheme="minorHAnsi" w:hAnsi="Century Gothic" w:cstheme="minorBidi"/>
          <w:b/>
          <w:bCs/>
          <w:color w:val="auto"/>
          <w:sz w:val="26"/>
          <w:szCs w:val="26"/>
        </w:rPr>
        <w:t>Árbol de objetivos</w:t>
      </w:r>
      <w:bookmarkEnd w:id="3"/>
    </w:p>
    <w:p w:rsidR="00C535A1" w:rsidRDefault="00CB49A2" w:rsidP="003A240A">
      <w:pPr>
        <w:pStyle w:val="Sinespaciado"/>
        <w:jc w:val="center"/>
        <w:rPr>
          <w:b/>
          <w:bCs/>
          <w:sz w:val="28"/>
        </w:rPr>
      </w:pPr>
      <w:r>
        <w:rPr>
          <w:noProof/>
          <w:lang w:eastAsia="zh-CN"/>
        </w:rPr>
        <w:drawing>
          <wp:anchor distT="0" distB="0" distL="114300" distR="114300" simplePos="0" relativeHeight="251736064" behindDoc="1" locked="0" layoutInCell="1" allowOverlap="1" wp14:anchorId="5CE49B46" wp14:editId="4925B614">
            <wp:simplePos x="0" y="0"/>
            <wp:positionH relativeFrom="column">
              <wp:posOffset>1257300</wp:posOffset>
            </wp:positionH>
            <wp:positionV relativeFrom="paragraph">
              <wp:posOffset>179070</wp:posOffset>
            </wp:positionV>
            <wp:extent cx="4657090" cy="5635625"/>
            <wp:effectExtent l="0" t="0" r="0" b="3175"/>
            <wp:wrapNone/>
            <wp:docPr id="228" name="Imagen 228" descr="https://previews.123rf.com/images/iimages/iimages1206/iimages120600192/13930790-ilustraci%C3%B3n-de-siluetas-de-%C3%A1rboles-y-pla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https://previews.123rf.com/images/iimages/iimages1206/iimages120600192/13930790-ilustraci%C3%B3n-de-siluetas-de-%C3%A1rboles-y-plantas.jpg"/>
                    <pic:cNvPicPr>
                      <a:picLocks noChangeAspect="1"/>
                    </pic:cNvPicPr>
                  </pic:nvPicPr>
                  <pic:blipFill rotWithShape="1">
                    <a:blip r:embed="rId10">
                      <a:lum bright="70000" contrast="-70000"/>
                      <a:extLst>
                        <a:ext uri="{28A0092B-C50C-407E-A947-70E740481C1C}">
                          <a14:useLocalDpi xmlns:a14="http://schemas.microsoft.com/office/drawing/2010/main" val="0"/>
                        </a:ext>
                      </a:extLst>
                    </a:blip>
                    <a:srcRect l="7912" t="51225" r="70780" b="6688"/>
                    <a:stretch/>
                  </pic:blipFill>
                  <pic:spPr bwMode="auto">
                    <a:xfrm>
                      <a:off x="0" y="0"/>
                      <a:ext cx="4657090" cy="5635625"/>
                    </a:xfrm>
                    <a:prstGeom prst="rect">
                      <a:avLst/>
                    </a:prstGeom>
                    <a:noFill/>
                    <a:ln>
                      <a:noFill/>
                    </a:ln>
                    <a:extLst>
                      <a:ext uri="{53640926-AAD7-44D8-BBD7-CCE9431645EC}">
                        <a14:shadowObscured xmlns:a14="http://schemas.microsoft.com/office/drawing/2010/main"/>
                      </a:ext>
                    </a:extLst>
                  </pic:spPr>
                </pic:pic>
              </a:graphicData>
            </a:graphic>
          </wp:anchor>
        </w:drawing>
      </w:r>
    </w:p>
    <w:p w:rsidR="004176DE" w:rsidRDefault="004176DE" w:rsidP="00D16DED">
      <w:pPr>
        <w:pStyle w:val="Sinespaciado"/>
        <w:rPr>
          <w:b/>
          <w:bCs/>
          <w:sz w:val="28"/>
        </w:rPr>
      </w:pPr>
    </w:p>
    <w:p w:rsidR="00446088" w:rsidRPr="001215F6" w:rsidRDefault="00446088" w:rsidP="00446088">
      <w:r>
        <w:rPr>
          <w:noProof/>
          <w:lang w:eastAsia="zh-CN"/>
        </w:rPr>
        <mc:AlternateContent>
          <mc:Choice Requires="wpg">
            <w:drawing>
              <wp:anchor distT="0" distB="0" distL="114300" distR="114300" simplePos="0" relativeHeight="251707392" behindDoc="0" locked="0" layoutInCell="1" allowOverlap="1" wp14:anchorId="46C6FB73" wp14:editId="5AA950FA">
                <wp:simplePos x="0" y="0"/>
                <wp:positionH relativeFrom="column">
                  <wp:posOffset>155517</wp:posOffset>
                </wp:positionH>
                <wp:positionV relativeFrom="paragraph">
                  <wp:posOffset>100965</wp:posOffset>
                </wp:positionV>
                <wp:extent cx="531495" cy="475615"/>
                <wp:effectExtent l="0" t="0" r="1905" b="635"/>
                <wp:wrapNone/>
                <wp:docPr id="28" name="28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29" name="Rombo 30"/>
                        <wps:cNvSpPr/>
                        <wps:spPr>
                          <a:xfrm>
                            <a:off x="0" y="0"/>
                            <a:ext cx="531495" cy="475615"/>
                          </a:xfrm>
                          <a:prstGeom prst="diamond">
                            <a:avLst/>
                          </a:prstGeom>
                          <a:solidFill>
                            <a:schemeClr val="accent6"/>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4974A4" w:rsidRDefault="005C34D5" w:rsidP="00446088">
                              <w:pPr>
                                <w:pStyle w:val="Default"/>
                                <w:jc w:val="center"/>
                                <w:rPr>
                                  <w:b/>
                                  <w:color w:val="FFFFFF" w:themeColor="background1"/>
                                  <w:sz w:val="28"/>
                                  <w:szCs w:val="16"/>
                                  <w:lang w:val="es-ES"/>
                                </w:rPr>
                              </w:pPr>
                              <w:r>
                                <w:rPr>
                                  <w:b/>
                                  <w:color w:val="FFFFFF" w:themeColor="background1"/>
                                  <w:sz w:val="28"/>
                                  <w:szCs w:val="16"/>
                                  <w:lang w:val="es-ES"/>
                                </w:rPr>
                                <w:t>3</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46C6FB73" id="28 Grupo" o:spid="_x0000_s1072" style="position:absolute;margin-left:12.25pt;margin-top:7.95pt;width:41.85pt;height:37.45pt;z-index:251707392"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">
                <v:shape id="Rombo 30" o:spid="_x0000_s1073"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" fillcolor="#70ad47 [3209]" stroked="f" strokeweight="1.5pt">
                  <v:textbo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074"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5C34D5" w:rsidRPr="004974A4" w:rsidRDefault="005C34D5" w:rsidP="00446088">
                        <w:pPr>
                          <w:pStyle w:val="Default"/>
                          <w:jc w:val="center"/>
                          <w:rPr>
                            <w:b/>
                            <w:color w:val="FFFFFF" w:themeColor="background1"/>
                            <w:sz w:val="28"/>
                            <w:szCs w:val="16"/>
                            <w:lang w:val="es-ES"/>
                          </w:rPr>
                        </w:pPr>
                        <w:r>
                          <w:rPr>
                            <w:b/>
                            <w:color w:val="FFFFFF" w:themeColor="background1"/>
                            <w:sz w:val="28"/>
                            <w:szCs w:val="16"/>
                            <w:lang w:val="es-ES"/>
                          </w:rPr>
                          <w:t>3</w:t>
                        </w:r>
                      </w:p>
                    </w:txbxContent>
                  </v:textbox>
                </v:shape>
              </v:group>
            </w:pict>
          </mc:Fallback>
        </mc:AlternateContent>
      </w:r>
      <w:r>
        <w:rPr>
          <w:noProof/>
          <w:lang w:eastAsia="zh-CN"/>
        </w:rPr>
        <mc:AlternateContent>
          <mc:Choice Requires="wps">
            <w:drawing>
              <wp:anchor distT="0" distB="0" distL="114300" distR="114300" simplePos="0" relativeHeight="251700224" behindDoc="1" locked="0" layoutInCell="1" allowOverlap="1" wp14:anchorId="2C947DBC" wp14:editId="57A852E3">
                <wp:simplePos x="0" y="0"/>
                <wp:positionH relativeFrom="column">
                  <wp:posOffset>-34117</wp:posOffset>
                </wp:positionH>
                <wp:positionV relativeFrom="paragraph">
                  <wp:posOffset>36022</wp:posOffset>
                </wp:positionV>
                <wp:extent cx="948979" cy="5622290"/>
                <wp:effectExtent l="0" t="0" r="3810" b="0"/>
                <wp:wrapNone/>
                <wp:docPr id="32" name="Rectángulo 98"/>
                <wp:cNvGraphicFramePr/>
                <a:graphic xmlns:a="http://schemas.openxmlformats.org/drawingml/2006/main">
                  <a:graphicData uri="http://schemas.microsoft.com/office/word/2010/wordprocessingShape">
                    <wps:wsp>
                      <wps:cNvSpPr/>
                      <wps:spPr>
                        <a:xfrm>
                          <a:off x="0" y="0"/>
                          <a:ext cx="948979" cy="5622290"/>
                        </a:xfrm>
                        <a:prstGeom prst="rect">
                          <a:avLst/>
                        </a:prstGeom>
                        <a:ln>
                          <a:noFill/>
                        </a:ln>
                      </wps:spPr>
                      <wps:style>
                        <a:lnRef idx="0">
                          <a:scrgbClr r="0" g="0" b="0"/>
                        </a:lnRef>
                        <a:fillRef idx="1003">
                          <a:schemeClr val="lt2"/>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ect w14:anchorId="760B1FA0" id="Rectángulo 98" o:spid="_x0000_s1026" style="position:absolute;margin-left:-2.7pt;margin-top:2.85pt;width:74.7pt;height:442.7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" fillcolor="#e8e7e7 [2995]" stroked="f">
                <v:fill color2="#928e8e [2019]" rotate="t" colors="0 #ebeaea;.5 #e4e3e3;1 #bcbbbb" focus="100%" type="gradient">
                  <o:fill v:ext="view" type="gradientUnscaled"/>
                </v:fill>
              </v:rect>
            </w:pict>
          </mc:Fallback>
        </mc:AlternateContent>
      </w:r>
    </w:p>
    <w:p w:rsidR="00446088" w:rsidRPr="001215F6" w:rsidRDefault="009954F3" w:rsidP="00446088">
      <w:r w:rsidRPr="00D16DED">
        <w:rPr>
          <w:noProof/>
          <w:lang w:eastAsia="zh-CN"/>
        </w:rPr>
        <mc:AlternateContent>
          <mc:Choice Requires="wpg">
            <w:drawing>
              <wp:anchor distT="0" distB="0" distL="114300" distR="114300" simplePos="0" relativeHeight="251759616" behindDoc="0" locked="0" layoutInCell="1" allowOverlap="1" wp14:anchorId="6F80B424" wp14:editId="378BB593">
                <wp:simplePos x="0" y="0"/>
                <wp:positionH relativeFrom="column">
                  <wp:posOffset>3478530</wp:posOffset>
                </wp:positionH>
                <wp:positionV relativeFrom="paragraph">
                  <wp:posOffset>179070</wp:posOffset>
                </wp:positionV>
                <wp:extent cx="927735" cy="626745"/>
                <wp:effectExtent l="0" t="19050" r="0" b="20955"/>
                <wp:wrapNone/>
                <wp:docPr id="271" name="205 Grupo"/>
                <wp:cNvGraphicFramePr/>
                <a:graphic xmlns:a="http://schemas.openxmlformats.org/drawingml/2006/main">
                  <a:graphicData uri="http://schemas.microsoft.com/office/word/2010/wordprocessingGroup">
                    <wpg:wgp>
                      <wpg:cNvGrpSpPr/>
                      <wpg:grpSpPr>
                        <a:xfrm>
                          <a:off x="0" y="0"/>
                          <a:ext cx="927735" cy="626745"/>
                          <a:chOff x="1568" y="2108"/>
                          <a:chExt cx="1024890" cy="251108"/>
                        </a:xfrm>
                      </wpg:grpSpPr>
                      <wps:wsp>
                        <wps:cNvPr id="272" name="Redondear rectángulo de esquina diagonal 5"/>
                        <wps:cNvSpPr/>
                        <wps:spPr>
                          <a:xfrm>
                            <a:off x="83852" y="2108"/>
                            <a:ext cx="858982" cy="251108"/>
                          </a:xfrm>
                          <a:prstGeom prst="round2Diag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9954F3">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Cuadro de texto 2"/>
                        <wps:cNvSpPr txBox="1">
                          <a:spLocks noChangeArrowheads="1"/>
                        </wps:cNvSpPr>
                        <wps:spPr bwMode="auto">
                          <a:xfrm>
                            <a:off x="1568" y="10045"/>
                            <a:ext cx="1024890" cy="243171"/>
                          </a:xfrm>
                          <a:prstGeom prst="rect">
                            <a:avLst/>
                          </a:prstGeom>
                          <a:noFill/>
                          <a:ln w="9525">
                            <a:noFill/>
                            <a:miter lim="800000"/>
                            <a:headEnd/>
                            <a:tailEnd/>
                          </a:ln>
                        </wps:spPr>
                        <wps:txbx>
                          <w:txbxContent>
                            <w:p w:rsidR="005C34D5" w:rsidRPr="009954F3" w:rsidRDefault="005C34D5" w:rsidP="009954F3">
                              <w:pPr>
                                <w:pStyle w:val="Textodeglobo"/>
                                <w:jc w:val="center"/>
                                <w:rPr>
                                  <w:sz w:val="8"/>
                                  <w:szCs w:val="16"/>
                                  <w:lang w:val="es-ES"/>
                                </w:rPr>
                              </w:pPr>
                            </w:p>
                            <w:p w:rsidR="005C34D5" w:rsidRPr="009954F3" w:rsidRDefault="005C34D5" w:rsidP="009954F3">
                              <w:pPr>
                                <w:pStyle w:val="Textodeglobo"/>
                                <w:jc w:val="center"/>
                                <w:rPr>
                                  <w:sz w:val="14"/>
                                  <w:szCs w:val="16"/>
                                  <w:lang w:val="es-ES"/>
                                </w:rPr>
                              </w:pPr>
                              <w:r>
                                <w:rPr>
                                  <w:sz w:val="14"/>
                                  <w:szCs w:val="16"/>
                                  <w:lang w:val="es-ES"/>
                                </w:rPr>
                                <w:t>Mejoramiento positivo de la solvencia fiscal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6F80B424" id="_x0000_s1075" style="position:absolute;margin-left:273.9pt;margin-top:14.1pt;width:73.05pt;height:49.35pt;z-index:251759616;mso-width-relative:margin;mso-height-relative:margin" coordorigin="15,21" coordsize="10248,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">
                <v:shape id="_x0000_s1076" style="position:absolute;left:838;top:21;width:8590;height:2511;visibility:visible;mso-wrap-style:square;v-text-anchor:middle" coordsize="858982,251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" adj="-11796480,,5400" path="m41852,l858982,r,l858982,209256v,23114,-18738,41852,-41852,41852l,251108r,l,41852c,18738,18738,,41852,xe" filled="f" strokecolor="#70ad47 [3209]" strokeweight="2.25pt">
                  <v:stroke joinstyle="miter"/>
                  <v:formulas/>
                  <v:path arrowok="t" o:connecttype="custom" o:connectlocs="41852,0;858982,0;858982,0;858982,209256;817130,251108;0,251108;0,251108;0,41852;41852,0" o:connectangles="0,0,0,0,0,0,0,0,0" textboxrect="0,0,858982,251108"/>
                  <v:textbox>
                    <w:txbxContent>
                      <w:p w:rsidR="005C34D5" w:rsidRPr="005B6142" w:rsidRDefault="005C34D5" w:rsidP="009954F3">
                        <w:pPr>
                          <w:jc w:val="center"/>
                          <w:rPr>
                            <w:sz w:val="11"/>
                            <w:szCs w:val="11"/>
                          </w:rPr>
                        </w:pPr>
                      </w:p>
                    </w:txbxContent>
                  </v:textbox>
                </v:shape>
                <v:shape id="_x0000_s1077" type="#_x0000_t202" style="position:absolute;left:15;top:100;width:1024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rsidR="005C34D5" w:rsidRPr="009954F3" w:rsidRDefault="005C34D5" w:rsidP="009954F3">
                        <w:pPr>
                          <w:pStyle w:val="Textodeglobo"/>
                          <w:jc w:val="center"/>
                          <w:rPr>
                            <w:sz w:val="8"/>
                            <w:szCs w:val="16"/>
                            <w:lang w:val="es-ES"/>
                          </w:rPr>
                        </w:pPr>
                      </w:p>
                      <w:p w:rsidR="005C34D5" w:rsidRPr="009954F3" w:rsidRDefault="005C34D5" w:rsidP="009954F3">
                        <w:pPr>
                          <w:pStyle w:val="Textodeglobo"/>
                          <w:jc w:val="center"/>
                          <w:rPr>
                            <w:sz w:val="14"/>
                            <w:szCs w:val="16"/>
                            <w:lang w:val="es-ES"/>
                          </w:rPr>
                        </w:pPr>
                        <w:r>
                          <w:rPr>
                            <w:sz w:val="14"/>
                            <w:szCs w:val="16"/>
                            <w:lang w:val="es-ES"/>
                          </w:rPr>
                          <w:t>Mejoramiento positivo de la solvencia fiscal</w:t>
                        </w:r>
                      </w:p>
                    </w:txbxContent>
                  </v:textbox>
                </v:shape>
              </v:group>
            </w:pict>
          </mc:Fallback>
        </mc:AlternateContent>
      </w:r>
      <w:r w:rsidR="00D16DED" w:rsidRPr="00D16DED">
        <w:rPr>
          <w:noProof/>
          <w:lang w:eastAsia="zh-CN"/>
        </w:rPr>
        <mc:AlternateContent>
          <mc:Choice Requires="wpg">
            <w:drawing>
              <wp:anchor distT="0" distB="0" distL="114300" distR="114300" simplePos="0" relativeHeight="251745280" behindDoc="0" locked="0" layoutInCell="1" allowOverlap="1" wp14:anchorId="05C1A2D8" wp14:editId="7090F528">
                <wp:simplePos x="0" y="0"/>
                <wp:positionH relativeFrom="column">
                  <wp:posOffset>1272540</wp:posOffset>
                </wp:positionH>
                <wp:positionV relativeFrom="paragraph">
                  <wp:posOffset>198120</wp:posOffset>
                </wp:positionV>
                <wp:extent cx="1362075" cy="655320"/>
                <wp:effectExtent l="0" t="0" r="0" b="0"/>
                <wp:wrapNone/>
                <wp:docPr id="247" name="199 Grupo"/>
                <wp:cNvGraphicFramePr/>
                <a:graphic xmlns:a="http://schemas.openxmlformats.org/drawingml/2006/main">
                  <a:graphicData uri="http://schemas.microsoft.com/office/word/2010/wordprocessingGroup">
                    <wpg:wgp>
                      <wpg:cNvGrpSpPr/>
                      <wpg:grpSpPr>
                        <a:xfrm>
                          <a:off x="0" y="0"/>
                          <a:ext cx="1362075" cy="655320"/>
                          <a:chOff x="-43318" y="25043"/>
                          <a:chExt cx="1069776" cy="331546"/>
                        </a:xfrm>
                      </wpg:grpSpPr>
                      <wps:wsp>
                        <wps:cNvPr id="248" name="Redondear rectángulo de esquina diagonal 5"/>
                        <wps:cNvSpPr/>
                        <wps:spPr>
                          <a:xfrm>
                            <a:off x="76200" y="31197"/>
                            <a:ext cx="858982" cy="277873"/>
                          </a:xfrm>
                          <a:prstGeom prst="round2Diag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D16DED">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adro de texto 2"/>
                        <wps:cNvSpPr txBox="1">
                          <a:spLocks noChangeArrowheads="1"/>
                        </wps:cNvSpPr>
                        <wps:spPr bwMode="auto">
                          <a:xfrm>
                            <a:off x="-43318" y="25043"/>
                            <a:ext cx="1069776" cy="331546"/>
                          </a:xfrm>
                          <a:prstGeom prst="rect">
                            <a:avLst/>
                          </a:prstGeom>
                          <a:noFill/>
                          <a:ln w="9525">
                            <a:noFill/>
                            <a:miter lim="800000"/>
                            <a:headEnd/>
                            <a:tailEnd/>
                          </a:ln>
                        </wps:spPr>
                        <wps:txbx>
                          <w:txbxContent>
                            <w:p w:rsidR="005C34D5" w:rsidRPr="00AF4C24" w:rsidRDefault="005C34D5" w:rsidP="00D16DED">
                              <w:pPr>
                                <w:pStyle w:val="Textodeglobo"/>
                                <w:jc w:val="center"/>
                                <w:rPr>
                                  <w:sz w:val="14"/>
                                  <w:szCs w:val="16"/>
                                </w:rPr>
                              </w:pPr>
                              <w:r>
                                <w:rPr>
                                  <w:sz w:val="14"/>
                                  <w:szCs w:val="16"/>
                                </w:rPr>
                                <w:t>Disminución</w:t>
                              </w:r>
                              <w:r w:rsidRPr="003F614B">
                                <w:rPr>
                                  <w:sz w:val="14"/>
                                  <w:szCs w:val="16"/>
                                </w:rPr>
                                <w:t xml:space="preserve"> de las necesidades de la población por atención insatisfecha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05C1A2D8" id="_x0000_s1078" style="position:absolute;margin-left:100.2pt;margin-top:15.6pt;width:107.25pt;height:51.6pt;z-index:251745280;mso-width-relative:margin;mso-height-relative:margin" coordorigin="-433,250" coordsize="10697,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">
                <v:shape id="_x0000_s1079" style="position:absolute;left:762;top:311;width:8589;height:2779;visibility:visible;mso-wrap-style:square;v-text-anchor:middle" coordsize="858982,2778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" adj="-11796480,,5400" path="m46313,l858982,r,l858982,231560v,25578,-20735,46313,-46313,46313l,277873r,l,46313c,20735,20735,,46313,xe" filled="f" strokecolor="#70ad47 [3209]" strokeweight="2.25pt">
                  <v:stroke joinstyle="miter"/>
                  <v:formulas/>
                  <v:path arrowok="t" o:connecttype="custom" o:connectlocs="46313,0;858982,0;858982,0;858982,231560;812669,277873;0,277873;0,277873;0,46313;46313,0" o:connectangles="0,0,0,0,0,0,0,0,0" textboxrect="0,0,858982,277873"/>
                  <v:textbox>
                    <w:txbxContent>
                      <w:p w:rsidR="005C34D5" w:rsidRPr="005B6142" w:rsidRDefault="005C34D5" w:rsidP="00D16DED">
                        <w:pPr>
                          <w:jc w:val="center"/>
                          <w:rPr>
                            <w:sz w:val="11"/>
                            <w:szCs w:val="11"/>
                          </w:rPr>
                        </w:pPr>
                      </w:p>
                    </w:txbxContent>
                  </v:textbox>
                </v:shape>
                <v:shape id="_x0000_s1080" type="#_x0000_t202" style="position:absolute;left:-433;top:250;width:10697;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rsidR="005C34D5" w:rsidRPr="00AF4C24" w:rsidRDefault="005C34D5" w:rsidP="00D16DED">
                        <w:pPr>
                          <w:pStyle w:val="Textodeglobo"/>
                          <w:jc w:val="center"/>
                          <w:rPr>
                            <w:sz w:val="14"/>
                            <w:szCs w:val="16"/>
                          </w:rPr>
                        </w:pPr>
                        <w:r>
                          <w:rPr>
                            <w:sz w:val="14"/>
                            <w:szCs w:val="16"/>
                          </w:rPr>
                          <w:t>Disminución</w:t>
                        </w:r>
                        <w:r w:rsidRPr="003F614B">
                          <w:rPr>
                            <w:sz w:val="14"/>
                            <w:szCs w:val="16"/>
                          </w:rPr>
                          <w:t xml:space="preserve"> de las necesidades de la población por atención insatisfecha  </w:t>
                        </w:r>
                      </w:p>
                    </w:txbxContent>
                  </v:textbox>
                </v:shape>
              </v:group>
            </w:pict>
          </mc:Fallback>
        </mc:AlternateContent>
      </w:r>
      <w:r w:rsidR="00D16DED" w:rsidRPr="00D16DED">
        <w:rPr>
          <w:noProof/>
          <w:lang w:eastAsia="zh-CN"/>
        </w:rPr>
        <mc:AlternateContent>
          <mc:Choice Requires="wps">
            <w:drawing>
              <wp:anchor distT="0" distB="0" distL="114300" distR="114300" simplePos="0" relativeHeight="251750400" behindDoc="0" locked="0" layoutInCell="1" allowOverlap="1" wp14:anchorId="041A04AF" wp14:editId="75325881">
                <wp:simplePos x="0" y="0"/>
                <wp:positionH relativeFrom="column">
                  <wp:posOffset>4472940</wp:posOffset>
                </wp:positionH>
                <wp:positionV relativeFrom="paragraph">
                  <wp:posOffset>121920</wp:posOffset>
                </wp:positionV>
                <wp:extent cx="1571625" cy="666750"/>
                <wp:effectExtent l="19050" t="19050" r="28575" b="19050"/>
                <wp:wrapNone/>
                <wp:docPr id="264" name="Redondear rectángulo de esquina diagonal 5"/>
                <wp:cNvGraphicFramePr/>
                <a:graphic xmlns:a="http://schemas.openxmlformats.org/drawingml/2006/main">
                  <a:graphicData uri="http://schemas.microsoft.com/office/word/2010/wordprocessingShape">
                    <wps:wsp>
                      <wps:cNvSpPr/>
                      <wps:spPr>
                        <a:xfrm>
                          <a:off x="0" y="0"/>
                          <a:ext cx="1571625" cy="666750"/>
                        </a:xfrm>
                        <a:prstGeom prst="round2Diag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txbx>
                        <w:txbxContent>
                          <w:p w:rsidR="005C34D5" w:rsidRPr="00D45546" w:rsidRDefault="005C34D5" w:rsidP="00D16DED">
                            <w:pPr>
                              <w:jc w:val="center"/>
                              <w:rPr>
                                <w:rFonts w:ascii="Verdana" w:hAnsi="Verdana" w:cs="Verdana"/>
                                <w:sz w:val="14"/>
                                <w:szCs w:val="16"/>
                              </w:rPr>
                            </w:pPr>
                            <w:r>
                              <w:rPr>
                                <w:rFonts w:ascii="Verdana" w:hAnsi="Verdana" w:cs="Verdana"/>
                                <w:sz w:val="14"/>
                                <w:szCs w:val="16"/>
                              </w:rPr>
                              <w:t xml:space="preserve">Reducción de </w:t>
                            </w:r>
                            <w:r w:rsidRPr="00D45546">
                              <w:rPr>
                                <w:rFonts w:ascii="Verdana" w:hAnsi="Verdana" w:cs="Verdana"/>
                                <w:sz w:val="14"/>
                                <w:szCs w:val="16"/>
                              </w:rPr>
                              <w:t>brechas en diferentes sectores respecto al estado de estos sectores a nivel nacional</w:t>
                            </w:r>
                          </w:p>
                          <w:p w:rsidR="005C34D5" w:rsidRPr="005B6142" w:rsidRDefault="005C34D5" w:rsidP="00D16DED">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41A04AF" id="_x0000_s1081" style="position:absolute;margin-left:352.2pt;margin-top:9.6pt;width:123.75pt;height: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71625,666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" adj="-11796480,,5400" path="m111127,l1571625,r,l1571625,555623v,61374,-49753,111127,-111127,111127l,666750r,l,111127c,49753,49753,,111127,xe" filled="f" strokecolor="#70ad47 [3209]" strokeweight="2.25pt">
                <v:stroke joinstyle="miter"/>
                <v:formulas/>
                <v:path arrowok="t" o:connecttype="custom" o:connectlocs="111127,0;1571625,0;1571625,0;1571625,555623;1460498,666750;0,666750;0,666750;0,111127;111127,0" o:connectangles="0,0,0,0,0,0,0,0,0" textboxrect="0,0,1571625,666750"/>
                <v:textbox>
                  <w:txbxContent>
                    <w:p w:rsidR="005C34D5" w:rsidRPr="00D45546" w:rsidRDefault="005C34D5" w:rsidP="00D16DED">
                      <w:pPr>
                        <w:jc w:val="center"/>
                        <w:rPr>
                          <w:rFonts w:ascii="Verdana" w:hAnsi="Verdana" w:cs="Verdana"/>
                          <w:sz w:val="14"/>
                          <w:szCs w:val="16"/>
                        </w:rPr>
                      </w:pPr>
                      <w:r>
                        <w:rPr>
                          <w:rFonts w:ascii="Verdana" w:hAnsi="Verdana" w:cs="Verdana"/>
                          <w:sz w:val="14"/>
                          <w:szCs w:val="16"/>
                        </w:rPr>
                        <w:t xml:space="preserve">Reducción de </w:t>
                      </w:r>
                      <w:r w:rsidRPr="00D45546">
                        <w:rPr>
                          <w:rFonts w:ascii="Verdana" w:hAnsi="Verdana" w:cs="Verdana"/>
                          <w:sz w:val="14"/>
                          <w:szCs w:val="16"/>
                        </w:rPr>
                        <w:t>brechas en diferentes sectores respecto al estado de estos sectores a nivel nacional</w:t>
                      </w:r>
                    </w:p>
                    <w:p w:rsidR="005C34D5" w:rsidRPr="005B6142" w:rsidRDefault="005C34D5" w:rsidP="00D16DED">
                      <w:pPr>
                        <w:jc w:val="center"/>
                        <w:rPr>
                          <w:sz w:val="11"/>
                          <w:szCs w:val="11"/>
                        </w:rPr>
                      </w:pPr>
                    </w:p>
                  </w:txbxContent>
                </v:textbox>
              </v:shape>
            </w:pict>
          </mc:Fallback>
        </mc:AlternateContent>
      </w:r>
      <w:r w:rsidR="00D16DED" w:rsidRPr="00D16DED">
        <w:rPr>
          <w:noProof/>
          <w:lang w:eastAsia="zh-CN"/>
        </w:rPr>
        <mc:AlternateContent>
          <mc:Choice Requires="wpg">
            <w:drawing>
              <wp:anchor distT="0" distB="0" distL="114300" distR="114300" simplePos="0" relativeHeight="251746304" behindDoc="0" locked="0" layoutInCell="1" allowOverlap="1" wp14:anchorId="277A5024" wp14:editId="1A61318C">
                <wp:simplePos x="0" y="0"/>
                <wp:positionH relativeFrom="column">
                  <wp:posOffset>2534285</wp:posOffset>
                </wp:positionH>
                <wp:positionV relativeFrom="paragraph">
                  <wp:posOffset>209550</wp:posOffset>
                </wp:positionV>
                <wp:extent cx="927735" cy="626745"/>
                <wp:effectExtent l="0" t="19050" r="0" b="20955"/>
                <wp:wrapNone/>
                <wp:docPr id="250" name="205 Grupo"/>
                <wp:cNvGraphicFramePr/>
                <a:graphic xmlns:a="http://schemas.openxmlformats.org/drawingml/2006/main">
                  <a:graphicData uri="http://schemas.microsoft.com/office/word/2010/wordprocessingGroup">
                    <wpg:wgp>
                      <wpg:cNvGrpSpPr/>
                      <wpg:grpSpPr>
                        <a:xfrm>
                          <a:off x="0" y="0"/>
                          <a:ext cx="927735" cy="626745"/>
                          <a:chOff x="1568" y="2108"/>
                          <a:chExt cx="1024890" cy="251108"/>
                        </a:xfrm>
                      </wpg:grpSpPr>
                      <wps:wsp>
                        <wps:cNvPr id="251" name="Redondear rectángulo de esquina diagonal 5"/>
                        <wps:cNvSpPr/>
                        <wps:spPr>
                          <a:xfrm>
                            <a:off x="83852" y="2108"/>
                            <a:ext cx="858982" cy="251108"/>
                          </a:xfrm>
                          <a:prstGeom prst="round2Diag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D16DED">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uadro de texto 2"/>
                        <wps:cNvSpPr txBox="1">
                          <a:spLocks noChangeArrowheads="1"/>
                        </wps:cNvSpPr>
                        <wps:spPr bwMode="auto">
                          <a:xfrm>
                            <a:off x="1568" y="10045"/>
                            <a:ext cx="1024890" cy="243171"/>
                          </a:xfrm>
                          <a:prstGeom prst="rect">
                            <a:avLst/>
                          </a:prstGeom>
                          <a:noFill/>
                          <a:ln w="9525">
                            <a:noFill/>
                            <a:miter lim="800000"/>
                            <a:headEnd/>
                            <a:tailEnd/>
                          </a:ln>
                        </wps:spPr>
                        <wps:txbx>
                          <w:txbxContent>
                            <w:p w:rsidR="005C34D5" w:rsidRPr="00AF4C24" w:rsidRDefault="005C34D5" w:rsidP="00D16DED">
                              <w:pPr>
                                <w:pStyle w:val="Textodeglobo"/>
                                <w:jc w:val="center"/>
                                <w:rPr>
                                  <w:sz w:val="14"/>
                                  <w:szCs w:val="16"/>
                                </w:rPr>
                              </w:pPr>
                              <w:r>
                                <w:rPr>
                                  <w:sz w:val="14"/>
                                  <w:szCs w:val="16"/>
                                </w:rPr>
                                <w:t>Aumento</w:t>
                              </w:r>
                              <w:r w:rsidRPr="000B6BDD">
                                <w:rPr>
                                  <w:sz w:val="14"/>
                                  <w:szCs w:val="16"/>
                                </w:rPr>
                                <w:t xml:space="preserve"> del desarrollo sectorial administrativo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277A5024" id="_x0000_s1082" style="position:absolute;margin-left:199.55pt;margin-top:16.5pt;width:73.05pt;height:49.35pt;z-index:251746304;mso-width-relative:margin;mso-height-relative:margin" coordorigin="15,21" coordsize="10248,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">
                <v:shape id="_x0000_s1083" style="position:absolute;left:838;top:21;width:8590;height:2511;visibility:visible;mso-wrap-style:square;v-text-anchor:middle" coordsize="858982,251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" adj="-11796480,,5400" path="m41852,l858982,r,l858982,209256v,23114,-18738,41852,-41852,41852l,251108r,l,41852c,18738,18738,,41852,xe" filled="f" strokecolor="#70ad47 [3209]" strokeweight="2.25pt">
                  <v:stroke joinstyle="miter"/>
                  <v:formulas/>
                  <v:path arrowok="t" o:connecttype="custom" o:connectlocs="41852,0;858982,0;858982,0;858982,209256;817130,251108;0,251108;0,251108;0,41852;41852,0" o:connectangles="0,0,0,0,0,0,0,0,0" textboxrect="0,0,858982,251108"/>
                  <v:textbox>
                    <w:txbxContent>
                      <w:p w:rsidR="005C34D5" w:rsidRPr="005B6142" w:rsidRDefault="005C34D5" w:rsidP="00D16DED">
                        <w:pPr>
                          <w:jc w:val="center"/>
                          <w:rPr>
                            <w:sz w:val="11"/>
                            <w:szCs w:val="11"/>
                          </w:rPr>
                        </w:pPr>
                      </w:p>
                    </w:txbxContent>
                  </v:textbox>
                </v:shape>
                <v:shape id="_x0000_s1084" type="#_x0000_t202" style="position:absolute;left:15;top:100;width:1024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rsidR="005C34D5" w:rsidRPr="00AF4C24" w:rsidRDefault="005C34D5" w:rsidP="00D16DED">
                        <w:pPr>
                          <w:pStyle w:val="Textodeglobo"/>
                          <w:jc w:val="center"/>
                          <w:rPr>
                            <w:sz w:val="14"/>
                            <w:szCs w:val="16"/>
                          </w:rPr>
                        </w:pPr>
                        <w:r>
                          <w:rPr>
                            <w:sz w:val="14"/>
                            <w:szCs w:val="16"/>
                          </w:rPr>
                          <w:t>Aumento</w:t>
                        </w:r>
                        <w:r w:rsidRPr="000B6BDD">
                          <w:rPr>
                            <w:sz w:val="14"/>
                            <w:szCs w:val="16"/>
                          </w:rPr>
                          <w:t xml:space="preserve"> del desarrollo sectorial administrativo</w:t>
                        </w:r>
                      </w:p>
                    </w:txbxContent>
                  </v:textbox>
                </v:shape>
              </v:group>
            </w:pict>
          </mc:Fallback>
        </mc:AlternateContent>
      </w:r>
    </w:p>
    <w:p w:rsidR="00446088" w:rsidRPr="001215F6" w:rsidRDefault="00446088" w:rsidP="00446088">
      <w:r>
        <w:rPr>
          <w:noProof/>
          <w:lang w:eastAsia="zh-CN"/>
        </w:rPr>
        <mc:AlternateContent>
          <mc:Choice Requires="wps">
            <w:drawing>
              <wp:anchor distT="0" distB="0" distL="114300" distR="114300" simplePos="0" relativeHeight="251703296" behindDoc="0" locked="0" layoutInCell="1" allowOverlap="1" wp14:anchorId="1DB691BE" wp14:editId="0001DD40">
                <wp:simplePos x="0" y="0"/>
                <wp:positionH relativeFrom="column">
                  <wp:posOffset>-34117</wp:posOffset>
                </wp:positionH>
                <wp:positionV relativeFrom="paragraph">
                  <wp:posOffset>-1115</wp:posOffset>
                </wp:positionV>
                <wp:extent cx="934720" cy="461548"/>
                <wp:effectExtent l="0" t="0" r="0" b="0"/>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461548"/>
                        </a:xfrm>
                        <a:prstGeom prst="rect">
                          <a:avLst/>
                        </a:prstGeom>
                        <a:noFill/>
                        <a:ln w="9525">
                          <a:noFill/>
                          <a:miter lim="800000"/>
                          <a:headEnd/>
                          <a:tailEnd/>
                        </a:ln>
                      </wps:spPr>
                      <wps:txbx>
                        <w:txbxContent>
                          <w:p w:rsidR="005C34D5" w:rsidRPr="004974A4" w:rsidRDefault="005C34D5" w:rsidP="00446088">
                            <w:pPr>
                              <w:pStyle w:val="Default"/>
                              <w:jc w:val="center"/>
                              <w:rPr>
                                <w:color w:val="70AD47" w:themeColor="accent6"/>
                                <w:sz w:val="16"/>
                                <w:szCs w:val="16"/>
                              </w:rPr>
                            </w:pPr>
                            <w:r>
                              <w:rPr>
                                <w:color w:val="70AD47" w:themeColor="accent6"/>
                                <w:sz w:val="16"/>
                                <w:szCs w:val="16"/>
                              </w:rPr>
                              <w:t>FINES</w:t>
                            </w:r>
                          </w:p>
                          <w:p w:rsidR="005C34D5" w:rsidRPr="004974A4" w:rsidRDefault="005C34D5" w:rsidP="00446088">
                            <w:pPr>
                              <w:pStyle w:val="Default"/>
                              <w:jc w:val="center"/>
                              <w:rPr>
                                <w:color w:val="70AD47" w:themeColor="accent6"/>
                                <w:sz w:val="16"/>
                                <w:szCs w:val="16"/>
                              </w:rPr>
                            </w:pPr>
                            <w:r w:rsidRPr="004974A4">
                              <w:rPr>
                                <w:color w:val="70AD47" w:themeColor="accent6"/>
                                <w:sz w:val="16"/>
                                <w:szCs w:val="16"/>
                              </w:rPr>
                              <w:t>INDIRECTOS (RAMAS)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DB691BE" id="_x0000_s1085" type="#_x0000_t202" style="position:absolute;margin-left:-2.7pt;margin-top:-.1pt;width:73.6pt;height:36.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" filled="f" stroked="f">
                <v:textbox>
                  <w:txbxContent>
                    <w:p w:rsidR="005C34D5" w:rsidRPr="004974A4" w:rsidRDefault="005C34D5" w:rsidP="00446088">
                      <w:pPr>
                        <w:pStyle w:val="Default"/>
                        <w:jc w:val="center"/>
                        <w:rPr>
                          <w:color w:val="70AD47" w:themeColor="accent6"/>
                          <w:sz w:val="16"/>
                          <w:szCs w:val="16"/>
                        </w:rPr>
                      </w:pPr>
                      <w:r>
                        <w:rPr>
                          <w:color w:val="70AD47" w:themeColor="accent6"/>
                          <w:sz w:val="16"/>
                          <w:szCs w:val="16"/>
                        </w:rPr>
                        <w:t>FINES</w:t>
                      </w:r>
                    </w:p>
                    <w:p w:rsidR="005C34D5" w:rsidRPr="004974A4" w:rsidRDefault="005C34D5" w:rsidP="00446088">
                      <w:pPr>
                        <w:pStyle w:val="Default"/>
                        <w:jc w:val="center"/>
                        <w:rPr>
                          <w:color w:val="70AD47" w:themeColor="accent6"/>
                          <w:sz w:val="16"/>
                          <w:szCs w:val="16"/>
                        </w:rPr>
                      </w:pPr>
                      <w:r w:rsidRPr="004974A4">
                        <w:rPr>
                          <w:color w:val="70AD47" w:themeColor="accent6"/>
                          <w:sz w:val="16"/>
                          <w:szCs w:val="16"/>
                        </w:rPr>
                        <w:t>INDIRECTOS (RAMAS)</w:t>
                      </w:r>
                    </w:p>
                  </w:txbxContent>
                </v:textbox>
              </v:shape>
            </w:pict>
          </mc:Fallback>
        </mc:AlternateContent>
      </w:r>
    </w:p>
    <w:p w:rsidR="00446088" w:rsidRPr="001215F6" w:rsidRDefault="00446088" w:rsidP="00446088"/>
    <w:p w:rsidR="00446088" w:rsidRPr="001215F6" w:rsidRDefault="00446088" w:rsidP="00446088">
      <w:r>
        <w:rPr>
          <w:noProof/>
          <w:lang w:eastAsia="zh-CN"/>
        </w:rPr>
        <mc:AlternateContent>
          <mc:Choice Requires="wpg">
            <w:drawing>
              <wp:anchor distT="0" distB="0" distL="114300" distR="114300" simplePos="0" relativeHeight="251706368" behindDoc="0" locked="0" layoutInCell="1" allowOverlap="1" wp14:anchorId="62918EB4" wp14:editId="051C80EA">
                <wp:simplePos x="0" y="0"/>
                <wp:positionH relativeFrom="column">
                  <wp:posOffset>155517</wp:posOffset>
                </wp:positionH>
                <wp:positionV relativeFrom="paragraph">
                  <wp:posOffset>8890</wp:posOffset>
                </wp:positionV>
                <wp:extent cx="531495" cy="475615"/>
                <wp:effectExtent l="0" t="0" r="1905" b="635"/>
                <wp:wrapNone/>
                <wp:docPr id="80" name="80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81" name="Rombo 30"/>
                        <wps:cNvSpPr/>
                        <wps:spPr>
                          <a:xfrm>
                            <a:off x="0" y="0"/>
                            <a:ext cx="531495" cy="475615"/>
                          </a:xfrm>
                          <a:prstGeom prst="diamond">
                            <a:avLst/>
                          </a:prstGeom>
                          <a:solidFill>
                            <a:srgbClr val="33CCCC"/>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4974A4" w:rsidRDefault="005C34D5" w:rsidP="00446088">
                              <w:pPr>
                                <w:pStyle w:val="Default"/>
                                <w:jc w:val="center"/>
                                <w:rPr>
                                  <w:b/>
                                  <w:color w:val="FFFFFF" w:themeColor="background1"/>
                                  <w:sz w:val="28"/>
                                  <w:szCs w:val="16"/>
                                  <w:lang w:val="es-ES"/>
                                </w:rPr>
                              </w:pPr>
                              <w:r>
                                <w:rPr>
                                  <w:b/>
                                  <w:color w:val="FFFFFF" w:themeColor="background1"/>
                                  <w:sz w:val="28"/>
                                  <w:szCs w:val="16"/>
                                  <w:lang w:val="es-ES"/>
                                </w:rPr>
                                <w:t>3</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62918EB4" id="80 Grupo" o:spid="_x0000_s1086" style="position:absolute;margin-left:12.25pt;margin-top:.7pt;width:41.85pt;height:37.45pt;z-index:251706368"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">
                <v:shape id="Rombo 30" o:spid="_x0000_s1087"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" fillcolor="#3cc" stroked="f" strokeweight="1.5pt">
                  <v:textbo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088"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rsidR="005C34D5" w:rsidRPr="004974A4" w:rsidRDefault="005C34D5" w:rsidP="00446088">
                        <w:pPr>
                          <w:pStyle w:val="Default"/>
                          <w:jc w:val="center"/>
                          <w:rPr>
                            <w:b/>
                            <w:color w:val="FFFFFF" w:themeColor="background1"/>
                            <w:sz w:val="28"/>
                            <w:szCs w:val="16"/>
                            <w:lang w:val="es-ES"/>
                          </w:rPr>
                        </w:pPr>
                        <w:r>
                          <w:rPr>
                            <w:b/>
                            <w:color w:val="FFFFFF" w:themeColor="background1"/>
                            <w:sz w:val="28"/>
                            <w:szCs w:val="16"/>
                            <w:lang w:val="es-ES"/>
                          </w:rPr>
                          <w:t>3</w:t>
                        </w:r>
                      </w:p>
                    </w:txbxContent>
                  </v:textbox>
                </v:shape>
              </v:group>
            </w:pict>
          </mc:Fallback>
        </mc:AlternateContent>
      </w:r>
    </w:p>
    <w:p w:rsidR="00446088" w:rsidRPr="001215F6" w:rsidRDefault="00553E3C" w:rsidP="00446088">
      <w:r w:rsidRPr="00553E3C">
        <w:rPr>
          <w:rFonts w:ascii="Century Gothic" w:hAnsi="Century Gothic"/>
          <w:b/>
          <w:bCs/>
          <w:noProof/>
          <w:sz w:val="26"/>
          <w:szCs w:val="26"/>
          <w:lang w:eastAsia="zh-CN"/>
        </w:rPr>
        <mc:AlternateContent>
          <mc:Choice Requires="wpg">
            <w:drawing>
              <wp:anchor distT="0" distB="0" distL="114300" distR="114300" simplePos="0" relativeHeight="251744256" behindDoc="0" locked="0" layoutInCell="1" allowOverlap="1" wp14:anchorId="318A331A" wp14:editId="1DD738BA">
                <wp:simplePos x="0" y="0"/>
                <wp:positionH relativeFrom="column">
                  <wp:posOffset>1042670</wp:posOffset>
                </wp:positionH>
                <wp:positionV relativeFrom="paragraph">
                  <wp:posOffset>177165</wp:posOffset>
                </wp:positionV>
                <wp:extent cx="5123815" cy="624840"/>
                <wp:effectExtent l="0" t="19050" r="635" b="3810"/>
                <wp:wrapNone/>
                <wp:docPr id="244" name="121 Grupo"/>
                <wp:cNvGraphicFramePr/>
                <a:graphic xmlns:a="http://schemas.openxmlformats.org/drawingml/2006/main">
                  <a:graphicData uri="http://schemas.microsoft.com/office/word/2010/wordprocessingGroup">
                    <wpg:wgp>
                      <wpg:cNvGrpSpPr/>
                      <wpg:grpSpPr>
                        <a:xfrm>
                          <a:off x="0" y="0"/>
                          <a:ext cx="5123815" cy="624840"/>
                          <a:chOff x="13968" y="39547"/>
                          <a:chExt cx="2637175" cy="534319"/>
                        </a:xfrm>
                      </wpg:grpSpPr>
                      <wps:wsp>
                        <wps:cNvPr id="245" name="Redondear rectángulo de esquina diagonal 5"/>
                        <wps:cNvSpPr/>
                        <wps:spPr>
                          <a:xfrm>
                            <a:off x="76200" y="39547"/>
                            <a:ext cx="2545532" cy="359410"/>
                          </a:xfrm>
                          <a:prstGeom prst="round2DiagRect">
                            <a:avLst/>
                          </a:prstGeom>
                          <a:noFill/>
                          <a:ln w="28575">
                            <a:solidFill>
                              <a:srgbClr val="33CCCC"/>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D16DED">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Cuadro de texto 2"/>
                        <wps:cNvSpPr txBox="1">
                          <a:spLocks noChangeArrowheads="1"/>
                        </wps:cNvSpPr>
                        <wps:spPr bwMode="auto">
                          <a:xfrm>
                            <a:off x="13968" y="137621"/>
                            <a:ext cx="2637175" cy="436245"/>
                          </a:xfrm>
                          <a:prstGeom prst="rect">
                            <a:avLst/>
                          </a:prstGeom>
                          <a:noFill/>
                          <a:ln w="9525">
                            <a:noFill/>
                            <a:miter lim="800000"/>
                            <a:headEnd/>
                            <a:tailEnd/>
                          </a:ln>
                        </wps:spPr>
                        <wps:txbx>
                          <w:txbxContent>
                            <w:p w:rsidR="005C34D5" w:rsidRPr="00243C35" w:rsidRDefault="005C34D5" w:rsidP="00D16DED">
                              <w:pPr>
                                <w:pStyle w:val="Textodeglobo"/>
                                <w:jc w:val="center"/>
                                <w:rPr>
                                  <w:rFonts w:ascii="Verdana" w:hAnsi="Verdana"/>
                                  <w:sz w:val="14"/>
                                  <w:szCs w:val="16"/>
                                </w:rPr>
                              </w:pPr>
                              <w:r>
                                <w:rPr>
                                  <w:rFonts w:ascii="Verdana" w:hAnsi="Verdana"/>
                                  <w:sz w:val="14"/>
                                  <w:szCs w:val="16"/>
                                </w:rPr>
                                <w:t>Aumento de</w:t>
                              </w:r>
                              <w:r w:rsidRPr="00243C35">
                                <w:rPr>
                                  <w:rFonts w:ascii="Verdana" w:hAnsi="Verdana"/>
                                  <w:sz w:val="14"/>
                                  <w:szCs w:val="16"/>
                                </w:rPr>
                                <w:t xml:space="preserve">l desarrollo económico y social en el Municipio de </w:t>
                              </w:r>
                              <w:r>
                                <w:rPr>
                                  <w:sz w:val="14"/>
                                  <w:szCs w:val="16"/>
                                </w:rPr>
                                <w:t>Santiago Putumayo</w:t>
                              </w:r>
                            </w:p>
                            <w:p w:rsidR="005C34D5" w:rsidRPr="00AF4C24" w:rsidRDefault="005C34D5" w:rsidP="00D16DED">
                              <w:pPr>
                                <w:pStyle w:val="Textodeglobo"/>
                                <w:rPr>
                                  <w:sz w:val="14"/>
                                  <w:szCs w:val="16"/>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318A331A" id="_x0000_s1089" style="position:absolute;margin-left:82.1pt;margin-top:13.95pt;width:403.45pt;height:49.2pt;z-index:251744256;mso-width-relative:margin;mso-height-relative:margin" coordorigin="139,395" coordsize="26371,5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">
                <v:shape id="_x0000_s1090" style="position:absolute;left:762;top:395;width:25455;height:3594;visibility:visible;mso-wrap-style:square;v-text-anchor:middle" coordsize="2545532,359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" adj="-11796480,,5400" path="m59903,l2545532,r,l2545532,299507v,33084,-26819,59903,-59903,59903l,359410r,l,59903c,26819,26819,,59903,xe" filled="f" strokecolor="#3cc" strokeweight="2.25pt">
                  <v:stroke joinstyle="miter"/>
                  <v:formulas/>
                  <v:path arrowok="t" o:connecttype="custom" o:connectlocs="59903,0;2545532,0;2545532,0;2545532,299507;2485629,359410;0,359410;0,359410;0,59903;59903,0" o:connectangles="0,0,0,0,0,0,0,0,0" textboxrect="0,0,2545532,359410"/>
                  <v:textbox>
                    <w:txbxContent>
                      <w:p w:rsidR="005C34D5" w:rsidRPr="005B6142" w:rsidRDefault="005C34D5" w:rsidP="00D16DED">
                        <w:pPr>
                          <w:jc w:val="center"/>
                          <w:rPr>
                            <w:sz w:val="11"/>
                            <w:szCs w:val="11"/>
                          </w:rPr>
                        </w:pPr>
                      </w:p>
                    </w:txbxContent>
                  </v:textbox>
                </v:shape>
                <v:shape id="_x0000_s1091" type="#_x0000_t202" style="position:absolute;left:139;top:1376;width:26372;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rsidR="005C34D5" w:rsidRPr="00243C35" w:rsidRDefault="005C34D5" w:rsidP="00D16DED">
                        <w:pPr>
                          <w:pStyle w:val="Textodeglobo"/>
                          <w:jc w:val="center"/>
                          <w:rPr>
                            <w:rFonts w:ascii="Verdana" w:hAnsi="Verdana"/>
                            <w:sz w:val="14"/>
                            <w:szCs w:val="16"/>
                          </w:rPr>
                        </w:pPr>
                        <w:r>
                          <w:rPr>
                            <w:rFonts w:ascii="Verdana" w:hAnsi="Verdana"/>
                            <w:sz w:val="14"/>
                            <w:szCs w:val="16"/>
                          </w:rPr>
                          <w:t>Aumento de</w:t>
                        </w:r>
                        <w:r w:rsidRPr="00243C35">
                          <w:rPr>
                            <w:rFonts w:ascii="Verdana" w:hAnsi="Verdana"/>
                            <w:sz w:val="14"/>
                            <w:szCs w:val="16"/>
                          </w:rPr>
                          <w:t xml:space="preserve">l desarrollo económico y social en el Municipio de </w:t>
                        </w:r>
                        <w:r>
                          <w:rPr>
                            <w:sz w:val="14"/>
                            <w:szCs w:val="16"/>
                          </w:rPr>
                          <w:t>Santiago Putumayo</w:t>
                        </w:r>
                      </w:p>
                      <w:p w:rsidR="005C34D5" w:rsidRPr="00AF4C24" w:rsidRDefault="005C34D5" w:rsidP="00D16DED">
                        <w:pPr>
                          <w:pStyle w:val="Textodeglobo"/>
                          <w:rPr>
                            <w:sz w:val="14"/>
                            <w:szCs w:val="16"/>
                          </w:rPr>
                        </w:pPr>
                      </w:p>
                    </w:txbxContent>
                  </v:textbox>
                </v:shape>
              </v:group>
            </w:pict>
          </mc:Fallback>
        </mc:AlternateContent>
      </w:r>
      <w:r w:rsidR="00446088">
        <w:rPr>
          <w:noProof/>
          <w:lang w:eastAsia="zh-CN"/>
        </w:rPr>
        <mc:AlternateContent>
          <mc:Choice Requires="wps">
            <w:drawing>
              <wp:anchor distT="0" distB="0" distL="114300" distR="114300" simplePos="0" relativeHeight="251702272" behindDoc="0" locked="0" layoutInCell="1" allowOverlap="1" wp14:anchorId="64A7E799" wp14:editId="186CC2FC">
                <wp:simplePos x="0" y="0"/>
                <wp:positionH relativeFrom="column">
                  <wp:posOffset>-32385</wp:posOffset>
                </wp:positionH>
                <wp:positionV relativeFrom="paragraph">
                  <wp:posOffset>198755</wp:posOffset>
                </wp:positionV>
                <wp:extent cx="934720" cy="514350"/>
                <wp:effectExtent l="0" t="0" r="0" b="0"/>
                <wp:wrapNone/>
                <wp:docPr id="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514350"/>
                        </a:xfrm>
                        <a:prstGeom prst="rect">
                          <a:avLst/>
                        </a:prstGeom>
                        <a:noFill/>
                        <a:ln w="9525">
                          <a:noFill/>
                          <a:miter lim="800000"/>
                          <a:headEnd/>
                          <a:tailEnd/>
                        </a:ln>
                      </wps:spPr>
                      <wps:txbx>
                        <w:txbxContent>
                          <w:p w:rsidR="005C34D5" w:rsidRPr="004974A4" w:rsidRDefault="005C34D5" w:rsidP="00446088">
                            <w:pPr>
                              <w:pStyle w:val="Default"/>
                              <w:jc w:val="center"/>
                              <w:rPr>
                                <w:color w:val="33CCCC"/>
                                <w:sz w:val="16"/>
                                <w:szCs w:val="16"/>
                              </w:rPr>
                            </w:pPr>
                            <w:r>
                              <w:rPr>
                                <w:color w:val="33CCCC"/>
                                <w:sz w:val="16"/>
                                <w:szCs w:val="16"/>
                              </w:rPr>
                              <w:t>FIN</w:t>
                            </w:r>
                          </w:p>
                          <w:p w:rsidR="005C34D5" w:rsidRPr="004974A4" w:rsidRDefault="005C34D5" w:rsidP="00446088">
                            <w:pPr>
                              <w:pStyle w:val="Default"/>
                              <w:jc w:val="center"/>
                              <w:rPr>
                                <w:color w:val="33CCCC"/>
                                <w:sz w:val="16"/>
                                <w:szCs w:val="16"/>
                              </w:rPr>
                            </w:pPr>
                            <w:r>
                              <w:rPr>
                                <w:color w:val="33CCCC"/>
                                <w:sz w:val="16"/>
                                <w:szCs w:val="16"/>
                              </w:rPr>
                              <w:t>DIRECTO</w:t>
                            </w:r>
                            <w:r w:rsidRPr="004974A4">
                              <w:rPr>
                                <w:color w:val="33CCCC"/>
                                <w:sz w:val="16"/>
                                <w:szCs w:val="16"/>
                              </w:rPr>
                              <w:t xml:space="preserve"> (RAMAS)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4A7E799" id="_x0000_s1092" type="#_x0000_t202" style="position:absolute;margin-left:-2.55pt;margin-top:15.65pt;width:73.6pt;height:4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" filled="f" stroked="f">
                <v:textbox>
                  <w:txbxContent>
                    <w:p w:rsidR="005C34D5" w:rsidRPr="004974A4" w:rsidRDefault="005C34D5" w:rsidP="00446088">
                      <w:pPr>
                        <w:pStyle w:val="Default"/>
                        <w:jc w:val="center"/>
                        <w:rPr>
                          <w:color w:val="33CCCC"/>
                          <w:sz w:val="16"/>
                          <w:szCs w:val="16"/>
                        </w:rPr>
                      </w:pPr>
                      <w:r>
                        <w:rPr>
                          <w:color w:val="33CCCC"/>
                          <w:sz w:val="16"/>
                          <w:szCs w:val="16"/>
                        </w:rPr>
                        <w:t>FIN</w:t>
                      </w:r>
                    </w:p>
                    <w:p w:rsidR="005C34D5" w:rsidRPr="004974A4" w:rsidRDefault="005C34D5" w:rsidP="00446088">
                      <w:pPr>
                        <w:pStyle w:val="Default"/>
                        <w:jc w:val="center"/>
                        <w:rPr>
                          <w:color w:val="33CCCC"/>
                          <w:sz w:val="16"/>
                          <w:szCs w:val="16"/>
                        </w:rPr>
                      </w:pPr>
                      <w:r>
                        <w:rPr>
                          <w:color w:val="33CCCC"/>
                          <w:sz w:val="16"/>
                          <w:szCs w:val="16"/>
                        </w:rPr>
                        <w:t>DIRECTO</w:t>
                      </w:r>
                      <w:r w:rsidRPr="004974A4">
                        <w:rPr>
                          <w:color w:val="33CCCC"/>
                          <w:sz w:val="16"/>
                          <w:szCs w:val="16"/>
                        </w:rPr>
                        <w:t xml:space="preserve"> (RAMAS)</w:t>
                      </w:r>
                    </w:p>
                  </w:txbxContent>
                </v:textbox>
              </v:shape>
            </w:pict>
          </mc:Fallback>
        </mc:AlternateContent>
      </w:r>
    </w:p>
    <w:p w:rsidR="00446088" w:rsidRPr="001215F6" w:rsidRDefault="00446088" w:rsidP="00446088"/>
    <w:p w:rsidR="00446088" w:rsidRPr="001215F6" w:rsidRDefault="00D16DED" w:rsidP="00446088">
      <w:r>
        <w:rPr>
          <w:noProof/>
          <w:lang w:eastAsia="zh-CN"/>
        </w:rPr>
        <mc:AlternateContent>
          <mc:Choice Requires="wps">
            <w:drawing>
              <wp:anchor distT="0" distB="0" distL="114300" distR="114300" simplePos="0" relativeHeight="251753472" behindDoc="0" locked="0" layoutInCell="1" allowOverlap="1" wp14:anchorId="1F80EE54" wp14:editId="3043C982">
                <wp:simplePos x="0" y="0"/>
                <wp:positionH relativeFrom="column">
                  <wp:posOffset>3463290</wp:posOffset>
                </wp:positionH>
                <wp:positionV relativeFrom="paragraph">
                  <wp:posOffset>32385</wp:posOffset>
                </wp:positionV>
                <wp:extent cx="1" cy="333375"/>
                <wp:effectExtent l="57150" t="38100" r="57150" b="9525"/>
                <wp:wrapNone/>
                <wp:docPr id="268" name="Conector recto 75"/>
                <wp:cNvGraphicFramePr/>
                <a:graphic xmlns:a="http://schemas.openxmlformats.org/drawingml/2006/main">
                  <a:graphicData uri="http://schemas.microsoft.com/office/word/2010/wordprocessingShape">
                    <wps:wsp>
                      <wps:cNvCnPr/>
                      <wps:spPr>
                        <a:xfrm rot="10800000">
                          <a:off x="0" y="0"/>
                          <a:ext cx="1" cy="333375"/>
                        </a:xfrm>
                        <a:prstGeom prst="line">
                          <a:avLst/>
                        </a:prstGeom>
                        <a:ln w="28575">
                          <a:solidFill>
                            <a:srgbClr val="33CCCC"/>
                          </a:solidFill>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B29A485" id="Conector recto 75" o:spid="_x0000_s1026" style="position:absolute;rotation:18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pt,2.55pt" to="272.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" strokecolor="#3cc" strokeweight="2.25pt">
                <v:stroke endarrow="block" joinstyle="miter"/>
              </v:line>
            </w:pict>
          </mc:Fallback>
        </mc:AlternateContent>
      </w:r>
    </w:p>
    <w:p w:rsidR="00446088" w:rsidRPr="001215F6" w:rsidRDefault="00446088" w:rsidP="00446088">
      <w:r>
        <w:rPr>
          <w:noProof/>
          <w:lang w:eastAsia="zh-CN"/>
        </w:rPr>
        <mc:AlternateContent>
          <mc:Choice Requires="wpg">
            <w:drawing>
              <wp:anchor distT="0" distB="0" distL="114300" distR="114300" simplePos="0" relativeHeight="251708416" behindDoc="0" locked="0" layoutInCell="1" allowOverlap="1" wp14:anchorId="33965486" wp14:editId="2935596B">
                <wp:simplePos x="0" y="0"/>
                <wp:positionH relativeFrom="column">
                  <wp:posOffset>2432685</wp:posOffset>
                </wp:positionH>
                <wp:positionV relativeFrom="paragraph">
                  <wp:posOffset>103505</wp:posOffset>
                </wp:positionV>
                <wp:extent cx="1908192" cy="860771"/>
                <wp:effectExtent l="19050" t="19050" r="15875" b="15875"/>
                <wp:wrapNone/>
                <wp:docPr id="289" name="289 Grupo"/>
                <wp:cNvGraphicFramePr/>
                <a:graphic xmlns:a="http://schemas.openxmlformats.org/drawingml/2006/main">
                  <a:graphicData uri="http://schemas.microsoft.com/office/word/2010/wordprocessingGroup">
                    <wpg:wgp>
                      <wpg:cNvGrpSpPr/>
                      <wpg:grpSpPr>
                        <a:xfrm>
                          <a:off x="0" y="0"/>
                          <a:ext cx="1908192" cy="860771"/>
                          <a:chOff x="0" y="0"/>
                          <a:chExt cx="1743710" cy="581891"/>
                        </a:xfrm>
                      </wpg:grpSpPr>
                      <wps:wsp>
                        <wps:cNvPr id="291" name="Redondear rectángulo de esquina diagonal 2"/>
                        <wps:cNvSpPr/>
                        <wps:spPr>
                          <a:xfrm>
                            <a:off x="0" y="0"/>
                            <a:ext cx="1743710" cy="581891"/>
                          </a:xfrm>
                          <a:prstGeom prst="round2DiagRect">
                            <a:avLst/>
                          </a:prstGeom>
                          <a:noFill/>
                          <a:ln w="28575"/>
                        </wps:spPr>
                        <wps:style>
                          <a:lnRef idx="2">
                            <a:schemeClr val="accent2"/>
                          </a:lnRef>
                          <a:fillRef idx="1">
                            <a:schemeClr val="lt1"/>
                          </a:fillRef>
                          <a:effectRef idx="0">
                            <a:schemeClr val="accent2"/>
                          </a:effectRef>
                          <a:fontRef idx="minor">
                            <a:schemeClr val="dk1"/>
                          </a:fontRef>
                        </wps:style>
                        <wps:txbx>
                          <w:txbxContent>
                            <w:p w:rsidR="005C34D5" w:rsidRDefault="005C34D5" w:rsidP="004460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Cuadro de texto 2"/>
                        <wps:cNvSpPr txBox="1">
                          <a:spLocks noChangeArrowheads="1"/>
                        </wps:cNvSpPr>
                        <wps:spPr bwMode="auto">
                          <a:xfrm>
                            <a:off x="20782" y="0"/>
                            <a:ext cx="1722755" cy="581660"/>
                          </a:xfrm>
                          <a:prstGeom prst="rect">
                            <a:avLst/>
                          </a:prstGeom>
                          <a:noFill/>
                          <a:ln w="9525">
                            <a:noFill/>
                            <a:miter lim="800000"/>
                            <a:headEnd/>
                            <a:tailEnd/>
                          </a:ln>
                        </wps:spPr>
                        <wps:txbx>
                          <w:txbxContent>
                            <w:p w:rsidR="005C34D5" w:rsidRPr="00D16DED" w:rsidRDefault="005C34D5" w:rsidP="00D16DED">
                              <w:pPr>
                                <w:pStyle w:val="Default"/>
                                <w:jc w:val="center"/>
                                <w:rPr>
                                  <w:color w:val="auto"/>
                                  <w:sz w:val="14"/>
                                  <w:szCs w:val="16"/>
                                  <w:lang w:val="es-ES"/>
                                </w:rPr>
                              </w:pPr>
                              <w:r>
                                <w:rPr>
                                  <w:color w:val="auto"/>
                                  <w:sz w:val="14"/>
                                  <w:szCs w:val="16"/>
                                  <w:lang w:val="es-ES"/>
                                </w:rPr>
                                <w:t xml:space="preserve">Formulación de un Plan de Desarrollo para el periodo constitucional 2020-2023 </w:t>
                              </w:r>
                              <w:r w:rsidRPr="00FA142D">
                                <w:rPr>
                                  <w:bCs/>
                                  <w:sz w:val="14"/>
                                  <w:szCs w:val="16"/>
                                </w:rPr>
                                <w:t xml:space="preserve">que armonice </w:t>
                              </w:r>
                              <w:r>
                                <w:rPr>
                                  <w:bCs/>
                                  <w:sz w:val="14"/>
                                  <w:szCs w:val="16"/>
                                </w:rPr>
                                <w:t xml:space="preserve">con el programa de gobierno del nuevo </w:t>
                              </w:r>
                              <w:r w:rsidRPr="00FA142D">
                                <w:rPr>
                                  <w:bCs/>
                                  <w:sz w:val="14"/>
                                  <w:szCs w:val="16"/>
                                </w:rPr>
                                <w:t>mandatario</w:t>
                              </w:r>
                              <w:r>
                                <w:rPr>
                                  <w:bCs/>
                                  <w:sz w:val="14"/>
                                  <w:szCs w:val="16"/>
                                </w:rPr>
                                <w:t xml:space="preserve"> en el municipio de Santiago Departamento del Putumayo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33965486" id="289 Grupo" o:spid="_x0000_s1093" style="position:absolute;margin-left:191.55pt;margin-top:8.15pt;width:150.25pt;height:67.8pt;z-index:251708416;mso-width-relative:margin;mso-height-relative:margin" coordsize="17437,5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">
                <v:shape id="Redondear rectángulo de esquina diagonal 2" o:spid="_x0000_s1094" style="position:absolute;width:17437;height:5818;visibility:visible;mso-wrap-style:square;v-text-anchor:middle" coordsize="1743710,5818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" adj="-11796480,,5400" path="m96984,l1743710,r,l1743710,484907v,53563,-43421,96984,-96984,96984l,581891r,l,96984c,43421,43421,,96984,xe" filled="f" strokecolor="#ed7d31 [3205]" strokeweight="2.25pt">
                  <v:stroke joinstyle="miter"/>
                  <v:formulas/>
                  <v:path arrowok="t" o:connecttype="custom" o:connectlocs="96984,0;1743710,0;1743710,0;1743710,484907;1646726,581891;0,581891;0,581891;0,96984;96984,0" o:connectangles="0,0,0,0,0,0,0,0,0" textboxrect="0,0,1743710,581891"/>
                  <v:textbox>
                    <w:txbxContent>
                      <w:p w:rsidR="005C34D5" w:rsidRDefault="005C34D5" w:rsidP="00446088">
                        <w:pPr>
                          <w:jc w:val="center"/>
                        </w:pPr>
                      </w:p>
                    </w:txbxContent>
                  </v:textbox>
                </v:shape>
                <v:shape id="_x0000_s1095" type="#_x0000_t202" style="position:absolute;left:207;width:17228;height:5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rsidR="005C34D5" w:rsidRPr="00D16DED" w:rsidRDefault="005C34D5" w:rsidP="00D16DED">
                        <w:pPr>
                          <w:pStyle w:val="Default"/>
                          <w:jc w:val="center"/>
                          <w:rPr>
                            <w:color w:val="auto"/>
                            <w:sz w:val="14"/>
                            <w:szCs w:val="16"/>
                            <w:lang w:val="es-ES"/>
                          </w:rPr>
                        </w:pPr>
                        <w:r>
                          <w:rPr>
                            <w:color w:val="auto"/>
                            <w:sz w:val="14"/>
                            <w:szCs w:val="16"/>
                            <w:lang w:val="es-ES"/>
                          </w:rPr>
                          <w:t xml:space="preserve">Formulación de un Plan de Desarrollo para el periodo constitucional 2020-2023 </w:t>
                        </w:r>
                        <w:r w:rsidRPr="00FA142D">
                          <w:rPr>
                            <w:bCs/>
                            <w:sz w:val="14"/>
                            <w:szCs w:val="16"/>
                          </w:rPr>
                          <w:t xml:space="preserve">que armonice </w:t>
                        </w:r>
                        <w:r>
                          <w:rPr>
                            <w:bCs/>
                            <w:sz w:val="14"/>
                            <w:szCs w:val="16"/>
                          </w:rPr>
                          <w:t xml:space="preserve">con el programa de gobierno del nuevo </w:t>
                        </w:r>
                        <w:r w:rsidRPr="00FA142D">
                          <w:rPr>
                            <w:bCs/>
                            <w:sz w:val="14"/>
                            <w:szCs w:val="16"/>
                          </w:rPr>
                          <w:t>mandatario</w:t>
                        </w:r>
                        <w:r>
                          <w:rPr>
                            <w:bCs/>
                            <w:sz w:val="14"/>
                            <w:szCs w:val="16"/>
                          </w:rPr>
                          <w:t xml:space="preserve"> en el municipio de Santiago Departamento del Putumayo</w:t>
                        </w:r>
                      </w:p>
                    </w:txbxContent>
                  </v:textbox>
                </v:shape>
              </v:group>
            </w:pict>
          </mc:Fallback>
        </mc:AlternateContent>
      </w:r>
      <w:r>
        <w:rPr>
          <w:noProof/>
          <w:lang w:eastAsia="zh-CN"/>
        </w:rPr>
        <mc:AlternateContent>
          <mc:Choice Requires="wpg">
            <w:drawing>
              <wp:anchor distT="0" distB="0" distL="114300" distR="114300" simplePos="0" relativeHeight="251705344" behindDoc="0" locked="0" layoutInCell="1" allowOverlap="1" wp14:anchorId="7EB4354F" wp14:editId="626E16ED">
                <wp:simplePos x="0" y="0"/>
                <wp:positionH relativeFrom="column">
                  <wp:posOffset>159327</wp:posOffset>
                </wp:positionH>
                <wp:positionV relativeFrom="paragraph">
                  <wp:posOffset>-1270</wp:posOffset>
                </wp:positionV>
                <wp:extent cx="531495" cy="475615"/>
                <wp:effectExtent l="0" t="0" r="1905" b="635"/>
                <wp:wrapNone/>
                <wp:docPr id="297" name="297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298" name="Rombo 30"/>
                        <wps:cNvSpPr/>
                        <wps:spPr>
                          <a:xfrm>
                            <a:off x="0" y="0"/>
                            <a:ext cx="531495" cy="475615"/>
                          </a:xfrm>
                          <a:prstGeom prst="diamond">
                            <a:avLst/>
                          </a:prstGeom>
                          <a:solidFill>
                            <a:schemeClr val="accent2"/>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4974A4" w:rsidRDefault="005C34D5" w:rsidP="00446088">
                              <w:pPr>
                                <w:pStyle w:val="Default"/>
                                <w:jc w:val="center"/>
                                <w:rPr>
                                  <w:b/>
                                  <w:color w:val="FFFFFF" w:themeColor="background1"/>
                                  <w:sz w:val="28"/>
                                  <w:szCs w:val="16"/>
                                  <w:lang w:val="es-ES"/>
                                </w:rPr>
                              </w:pPr>
                              <w:r>
                                <w:rPr>
                                  <w:b/>
                                  <w:color w:val="FFFFFF" w:themeColor="background1"/>
                                  <w:sz w:val="28"/>
                                  <w:szCs w:val="16"/>
                                  <w:lang w:val="es-ES"/>
                                </w:rPr>
                                <w:t>1</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7EB4354F" id="297 Grupo" o:spid="_x0000_s1096" style="position:absolute;margin-left:12.55pt;margin-top:-.1pt;width:41.85pt;height:37.45pt;z-index:251705344"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">
                <v:shape id="Rombo 30" o:spid="_x0000_s1097"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" fillcolor="#ed7d31 [3205]" stroked="f" strokeweight="1.5pt">
                  <v:textbo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098"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5C34D5" w:rsidRPr="004974A4" w:rsidRDefault="005C34D5" w:rsidP="00446088">
                        <w:pPr>
                          <w:pStyle w:val="Default"/>
                          <w:jc w:val="center"/>
                          <w:rPr>
                            <w:b/>
                            <w:color w:val="FFFFFF" w:themeColor="background1"/>
                            <w:sz w:val="28"/>
                            <w:szCs w:val="16"/>
                            <w:lang w:val="es-ES"/>
                          </w:rPr>
                        </w:pPr>
                        <w:r>
                          <w:rPr>
                            <w:b/>
                            <w:color w:val="FFFFFF" w:themeColor="background1"/>
                            <w:sz w:val="28"/>
                            <w:szCs w:val="16"/>
                            <w:lang w:val="es-ES"/>
                          </w:rPr>
                          <w:t>1</w:t>
                        </w:r>
                      </w:p>
                    </w:txbxContent>
                  </v:textbox>
                </v:shape>
              </v:group>
            </w:pict>
          </mc:Fallback>
        </mc:AlternateContent>
      </w:r>
    </w:p>
    <w:p w:rsidR="00446088" w:rsidRPr="001215F6" w:rsidRDefault="00446088" w:rsidP="00446088">
      <w:r>
        <w:rPr>
          <w:noProof/>
          <w:lang w:eastAsia="zh-CN"/>
        </w:rPr>
        <mc:AlternateContent>
          <mc:Choice Requires="wps">
            <w:drawing>
              <wp:anchor distT="0" distB="0" distL="114300" distR="114300" simplePos="0" relativeHeight="251701248" behindDoc="0" locked="0" layoutInCell="1" allowOverlap="1" wp14:anchorId="34726C6C" wp14:editId="24B63B69">
                <wp:simplePos x="0" y="0"/>
                <wp:positionH relativeFrom="column">
                  <wp:posOffset>-32385</wp:posOffset>
                </wp:positionH>
                <wp:positionV relativeFrom="paragraph">
                  <wp:posOffset>189865</wp:posOffset>
                </wp:positionV>
                <wp:extent cx="934720" cy="488608"/>
                <wp:effectExtent l="0" t="0" r="0" b="0"/>
                <wp:wrapNone/>
                <wp:docPr id="3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488608"/>
                        </a:xfrm>
                        <a:prstGeom prst="rect">
                          <a:avLst/>
                        </a:prstGeom>
                        <a:noFill/>
                        <a:ln w="9525">
                          <a:noFill/>
                          <a:miter lim="800000"/>
                          <a:headEnd/>
                          <a:tailEnd/>
                        </a:ln>
                      </wps:spPr>
                      <wps:txbx>
                        <w:txbxContent>
                          <w:p w:rsidR="005C34D5" w:rsidRPr="004974A4" w:rsidRDefault="005C34D5" w:rsidP="00446088">
                            <w:pPr>
                              <w:pStyle w:val="Default"/>
                              <w:jc w:val="center"/>
                              <w:rPr>
                                <w:color w:val="ED7D31" w:themeColor="accent2"/>
                                <w:sz w:val="16"/>
                                <w:szCs w:val="16"/>
                              </w:rPr>
                            </w:pPr>
                            <w:r>
                              <w:rPr>
                                <w:color w:val="ED7D31" w:themeColor="accent2"/>
                                <w:sz w:val="16"/>
                                <w:szCs w:val="16"/>
                              </w:rPr>
                              <w:t>OBJETIVO</w:t>
                            </w:r>
                            <w:r w:rsidRPr="004974A4">
                              <w:rPr>
                                <w:color w:val="ED7D31" w:themeColor="accent2"/>
                                <w:sz w:val="16"/>
                                <w:szCs w:val="16"/>
                              </w:rPr>
                              <w:t xml:space="preserve"> CENTRAL (TRONCO)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4726C6C" id="_x0000_s1099" type="#_x0000_t202" style="position:absolute;margin-left:-2.55pt;margin-top:14.95pt;width:73.6pt;height:38.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" filled="f" stroked="f">
                <v:textbox>
                  <w:txbxContent>
                    <w:p w:rsidR="005C34D5" w:rsidRPr="004974A4" w:rsidRDefault="005C34D5" w:rsidP="00446088">
                      <w:pPr>
                        <w:pStyle w:val="Default"/>
                        <w:jc w:val="center"/>
                        <w:rPr>
                          <w:color w:val="ED7D31" w:themeColor="accent2"/>
                          <w:sz w:val="16"/>
                          <w:szCs w:val="16"/>
                        </w:rPr>
                      </w:pPr>
                      <w:r>
                        <w:rPr>
                          <w:color w:val="ED7D31" w:themeColor="accent2"/>
                          <w:sz w:val="16"/>
                          <w:szCs w:val="16"/>
                        </w:rPr>
                        <w:t>OBJETIVO</w:t>
                      </w:r>
                      <w:r w:rsidRPr="004974A4">
                        <w:rPr>
                          <w:color w:val="ED7D31" w:themeColor="accent2"/>
                          <w:sz w:val="16"/>
                          <w:szCs w:val="16"/>
                        </w:rPr>
                        <w:t xml:space="preserve"> CENTRAL (TRONCO)</w:t>
                      </w:r>
                    </w:p>
                  </w:txbxContent>
                </v:textbox>
              </v:shape>
            </w:pict>
          </mc:Fallback>
        </mc:AlternateContent>
      </w:r>
    </w:p>
    <w:p w:rsidR="00446088" w:rsidRPr="001215F6" w:rsidRDefault="00446088" w:rsidP="00446088"/>
    <w:p w:rsidR="00446088" w:rsidRPr="001215F6" w:rsidRDefault="00D16DED" w:rsidP="00446088">
      <w:r w:rsidRPr="00D16DED">
        <w:rPr>
          <w:noProof/>
          <w:lang w:eastAsia="zh-CN"/>
        </w:rPr>
        <mc:AlternateContent>
          <mc:Choice Requires="wpg">
            <w:drawing>
              <wp:anchor distT="0" distB="0" distL="114300" distR="114300" simplePos="0" relativeHeight="251740160" behindDoc="0" locked="0" layoutInCell="1" allowOverlap="1" wp14:anchorId="7E11EC41" wp14:editId="10A173E6">
                <wp:simplePos x="0" y="0"/>
                <wp:positionH relativeFrom="column">
                  <wp:posOffset>2215515</wp:posOffset>
                </wp:positionH>
                <wp:positionV relativeFrom="paragraph">
                  <wp:posOffset>132715</wp:posOffset>
                </wp:positionV>
                <wp:extent cx="2092325" cy="469512"/>
                <wp:effectExtent l="0" t="38100" r="22225" b="26035"/>
                <wp:wrapNone/>
                <wp:docPr id="233" name="295 Grupo"/>
                <wp:cNvGraphicFramePr/>
                <a:graphic xmlns:a="http://schemas.openxmlformats.org/drawingml/2006/main">
                  <a:graphicData uri="http://schemas.microsoft.com/office/word/2010/wordprocessingGroup">
                    <wpg:wgp>
                      <wpg:cNvGrpSpPr/>
                      <wpg:grpSpPr>
                        <a:xfrm>
                          <a:off x="0" y="0"/>
                          <a:ext cx="2092325" cy="469512"/>
                          <a:chOff x="615940" y="1037"/>
                          <a:chExt cx="2092335" cy="470017"/>
                        </a:xfrm>
                      </wpg:grpSpPr>
                      <wps:wsp>
                        <wps:cNvPr id="234" name="Conector recto 75"/>
                        <wps:cNvCnPr/>
                        <wps:spPr>
                          <a:xfrm>
                            <a:off x="615940" y="240714"/>
                            <a:ext cx="2092335" cy="0"/>
                          </a:xfrm>
                          <a:prstGeom prst="line">
                            <a:avLst/>
                          </a:prstGeom>
                          <a:ln w="28575">
                            <a:solidFill>
                              <a:srgbClr val="993366"/>
                            </a:solidFill>
                          </a:ln>
                        </wps:spPr>
                        <wps:style>
                          <a:lnRef idx="3">
                            <a:schemeClr val="accent5"/>
                          </a:lnRef>
                          <a:fillRef idx="0">
                            <a:schemeClr val="accent5"/>
                          </a:fillRef>
                          <a:effectRef idx="2">
                            <a:schemeClr val="accent5"/>
                          </a:effectRef>
                          <a:fontRef idx="minor">
                            <a:schemeClr val="tx1"/>
                          </a:fontRef>
                        </wps:style>
                        <wps:bodyPr/>
                      </wps:wsp>
                      <wps:wsp>
                        <wps:cNvPr id="235" name="Conector recto 75"/>
                        <wps:cNvCnPr/>
                        <wps:spPr>
                          <a:xfrm flipH="1">
                            <a:off x="635000" y="228600"/>
                            <a:ext cx="1" cy="242454"/>
                          </a:xfrm>
                          <a:prstGeom prst="line">
                            <a:avLst/>
                          </a:prstGeom>
                          <a:ln w="28575">
                            <a:solidFill>
                              <a:srgbClr val="993366"/>
                            </a:solidFill>
                          </a:ln>
                        </wps:spPr>
                        <wps:style>
                          <a:lnRef idx="3">
                            <a:schemeClr val="accent5"/>
                          </a:lnRef>
                          <a:fillRef idx="0">
                            <a:schemeClr val="accent5"/>
                          </a:fillRef>
                          <a:effectRef idx="2">
                            <a:schemeClr val="accent5"/>
                          </a:effectRef>
                          <a:fontRef idx="minor">
                            <a:schemeClr val="tx1"/>
                          </a:fontRef>
                        </wps:style>
                        <wps:bodyPr/>
                      </wps:wsp>
                      <wps:wsp>
                        <wps:cNvPr id="236" name="Conector recto 75"/>
                        <wps:cNvCnPr/>
                        <wps:spPr>
                          <a:xfrm flipH="1">
                            <a:off x="2689945" y="241702"/>
                            <a:ext cx="1" cy="178886"/>
                          </a:xfrm>
                          <a:prstGeom prst="line">
                            <a:avLst/>
                          </a:prstGeom>
                          <a:ln w="28575">
                            <a:solidFill>
                              <a:srgbClr val="993366"/>
                            </a:solidFill>
                          </a:ln>
                        </wps:spPr>
                        <wps:style>
                          <a:lnRef idx="3">
                            <a:schemeClr val="accent5"/>
                          </a:lnRef>
                          <a:fillRef idx="0">
                            <a:schemeClr val="accent5"/>
                          </a:fillRef>
                          <a:effectRef idx="2">
                            <a:schemeClr val="accent5"/>
                          </a:effectRef>
                          <a:fontRef idx="minor">
                            <a:schemeClr val="tx1"/>
                          </a:fontRef>
                        </wps:style>
                        <wps:bodyPr/>
                      </wps:wsp>
                      <wps:wsp>
                        <wps:cNvPr id="237" name="Conector recto 75"/>
                        <wps:cNvCnPr/>
                        <wps:spPr>
                          <a:xfrm>
                            <a:off x="1717936" y="1037"/>
                            <a:ext cx="0" cy="239941"/>
                          </a:xfrm>
                          <a:prstGeom prst="line">
                            <a:avLst/>
                          </a:prstGeom>
                          <a:ln w="28575">
                            <a:solidFill>
                              <a:srgbClr val="993366"/>
                            </a:solidFill>
                            <a:headEnd type="triangle" w="med" len="med"/>
                            <a:tailEnd type="none" w="med" len="med"/>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116A41F6" id="295 Grupo" o:spid="_x0000_s1026" style="position:absolute;margin-left:174.45pt;margin-top:10.45pt;width:164.75pt;height:36.95pt;z-index:251740160;mso-width-relative:margin;mso-height-relative:margin" coordorigin="6159,10" coordsize="20923,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">
                <v:line id="Conector recto 75" o:spid="_x0000_s1027" style="position:absolute;visibility:visible;mso-wrap-style:square" from="6159,2407" to="27082,2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" strokecolor="#936" strokeweight="2.25pt">
                  <v:stroke joinstyle="miter"/>
                </v:line>
                <v:line id="Conector recto 75" o:spid="_x0000_s1028" style="position:absolute;flip:x;visibility:visible;mso-wrap-style:square" from="6350,2286" to="6350,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" strokecolor="#936" strokeweight="2.25pt">
                  <v:stroke joinstyle="miter"/>
                </v:line>
                <v:line id="Conector recto 75" o:spid="_x0000_s1029" style="position:absolute;flip:x;visibility:visible;mso-wrap-style:square" from="26899,2417" to="26899,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" strokecolor="#936" strokeweight="2.25pt">
                  <v:stroke joinstyle="miter"/>
                </v:line>
                <v:line id="Conector recto 75" o:spid="_x0000_s1030" style="position:absolute;visibility:visible;mso-wrap-style:square" from="17179,10" to="17179,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" strokecolor="#936" strokeweight="2.25pt">
                  <v:stroke startarrow="block" joinstyle="miter"/>
                </v:line>
              </v:group>
            </w:pict>
          </mc:Fallback>
        </mc:AlternateContent>
      </w:r>
      <w:r w:rsidRPr="00D16DED">
        <w:rPr>
          <w:noProof/>
          <w:lang w:eastAsia="zh-CN"/>
        </w:rPr>
        <mc:AlternateContent>
          <mc:Choice Requires="wpg">
            <w:drawing>
              <wp:anchor distT="0" distB="0" distL="114300" distR="114300" simplePos="0" relativeHeight="251738112" behindDoc="0" locked="0" layoutInCell="1" allowOverlap="1" wp14:anchorId="1CE802D1" wp14:editId="0BC0D19D">
                <wp:simplePos x="0" y="0"/>
                <wp:positionH relativeFrom="column">
                  <wp:posOffset>1264285</wp:posOffset>
                </wp:positionH>
                <wp:positionV relativeFrom="paragraph">
                  <wp:posOffset>1569085</wp:posOffset>
                </wp:positionV>
                <wp:extent cx="1552575" cy="1114425"/>
                <wp:effectExtent l="0" t="19050" r="9525" b="28575"/>
                <wp:wrapNone/>
                <wp:docPr id="229" name="15 Grupo"/>
                <wp:cNvGraphicFramePr/>
                <a:graphic xmlns:a="http://schemas.openxmlformats.org/drawingml/2006/main">
                  <a:graphicData uri="http://schemas.microsoft.com/office/word/2010/wordprocessingGroup">
                    <wpg:wgp>
                      <wpg:cNvGrpSpPr/>
                      <wpg:grpSpPr>
                        <a:xfrm>
                          <a:off x="0" y="0"/>
                          <a:ext cx="1552575" cy="1114425"/>
                          <a:chOff x="0" y="31106"/>
                          <a:chExt cx="712292" cy="298699"/>
                        </a:xfrm>
                      </wpg:grpSpPr>
                      <wps:wsp>
                        <wps:cNvPr id="230" name="Cuadro de texto 2"/>
                        <wps:cNvSpPr txBox="1">
                          <a:spLocks noChangeArrowheads="1"/>
                        </wps:cNvSpPr>
                        <wps:spPr bwMode="auto">
                          <a:xfrm>
                            <a:off x="0" y="59755"/>
                            <a:ext cx="712292" cy="223910"/>
                          </a:xfrm>
                          <a:prstGeom prst="rect">
                            <a:avLst/>
                          </a:prstGeom>
                          <a:noFill/>
                          <a:ln w="9525">
                            <a:noFill/>
                            <a:miter lim="800000"/>
                            <a:headEnd/>
                            <a:tailEnd/>
                          </a:ln>
                        </wps:spPr>
                        <wps:txbx>
                          <w:txbxContent>
                            <w:p w:rsidR="005C34D5" w:rsidRPr="00AF4C24" w:rsidRDefault="005C34D5" w:rsidP="00D16DED">
                              <w:pPr>
                                <w:pStyle w:val="Textodeglobo"/>
                                <w:jc w:val="center"/>
                                <w:rPr>
                                  <w:sz w:val="14"/>
                                  <w:szCs w:val="16"/>
                                </w:rPr>
                              </w:pPr>
                            </w:p>
                          </w:txbxContent>
                        </wps:txbx>
                        <wps:bodyPr rot="0" vert="horz" wrap="square" lIns="91440" tIns="45720" rIns="91440" bIns="45720" anchor="t" anchorCtr="0">
                          <a:noAutofit/>
                        </wps:bodyPr>
                      </wps:wsp>
                      <wps:wsp>
                        <wps:cNvPr id="231" name="Redondear rectángulo de esquina diagonal 5"/>
                        <wps:cNvSpPr/>
                        <wps:spPr>
                          <a:xfrm>
                            <a:off x="15931" y="31106"/>
                            <a:ext cx="684833" cy="298699"/>
                          </a:xfrm>
                          <a:prstGeom prst="round2DiagRect">
                            <a:avLst/>
                          </a:prstGeom>
                          <a:noFill/>
                          <a:ln w="28575">
                            <a:solidFill>
                              <a:srgbClr val="FF7C80"/>
                            </a:solidFill>
                          </a:ln>
                        </wps:spPr>
                        <wps:style>
                          <a:lnRef idx="2">
                            <a:schemeClr val="accent2"/>
                          </a:lnRef>
                          <a:fillRef idx="1">
                            <a:schemeClr val="lt1"/>
                          </a:fillRef>
                          <a:effectRef idx="0">
                            <a:schemeClr val="accent2"/>
                          </a:effectRef>
                          <a:fontRef idx="minor">
                            <a:schemeClr val="dk1"/>
                          </a:fontRef>
                        </wps:style>
                        <wps:txbx>
                          <w:txbxContent>
                            <w:p w:rsidR="005C34D5" w:rsidRPr="003F32A1" w:rsidRDefault="005C34D5" w:rsidP="00D16DED">
                              <w:pPr>
                                <w:shd w:val="clear" w:color="auto" w:fill="FFFFFF"/>
                                <w:spacing w:after="0" w:line="240" w:lineRule="auto"/>
                                <w:jc w:val="center"/>
                                <w:rPr>
                                  <w:rFonts w:ascii="Verdana" w:hAnsi="Verdana" w:cs="Verdana"/>
                                  <w:sz w:val="14"/>
                                  <w:szCs w:val="16"/>
                                  <w:lang w:val="es-ES"/>
                                </w:rPr>
                              </w:pPr>
                              <w:r>
                                <w:rPr>
                                  <w:rFonts w:ascii="Verdana" w:hAnsi="Verdana" w:cs="Verdana"/>
                                  <w:sz w:val="14"/>
                                  <w:szCs w:val="16"/>
                                  <w:lang w:val="es-ES"/>
                                </w:rPr>
                                <w:t>Mejorar la planificación para incidir</w:t>
                              </w:r>
                              <w:r w:rsidRPr="003F32A1">
                                <w:rPr>
                                  <w:rFonts w:ascii="Verdana" w:hAnsi="Verdana" w:cs="Verdana"/>
                                  <w:sz w:val="14"/>
                                  <w:szCs w:val="16"/>
                                  <w:lang w:val="es-ES"/>
                                </w:rPr>
                                <w:t xml:space="preserve"> directamente en la calidad de vida de la población, </w:t>
                              </w:r>
                              <w:r>
                                <w:rPr>
                                  <w:rFonts w:ascii="Verdana" w:hAnsi="Verdana" w:cs="Verdana"/>
                                  <w:sz w:val="14"/>
                                  <w:szCs w:val="16"/>
                                  <w:lang w:val="es-ES"/>
                                </w:rPr>
                                <w:t>al fortalecer los</w:t>
                              </w:r>
                              <w:r w:rsidRPr="003F32A1">
                                <w:rPr>
                                  <w:rFonts w:ascii="Verdana" w:hAnsi="Verdana" w:cs="Verdana"/>
                                  <w:sz w:val="14"/>
                                  <w:szCs w:val="16"/>
                                  <w:lang w:val="es-ES"/>
                                </w:rPr>
                                <w:t xml:space="preserve"> actores sociales </w:t>
                              </w:r>
                              <w:r>
                                <w:rPr>
                                  <w:rFonts w:ascii="Verdana" w:hAnsi="Verdana" w:cs="Verdana"/>
                                  <w:sz w:val="14"/>
                                  <w:szCs w:val="16"/>
                                  <w:lang w:val="es-ES"/>
                                </w:rPr>
                                <w:t>y aumentar</w:t>
                              </w:r>
                              <w:r w:rsidRPr="003F32A1">
                                <w:rPr>
                                  <w:rFonts w:ascii="Verdana" w:hAnsi="Verdana" w:cs="Verdana"/>
                                  <w:sz w:val="14"/>
                                  <w:szCs w:val="16"/>
                                  <w:lang w:val="es-ES"/>
                                </w:rPr>
                                <w:t xml:space="preserve"> </w:t>
                              </w:r>
                              <w:r w:rsidRPr="005B5364">
                                <w:rPr>
                                  <w:rFonts w:ascii="Verdana" w:hAnsi="Verdana" w:cs="Verdana"/>
                                  <w:sz w:val="14"/>
                                  <w:szCs w:val="16"/>
                                  <w:lang w:val="es-ES"/>
                                </w:rPr>
                                <w:t>los espacios</w:t>
                              </w:r>
                              <w:r w:rsidRPr="003F32A1">
                                <w:rPr>
                                  <w:rFonts w:ascii="Verdana" w:hAnsi="Verdana" w:cs="Verdana"/>
                                  <w:sz w:val="14"/>
                                  <w:szCs w:val="16"/>
                                  <w:lang w:val="es-ES"/>
                                </w:rPr>
                                <w:t xml:space="preserve"> </w:t>
                              </w:r>
                              <w:r w:rsidRPr="005B5364">
                                <w:rPr>
                                  <w:rFonts w:ascii="Verdana" w:hAnsi="Verdana" w:cs="Verdana"/>
                                  <w:sz w:val="14"/>
                                  <w:szCs w:val="16"/>
                                  <w:lang w:val="es-ES"/>
                                </w:rPr>
                                <w:t>para la discusión pública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1CE802D1" id="_x0000_s1100" style="position:absolute;margin-left:99.55pt;margin-top:123.55pt;width:122.25pt;height:87.75pt;z-index:251738112;mso-width-relative:margin;mso-height-relative:margin" coordorigin=",311" coordsize="7122,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">
                <v:shape id="_x0000_s1101" type="#_x0000_t202" style="position:absolute;top:597;width:7122;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rsidR="005C34D5" w:rsidRPr="00AF4C24" w:rsidRDefault="005C34D5" w:rsidP="00D16DED">
                        <w:pPr>
                          <w:pStyle w:val="Textodeglobo"/>
                          <w:jc w:val="center"/>
                          <w:rPr>
                            <w:sz w:val="14"/>
                            <w:szCs w:val="16"/>
                          </w:rPr>
                        </w:pPr>
                      </w:p>
                    </w:txbxContent>
                  </v:textbox>
                </v:shape>
                <v:shape id="_x0000_s1102" style="position:absolute;left:159;top:311;width:6848;height:2987;visibility:visible;mso-wrap-style:square;v-text-anchor:middle" coordsize="684833,2986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" adj="-11796480,,5400" path="m49784,l684833,r,l684833,248915v,27495,-22289,49784,-49784,49784l,298699r,l,49784c,22289,22289,,49784,xe" filled="f" strokecolor="#ff7c80" strokeweight="2.25pt">
                  <v:stroke joinstyle="miter"/>
                  <v:formulas/>
                  <v:path arrowok="t" o:connecttype="custom" o:connectlocs="49784,0;684833,0;684833,0;684833,248915;635049,298699;0,298699;0,298699;0,49784;49784,0" o:connectangles="0,0,0,0,0,0,0,0,0" textboxrect="0,0,684833,298699"/>
                  <v:textbox>
                    <w:txbxContent>
                      <w:p w:rsidR="005C34D5" w:rsidRPr="003F32A1" w:rsidRDefault="005C34D5" w:rsidP="00D16DED">
                        <w:pPr>
                          <w:shd w:val="clear" w:color="auto" w:fill="FFFFFF"/>
                          <w:spacing w:after="0" w:line="240" w:lineRule="auto"/>
                          <w:jc w:val="center"/>
                          <w:rPr>
                            <w:rFonts w:ascii="Verdana" w:hAnsi="Verdana" w:cs="Verdana"/>
                            <w:sz w:val="14"/>
                            <w:szCs w:val="16"/>
                            <w:lang w:val="es-ES"/>
                          </w:rPr>
                        </w:pPr>
                        <w:r>
                          <w:rPr>
                            <w:rFonts w:ascii="Verdana" w:hAnsi="Verdana" w:cs="Verdana"/>
                            <w:sz w:val="14"/>
                            <w:szCs w:val="16"/>
                            <w:lang w:val="es-ES"/>
                          </w:rPr>
                          <w:t>Mejorar la planificación para incidir</w:t>
                        </w:r>
                        <w:r w:rsidRPr="003F32A1">
                          <w:rPr>
                            <w:rFonts w:ascii="Verdana" w:hAnsi="Verdana" w:cs="Verdana"/>
                            <w:sz w:val="14"/>
                            <w:szCs w:val="16"/>
                            <w:lang w:val="es-ES"/>
                          </w:rPr>
                          <w:t xml:space="preserve"> directamente en la calidad de vida de la población, </w:t>
                        </w:r>
                        <w:r>
                          <w:rPr>
                            <w:rFonts w:ascii="Verdana" w:hAnsi="Verdana" w:cs="Verdana"/>
                            <w:sz w:val="14"/>
                            <w:szCs w:val="16"/>
                            <w:lang w:val="es-ES"/>
                          </w:rPr>
                          <w:t>al fortalecer los</w:t>
                        </w:r>
                        <w:r w:rsidRPr="003F32A1">
                          <w:rPr>
                            <w:rFonts w:ascii="Verdana" w:hAnsi="Verdana" w:cs="Verdana"/>
                            <w:sz w:val="14"/>
                            <w:szCs w:val="16"/>
                            <w:lang w:val="es-ES"/>
                          </w:rPr>
                          <w:t xml:space="preserve"> actores sociales </w:t>
                        </w:r>
                        <w:r>
                          <w:rPr>
                            <w:rFonts w:ascii="Verdana" w:hAnsi="Verdana" w:cs="Verdana"/>
                            <w:sz w:val="14"/>
                            <w:szCs w:val="16"/>
                            <w:lang w:val="es-ES"/>
                          </w:rPr>
                          <w:t>y aumentar</w:t>
                        </w:r>
                        <w:r w:rsidRPr="003F32A1">
                          <w:rPr>
                            <w:rFonts w:ascii="Verdana" w:hAnsi="Verdana" w:cs="Verdana"/>
                            <w:sz w:val="14"/>
                            <w:szCs w:val="16"/>
                            <w:lang w:val="es-ES"/>
                          </w:rPr>
                          <w:t xml:space="preserve"> </w:t>
                        </w:r>
                        <w:r w:rsidRPr="005B5364">
                          <w:rPr>
                            <w:rFonts w:ascii="Verdana" w:hAnsi="Verdana" w:cs="Verdana"/>
                            <w:sz w:val="14"/>
                            <w:szCs w:val="16"/>
                            <w:lang w:val="es-ES"/>
                          </w:rPr>
                          <w:t>los espacios</w:t>
                        </w:r>
                        <w:r w:rsidRPr="003F32A1">
                          <w:rPr>
                            <w:rFonts w:ascii="Verdana" w:hAnsi="Verdana" w:cs="Verdana"/>
                            <w:sz w:val="14"/>
                            <w:szCs w:val="16"/>
                            <w:lang w:val="es-ES"/>
                          </w:rPr>
                          <w:t xml:space="preserve"> </w:t>
                        </w:r>
                        <w:r w:rsidRPr="005B5364">
                          <w:rPr>
                            <w:rFonts w:ascii="Verdana" w:hAnsi="Verdana" w:cs="Verdana"/>
                            <w:sz w:val="14"/>
                            <w:szCs w:val="16"/>
                            <w:lang w:val="es-ES"/>
                          </w:rPr>
                          <w:t>para la discusión pública</w:t>
                        </w:r>
                      </w:p>
                    </w:txbxContent>
                  </v:textbox>
                </v:shape>
              </v:group>
            </w:pict>
          </mc:Fallback>
        </mc:AlternateContent>
      </w:r>
      <w:r w:rsidR="00446088">
        <w:rPr>
          <w:noProof/>
          <w:lang w:eastAsia="zh-CN"/>
        </w:rPr>
        <mc:AlternateContent>
          <mc:Choice Requires="wpg">
            <w:drawing>
              <wp:anchor distT="0" distB="0" distL="114300" distR="114300" simplePos="0" relativeHeight="251704320" behindDoc="0" locked="0" layoutInCell="1" allowOverlap="1" wp14:anchorId="7F3624A9" wp14:editId="5B29632D">
                <wp:simplePos x="0" y="0"/>
                <wp:positionH relativeFrom="column">
                  <wp:posOffset>151072</wp:posOffset>
                </wp:positionH>
                <wp:positionV relativeFrom="paragraph">
                  <wp:posOffset>202565</wp:posOffset>
                </wp:positionV>
                <wp:extent cx="531495" cy="475615"/>
                <wp:effectExtent l="0" t="0" r="1905" b="635"/>
                <wp:wrapNone/>
                <wp:docPr id="302" name="302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303" name="Rombo 30"/>
                        <wps:cNvSpPr/>
                        <wps:spPr>
                          <a:xfrm>
                            <a:off x="0" y="0"/>
                            <a:ext cx="531495" cy="475615"/>
                          </a:xfrm>
                          <a:prstGeom prst="diamond">
                            <a:avLst/>
                          </a:prstGeom>
                          <a:solidFill>
                            <a:srgbClr val="993366"/>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4974A4" w:rsidRDefault="005C34D5" w:rsidP="00446088">
                              <w:pPr>
                                <w:pStyle w:val="Default"/>
                                <w:jc w:val="center"/>
                                <w:rPr>
                                  <w:b/>
                                  <w:color w:val="FFFFFF" w:themeColor="background1"/>
                                  <w:sz w:val="28"/>
                                  <w:szCs w:val="16"/>
                                  <w:lang w:val="es-ES"/>
                                </w:rPr>
                              </w:pPr>
                              <w:r w:rsidRPr="004974A4">
                                <w:rPr>
                                  <w:b/>
                                  <w:color w:val="FFFFFF" w:themeColor="background1"/>
                                  <w:sz w:val="28"/>
                                  <w:szCs w:val="16"/>
                                  <w:lang w:val="es-ES"/>
                                </w:rPr>
                                <w:t>2</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7F3624A9" id="302 Grupo" o:spid="_x0000_s1103" style="position:absolute;margin-left:11.9pt;margin-top:15.95pt;width:41.85pt;height:37.45pt;z-index:251704320"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">
                <v:shape id="Rombo 30" o:spid="_x0000_s1104"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" fillcolor="#936" stroked="f" strokeweight="1.5pt">
                  <v:textbo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105"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rsidR="005C34D5" w:rsidRPr="004974A4" w:rsidRDefault="005C34D5" w:rsidP="00446088">
                        <w:pPr>
                          <w:pStyle w:val="Default"/>
                          <w:jc w:val="center"/>
                          <w:rPr>
                            <w:b/>
                            <w:color w:val="FFFFFF" w:themeColor="background1"/>
                            <w:sz w:val="28"/>
                            <w:szCs w:val="16"/>
                            <w:lang w:val="es-ES"/>
                          </w:rPr>
                        </w:pPr>
                        <w:r w:rsidRPr="004974A4">
                          <w:rPr>
                            <w:b/>
                            <w:color w:val="FFFFFF" w:themeColor="background1"/>
                            <w:sz w:val="28"/>
                            <w:szCs w:val="16"/>
                            <w:lang w:val="es-ES"/>
                          </w:rPr>
                          <w:t>2</w:t>
                        </w:r>
                      </w:p>
                    </w:txbxContent>
                  </v:textbox>
                </v:shape>
              </v:group>
            </w:pict>
          </mc:Fallback>
        </mc:AlternateContent>
      </w:r>
    </w:p>
    <w:p w:rsidR="00446088" w:rsidRPr="001215F6" w:rsidRDefault="00446088" w:rsidP="00446088"/>
    <w:p w:rsidR="00446088" w:rsidRPr="001215F6" w:rsidRDefault="00C6338D" w:rsidP="00446088">
      <w:r w:rsidRPr="00D16DED">
        <w:rPr>
          <w:noProof/>
          <w:lang w:eastAsia="zh-CN"/>
        </w:rPr>
        <mc:AlternateContent>
          <mc:Choice Requires="wps">
            <w:drawing>
              <wp:anchor distT="0" distB="0" distL="114300" distR="114300" simplePos="0" relativeHeight="251739136" behindDoc="0" locked="0" layoutInCell="1" allowOverlap="1" wp14:anchorId="5DCE91E2" wp14:editId="58BF7174">
                <wp:simplePos x="0" y="0"/>
                <wp:positionH relativeFrom="column">
                  <wp:posOffset>3625215</wp:posOffset>
                </wp:positionH>
                <wp:positionV relativeFrom="paragraph">
                  <wp:posOffset>8890</wp:posOffset>
                </wp:positionV>
                <wp:extent cx="2324100" cy="523875"/>
                <wp:effectExtent l="19050" t="19050" r="19050" b="28575"/>
                <wp:wrapNone/>
                <wp:docPr id="232" name="Redondear rectángulo de esquina diagonal 7"/>
                <wp:cNvGraphicFramePr/>
                <a:graphic xmlns:a="http://schemas.openxmlformats.org/drawingml/2006/main">
                  <a:graphicData uri="http://schemas.microsoft.com/office/word/2010/wordprocessingShape">
                    <wps:wsp>
                      <wps:cNvSpPr/>
                      <wps:spPr>
                        <a:xfrm>
                          <a:off x="0" y="0"/>
                          <a:ext cx="2324100" cy="523875"/>
                        </a:xfrm>
                        <a:prstGeom prst="round2DiagRect">
                          <a:avLst/>
                        </a:prstGeom>
                        <a:noFill/>
                        <a:ln w="28575">
                          <a:solidFill>
                            <a:srgbClr val="993366"/>
                          </a:solidFill>
                        </a:ln>
                      </wps:spPr>
                      <wps:style>
                        <a:lnRef idx="2">
                          <a:schemeClr val="accent2"/>
                        </a:lnRef>
                        <a:fillRef idx="1">
                          <a:schemeClr val="lt1"/>
                        </a:fillRef>
                        <a:effectRef idx="0">
                          <a:schemeClr val="accent2"/>
                        </a:effectRef>
                        <a:fontRef idx="minor">
                          <a:schemeClr val="dk1"/>
                        </a:fontRef>
                      </wps:style>
                      <wps:txbx>
                        <w:txbxContent>
                          <w:p w:rsidR="005C34D5" w:rsidRPr="005B5364" w:rsidRDefault="005C34D5" w:rsidP="00D16DED">
                            <w:pPr>
                              <w:pStyle w:val="Encabezado"/>
                              <w:jc w:val="center"/>
                              <w:rPr>
                                <w:rFonts w:ascii="Verdana" w:hAnsi="Verdana" w:cs="Verdana"/>
                                <w:sz w:val="14"/>
                                <w:szCs w:val="16"/>
                                <w:lang w:val="es-ES"/>
                              </w:rPr>
                            </w:pPr>
                            <w:r>
                              <w:rPr>
                                <w:rFonts w:ascii="Verdana" w:hAnsi="Verdana" w:cs="Verdana"/>
                                <w:sz w:val="14"/>
                                <w:szCs w:val="16"/>
                                <w:lang w:val="es-ES"/>
                              </w:rPr>
                              <w:t>Planificar las directrices para la consolidación</w:t>
                            </w:r>
                            <w:r w:rsidRPr="005B5364">
                              <w:rPr>
                                <w:rFonts w:ascii="Verdana" w:hAnsi="Verdana" w:cs="Verdana"/>
                                <w:sz w:val="14"/>
                                <w:szCs w:val="16"/>
                                <w:lang w:val="es-ES"/>
                              </w:rPr>
                              <w:t xml:space="preserve"> de las políticas públicas </w:t>
                            </w:r>
                            <w:r>
                              <w:rPr>
                                <w:rFonts w:ascii="Verdana" w:hAnsi="Verdana" w:cs="Verdana"/>
                                <w:sz w:val="14"/>
                                <w:szCs w:val="16"/>
                                <w:lang w:val="es-ES"/>
                              </w:rPr>
                              <w:t>en armonía con los</w:t>
                            </w:r>
                            <w:r w:rsidRPr="005B5364">
                              <w:rPr>
                                <w:rFonts w:ascii="Verdana" w:hAnsi="Verdana" w:cs="Verdana"/>
                                <w:sz w:val="14"/>
                                <w:szCs w:val="16"/>
                                <w:lang w:val="es-ES"/>
                              </w:rPr>
                              <w:t xml:space="preserve"> actores de la 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DCE91E2" id="_x0000_s1106" style="position:absolute;margin-left:285.45pt;margin-top:.7pt;width:183pt;height:4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24100,523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" adj="-11796480,,5400" path="m87314,l2324100,r,l2324100,436561v,48222,-39092,87314,-87314,87314l,523875r,l,87314c,39092,39092,,87314,xe" filled="f" strokecolor="#936" strokeweight="2.25pt">
                <v:stroke joinstyle="miter"/>
                <v:formulas/>
                <v:path arrowok="t" o:connecttype="custom" o:connectlocs="87314,0;2324100,0;2324100,0;2324100,436561;2236786,523875;0,523875;0,523875;0,87314;87314,0" o:connectangles="0,0,0,0,0,0,0,0,0" textboxrect="0,0,2324100,523875"/>
                <v:textbox>
                  <w:txbxContent>
                    <w:p w:rsidR="005C34D5" w:rsidRPr="005B5364" w:rsidRDefault="005C34D5" w:rsidP="00D16DED">
                      <w:pPr>
                        <w:pStyle w:val="Encabezado"/>
                        <w:jc w:val="center"/>
                        <w:rPr>
                          <w:rFonts w:ascii="Verdana" w:hAnsi="Verdana" w:cs="Verdana"/>
                          <w:sz w:val="14"/>
                          <w:szCs w:val="16"/>
                          <w:lang w:val="es-ES"/>
                        </w:rPr>
                      </w:pPr>
                      <w:r>
                        <w:rPr>
                          <w:rFonts w:ascii="Verdana" w:hAnsi="Verdana" w:cs="Verdana"/>
                          <w:sz w:val="14"/>
                          <w:szCs w:val="16"/>
                          <w:lang w:val="es-ES"/>
                        </w:rPr>
                        <w:t>Planificar las directrices para la consolidación</w:t>
                      </w:r>
                      <w:r w:rsidRPr="005B5364">
                        <w:rPr>
                          <w:rFonts w:ascii="Verdana" w:hAnsi="Verdana" w:cs="Verdana"/>
                          <w:sz w:val="14"/>
                          <w:szCs w:val="16"/>
                          <w:lang w:val="es-ES"/>
                        </w:rPr>
                        <w:t xml:space="preserve"> de las políticas públicas </w:t>
                      </w:r>
                      <w:r>
                        <w:rPr>
                          <w:rFonts w:ascii="Verdana" w:hAnsi="Verdana" w:cs="Verdana"/>
                          <w:sz w:val="14"/>
                          <w:szCs w:val="16"/>
                          <w:lang w:val="es-ES"/>
                        </w:rPr>
                        <w:t>en armonía con los</w:t>
                      </w:r>
                      <w:r w:rsidRPr="005B5364">
                        <w:rPr>
                          <w:rFonts w:ascii="Verdana" w:hAnsi="Verdana" w:cs="Verdana"/>
                          <w:sz w:val="14"/>
                          <w:szCs w:val="16"/>
                          <w:lang w:val="es-ES"/>
                        </w:rPr>
                        <w:t xml:space="preserve"> actores de la administración</w:t>
                      </w:r>
                    </w:p>
                  </w:txbxContent>
                </v:textbox>
              </v:shape>
            </w:pict>
          </mc:Fallback>
        </mc:AlternateContent>
      </w:r>
      <w:r w:rsidR="00D16DED" w:rsidRPr="00D16DED">
        <w:rPr>
          <w:noProof/>
          <w:lang w:eastAsia="zh-CN"/>
        </w:rPr>
        <mc:AlternateContent>
          <mc:Choice Requires="wpg">
            <w:drawing>
              <wp:anchor distT="0" distB="0" distL="114300" distR="114300" simplePos="0" relativeHeight="251742208" behindDoc="0" locked="0" layoutInCell="1" allowOverlap="1" wp14:anchorId="43704DA0" wp14:editId="465ECED6">
                <wp:simplePos x="0" y="0"/>
                <wp:positionH relativeFrom="column">
                  <wp:posOffset>1152525</wp:posOffset>
                </wp:positionH>
                <wp:positionV relativeFrom="paragraph">
                  <wp:posOffset>22860</wp:posOffset>
                </wp:positionV>
                <wp:extent cx="2171700" cy="694690"/>
                <wp:effectExtent l="0" t="19050" r="0" b="0"/>
                <wp:wrapNone/>
                <wp:docPr id="241" name="300 Grupo"/>
                <wp:cNvGraphicFramePr/>
                <a:graphic xmlns:a="http://schemas.openxmlformats.org/drawingml/2006/main">
                  <a:graphicData uri="http://schemas.microsoft.com/office/word/2010/wordprocessingGroup">
                    <wpg:wgp>
                      <wpg:cNvGrpSpPr/>
                      <wpg:grpSpPr>
                        <a:xfrm>
                          <a:off x="0" y="0"/>
                          <a:ext cx="2171700" cy="694690"/>
                          <a:chOff x="19391" y="20780"/>
                          <a:chExt cx="1578954" cy="653989"/>
                        </a:xfrm>
                      </wpg:grpSpPr>
                      <wps:wsp>
                        <wps:cNvPr id="242" name="Redondear rectángulo de esquina diagonal 4"/>
                        <wps:cNvSpPr/>
                        <wps:spPr>
                          <a:xfrm>
                            <a:off x="34629" y="20780"/>
                            <a:ext cx="1515110" cy="509983"/>
                          </a:xfrm>
                          <a:prstGeom prst="round2DiagRect">
                            <a:avLst/>
                          </a:prstGeom>
                          <a:noFill/>
                          <a:ln w="28575">
                            <a:solidFill>
                              <a:srgbClr val="993366"/>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D16DED">
                              <w:pPr>
                                <w:jc w:val="both"/>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Cuadro de texto 2"/>
                        <wps:cNvSpPr txBox="1">
                          <a:spLocks noChangeArrowheads="1"/>
                        </wps:cNvSpPr>
                        <wps:spPr bwMode="auto">
                          <a:xfrm>
                            <a:off x="19391" y="23894"/>
                            <a:ext cx="1578954" cy="650875"/>
                          </a:xfrm>
                          <a:prstGeom prst="rect">
                            <a:avLst/>
                          </a:prstGeom>
                          <a:noFill/>
                          <a:ln w="9525">
                            <a:noFill/>
                            <a:miter lim="800000"/>
                            <a:headEnd/>
                            <a:tailEnd/>
                          </a:ln>
                        </wps:spPr>
                        <wps:txbx>
                          <w:txbxContent>
                            <w:p w:rsidR="005C34D5" w:rsidRPr="00D72ED5" w:rsidRDefault="005C34D5" w:rsidP="00D16DED">
                              <w:pPr>
                                <w:pStyle w:val="Textodeglobo"/>
                                <w:jc w:val="center"/>
                                <w:rPr>
                                  <w:sz w:val="14"/>
                                  <w:szCs w:val="16"/>
                                  <w:lang w:val="es-ES"/>
                                </w:rPr>
                              </w:pPr>
                              <w:r>
                                <w:rPr>
                                  <w:sz w:val="14"/>
                                  <w:szCs w:val="16"/>
                                  <w:lang w:val="es-ES"/>
                                </w:rPr>
                                <w:t>Acrecentar el desarrollo municipal con la formulación de un documento de planeación ajustado a las necesidades actuales del territorio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43704DA0" id="_x0000_s1107" style="position:absolute;margin-left:90.75pt;margin-top:1.8pt;width:171pt;height:54.7pt;z-index:251742208;mso-width-relative:margin;mso-height-relative:margin" coordorigin="193,207" coordsize="15789,6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">
                <v:shape id="Redondear rectángulo de esquina diagonal 4" o:spid="_x0000_s1108" style="position:absolute;left:346;top:207;width:15151;height:5100;visibility:visible;mso-wrap-style:square;v-text-anchor:middle" coordsize="1515110,5099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" adj="-11796480,,5400" path="m84999,l1515110,r,l1515110,424984v,46944,-38055,84999,-84999,84999l,509983r,l,84999c,38055,38055,,84999,xe" filled="f" strokecolor="#936" strokeweight="2.25pt">
                  <v:stroke joinstyle="miter"/>
                  <v:formulas/>
                  <v:path arrowok="t" o:connecttype="custom" o:connectlocs="84999,0;1515110,0;1515110,0;1515110,424984;1430111,509983;0,509983;0,509983;0,84999;84999,0" o:connectangles="0,0,0,0,0,0,0,0,0" textboxrect="0,0,1515110,509983"/>
                  <v:textbox>
                    <w:txbxContent>
                      <w:p w:rsidR="005C34D5" w:rsidRPr="005B6142" w:rsidRDefault="005C34D5" w:rsidP="00D16DED">
                        <w:pPr>
                          <w:jc w:val="both"/>
                          <w:rPr>
                            <w:sz w:val="11"/>
                            <w:szCs w:val="11"/>
                          </w:rPr>
                        </w:pPr>
                      </w:p>
                    </w:txbxContent>
                  </v:textbox>
                </v:shape>
                <v:shape id="_x0000_s1109" type="#_x0000_t202" style="position:absolute;left:193;top:238;width:15790;height:6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rsidR="005C34D5" w:rsidRPr="00D72ED5" w:rsidRDefault="005C34D5" w:rsidP="00D16DED">
                        <w:pPr>
                          <w:pStyle w:val="Textodeglobo"/>
                          <w:jc w:val="center"/>
                          <w:rPr>
                            <w:sz w:val="14"/>
                            <w:szCs w:val="16"/>
                            <w:lang w:val="es-ES"/>
                          </w:rPr>
                        </w:pPr>
                        <w:r>
                          <w:rPr>
                            <w:sz w:val="14"/>
                            <w:szCs w:val="16"/>
                            <w:lang w:val="es-ES"/>
                          </w:rPr>
                          <w:t>Acrecentar el desarrollo municipal con la formulación de un documento de planeación ajustado a las necesidades actuales del territorio</w:t>
                        </w:r>
                      </w:p>
                    </w:txbxContent>
                  </v:textbox>
                </v:shape>
              </v:group>
            </w:pict>
          </mc:Fallback>
        </mc:AlternateContent>
      </w:r>
      <w:r w:rsidR="00446088">
        <w:rPr>
          <w:noProof/>
          <w:lang w:eastAsia="zh-CN"/>
        </w:rPr>
        <mc:AlternateContent>
          <mc:Choice Requires="wps">
            <w:drawing>
              <wp:anchor distT="0" distB="0" distL="114300" distR="114300" simplePos="0" relativeHeight="251698176" behindDoc="0" locked="0" layoutInCell="1" allowOverlap="1" wp14:anchorId="3E31CE2B" wp14:editId="17BF2D14">
                <wp:simplePos x="0" y="0"/>
                <wp:positionH relativeFrom="column">
                  <wp:posOffset>-36195</wp:posOffset>
                </wp:positionH>
                <wp:positionV relativeFrom="paragraph">
                  <wp:posOffset>107950</wp:posOffset>
                </wp:positionV>
                <wp:extent cx="934720" cy="579120"/>
                <wp:effectExtent l="0" t="0" r="0" b="0"/>
                <wp:wrapNone/>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579120"/>
                        </a:xfrm>
                        <a:prstGeom prst="rect">
                          <a:avLst/>
                        </a:prstGeom>
                        <a:noFill/>
                        <a:ln w="9525">
                          <a:noFill/>
                          <a:miter lim="800000"/>
                          <a:headEnd/>
                          <a:tailEnd/>
                        </a:ln>
                      </wps:spPr>
                      <wps:txbx>
                        <w:txbxContent>
                          <w:p w:rsidR="005C34D5" w:rsidRDefault="005C34D5" w:rsidP="00446088">
                            <w:pPr>
                              <w:pStyle w:val="Default"/>
                              <w:jc w:val="center"/>
                              <w:rPr>
                                <w:color w:val="993366"/>
                                <w:sz w:val="16"/>
                                <w:szCs w:val="16"/>
                              </w:rPr>
                            </w:pPr>
                            <w:r>
                              <w:rPr>
                                <w:color w:val="993366"/>
                                <w:sz w:val="16"/>
                                <w:szCs w:val="16"/>
                              </w:rPr>
                              <w:t>OBJETIVOS</w:t>
                            </w:r>
                            <w:r w:rsidRPr="006A3467">
                              <w:rPr>
                                <w:color w:val="993366"/>
                                <w:sz w:val="16"/>
                                <w:szCs w:val="16"/>
                              </w:rPr>
                              <w:t xml:space="preserve"> </w:t>
                            </w:r>
                            <w:r>
                              <w:rPr>
                                <w:color w:val="993366"/>
                                <w:sz w:val="16"/>
                                <w:szCs w:val="16"/>
                              </w:rPr>
                              <w:t>ESPECIFICOS</w:t>
                            </w:r>
                          </w:p>
                          <w:p w:rsidR="005C34D5" w:rsidRPr="006A3467" w:rsidRDefault="005C34D5" w:rsidP="00446088">
                            <w:pPr>
                              <w:pStyle w:val="Default"/>
                              <w:jc w:val="center"/>
                              <w:rPr>
                                <w:color w:val="993366"/>
                                <w:sz w:val="16"/>
                                <w:szCs w:val="16"/>
                              </w:rPr>
                            </w:pPr>
                            <w:r>
                              <w:rPr>
                                <w:color w:val="993366"/>
                                <w:sz w:val="16"/>
                                <w:szCs w:val="16"/>
                              </w:rPr>
                              <w:t>DIRECTOS</w:t>
                            </w:r>
                            <w:r w:rsidRPr="006A3467">
                              <w:rPr>
                                <w:color w:val="993366"/>
                                <w:sz w:val="16"/>
                                <w:szCs w:val="16"/>
                              </w:rPr>
                              <w:t xml:space="preserve"> (RAÍCES)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E31CE2B" id="_x0000_s1110" type="#_x0000_t202" style="position:absolute;margin-left:-2.85pt;margin-top:8.5pt;width:73.6pt;height:45.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" filled="f" stroked="f">
                <v:textbox>
                  <w:txbxContent>
                    <w:p w:rsidR="005C34D5" w:rsidRDefault="005C34D5" w:rsidP="00446088">
                      <w:pPr>
                        <w:pStyle w:val="Default"/>
                        <w:jc w:val="center"/>
                        <w:rPr>
                          <w:color w:val="993366"/>
                          <w:sz w:val="16"/>
                          <w:szCs w:val="16"/>
                        </w:rPr>
                      </w:pPr>
                      <w:r>
                        <w:rPr>
                          <w:color w:val="993366"/>
                          <w:sz w:val="16"/>
                          <w:szCs w:val="16"/>
                        </w:rPr>
                        <w:t>OBJETIVOS</w:t>
                      </w:r>
                      <w:r w:rsidRPr="006A3467">
                        <w:rPr>
                          <w:color w:val="993366"/>
                          <w:sz w:val="16"/>
                          <w:szCs w:val="16"/>
                        </w:rPr>
                        <w:t xml:space="preserve"> </w:t>
                      </w:r>
                      <w:r>
                        <w:rPr>
                          <w:color w:val="993366"/>
                          <w:sz w:val="16"/>
                          <w:szCs w:val="16"/>
                        </w:rPr>
                        <w:t>ESPECIFICOS</w:t>
                      </w:r>
                    </w:p>
                    <w:p w:rsidR="005C34D5" w:rsidRPr="006A3467" w:rsidRDefault="005C34D5" w:rsidP="00446088">
                      <w:pPr>
                        <w:pStyle w:val="Default"/>
                        <w:jc w:val="center"/>
                        <w:rPr>
                          <w:color w:val="993366"/>
                          <w:sz w:val="16"/>
                          <w:szCs w:val="16"/>
                        </w:rPr>
                      </w:pPr>
                      <w:r>
                        <w:rPr>
                          <w:color w:val="993366"/>
                          <w:sz w:val="16"/>
                          <w:szCs w:val="16"/>
                        </w:rPr>
                        <w:t>DIRECTOS</w:t>
                      </w:r>
                      <w:r w:rsidRPr="006A3467">
                        <w:rPr>
                          <w:color w:val="993366"/>
                          <w:sz w:val="16"/>
                          <w:szCs w:val="16"/>
                        </w:rPr>
                        <w:t xml:space="preserve"> (RAÍCES)</w:t>
                      </w:r>
                    </w:p>
                  </w:txbxContent>
                </v:textbox>
              </v:shape>
            </w:pict>
          </mc:Fallback>
        </mc:AlternateContent>
      </w:r>
    </w:p>
    <w:p w:rsidR="00446088" w:rsidRDefault="00D16DED" w:rsidP="00446088">
      <w:pPr>
        <w:jc w:val="center"/>
      </w:pPr>
      <w:r>
        <w:rPr>
          <w:noProof/>
          <w:lang w:eastAsia="zh-CN"/>
        </w:rPr>
        <mc:AlternateContent>
          <mc:Choice Requires="wps">
            <w:drawing>
              <wp:anchor distT="0" distB="0" distL="114300" distR="114300" simplePos="0" relativeHeight="251757568" behindDoc="0" locked="0" layoutInCell="1" allowOverlap="1" wp14:anchorId="1C31097F" wp14:editId="20460D94">
                <wp:simplePos x="0" y="0"/>
                <wp:positionH relativeFrom="column">
                  <wp:posOffset>4724400</wp:posOffset>
                </wp:positionH>
                <wp:positionV relativeFrom="paragraph">
                  <wp:posOffset>245110</wp:posOffset>
                </wp:positionV>
                <wp:extent cx="9525" cy="410210"/>
                <wp:effectExtent l="95250" t="38100" r="66675" b="27940"/>
                <wp:wrapNone/>
                <wp:docPr id="270" name="Conector recto 75"/>
                <wp:cNvGraphicFramePr/>
                <a:graphic xmlns:a="http://schemas.openxmlformats.org/drawingml/2006/main">
                  <a:graphicData uri="http://schemas.microsoft.com/office/word/2010/wordprocessingShape">
                    <wps:wsp>
                      <wps:cNvCnPr/>
                      <wps:spPr>
                        <a:xfrm flipH="1">
                          <a:off x="0" y="0"/>
                          <a:ext cx="9525" cy="410210"/>
                        </a:xfrm>
                        <a:prstGeom prst="line">
                          <a:avLst/>
                        </a:prstGeom>
                        <a:ln w="28575">
                          <a:solidFill>
                            <a:srgbClr val="FF9999"/>
                          </a:solidFill>
                          <a:headEnd type="triangl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C82F9F5" id="Conector recto 75"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19.3pt" to="372.7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" strokecolor="#f99" strokeweight="2.25pt">
                <v:stroke startarrow="block" joinstyle="miter"/>
              </v:line>
            </w:pict>
          </mc:Fallback>
        </mc:AlternateContent>
      </w:r>
    </w:p>
    <w:p w:rsidR="00446088" w:rsidRDefault="00D16DED" w:rsidP="00446088">
      <w:pPr>
        <w:jc w:val="center"/>
      </w:pPr>
      <w:r>
        <w:rPr>
          <w:noProof/>
          <w:lang w:eastAsia="zh-CN"/>
        </w:rPr>
        <mc:AlternateContent>
          <mc:Choice Requires="wps">
            <w:drawing>
              <wp:anchor distT="0" distB="0" distL="114300" distR="114300" simplePos="0" relativeHeight="251755520" behindDoc="0" locked="0" layoutInCell="1" allowOverlap="1" wp14:anchorId="3A83A256" wp14:editId="66F7803A">
                <wp:simplePos x="0" y="0"/>
                <wp:positionH relativeFrom="column">
                  <wp:posOffset>2063115</wp:posOffset>
                </wp:positionH>
                <wp:positionV relativeFrom="paragraph">
                  <wp:posOffset>18415</wp:posOffset>
                </wp:positionV>
                <wp:extent cx="9525" cy="410210"/>
                <wp:effectExtent l="95250" t="38100" r="66675" b="27940"/>
                <wp:wrapNone/>
                <wp:docPr id="269" name="Conector recto 75"/>
                <wp:cNvGraphicFramePr/>
                <a:graphic xmlns:a="http://schemas.openxmlformats.org/drawingml/2006/main">
                  <a:graphicData uri="http://schemas.microsoft.com/office/word/2010/wordprocessingShape">
                    <wps:wsp>
                      <wps:cNvCnPr/>
                      <wps:spPr>
                        <a:xfrm flipH="1">
                          <a:off x="0" y="0"/>
                          <a:ext cx="9525" cy="410210"/>
                        </a:xfrm>
                        <a:prstGeom prst="line">
                          <a:avLst/>
                        </a:prstGeom>
                        <a:ln w="28575">
                          <a:solidFill>
                            <a:srgbClr val="FF9999"/>
                          </a:solidFill>
                          <a:headEnd type="triangl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89AF288" id="Conector recto 75"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45pt,1.45pt" to="163.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" strokecolor="#f99" strokeweight="2.25pt">
                <v:stroke startarrow="block" joinstyle="miter"/>
              </v:line>
            </w:pict>
          </mc:Fallback>
        </mc:AlternateContent>
      </w:r>
      <w:r w:rsidR="00446088">
        <w:rPr>
          <w:noProof/>
          <w:lang w:eastAsia="zh-CN"/>
        </w:rPr>
        <mc:AlternateContent>
          <mc:Choice Requires="wpg">
            <w:drawing>
              <wp:anchor distT="0" distB="0" distL="114300" distR="114300" simplePos="0" relativeHeight="251699200" behindDoc="0" locked="0" layoutInCell="1" allowOverlap="1" wp14:anchorId="3FFF19BF" wp14:editId="388B84B6">
                <wp:simplePos x="0" y="0"/>
                <wp:positionH relativeFrom="column">
                  <wp:posOffset>157422</wp:posOffset>
                </wp:positionH>
                <wp:positionV relativeFrom="paragraph">
                  <wp:posOffset>184785</wp:posOffset>
                </wp:positionV>
                <wp:extent cx="531495" cy="475615"/>
                <wp:effectExtent l="0" t="0" r="1905" b="635"/>
                <wp:wrapNone/>
                <wp:docPr id="99" name="99 Grupo"/>
                <wp:cNvGraphicFramePr/>
                <a:graphic xmlns:a="http://schemas.openxmlformats.org/drawingml/2006/main">
                  <a:graphicData uri="http://schemas.microsoft.com/office/word/2010/wordprocessingGroup">
                    <wpg:wgp>
                      <wpg:cNvGrpSpPr/>
                      <wpg:grpSpPr>
                        <a:xfrm>
                          <a:off x="0" y="0"/>
                          <a:ext cx="531495" cy="475615"/>
                          <a:chOff x="0" y="0"/>
                          <a:chExt cx="531495" cy="475615"/>
                        </a:xfrm>
                      </wpg:grpSpPr>
                      <wps:wsp>
                        <wps:cNvPr id="100" name="Rombo 30"/>
                        <wps:cNvSpPr/>
                        <wps:spPr>
                          <a:xfrm>
                            <a:off x="0" y="0"/>
                            <a:ext cx="531495" cy="475615"/>
                          </a:xfrm>
                          <a:prstGeom prst="diamond">
                            <a:avLst/>
                          </a:prstGeom>
                          <a:solidFill>
                            <a:srgbClr val="CC0066"/>
                          </a:solidFill>
                          <a:ln>
                            <a:noFill/>
                          </a:ln>
                        </wps:spPr>
                        <wps:style>
                          <a:lnRef idx="3">
                            <a:schemeClr val="lt1"/>
                          </a:lnRef>
                          <a:fillRef idx="1">
                            <a:schemeClr val="accent2"/>
                          </a:fillRef>
                          <a:effectRef idx="1">
                            <a:schemeClr val="accent2"/>
                          </a:effectRef>
                          <a:fontRef idx="minor">
                            <a:schemeClr val="lt1"/>
                          </a:fontRef>
                        </wps:style>
                        <wps:txb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Cuadro de texto 2"/>
                        <wps:cNvSpPr txBox="1">
                          <a:spLocks noChangeArrowheads="1"/>
                        </wps:cNvSpPr>
                        <wps:spPr bwMode="auto">
                          <a:xfrm>
                            <a:off x="55418" y="76200"/>
                            <a:ext cx="429491" cy="353291"/>
                          </a:xfrm>
                          <a:prstGeom prst="rect">
                            <a:avLst/>
                          </a:prstGeom>
                          <a:noFill/>
                          <a:ln w="9525">
                            <a:noFill/>
                            <a:miter lim="800000"/>
                            <a:headEnd/>
                            <a:tailEnd/>
                          </a:ln>
                        </wps:spPr>
                        <wps:txbx>
                          <w:txbxContent>
                            <w:p w:rsidR="005C34D5" w:rsidRPr="004974A4" w:rsidRDefault="005C34D5" w:rsidP="00446088">
                              <w:pPr>
                                <w:pStyle w:val="Default"/>
                                <w:jc w:val="center"/>
                                <w:rPr>
                                  <w:b/>
                                  <w:color w:val="FFFFFF" w:themeColor="background1"/>
                                  <w:sz w:val="28"/>
                                  <w:szCs w:val="16"/>
                                  <w:lang w:val="es-ES"/>
                                </w:rPr>
                              </w:pPr>
                              <w:r w:rsidRPr="004974A4">
                                <w:rPr>
                                  <w:b/>
                                  <w:color w:val="FFFFFF" w:themeColor="background1"/>
                                  <w:sz w:val="28"/>
                                  <w:szCs w:val="16"/>
                                  <w:lang w:val="es-ES"/>
                                </w:rPr>
                                <w:t>2</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3FFF19BF" id="99 Grupo" o:spid="_x0000_s1111" style="position:absolute;left:0;text-align:left;margin-left:12.4pt;margin-top:14.55pt;width:41.85pt;height:37.45pt;z-index:251699200" coordsize="531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">
                <v:shape id="Rombo 30" o:spid="_x0000_s1112" type="#_x0000_t4" style="position:absolute;width:5314;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" fillcolor="#c06" stroked="f" strokeweight="1.5pt">
                  <v:textbox>
                    <w:txbxContent>
                      <w:p w:rsidR="005C34D5" w:rsidRPr="006A3467" w:rsidRDefault="005C34D5" w:rsidP="00446088">
                        <w:pPr>
                          <w:spacing w:after="0" w:line="240" w:lineRule="auto"/>
                          <w:jc w:val="center"/>
                          <w:rPr>
                            <w:rFonts w:ascii="Futura Md BT" w:hAnsi="Futura Md BT" w:cs="Arial"/>
                            <w:b/>
                            <w:color w:val="FFFFFF" w:themeColor="background1"/>
                            <w:spacing w:val="10"/>
                            <w:sz w:val="28"/>
                            <w:szCs w:val="18"/>
                            <w14:shadow w14:blurRad="63500" w14:dist="50800" w14:dir="13500000" w14:sx="0" w14:sy="0" w14:kx="0" w14:ky="0" w14:algn="none">
                              <w14:srgbClr w14:val="000000">
                                <w14:alpha w14:val="50000"/>
                              </w14:srgbClr>
                            </w14:shadow>
                            <w14:textOutline w14:w="9525" w14:cap="flat" w14:cmpd="sng" w14:algn="ctr">
                              <w14:solidFill>
                                <w14:srgbClr w14:val="FF9999"/>
                              </w14:solidFill>
                              <w14:prstDash w14:val="solid"/>
                              <w14:round/>
                            </w14:textOutline>
                          </w:rPr>
                        </w:pPr>
                      </w:p>
                    </w:txbxContent>
                  </v:textbox>
                </v:shape>
                <v:shape id="_x0000_s1113" type="#_x0000_t202" style="position:absolute;left:554;top:762;width:4295;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5C34D5" w:rsidRPr="004974A4" w:rsidRDefault="005C34D5" w:rsidP="00446088">
                        <w:pPr>
                          <w:pStyle w:val="Default"/>
                          <w:jc w:val="center"/>
                          <w:rPr>
                            <w:b/>
                            <w:color w:val="FFFFFF" w:themeColor="background1"/>
                            <w:sz w:val="28"/>
                            <w:szCs w:val="16"/>
                            <w:lang w:val="es-ES"/>
                          </w:rPr>
                        </w:pPr>
                        <w:r w:rsidRPr="004974A4">
                          <w:rPr>
                            <w:b/>
                            <w:color w:val="FFFFFF" w:themeColor="background1"/>
                            <w:sz w:val="28"/>
                            <w:szCs w:val="16"/>
                            <w:lang w:val="es-ES"/>
                          </w:rPr>
                          <w:t>2</w:t>
                        </w:r>
                      </w:p>
                    </w:txbxContent>
                  </v:textbox>
                </v:shape>
              </v:group>
            </w:pict>
          </mc:Fallback>
        </mc:AlternateContent>
      </w:r>
    </w:p>
    <w:p w:rsidR="00446088" w:rsidRDefault="007652EB" w:rsidP="00446088">
      <w:pPr>
        <w:jc w:val="center"/>
      </w:pPr>
      <w:r w:rsidRPr="00D16DED">
        <w:rPr>
          <w:noProof/>
          <w:lang w:eastAsia="zh-CN"/>
        </w:rPr>
        <mc:AlternateContent>
          <mc:Choice Requires="wpg">
            <w:drawing>
              <wp:anchor distT="0" distB="0" distL="114300" distR="114300" simplePos="0" relativeHeight="251741184" behindDoc="0" locked="0" layoutInCell="1" allowOverlap="1" wp14:anchorId="5B6F092A" wp14:editId="4DBF824C">
                <wp:simplePos x="0" y="0"/>
                <wp:positionH relativeFrom="column">
                  <wp:posOffset>4072890</wp:posOffset>
                </wp:positionH>
                <wp:positionV relativeFrom="paragraph">
                  <wp:posOffset>85725</wp:posOffset>
                </wp:positionV>
                <wp:extent cx="1304925" cy="1066800"/>
                <wp:effectExtent l="19050" t="19050" r="9525" b="19050"/>
                <wp:wrapNone/>
                <wp:docPr id="238" name="104 Grupo"/>
                <wp:cNvGraphicFramePr/>
                <a:graphic xmlns:a="http://schemas.openxmlformats.org/drawingml/2006/main">
                  <a:graphicData uri="http://schemas.microsoft.com/office/word/2010/wordprocessingGroup">
                    <wpg:wgp>
                      <wpg:cNvGrpSpPr/>
                      <wpg:grpSpPr>
                        <a:xfrm>
                          <a:off x="0" y="0"/>
                          <a:ext cx="1304925" cy="1066800"/>
                          <a:chOff x="76200" y="2108"/>
                          <a:chExt cx="898325" cy="251108"/>
                        </a:xfrm>
                      </wpg:grpSpPr>
                      <wps:wsp>
                        <wps:cNvPr id="239" name="Redondear rectángulo de esquina diagonal 5"/>
                        <wps:cNvSpPr/>
                        <wps:spPr>
                          <a:xfrm>
                            <a:off x="76200" y="2108"/>
                            <a:ext cx="858982" cy="251108"/>
                          </a:xfrm>
                          <a:prstGeom prst="round2DiagRect">
                            <a:avLst/>
                          </a:prstGeom>
                          <a:noFill/>
                          <a:ln w="28575">
                            <a:solidFill>
                              <a:srgbClr val="FF9999"/>
                            </a:solidFill>
                          </a:ln>
                        </wps:spPr>
                        <wps:style>
                          <a:lnRef idx="2">
                            <a:schemeClr val="accent2"/>
                          </a:lnRef>
                          <a:fillRef idx="1">
                            <a:schemeClr val="lt1"/>
                          </a:fillRef>
                          <a:effectRef idx="0">
                            <a:schemeClr val="accent2"/>
                          </a:effectRef>
                          <a:fontRef idx="minor">
                            <a:schemeClr val="dk1"/>
                          </a:fontRef>
                        </wps:style>
                        <wps:txbx>
                          <w:txbxContent>
                            <w:p w:rsidR="005C34D5" w:rsidRPr="005B6142" w:rsidRDefault="005C34D5" w:rsidP="00D16DED">
                              <w:pPr>
                                <w:jc w:val="cente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uadro de texto 2"/>
                        <wps:cNvSpPr txBox="1">
                          <a:spLocks noChangeArrowheads="1"/>
                        </wps:cNvSpPr>
                        <wps:spPr bwMode="auto">
                          <a:xfrm>
                            <a:off x="87948" y="16989"/>
                            <a:ext cx="886577" cy="225712"/>
                          </a:xfrm>
                          <a:prstGeom prst="rect">
                            <a:avLst/>
                          </a:prstGeom>
                          <a:noFill/>
                          <a:ln w="9525">
                            <a:noFill/>
                            <a:miter lim="800000"/>
                            <a:headEnd/>
                            <a:tailEnd/>
                          </a:ln>
                        </wps:spPr>
                        <wps:txbx>
                          <w:txbxContent>
                            <w:p w:rsidR="005C34D5" w:rsidRPr="007652EB" w:rsidRDefault="005C34D5" w:rsidP="00D16DED">
                              <w:pPr>
                                <w:pStyle w:val="Textodeglobo"/>
                                <w:jc w:val="center"/>
                                <w:rPr>
                                  <w:rFonts w:ascii="Verdana" w:hAnsi="Verdana" w:cs="Verdana"/>
                                  <w:sz w:val="14"/>
                                  <w:szCs w:val="16"/>
                                  <w:lang w:val="es-ES"/>
                                </w:rPr>
                              </w:pPr>
                              <w:r>
                                <w:rPr>
                                  <w:rFonts w:ascii="Verdana" w:hAnsi="Verdana" w:cs="Verdana"/>
                                  <w:sz w:val="14"/>
                                  <w:szCs w:val="16"/>
                                </w:rPr>
                                <w:t>Disminuir progresivamente las</w:t>
                              </w:r>
                              <w:r w:rsidRPr="007652EB">
                                <w:rPr>
                                  <w:rFonts w:ascii="Verdana" w:hAnsi="Verdana" w:cs="Verdana"/>
                                  <w:sz w:val="14"/>
                                  <w:szCs w:val="16"/>
                                  <w:lang w:val="es-ES"/>
                                </w:rPr>
                                <w:t xml:space="preserve"> necesidades insatisfechas por la carencia de acciones dirigidas al cumplimiento de metas y objetivos de desarrollo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5B6F092A" id="_x0000_s1114" style="position:absolute;left:0;text-align:left;margin-left:320.7pt;margin-top:6.75pt;width:102.75pt;height:84pt;z-index:251741184;mso-width-relative:margin;mso-height-relative:margin" coordorigin="762,21" coordsize="8983,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">
                <v:shape id="_x0000_s1115" style="position:absolute;left:762;top:21;width:8589;height:2511;visibility:visible;mso-wrap-style:square;v-text-anchor:middle" coordsize="858982,2511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" adj="-11796480,,5400" path="m41852,l858982,r,l858982,209256v,23114,-18738,41852,-41852,41852l,251108r,l,41852c,18738,18738,,41852,xe" filled="f" strokecolor="#f99" strokeweight="2.25pt">
                  <v:stroke joinstyle="miter"/>
                  <v:formulas/>
                  <v:path arrowok="t" o:connecttype="custom" o:connectlocs="41852,0;858982,0;858982,0;858982,209256;817130,251108;0,251108;0,251108;0,41852;41852,0" o:connectangles="0,0,0,0,0,0,0,0,0" textboxrect="0,0,858982,251108"/>
                  <v:textbox>
                    <w:txbxContent>
                      <w:p w:rsidR="005C34D5" w:rsidRPr="005B6142" w:rsidRDefault="005C34D5" w:rsidP="00D16DED">
                        <w:pPr>
                          <w:jc w:val="center"/>
                          <w:rPr>
                            <w:sz w:val="11"/>
                            <w:szCs w:val="11"/>
                          </w:rPr>
                        </w:pPr>
                      </w:p>
                    </w:txbxContent>
                  </v:textbox>
                </v:shape>
                <v:shape id="_x0000_s1116" type="#_x0000_t202" style="position:absolute;left:879;top:169;width:8866;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rsidR="005C34D5" w:rsidRPr="007652EB" w:rsidRDefault="005C34D5" w:rsidP="00D16DED">
                        <w:pPr>
                          <w:pStyle w:val="Textodeglobo"/>
                          <w:jc w:val="center"/>
                          <w:rPr>
                            <w:rFonts w:ascii="Verdana" w:hAnsi="Verdana" w:cs="Verdana"/>
                            <w:sz w:val="14"/>
                            <w:szCs w:val="16"/>
                            <w:lang w:val="es-ES"/>
                          </w:rPr>
                        </w:pPr>
                        <w:r>
                          <w:rPr>
                            <w:rFonts w:ascii="Verdana" w:hAnsi="Verdana" w:cs="Verdana"/>
                            <w:sz w:val="14"/>
                            <w:szCs w:val="16"/>
                          </w:rPr>
                          <w:t>Disminuir progresivamente las</w:t>
                        </w:r>
                        <w:r w:rsidRPr="007652EB">
                          <w:rPr>
                            <w:rFonts w:ascii="Verdana" w:hAnsi="Verdana" w:cs="Verdana"/>
                            <w:sz w:val="14"/>
                            <w:szCs w:val="16"/>
                            <w:lang w:val="es-ES"/>
                          </w:rPr>
                          <w:t xml:space="preserve"> necesidades insatisfechas por la carencia de acciones dirigidas al cumplimiento de metas y objetivos de desarrollo</w:t>
                        </w:r>
                      </w:p>
                    </w:txbxContent>
                  </v:textbox>
                </v:shape>
              </v:group>
            </w:pict>
          </mc:Fallback>
        </mc:AlternateContent>
      </w:r>
    </w:p>
    <w:p w:rsidR="00446088" w:rsidRDefault="00446088" w:rsidP="00446088">
      <w:pPr>
        <w:jc w:val="center"/>
      </w:pPr>
      <w:r>
        <w:rPr>
          <w:noProof/>
          <w:lang w:eastAsia="zh-CN"/>
        </w:rPr>
        <mc:AlternateContent>
          <mc:Choice Requires="wps">
            <w:drawing>
              <wp:anchor distT="0" distB="0" distL="114300" distR="114300" simplePos="0" relativeHeight="251697152" behindDoc="0" locked="0" layoutInCell="1" allowOverlap="1" wp14:anchorId="46F688FB" wp14:editId="7AF1EA2F">
                <wp:simplePos x="0" y="0"/>
                <wp:positionH relativeFrom="column">
                  <wp:posOffset>-20955</wp:posOffset>
                </wp:positionH>
                <wp:positionV relativeFrom="paragraph">
                  <wp:posOffset>85725</wp:posOffset>
                </wp:positionV>
                <wp:extent cx="934720" cy="586740"/>
                <wp:effectExtent l="0" t="0" r="0" b="3810"/>
                <wp:wrapNone/>
                <wp:docPr id="1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586740"/>
                        </a:xfrm>
                        <a:prstGeom prst="rect">
                          <a:avLst/>
                        </a:prstGeom>
                        <a:noFill/>
                        <a:ln w="9525">
                          <a:noFill/>
                          <a:miter lim="800000"/>
                          <a:headEnd/>
                          <a:tailEnd/>
                        </a:ln>
                      </wps:spPr>
                      <wps:txbx>
                        <w:txbxContent>
                          <w:p w:rsidR="005C34D5" w:rsidRDefault="005C34D5" w:rsidP="00446088">
                            <w:pPr>
                              <w:pStyle w:val="Default"/>
                              <w:jc w:val="center"/>
                              <w:rPr>
                                <w:color w:val="993366"/>
                                <w:sz w:val="16"/>
                                <w:szCs w:val="16"/>
                              </w:rPr>
                            </w:pPr>
                            <w:r>
                              <w:rPr>
                                <w:color w:val="993366"/>
                                <w:sz w:val="16"/>
                                <w:szCs w:val="16"/>
                              </w:rPr>
                              <w:t>OBJETIVOS</w:t>
                            </w:r>
                            <w:r w:rsidRPr="006A3467">
                              <w:rPr>
                                <w:color w:val="993366"/>
                                <w:sz w:val="16"/>
                                <w:szCs w:val="16"/>
                              </w:rPr>
                              <w:t xml:space="preserve"> </w:t>
                            </w:r>
                            <w:r>
                              <w:rPr>
                                <w:color w:val="993366"/>
                                <w:sz w:val="16"/>
                                <w:szCs w:val="16"/>
                              </w:rPr>
                              <w:t>ESPECIFICOS</w:t>
                            </w:r>
                          </w:p>
                          <w:p w:rsidR="005C34D5" w:rsidRPr="006A3467" w:rsidRDefault="005C34D5" w:rsidP="00446088">
                            <w:pPr>
                              <w:pStyle w:val="Default"/>
                              <w:jc w:val="center"/>
                              <w:rPr>
                                <w:color w:val="CC0066"/>
                                <w:sz w:val="16"/>
                                <w:szCs w:val="16"/>
                              </w:rPr>
                            </w:pPr>
                            <w:r>
                              <w:rPr>
                                <w:color w:val="993366"/>
                                <w:sz w:val="16"/>
                                <w:szCs w:val="16"/>
                              </w:rPr>
                              <w:t>INDIRECTOS</w:t>
                            </w:r>
                            <w:r w:rsidRPr="006A3467">
                              <w:rPr>
                                <w:color w:val="993366"/>
                                <w:sz w:val="16"/>
                                <w:szCs w:val="16"/>
                              </w:rPr>
                              <w:t xml:space="preserve"> </w:t>
                            </w:r>
                            <w:r w:rsidRPr="006A3467">
                              <w:rPr>
                                <w:color w:val="CC0066"/>
                                <w:sz w:val="16"/>
                                <w:szCs w:val="16"/>
                              </w:rPr>
                              <w:t>(RAÍCES)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6F688FB" id="_x0000_s1117" type="#_x0000_t202" style="position:absolute;left:0;text-align:left;margin-left:-1.65pt;margin-top:6.75pt;width:73.6pt;height:46.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" filled="f" stroked="f">
                <v:textbox>
                  <w:txbxContent>
                    <w:p w:rsidR="005C34D5" w:rsidRDefault="005C34D5" w:rsidP="00446088">
                      <w:pPr>
                        <w:pStyle w:val="Default"/>
                        <w:jc w:val="center"/>
                        <w:rPr>
                          <w:color w:val="993366"/>
                          <w:sz w:val="16"/>
                          <w:szCs w:val="16"/>
                        </w:rPr>
                      </w:pPr>
                      <w:r>
                        <w:rPr>
                          <w:color w:val="993366"/>
                          <w:sz w:val="16"/>
                          <w:szCs w:val="16"/>
                        </w:rPr>
                        <w:t>OBJETIVOS</w:t>
                      </w:r>
                      <w:r w:rsidRPr="006A3467">
                        <w:rPr>
                          <w:color w:val="993366"/>
                          <w:sz w:val="16"/>
                          <w:szCs w:val="16"/>
                        </w:rPr>
                        <w:t xml:space="preserve"> </w:t>
                      </w:r>
                      <w:r>
                        <w:rPr>
                          <w:color w:val="993366"/>
                          <w:sz w:val="16"/>
                          <w:szCs w:val="16"/>
                        </w:rPr>
                        <w:t>ESPECIFICOS</w:t>
                      </w:r>
                    </w:p>
                    <w:p w:rsidR="005C34D5" w:rsidRPr="006A3467" w:rsidRDefault="005C34D5" w:rsidP="00446088">
                      <w:pPr>
                        <w:pStyle w:val="Default"/>
                        <w:jc w:val="center"/>
                        <w:rPr>
                          <w:color w:val="CC0066"/>
                          <w:sz w:val="16"/>
                          <w:szCs w:val="16"/>
                        </w:rPr>
                      </w:pPr>
                      <w:r>
                        <w:rPr>
                          <w:color w:val="993366"/>
                          <w:sz w:val="16"/>
                          <w:szCs w:val="16"/>
                        </w:rPr>
                        <w:t>INDIRECTOS</w:t>
                      </w:r>
                      <w:r w:rsidRPr="006A3467">
                        <w:rPr>
                          <w:color w:val="993366"/>
                          <w:sz w:val="16"/>
                          <w:szCs w:val="16"/>
                        </w:rPr>
                        <w:t xml:space="preserve"> </w:t>
                      </w:r>
                      <w:r w:rsidRPr="006A3467">
                        <w:rPr>
                          <w:color w:val="CC0066"/>
                          <w:sz w:val="16"/>
                          <w:szCs w:val="16"/>
                        </w:rPr>
                        <w:t>(RAÍCES)</w:t>
                      </w:r>
                    </w:p>
                  </w:txbxContent>
                </v:textbox>
              </v:shape>
            </w:pict>
          </mc:Fallback>
        </mc:AlternateContent>
      </w:r>
    </w:p>
    <w:p w:rsidR="00446088" w:rsidRDefault="00446088" w:rsidP="00446088">
      <w:pPr>
        <w:jc w:val="center"/>
      </w:pPr>
    </w:p>
    <w:p w:rsidR="004176DE" w:rsidRDefault="004176DE" w:rsidP="004176DE">
      <w:pPr>
        <w:pStyle w:val="Sinespaciado"/>
      </w:pPr>
    </w:p>
    <w:p w:rsidR="004176DE" w:rsidRDefault="004176DE" w:rsidP="004176DE"/>
    <w:p w:rsidR="004176DE" w:rsidRDefault="004176DE" w:rsidP="004176DE"/>
    <w:p w:rsidR="00864B6A" w:rsidRPr="00FB35F3" w:rsidRDefault="00476E0D" w:rsidP="00124506">
      <w:pPr>
        <w:pStyle w:val="Ttulo1"/>
        <w:numPr>
          <w:ilvl w:val="0"/>
          <w:numId w:val="4"/>
        </w:numPr>
        <w:jc w:val="center"/>
        <w:rPr>
          <w:rFonts w:ascii="Century Gothic" w:eastAsiaTheme="minorHAnsi" w:hAnsi="Century Gothic" w:cstheme="minorBidi"/>
          <w:b/>
          <w:bCs/>
          <w:color w:val="auto"/>
          <w:sz w:val="26"/>
          <w:szCs w:val="26"/>
        </w:rPr>
      </w:pPr>
      <w:bookmarkStart w:id="4" w:name="_Toc30769932"/>
      <w:r w:rsidRPr="00FB35F3">
        <w:rPr>
          <w:rFonts w:ascii="Century Gothic" w:eastAsiaTheme="minorHAnsi" w:hAnsi="Century Gothic" w:cstheme="minorBidi"/>
          <w:b/>
          <w:bCs/>
          <w:color w:val="auto"/>
          <w:sz w:val="26"/>
          <w:szCs w:val="26"/>
        </w:rPr>
        <w:lastRenderedPageBreak/>
        <w:t>JUSTIFICACIÓN Y ANTECEDENTE</w:t>
      </w:r>
      <w:r w:rsidR="00446088" w:rsidRPr="00FB35F3">
        <w:rPr>
          <w:rFonts w:ascii="Century Gothic" w:eastAsiaTheme="minorHAnsi" w:hAnsi="Century Gothic" w:cstheme="minorBidi"/>
          <w:b/>
          <w:bCs/>
          <w:color w:val="auto"/>
          <w:sz w:val="26"/>
          <w:szCs w:val="26"/>
        </w:rPr>
        <w:t>S</w:t>
      </w:r>
      <w:bookmarkEnd w:id="4"/>
      <w:r w:rsidRPr="00FB35F3">
        <w:rPr>
          <w:rFonts w:ascii="Century Gothic" w:eastAsiaTheme="minorHAnsi" w:hAnsi="Century Gothic" w:cstheme="minorBidi"/>
          <w:b/>
          <w:bCs/>
          <w:color w:val="auto"/>
          <w:sz w:val="26"/>
          <w:szCs w:val="26"/>
        </w:rPr>
        <w:t xml:space="preserve"> </w:t>
      </w:r>
    </w:p>
    <w:p w:rsidR="00DA59F5" w:rsidRDefault="00DA59F5" w:rsidP="00296445">
      <w:pPr>
        <w:pStyle w:val="Textoindependiente"/>
        <w:tabs>
          <w:tab w:val="left" w:pos="4004"/>
        </w:tabs>
        <w:spacing w:line="276" w:lineRule="auto"/>
        <w:jc w:val="both"/>
        <w:rPr>
          <w:rFonts w:ascii="Century Gothic" w:eastAsiaTheme="minorHAnsi" w:hAnsi="Century Gothic" w:cstheme="minorBidi"/>
          <w:bCs/>
          <w:sz w:val="14"/>
          <w:szCs w:val="22"/>
          <w:lang w:val="es-CO" w:eastAsia="en-US"/>
        </w:rPr>
      </w:pPr>
    </w:p>
    <w:p w:rsidR="003D5D93" w:rsidRPr="00BF53A8" w:rsidRDefault="003D5D93" w:rsidP="003D5D93">
      <w:pPr>
        <w:pStyle w:val="Sinespaciado"/>
        <w:jc w:val="both"/>
        <w:rPr>
          <w:rFonts w:ascii="Century Gothic" w:hAnsi="Century Gothic"/>
          <w:bCs/>
          <w:sz w:val="26"/>
          <w:szCs w:val="26"/>
        </w:rPr>
      </w:pPr>
      <w:r w:rsidRPr="00BF53A8">
        <w:rPr>
          <w:rFonts w:ascii="Century Gothic" w:hAnsi="Century Gothic"/>
          <w:bCs/>
          <w:sz w:val="26"/>
          <w:szCs w:val="26"/>
        </w:rPr>
        <w:t xml:space="preserve">En Colombia, el orden constitucional establece una serie de artículos para los Planes de Desarrollo Territoriales, en esa medida el artículo 339 menciona que “Las entidades territoriales elaborarán y adoptarán de manera concertada entre ellas y el gobierno nacional, planes de desarrollo, con el objeto de asegurar el uso eficiente de sus recursos y el desempeño adecuado de las funciones que les hayan sido asignadas por la Constitución y la ley. Los planes de las entidades territoriales estarán conformados por una parte estratégica y un plan de inversiones de mediano y corto plazo.” </w:t>
      </w:r>
    </w:p>
    <w:p w:rsidR="003D5D93" w:rsidRPr="00BF53A8" w:rsidRDefault="003D5D93" w:rsidP="003D5D93">
      <w:pPr>
        <w:pStyle w:val="Sinespaciado"/>
        <w:jc w:val="both"/>
        <w:rPr>
          <w:rFonts w:ascii="Century Gothic" w:hAnsi="Century Gothic"/>
          <w:bCs/>
          <w:sz w:val="26"/>
          <w:szCs w:val="26"/>
        </w:rPr>
      </w:pPr>
    </w:p>
    <w:p w:rsidR="003D5D93" w:rsidRPr="00BF53A8" w:rsidRDefault="003D5D93" w:rsidP="003D5D93">
      <w:pPr>
        <w:pStyle w:val="Sinespaciado"/>
        <w:jc w:val="both"/>
        <w:rPr>
          <w:rFonts w:ascii="Century Gothic" w:hAnsi="Century Gothic"/>
          <w:bCs/>
          <w:sz w:val="26"/>
          <w:szCs w:val="26"/>
        </w:rPr>
      </w:pPr>
      <w:r w:rsidRPr="00BF53A8">
        <w:rPr>
          <w:rFonts w:ascii="Century Gothic" w:hAnsi="Century Gothic"/>
          <w:bCs/>
          <w:sz w:val="26"/>
          <w:szCs w:val="26"/>
        </w:rPr>
        <w:t xml:space="preserve">Por otra parte, el artículo 340 establece la existencia de los consejos territoriales, el cual tendrá carácter consultivo y servirá de foro para la discusión del plan de desarrollo además serán parte del Sistema Nacional de Planeación en conjunto con el Consejo Nacional de Planeación. </w:t>
      </w:r>
    </w:p>
    <w:p w:rsidR="003D5D93" w:rsidRPr="00BF53A8" w:rsidRDefault="003D5D93" w:rsidP="003D5D93">
      <w:pPr>
        <w:pStyle w:val="Sinespaciado"/>
        <w:jc w:val="both"/>
        <w:rPr>
          <w:rFonts w:ascii="Century Gothic" w:hAnsi="Century Gothic"/>
          <w:bCs/>
          <w:sz w:val="26"/>
          <w:szCs w:val="26"/>
        </w:rPr>
      </w:pPr>
    </w:p>
    <w:p w:rsidR="003D5D93" w:rsidRPr="00BF53A8" w:rsidRDefault="003D5D93" w:rsidP="003D5D93">
      <w:pPr>
        <w:pStyle w:val="Sinespaciado"/>
        <w:jc w:val="both"/>
        <w:rPr>
          <w:rFonts w:ascii="Century Gothic" w:hAnsi="Century Gothic"/>
          <w:bCs/>
          <w:sz w:val="26"/>
          <w:szCs w:val="26"/>
        </w:rPr>
      </w:pPr>
      <w:r w:rsidRPr="00BF53A8">
        <w:rPr>
          <w:rFonts w:ascii="Century Gothic" w:hAnsi="Century Gothic"/>
          <w:bCs/>
          <w:sz w:val="26"/>
          <w:szCs w:val="26"/>
        </w:rPr>
        <w:t>Posteriormente, el artículo 343 se refiere a que la entidad nacional que señale la ley, en este caso el Departamento Nacional de Planeación, tendrá a su cargo el diseño y la organización de los sistemas de evaluación de gestión y resultados de la administración pública, tanto en los relacionado con políticas como con proyectos de inversión, en las condiciones que la ley determine.</w:t>
      </w:r>
    </w:p>
    <w:p w:rsidR="003D5D93" w:rsidRPr="00BF53A8" w:rsidRDefault="003D5D93" w:rsidP="003D5D93">
      <w:pPr>
        <w:pStyle w:val="Sinespaciado"/>
        <w:jc w:val="both"/>
        <w:rPr>
          <w:rFonts w:ascii="Century Gothic" w:hAnsi="Century Gothic"/>
          <w:bCs/>
          <w:sz w:val="26"/>
          <w:szCs w:val="26"/>
        </w:rPr>
      </w:pPr>
    </w:p>
    <w:p w:rsidR="003D5D93" w:rsidRPr="00BF53A8" w:rsidRDefault="003D5D93" w:rsidP="003D5D93">
      <w:pPr>
        <w:pStyle w:val="Sinespaciado"/>
        <w:jc w:val="both"/>
        <w:rPr>
          <w:rFonts w:ascii="Century Gothic" w:hAnsi="Century Gothic"/>
          <w:bCs/>
          <w:sz w:val="26"/>
          <w:szCs w:val="26"/>
        </w:rPr>
      </w:pPr>
      <w:r w:rsidRPr="00BF53A8">
        <w:rPr>
          <w:rFonts w:ascii="Century Gothic" w:hAnsi="Century Gothic"/>
          <w:bCs/>
          <w:sz w:val="26"/>
          <w:szCs w:val="26"/>
        </w:rPr>
        <w:t>Ahora bien, la ley 152 de 1994 establece los procedimientos y mecanismos para la elaboración, aprobación, ejecución, seguimiento y control de los planes de desarrollo, así como los demás aspectos contemplados por el artículo 342, y en general por el artículo 2 del título XII de la constitución política y demás normas se refieren al plan de desarrollo y a la planificación.</w:t>
      </w:r>
    </w:p>
    <w:p w:rsidR="00B8603A" w:rsidRPr="00BF53A8" w:rsidRDefault="00B8603A" w:rsidP="003D5D93">
      <w:pPr>
        <w:pStyle w:val="Sinespaciado"/>
        <w:jc w:val="both"/>
        <w:rPr>
          <w:rFonts w:ascii="Century Gothic" w:hAnsi="Century Gothic"/>
          <w:bCs/>
          <w:sz w:val="26"/>
          <w:szCs w:val="26"/>
        </w:rPr>
      </w:pPr>
    </w:p>
    <w:p w:rsidR="003458F7" w:rsidRPr="00BF53A8" w:rsidRDefault="003D5D93" w:rsidP="003458F7">
      <w:pPr>
        <w:pStyle w:val="Sinespaciado"/>
        <w:jc w:val="both"/>
        <w:rPr>
          <w:rFonts w:ascii="Century Gothic" w:hAnsi="Century Gothic"/>
          <w:bCs/>
          <w:sz w:val="26"/>
          <w:szCs w:val="26"/>
        </w:rPr>
      </w:pPr>
      <w:r w:rsidRPr="00BF53A8">
        <w:rPr>
          <w:rFonts w:ascii="Century Gothic" w:hAnsi="Century Gothic"/>
          <w:bCs/>
          <w:sz w:val="26"/>
          <w:szCs w:val="26"/>
        </w:rPr>
        <w:t xml:space="preserve">Por lo anterior, la planificación incide directamente en la calidad de vida de la población, mediante el fortalecimiento de los actores </w:t>
      </w:r>
      <w:r w:rsidRPr="00BF53A8">
        <w:rPr>
          <w:rFonts w:ascii="Century Gothic" w:hAnsi="Century Gothic"/>
          <w:bCs/>
          <w:sz w:val="26"/>
          <w:szCs w:val="26"/>
        </w:rPr>
        <w:lastRenderedPageBreak/>
        <w:t>sociales y de la ampliación de los espacios para la discusión pública. La planificación es un proceso que busca soluciones a problemas y necesidades a través de acciones dirigidas al cumplimiento de metas y objetivos, la planificación transforma la intención en acción, permite vislumbrar los impactos y consecuencias de los acontecimientos e influir en ellos.</w:t>
      </w:r>
    </w:p>
    <w:p w:rsidR="006213EC" w:rsidRPr="00FB35F3" w:rsidRDefault="006213EC" w:rsidP="00124506">
      <w:pPr>
        <w:pStyle w:val="Ttulo1"/>
        <w:numPr>
          <w:ilvl w:val="0"/>
          <w:numId w:val="4"/>
        </w:numPr>
        <w:jc w:val="center"/>
        <w:rPr>
          <w:rFonts w:ascii="Century Gothic" w:eastAsiaTheme="minorHAnsi" w:hAnsi="Century Gothic" w:cstheme="minorBidi"/>
          <w:b/>
          <w:bCs/>
          <w:color w:val="auto"/>
          <w:sz w:val="26"/>
          <w:szCs w:val="26"/>
        </w:rPr>
      </w:pPr>
      <w:bookmarkStart w:id="5" w:name="_Toc30769933"/>
      <w:r w:rsidRPr="00FB35F3">
        <w:rPr>
          <w:rFonts w:ascii="Century Gothic" w:eastAsiaTheme="minorHAnsi" w:hAnsi="Century Gothic" w:cstheme="minorBidi"/>
          <w:b/>
          <w:bCs/>
          <w:color w:val="auto"/>
          <w:sz w:val="26"/>
          <w:szCs w:val="26"/>
        </w:rPr>
        <w:t>IDENTIFICACIÓN Y ANÁLISIS DE PARTICIPANTES</w:t>
      </w:r>
      <w:bookmarkEnd w:id="5"/>
    </w:p>
    <w:p w:rsidR="003A240A" w:rsidRPr="00FB35F3" w:rsidRDefault="003A240A" w:rsidP="003A240A">
      <w:pPr>
        <w:pStyle w:val="Sinespaciado"/>
        <w:rPr>
          <w:rFonts w:ascii="Century Gothic" w:hAnsi="Century Gothic"/>
          <w:bCs/>
          <w:sz w:val="32"/>
        </w:rPr>
      </w:pPr>
    </w:p>
    <w:p w:rsidR="00F25F5D" w:rsidRPr="00FB35F3" w:rsidRDefault="00BF268F" w:rsidP="000F767C">
      <w:pPr>
        <w:pStyle w:val="Sinespaciado"/>
        <w:jc w:val="both"/>
        <w:rPr>
          <w:rFonts w:ascii="Century Gothic" w:hAnsi="Century Gothic"/>
          <w:bCs/>
        </w:rPr>
      </w:pPr>
      <w:r w:rsidRPr="00FB35F3">
        <w:rPr>
          <w:rFonts w:ascii="Century Gothic" w:hAnsi="Century Gothic"/>
          <w:bCs/>
        </w:rPr>
        <w:t xml:space="preserve">A </w:t>
      </w:r>
      <w:r w:rsidR="000F767C" w:rsidRPr="00FB35F3">
        <w:rPr>
          <w:rFonts w:ascii="Century Gothic" w:hAnsi="Century Gothic"/>
          <w:bCs/>
        </w:rPr>
        <w:t>continuación,</w:t>
      </w:r>
      <w:r w:rsidRPr="00FB35F3">
        <w:rPr>
          <w:rFonts w:ascii="Century Gothic" w:hAnsi="Century Gothic"/>
          <w:bCs/>
        </w:rPr>
        <w:t xml:space="preserve"> </w:t>
      </w:r>
      <w:r w:rsidR="000F767C" w:rsidRPr="00FB35F3">
        <w:rPr>
          <w:rFonts w:ascii="Century Gothic" w:hAnsi="Century Gothic"/>
          <w:bCs/>
        </w:rPr>
        <w:t>se</w:t>
      </w:r>
      <w:r w:rsidRPr="00FB35F3">
        <w:rPr>
          <w:rFonts w:ascii="Century Gothic" w:hAnsi="Century Gothic"/>
          <w:bCs/>
        </w:rPr>
        <w:t xml:space="preserve"> presentan </w:t>
      </w:r>
      <w:r w:rsidR="000F767C" w:rsidRPr="00FB35F3">
        <w:rPr>
          <w:rFonts w:ascii="Century Gothic" w:hAnsi="Century Gothic"/>
          <w:bCs/>
        </w:rPr>
        <w:t>los diferentes actores que participan dentro de la problemática descrita anteriormente:</w:t>
      </w:r>
    </w:p>
    <w:p w:rsidR="00F25F5D" w:rsidRPr="00FB35F3" w:rsidRDefault="00F25F5D" w:rsidP="003A240A">
      <w:pPr>
        <w:pStyle w:val="Sinespaciado"/>
        <w:rPr>
          <w:rFonts w:ascii="Century Gothic" w:hAnsi="Century Gothic"/>
          <w:bCs/>
        </w:rPr>
      </w:pPr>
    </w:p>
    <w:tbl>
      <w:tblPr>
        <w:tblStyle w:val="Tablaconcuadrcula"/>
        <w:tblW w:w="9924" w:type="dxa"/>
        <w:tblInd w:w="-431" w:type="dxa"/>
        <w:tblLook w:val="04A0" w:firstRow="1" w:lastRow="0" w:firstColumn="1" w:lastColumn="0" w:noHBand="0" w:noVBand="1"/>
      </w:tblPr>
      <w:tblGrid>
        <w:gridCol w:w="1817"/>
        <w:gridCol w:w="1728"/>
        <w:gridCol w:w="3969"/>
        <w:gridCol w:w="2410"/>
      </w:tblGrid>
      <w:tr w:rsidR="00C63C2F" w:rsidRPr="004D7DF5" w:rsidTr="006C49A1">
        <w:tc>
          <w:tcPr>
            <w:tcW w:w="1817" w:type="dxa"/>
            <w:vAlign w:val="center"/>
          </w:tcPr>
          <w:p w:rsidR="00E96FC8" w:rsidRPr="004D7DF5" w:rsidRDefault="003623EE" w:rsidP="003623EE">
            <w:pPr>
              <w:pStyle w:val="Sinespaciado"/>
              <w:jc w:val="center"/>
              <w:rPr>
                <w:rFonts w:ascii="Century Gothic" w:hAnsi="Century Gothic"/>
                <w:b/>
                <w:bCs/>
                <w:sz w:val="20"/>
              </w:rPr>
            </w:pPr>
            <w:r w:rsidRPr="004D7DF5">
              <w:rPr>
                <w:rFonts w:ascii="Century Gothic" w:hAnsi="Century Gothic"/>
                <w:b/>
                <w:bCs/>
                <w:sz w:val="20"/>
              </w:rPr>
              <w:t>ACTORES</w:t>
            </w:r>
          </w:p>
        </w:tc>
        <w:tc>
          <w:tcPr>
            <w:tcW w:w="1728" w:type="dxa"/>
            <w:vAlign w:val="center"/>
          </w:tcPr>
          <w:p w:rsidR="00E96FC8" w:rsidRPr="004D7DF5" w:rsidRDefault="003623EE" w:rsidP="003623EE">
            <w:pPr>
              <w:pStyle w:val="Sinespaciado"/>
              <w:jc w:val="center"/>
              <w:rPr>
                <w:rFonts w:ascii="Century Gothic" w:hAnsi="Century Gothic"/>
                <w:b/>
                <w:bCs/>
                <w:sz w:val="20"/>
              </w:rPr>
            </w:pPr>
            <w:r w:rsidRPr="004D7DF5">
              <w:rPr>
                <w:rFonts w:ascii="Century Gothic" w:hAnsi="Century Gothic"/>
                <w:b/>
                <w:bCs/>
                <w:sz w:val="20"/>
              </w:rPr>
              <w:t>ROLES DE LOS ACTORES</w:t>
            </w:r>
          </w:p>
        </w:tc>
        <w:tc>
          <w:tcPr>
            <w:tcW w:w="3969" w:type="dxa"/>
            <w:vAlign w:val="center"/>
          </w:tcPr>
          <w:p w:rsidR="00E96FC8" w:rsidRPr="004D7DF5" w:rsidRDefault="003623EE" w:rsidP="003623EE">
            <w:pPr>
              <w:pStyle w:val="Sinespaciado"/>
              <w:jc w:val="center"/>
              <w:rPr>
                <w:rFonts w:ascii="Century Gothic" w:hAnsi="Century Gothic"/>
                <w:b/>
                <w:bCs/>
                <w:sz w:val="20"/>
              </w:rPr>
            </w:pPr>
            <w:r w:rsidRPr="004D7DF5">
              <w:rPr>
                <w:rFonts w:ascii="Century Gothic" w:hAnsi="Century Gothic"/>
                <w:b/>
                <w:bCs/>
                <w:sz w:val="20"/>
              </w:rPr>
              <w:t>INTERÉS DE PARTICIPAR EN EL PROYECTO</w:t>
            </w:r>
          </w:p>
        </w:tc>
        <w:tc>
          <w:tcPr>
            <w:tcW w:w="2410" w:type="dxa"/>
            <w:vAlign w:val="center"/>
          </w:tcPr>
          <w:p w:rsidR="00E96FC8" w:rsidRPr="004D7DF5" w:rsidRDefault="003623EE" w:rsidP="003623EE">
            <w:pPr>
              <w:pStyle w:val="Sinespaciado"/>
              <w:jc w:val="center"/>
              <w:rPr>
                <w:rFonts w:ascii="Century Gothic" w:hAnsi="Century Gothic"/>
                <w:b/>
                <w:bCs/>
                <w:sz w:val="20"/>
              </w:rPr>
            </w:pPr>
            <w:r w:rsidRPr="004D7DF5">
              <w:rPr>
                <w:rFonts w:ascii="Century Gothic" w:hAnsi="Century Gothic"/>
                <w:b/>
                <w:bCs/>
                <w:sz w:val="20"/>
              </w:rPr>
              <w:t>CONTRIBUCIÓN O BENEFICIARIO</w:t>
            </w:r>
          </w:p>
        </w:tc>
      </w:tr>
      <w:tr w:rsidR="009A077D" w:rsidRPr="004D7DF5" w:rsidTr="006C49A1">
        <w:tc>
          <w:tcPr>
            <w:tcW w:w="1817" w:type="dxa"/>
            <w:vAlign w:val="center"/>
          </w:tcPr>
          <w:p w:rsidR="009A077D" w:rsidRPr="004D7DF5" w:rsidRDefault="006D03BA" w:rsidP="006C49A1">
            <w:pPr>
              <w:pStyle w:val="Sinespaciado"/>
              <w:jc w:val="center"/>
              <w:rPr>
                <w:rFonts w:ascii="Century Gothic" w:hAnsi="Century Gothic"/>
                <w:bCs/>
                <w:sz w:val="20"/>
              </w:rPr>
            </w:pPr>
            <w:r w:rsidRPr="004D7DF5">
              <w:rPr>
                <w:rFonts w:ascii="Century Gothic" w:hAnsi="Century Gothic"/>
                <w:bCs/>
                <w:sz w:val="20"/>
              </w:rPr>
              <w:t>Departamento Nacional de Planeación</w:t>
            </w:r>
          </w:p>
        </w:tc>
        <w:tc>
          <w:tcPr>
            <w:tcW w:w="1728" w:type="dxa"/>
            <w:vAlign w:val="center"/>
          </w:tcPr>
          <w:p w:rsidR="009A077D" w:rsidRPr="004D7DF5" w:rsidRDefault="009A077D" w:rsidP="006C49A1">
            <w:pPr>
              <w:pStyle w:val="Sinespaciado"/>
              <w:jc w:val="center"/>
              <w:rPr>
                <w:rFonts w:ascii="Century Gothic" w:hAnsi="Century Gothic"/>
                <w:bCs/>
                <w:sz w:val="20"/>
              </w:rPr>
            </w:pPr>
            <w:r w:rsidRPr="004D7DF5">
              <w:rPr>
                <w:rFonts w:ascii="Century Gothic" w:hAnsi="Century Gothic"/>
                <w:bCs/>
                <w:sz w:val="20"/>
              </w:rPr>
              <w:t>Cooperante</w:t>
            </w:r>
          </w:p>
        </w:tc>
        <w:tc>
          <w:tcPr>
            <w:tcW w:w="3969" w:type="dxa"/>
            <w:vAlign w:val="center"/>
          </w:tcPr>
          <w:p w:rsidR="009A077D" w:rsidRPr="004D7DF5" w:rsidRDefault="006D03BA" w:rsidP="006C49A1">
            <w:pPr>
              <w:pStyle w:val="Sinespaciado"/>
              <w:jc w:val="center"/>
              <w:rPr>
                <w:rFonts w:ascii="Century Gothic" w:hAnsi="Century Gothic"/>
                <w:bCs/>
                <w:sz w:val="20"/>
              </w:rPr>
            </w:pPr>
            <w:r w:rsidRPr="004D7DF5">
              <w:rPr>
                <w:rFonts w:ascii="Century Gothic" w:hAnsi="Century Gothic"/>
                <w:bCs/>
                <w:sz w:val="20"/>
              </w:rPr>
              <w:t>Entidad del orden nacional rector de la planificación pública cuya participación será brindando la asistencia técnica requerida</w:t>
            </w:r>
            <w:r w:rsidR="0013544B">
              <w:rPr>
                <w:rFonts w:ascii="Century Gothic" w:hAnsi="Century Gothic"/>
                <w:bCs/>
                <w:sz w:val="20"/>
              </w:rPr>
              <w:t>.</w:t>
            </w:r>
          </w:p>
        </w:tc>
        <w:tc>
          <w:tcPr>
            <w:tcW w:w="2410" w:type="dxa"/>
            <w:vAlign w:val="center"/>
          </w:tcPr>
          <w:p w:rsidR="009A077D" w:rsidRPr="004D7DF5" w:rsidRDefault="006D03BA" w:rsidP="006C49A1">
            <w:pPr>
              <w:pStyle w:val="Sinespaciado"/>
              <w:jc w:val="center"/>
              <w:rPr>
                <w:rFonts w:ascii="Century Gothic" w:hAnsi="Century Gothic"/>
                <w:bCs/>
                <w:sz w:val="20"/>
              </w:rPr>
            </w:pPr>
            <w:r w:rsidRPr="004D7DF5">
              <w:rPr>
                <w:rFonts w:ascii="Century Gothic" w:hAnsi="Century Gothic"/>
                <w:bCs/>
                <w:sz w:val="20"/>
              </w:rPr>
              <w:t>Aportará la metodología para la formulación</w:t>
            </w:r>
            <w:r w:rsidR="0013544B">
              <w:rPr>
                <w:rFonts w:ascii="Century Gothic" w:hAnsi="Century Gothic"/>
                <w:bCs/>
                <w:sz w:val="20"/>
              </w:rPr>
              <w:t>.</w:t>
            </w:r>
          </w:p>
        </w:tc>
      </w:tr>
      <w:tr w:rsidR="0005622F" w:rsidRPr="004D7DF5" w:rsidTr="006C49A1">
        <w:tc>
          <w:tcPr>
            <w:tcW w:w="1817" w:type="dxa"/>
            <w:vAlign w:val="center"/>
          </w:tcPr>
          <w:p w:rsidR="0005622F" w:rsidRPr="004D7DF5" w:rsidRDefault="006C49A1" w:rsidP="006C49A1">
            <w:pPr>
              <w:pStyle w:val="Sinespaciado"/>
              <w:jc w:val="center"/>
              <w:rPr>
                <w:rFonts w:ascii="Century Gothic" w:hAnsi="Century Gothic"/>
                <w:bCs/>
                <w:sz w:val="20"/>
              </w:rPr>
            </w:pPr>
            <w:r w:rsidRPr="004D7DF5">
              <w:rPr>
                <w:rFonts w:ascii="Century Gothic" w:hAnsi="Century Gothic"/>
                <w:bCs/>
                <w:sz w:val="20"/>
              </w:rPr>
              <w:t>Gobernación del Putumayo</w:t>
            </w:r>
          </w:p>
        </w:tc>
        <w:tc>
          <w:tcPr>
            <w:tcW w:w="1728" w:type="dxa"/>
            <w:vAlign w:val="center"/>
          </w:tcPr>
          <w:p w:rsidR="0005622F" w:rsidRPr="004D7DF5" w:rsidRDefault="006C49A1" w:rsidP="006C49A1">
            <w:pPr>
              <w:pStyle w:val="Sinespaciado"/>
              <w:jc w:val="center"/>
              <w:rPr>
                <w:rFonts w:ascii="Century Gothic" w:hAnsi="Century Gothic"/>
                <w:bCs/>
                <w:sz w:val="20"/>
              </w:rPr>
            </w:pPr>
            <w:r w:rsidRPr="004D7DF5">
              <w:rPr>
                <w:rFonts w:ascii="Century Gothic" w:hAnsi="Century Gothic"/>
                <w:bCs/>
                <w:sz w:val="20"/>
              </w:rPr>
              <w:t>Cooperante</w:t>
            </w:r>
          </w:p>
        </w:tc>
        <w:tc>
          <w:tcPr>
            <w:tcW w:w="3969" w:type="dxa"/>
            <w:vAlign w:val="center"/>
          </w:tcPr>
          <w:p w:rsidR="0005622F" w:rsidRPr="004D7DF5" w:rsidRDefault="006C49A1" w:rsidP="006C49A1">
            <w:pPr>
              <w:pStyle w:val="Sinespaciado"/>
              <w:jc w:val="center"/>
              <w:rPr>
                <w:rFonts w:ascii="Century Gothic" w:hAnsi="Century Gothic"/>
                <w:bCs/>
                <w:sz w:val="20"/>
              </w:rPr>
            </w:pPr>
            <w:r w:rsidRPr="004D7DF5">
              <w:rPr>
                <w:rFonts w:ascii="Century Gothic" w:hAnsi="Century Gothic"/>
                <w:bCs/>
                <w:sz w:val="20"/>
              </w:rPr>
              <w:t>Entidad del orden departamental que participará en la asistencia técnica requerida</w:t>
            </w:r>
            <w:r w:rsidR="0013544B">
              <w:rPr>
                <w:rFonts w:ascii="Century Gothic" w:hAnsi="Century Gothic"/>
                <w:bCs/>
                <w:sz w:val="20"/>
              </w:rPr>
              <w:t>.</w:t>
            </w:r>
          </w:p>
        </w:tc>
        <w:tc>
          <w:tcPr>
            <w:tcW w:w="2410" w:type="dxa"/>
            <w:vAlign w:val="center"/>
          </w:tcPr>
          <w:p w:rsidR="0005622F" w:rsidRPr="004D7DF5" w:rsidRDefault="006C49A1" w:rsidP="006C49A1">
            <w:pPr>
              <w:pStyle w:val="Sinespaciado"/>
              <w:jc w:val="center"/>
              <w:rPr>
                <w:rFonts w:ascii="Century Gothic" w:hAnsi="Century Gothic"/>
                <w:bCs/>
                <w:sz w:val="20"/>
              </w:rPr>
            </w:pPr>
            <w:r w:rsidRPr="004D7DF5">
              <w:rPr>
                <w:rFonts w:ascii="Century Gothic" w:hAnsi="Century Gothic"/>
                <w:bCs/>
                <w:sz w:val="20"/>
              </w:rPr>
              <w:t>Apoyará en la logística para la asesoría y asistencia técnica</w:t>
            </w:r>
            <w:r w:rsidR="0013544B">
              <w:rPr>
                <w:rFonts w:ascii="Century Gothic" w:hAnsi="Century Gothic"/>
                <w:bCs/>
                <w:sz w:val="20"/>
              </w:rPr>
              <w:t>.</w:t>
            </w:r>
          </w:p>
        </w:tc>
      </w:tr>
      <w:tr w:rsidR="006C49A1" w:rsidRPr="004D7DF5" w:rsidTr="006C49A1">
        <w:tc>
          <w:tcPr>
            <w:tcW w:w="1817" w:type="dxa"/>
            <w:vAlign w:val="center"/>
          </w:tcPr>
          <w:p w:rsidR="006C49A1" w:rsidRPr="004D7DF5" w:rsidRDefault="006C49A1" w:rsidP="006C49A1">
            <w:pPr>
              <w:pStyle w:val="Sinespaciado"/>
              <w:jc w:val="center"/>
              <w:rPr>
                <w:rFonts w:ascii="Century Gothic" w:hAnsi="Century Gothic"/>
                <w:bCs/>
                <w:sz w:val="20"/>
              </w:rPr>
            </w:pPr>
            <w:r w:rsidRPr="004D7DF5">
              <w:rPr>
                <w:rFonts w:ascii="Century Gothic" w:hAnsi="Century Gothic"/>
                <w:bCs/>
                <w:sz w:val="20"/>
              </w:rPr>
              <w:t>Municipio de Santiago</w:t>
            </w:r>
          </w:p>
        </w:tc>
        <w:tc>
          <w:tcPr>
            <w:tcW w:w="1728" w:type="dxa"/>
            <w:vAlign w:val="center"/>
          </w:tcPr>
          <w:p w:rsidR="006C49A1" w:rsidRPr="004D7DF5" w:rsidRDefault="006C49A1" w:rsidP="006C49A1">
            <w:pPr>
              <w:pStyle w:val="Sinespaciado"/>
              <w:jc w:val="center"/>
              <w:rPr>
                <w:rFonts w:ascii="Century Gothic" w:hAnsi="Century Gothic"/>
                <w:bCs/>
                <w:sz w:val="20"/>
              </w:rPr>
            </w:pPr>
            <w:r w:rsidRPr="004D7DF5">
              <w:rPr>
                <w:rFonts w:ascii="Century Gothic" w:hAnsi="Century Gothic"/>
                <w:bCs/>
                <w:sz w:val="20"/>
              </w:rPr>
              <w:t>Cooperante</w:t>
            </w:r>
          </w:p>
        </w:tc>
        <w:tc>
          <w:tcPr>
            <w:tcW w:w="3969" w:type="dxa"/>
            <w:vAlign w:val="center"/>
          </w:tcPr>
          <w:p w:rsidR="006C49A1" w:rsidRPr="004D7DF5" w:rsidRDefault="008859E0" w:rsidP="008859E0">
            <w:pPr>
              <w:pStyle w:val="Sinespaciado"/>
              <w:jc w:val="center"/>
              <w:rPr>
                <w:rFonts w:ascii="Century Gothic" w:hAnsi="Century Gothic"/>
                <w:bCs/>
                <w:sz w:val="20"/>
              </w:rPr>
            </w:pPr>
            <w:r>
              <w:rPr>
                <w:rFonts w:ascii="Century Gothic" w:hAnsi="Century Gothic"/>
                <w:bCs/>
                <w:sz w:val="20"/>
              </w:rPr>
              <w:t xml:space="preserve">Entidad de orden municipal </w:t>
            </w:r>
            <w:r w:rsidRPr="008859E0">
              <w:rPr>
                <w:rFonts w:ascii="Century Gothic" w:hAnsi="Century Gothic"/>
                <w:bCs/>
                <w:sz w:val="20"/>
              </w:rPr>
              <w:t>debe formular y presentar el Plan de Desarrollo Municipal para el periodo constitucional 2020-2023 que armonice con el programa de gobierno</w:t>
            </w:r>
            <w:r w:rsidR="0013544B">
              <w:rPr>
                <w:rFonts w:ascii="Century Gothic" w:hAnsi="Century Gothic"/>
                <w:bCs/>
                <w:sz w:val="20"/>
              </w:rPr>
              <w:t>.</w:t>
            </w:r>
          </w:p>
        </w:tc>
        <w:tc>
          <w:tcPr>
            <w:tcW w:w="2410" w:type="dxa"/>
            <w:vAlign w:val="center"/>
          </w:tcPr>
          <w:p w:rsidR="006C49A1" w:rsidRPr="004D7DF5" w:rsidRDefault="00A23F2C" w:rsidP="00A23F2C">
            <w:pPr>
              <w:pStyle w:val="Sinespaciado"/>
              <w:jc w:val="center"/>
              <w:rPr>
                <w:rFonts w:ascii="Century Gothic" w:hAnsi="Century Gothic"/>
                <w:bCs/>
                <w:sz w:val="20"/>
              </w:rPr>
            </w:pPr>
            <w:r w:rsidRPr="00A23F2C">
              <w:rPr>
                <w:rFonts w:ascii="Century Gothic" w:hAnsi="Century Gothic"/>
                <w:bCs/>
                <w:sz w:val="20"/>
              </w:rPr>
              <w:t xml:space="preserve">La entidad territorial es la que lidera el proceso de formulación </w:t>
            </w:r>
            <w:r>
              <w:rPr>
                <w:rFonts w:ascii="Century Gothic" w:hAnsi="Century Gothic"/>
                <w:bCs/>
                <w:sz w:val="20"/>
              </w:rPr>
              <w:t>y diagnóstico,</w:t>
            </w:r>
            <w:r w:rsidRPr="00A23F2C">
              <w:rPr>
                <w:rFonts w:ascii="Century Gothic" w:hAnsi="Century Gothic"/>
                <w:bCs/>
                <w:sz w:val="20"/>
              </w:rPr>
              <w:t xml:space="preserve"> realiza</w:t>
            </w:r>
            <w:r>
              <w:rPr>
                <w:rFonts w:ascii="Century Gothic" w:hAnsi="Century Gothic"/>
                <w:bCs/>
                <w:sz w:val="20"/>
              </w:rPr>
              <w:t>rá</w:t>
            </w:r>
            <w:r w:rsidRPr="00A23F2C">
              <w:rPr>
                <w:rFonts w:ascii="Century Gothic" w:hAnsi="Century Gothic"/>
                <w:bCs/>
                <w:sz w:val="20"/>
              </w:rPr>
              <w:t xml:space="preserve"> la gestión para la financiación y ejecución</w:t>
            </w:r>
            <w:r w:rsidR="0013544B">
              <w:rPr>
                <w:rFonts w:ascii="Century Gothic" w:hAnsi="Century Gothic"/>
                <w:bCs/>
                <w:sz w:val="20"/>
              </w:rPr>
              <w:t>.</w:t>
            </w:r>
          </w:p>
        </w:tc>
      </w:tr>
      <w:tr w:rsidR="008859E0" w:rsidRPr="004D7DF5" w:rsidTr="006C49A1">
        <w:tc>
          <w:tcPr>
            <w:tcW w:w="1817" w:type="dxa"/>
            <w:vAlign w:val="center"/>
          </w:tcPr>
          <w:p w:rsidR="008859E0" w:rsidRPr="004D7DF5" w:rsidRDefault="008859E0" w:rsidP="006C49A1">
            <w:pPr>
              <w:pStyle w:val="Sinespaciado"/>
              <w:jc w:val="center"/>
              <w:rPr>
                <w:rFonts w:ascii="Century Gothic" w:hAnsi="Century Gothic"/>
                <w:bCs/>
                <w:sz w:val="20"/>
              </w:rPr>
            </w:pPr>
            <w:r w:rsidRPr="008859E0">
              <w:rPr>
                <w:rFonts w:ascii="Century Gothic" w:hAnsi="Century Gothic"/>
                <w:bCs/>
                <w:sz w:val="20"/>
              </w:rPr>
              <w:t>Corpoamazonia</w:t>
            </w:r>
          </w:p>
        </w:tc>
        <w:tc>
          <w:tcPr>
            <w:tcW w:w="1728" w:type="dxa"/>
            <w:vAlign w:val="center"/>
          </w:tcPr>
          <w:p w:rsidR="008859E0" w:rsidRPr="004D7DF5" w:rsidRDefault="008859E0" w:rsidP="006C49A1">
            <w:pPr>
              <w:pStyle w:val="Sinespaciado"/>
              <w:jc w:val="center"/>
              <w:rPr>
                <w:rFonts w:ascii="Century Gothic" w:hAnsi="Century Gothic"/>
                <w:bCs/>
                <w:sz w:val="20"/>
              </w:rPr>
            </w:pPr>
            <w:r w:rsidRPr="004D7DF5">
              <w:rPr>
                <w:rFonts w:ascii="Century Gothic" w:hAnsi="Century Gothic"/>
                <w:bCs/>
                <w:sz w:val="20"/>
              </w:rPr>
              <w:t>Cooperante</w:t>
            </w:r>
          </w:p>
        </w:tc>
        <w:tc>
          <w:tcPr>
            <w:tcW w:w="3969" w:type="dxa"/>
            <w:vAlign w:val="center"/>
          </w:tcPr>
          <w:p w:rsidR="008859E0" w:rsidRDefault="006F1F42" w:rsidP="008859E0">
            <w:pPr>
              <w:pStyle w:val="Sinespaciado"/>
              <w:jc w:val="center"/>
              <w:rPr>
                <w:rFonts w:ascii="Century Gothic" w:hAnsi="Century Gothic"/>
                <w:bCs/>
                <w:sz w:val="20"/>
              </w:rPr>
            </w:pPr>
            <w:r>
              <w:rPr>
                <w:rFonts w:ascii="Century Gothic" w:hAnsi="Century Gothic"/>
                <w:bCs/>
                <w:sz w:val="20"/>
              </w:rPr>
              <w:t>Rector Regional de la política ambiental</w:t>
            </w:r>
            <w:r w:rsidR="0013544B">
              <w:rPr>
                <w:rFonts w:ascii="Century Gothic" w:hAnsi="Century Gothic"/>
                <w:bCs/>
                <w:sz w:val="20"/>
              </w:rPr>
              <w:t>.</w:t>
            </w:r>
          </w:p>
        </w:tc>
        <w:tc>
          <w:tcPr>
            <w:tcW w:w="2410" w:type="dxa"/>
            <w:vAlign w:val="center"/>
          </w:tcPr>
          <w:p w:rsidR="008859E0" w:rsidRPr="00A23F2C" w:rsidRDefault="006F1F42" w:rsidP="00A23F2C">
            <w:pPr>
              <w:pStyle w:val="Sinespaciado"/>
              <w:jc w:val="center"/>
              <w:rPr>
                <w:rFonts w:ascii="Century Gothic" w:hAnsi="Century Gothic"/>
                <w:bCs/>
                <w:sz w:val="20"/>
              </w:rPr>
            </w:pPr>
            <w:r>
              <w:rPr>
                <w:rFonts w:ascii="Century Gothic" w:hAnsi="Century Gothic"/>
                <w:bCs/>
                <w:sz w:val="20"/>
              </w:rPr>
              <w:t xml:space="preserve">Aporte de </w:t>
            </w:r>
            <w:r w:rsidRPr="006F1F42">
              <w:rPr>
                <w:rFonts w:ascii="Century Gothic" w:hAnsi="Century Gothic"/>
                <w:bCs/>
                <w:sz w:val="20"/>
              </w:rPr>
              <w:t>lineamientos</w:t>
            </w:r>
            <w:r>
              <w:rPr>
                <w:rFonts w:ascii="Century Gothic" w:hAnsi="Century Gothic"/>
                <w:bCs/>
                <w:sz w:val="20"/>
              </w:rPr>
              <w:t xml:space="preserve"> </w:t>
            </w:r>
            <w:r w:rsidRPr="006F1F42">
              <w:rPr>
                <w:rFonts w:ascii="Century Gothic" w:hAnsi="Century Gothic"/>
                <w:bCs/>
                <w:sz w:val="20"/>
              </w:rPr>
              <w:t>ambientales</w:t>
            </w:r>
            <w:r w:rsidR="0013544B">
              <w:rPr>
                <w:rFonts w:ascii="Century Gothic" w:hAnsi="Century Gothic"/>
                <w:bCs/>
                <w:sz w:val="20"/>
              </w:rPr>
              <w:t>.</w:t>
            </w:r>
          </w:p>
        </w:tc>
      </w:tr>
      <w:tr w:rsidR="008859E0" w:rsidRPr="004D7DF5" w:rsidTr="006C49A1">
        <w:tc>
          <w:tcPr>
            <w:tcW w:w="1817" w:type="dxa"/>
            <w:vAlign w:val="center"/>
          </w:tcPr>
          <w:p w:rsidR="008859E0" w:rsidRPr="004D7DF5" w:rsidRDefault="000E51F5" w:rsidP="006C49A1">
            <w:pPr>
              <w:pStyle w:val="Sinespaciado"/>
              <w:jc w:val="center"/>
              <w:rPr>
                <w:rFonts w:ascii="Century Gothic" w:hAnsi="Century Gothic"/>
                <w:bCs/>
                <w:sz w:val="20"/>
              </w:rPr>
            </w:pPr>
            <w:r>
              <w:rPr>
                <w:rFonts w:ascii="Century Gothic" w:hAnsi="Century Gothic"/>
                <w:bCs/>
                <w:sz w:val="20"/>
              </w:rPr>
              <w:t>Consejo Territorial de Planeación - CTP</w:t>
            </w:r>
          </w:p>
        </w:tc>
        <w:tc>
          <w:tcPr>
            <w:tcW w:w="1728" w:type="dxa"/>
            <w:vAlign w:val="center"/>
          </w:tcPr>
          <w:p w:rsidR="008859E0" w:rsidRPr="004D7DF5" w:rsidRDefault="000E51F5" w:rsidP="006C49A1">
            <w:pPr>
              <w:pStyle w:val="Sinespaciado"/>
              <w:jc w:val="center"/>
              <w:rPr>
                <w:rFonts w:ascii="Century Gothic" w:hAnsi="Century Gothic"/>
                <w:bCs/>
                <w:sz w:val="20"/>
              </w:rPr>
            </w:pPr>
            <w:r w:rsidRPr="004D7DF5">
              <w:rPr>
                <w:rFonts w:ascii="Century Gothic" w:hAnsi="Century Gothic"/>
                <w:bCs/>
                <w:sz w:val="20"/>
              </w:rPr>
              <w:t>Cooperante</w:t>
            </w:r>
          </w:p>
        </w:tc>
        <w:tc>
          <w:tcPr>
            <w:tcW w:w="3969" w:type="dxa"/>
            <w:vAlign w:val="center"/>
          </w:tcPr>
          <w:p w:rsidR="008859E0" w:rsidRDefault="000E51F5" w:rsidP="007476E8">
            <w:pPr>
              <w:pStyle w:val="Sinespaciado"/>
              <w:jc w:val="center"/>
              <w:rPr>
                <w:rFonts w:ascii="Century Gothic" w:hAnsi="Century Gothic"/>
                <w:bCs/>
                <w:sz w:val="20"/>
              </w:rPr>
            </w:pPr>
            <w:r w:rsidRPr="000E51F5">
              <w:rPr>
                <w:rFonts w:ascii="Century Gothic" w:hAnsi="Century Gothic"/>
                <w:bCs/>
                <w:sz w:val="20"/>
              </w:rPr>
              <w:t xml:space="preserve">Los CTP </w:t>
            </w:r>
            <w:r w:rsidR="007476E8">
              <w:rPr>
                <w:rFonts w:ascii="Century Gothic" w:hAnsi="Century Gothic"/>
                <w:bCs/>
                <w:sz w:val="20"/>
              </w:rPr>
              <w:t>como</w:t>
            </w:r>
            <w:r w:rsidRPr="000E51F5">
              <w:rPr>
                <w:rFonts w:ascii="Century Gothic" w:hAnsi="Century Gothic"/>
                <w:bCs/>
                <w:sz w:val="20"/>
              </w:rPr>
              <w:t xml:space="preserve"> instancias territori</w:t>
            </w:r>
            <w:r>
              <w:rPr>
                <w:rFonts w:ascii="Century Gothic" w:hAnsi="Century Gothic"/>
                <w:bCs/>
                <w:sz w:val="20"/>
              </w:rPr>
              <w:t xml:space="preserve">ales </w:t>
            </w:r>
            <w:r w:rsidRPr="000E51F5">
              <w:rPr>
                <w:rFonts w:ascii="Century Gothic" w:hAnsi="Century Gothic"/>
                <w:bCs/>
                <w:sz w:val="20"/>
              </w:rPr>
              <w:t>de</w:t>
            </w:r>
            <w:r>
              <w:rPr>
                <w:rFonts w:ascii="Century Gothic" w:hAnsi="Century Gothic"/>
                <w:bCs/>
                <w:sz w:val="20"/>
              </w:rPr>
              <w:t xml:space="preserve"> </w:t>
            </w:r>
            <w:r w:rsidRPr="000E51F5">
              <w:rPr>
                <w:rFonts w:ascii="Century Gothic" w:hAnsi="Century Gothic"/>
                <w:bCs/>
                <w:sz w:val="20"/>
              </w:rPr>
              <w:t>planeación, creados por disposición constitucional para garantizar la participación ciudadana en la construcción y seguimiento de políticas públicas a nivel territorial, en virtud del principio de la planeación participativa</w:t>
            </w:r>
            <w:r w:rsidR="0013544B">
              <w:rPr>
                <w:rFonts w:ascii="Century Gothic" w:hAnsi="Century Gothic"/>
                <w:bCs/>
                <w:sz w:val="20"/>
              </w:rPr>
              <w:t>.</w:t>
            </w:r>
          </w:p>
        </w:tc>
        <w:tc>
          <w:tcPr>
            <w:tcW w:w="2410" w:type="dxa"/>
            <w:vAlign w:val="center"/>
          </w:tcPr>
          <w:p w:rsidR="008859E0" w:rsidRPr="00A23F2C" w:rsidRDefault="001401FF" w:rsidP="00A23F2C">
            <w:pPr>
              <w:pStyle w:val="Sinespaciado"/>
              <w:jc w:val="center"/>
              <w:rPr>
                <w:rFonts w:ascii="Century Gothic" w:hAnsi="Century Gothic"/>
                <w:bCs/>
                <w:sz w:val="20"/>
              </w:rPr>
            </w:pPr>
            <w:r>
              <w:rPr>
                <w:rFonts w:ascii="Century Gothic" w:hAnsi="Century Gothic"/>
                <w:bCs/>
                <w:sz w:val="20"/>
              </w:rPr>
              <w:t>Representar a</w:t>
            </w:r>
            <w:r w:rsidRPr="001401FF">
              <w:rPr>
                <w:rFonts w:ascii="Century Gothic" w:hAnsi="Century Gothic"/>
                <w:bCs/>
                <w:sz w:val="20"/>
              </w:rPr>
              <w:t xml:space="preserve"> la</w:t>
            </w:r>
            <w:r>
              <w:rPr>
                <w:rFonts w:ascii="Century Gothic" w:hAnsi="Century Gothic"/>
                <w:bCs/>
                <w:sz w:val="20"/>
              </w:rPr>
              <w:t xml:space="preserve"> </w:t>
            </w:r>
            <w:r w:rsidRPr="001401FF">
              <w:rPr>
                <w:rFonts w:ascii="Century Gothic" w:hAnsi="Century Gothic"/>
                <w:bCs/>
                <w:sz w:val="20"/>
              </w:rPr>
              <w:t>sociedad civil en la</w:t>
            </w:r>
            <w:r>
              <w:rPr>
                <w:rFonts w:ascii="Century Gothic" w:hAnsi="Century Gothic"/>
                <w:bCs/>
                <w:sz w:val="20"/>
              </w:rPr>
              <w:t xml:space="preserve"> </w:t>
            </w:r>
            <w:r w:rsidRPr="001401FF">
              <w:rPr>
                <w:rFonts w:ascii="Century Gothic" w:hAnsi="Century Gothic"/>
                <w:bCs/>
                <w:sz w:val="20"/>
              </w:rPr>
              <w:t>planeación del desarrollo</w:t>
            </w:r>
            <w:r>
              <w:rPr>
                <w:rFonts w:ascii="Century Gothic" w:hAnsi="Century Gothic"/>
                <w:bCs/>
                <w:sz w:val="20"/>
              </w:rPr>
              <w:t xml:space="preserve"> </w:t>
            </w:r>
            <w:r w:rsidRPr="001401FF">
              <w:rPr>
                <w:rFonts w:ascii="Century Gothic" w:hAnsi="Century Gothic"/>
                <w:bCs/>
                <w:sz w:val="20"/>
              </w:rPr>
              <w:t>integral del Municipi</w:t>
            </w:r>
            <w:r>
              <w:rPr>
                <w:rFonts w:ascii="Century Gothic" w:hAnsi="Century Gothic"/>
                <w:bCs/>
                <w:sz w:val="20"/>
              </w:rPr>
              <w:t>o</w:t>
            </w:r>
            <w:r w:rsidR="0013544B">
              <w:rPr>
                <w:rFonts w:ascii="Century Gothic" w:hAnsi="Century Gothic"/>
                <w:bCs/>
                <w:sz w:val="20"/>
              </w:rPr>
              <w:t>.</w:t>
            </w:r>
          </w:p>
        </w:tc>
      </w:tr>
      <w:tr w:rsidR="000E51F5" w:rsidRPr="004D7DF5" w:rsidTr="006C49A1">
        <w:tc>
          <w:tcPr>
            <w:tcW w:w="1817" w:type="dxa"/>
            <w:vAlign w:val="center"/>
          </w:tcPr>
          <w:p w:rsidR="000E51F5" w:rsidRPr="004D7DF5" w:rsidRDefault="005B1684" w:rsidP="006C49A1">
            <w:pPr>
              <w:pStyle w:val="Sinespaciado"/>
              <w:jc w:val="center"/>
              <w:rPr>
                <w:rFonts w:ascii="Century Gothic" w:hAnsi="Century Gothic"/>
                <w:bCs/>
                <w:sz w:val="20"/>
              </w:rPr>
            </w:pPr>
            <w:r>
              <w:rPr>
                <w:rFonts w:ascii="Century Gothic" w:hAnsi="Century Gothic"/>
                <w:bCs/>
                <w:sz w:val="20"/>
              </w:rPr>
              <w:lastRenderedPageBreak/>
              <w:t>Habitantes del municipio de Santiago</w:t>
            </w:r>
          </w:p>
        </w:tc>
        <w:tc>
          <w:tcPr>
            <w:tcW w:w="1728" w:type="dxa"/>
            <w:vAlign w:val="center"/>
          </w:tcPr>
          <w:p w:rsidR="000E51F5" w:rsidRPr="004D7DF5" w:rsidRDefault="005B1684" w:rsidP="006C49A1">
            <w:pPr>
              <w:pStyle w:val="Sinespaciado"/>
              <w:jc w:val="center"/>
              <w:rPr>
                <w:rFonts w:ascii="Century Gothic" w:hAnsi="Century Gothic"/>
                <w:bCs/>
                <w:sz w:val="20"/>
              </w:rPr>
            </w:pPr>
            <w:r>
              <w:rPr>
                <w:rFonts w:ascii="Century Gothic" w:hAnsi="Century Gothic"/>
                <w:bCs/>
                <w:sz w:val="20"/>
              </w:rPr>
              <w:t>Beneficiarios</w:t>
            </w:r>
          </w:p>
        </w:tc>
        <w:tc>
          <w:tcPr>
            <w:tcW w:w="3969" w:type="dxa"/>
            <w:vAlign w:val="center"/>
          </w:tcPr>
          <w:p w:rsidR="000E51F5" w:rsidRDefault="007476E8" w:rsidP="008859E0">
            <w:pPr>
              <w:pStyle w:val="Sinespaciado"/>
              <w:jc w:val="center"/>
              <w:rPr>
                <w:rFonts w:ascii="Century Gothic" w:hAnsi="Century Gothic"/>
                <w:bCs/>
                <w:sz w:val="20"/>
              </w:rPr>
            </w:pPr>
            <w:r w:rsidRPr="007476E8">
              <w:rPr>
                <w:rFonts w:ascii="Century Gothic" w:hAnsi="Century Gothic"/>
                <w:bCs/>
                <w:sz w:val="20"/>
              </w:rPr>
              <w:t>Parte fundamental de la gobernabilidad del municipio para el control y vigilancia de las inversiones públicas.</w:t>
            </w:r>
          </w:p>
        </w:tc>
        <w:tc>
          <w:tcPr>
            <w:tcW w:w="2410" w:type="dxa"/>
            <w:vAlign w:val="center"/>
          </w:tcPr>
          <w:p w:rsidR="000E51F5" w:rsidRPr="00A23F2C" w:rsidRDefault="005B1684" w:rsidP="00A23F2C">
            <w:pPr>
              <w:pStyle w:val="Sinespaciado"/>
              <w:jc w:val="center"/>
              <w:rPr>
                <w:rFonts w:ascii="Century Gothic" w:hAnsi="Century Gothic"/>
                <w:bCs/>
                <w:sz w:val="20"/>
              </w:rPr>
            </w:pPr>
            <w:r w:rsidRPr="005B1684">
              <w:rPr>
                <w:rFonts w:ascii="Century Gothic" w:hAnsi="Century Gothic"/>
                <w:bCs/>
                <w:sz w:val="20"/>
              </w:rPr>
              <w:t>A través</w:t>
            </w:r>
            <w:r>
              <w:rPr>
                <w:rFonts w:ascii="Century Gothic" w:hAnsi="Century Gothic"/>
                <w:bCs/>
                <w:sz w:val="20"/>
              </w:rPr>
              <w:t xml:space="preserve"> de su participación en las mesas </w:t>
            </w:r>
            <w:r w:rsidRPr="005B1684">
              <w:rPr>
                <w:rFonts w:ascii="Century Gothic" w:hAnsi="Century Gothic"/>
                <w:bCs/>
                <w:sz w:val="20"/>
              </w:rPr>
              <w:t>sectoriales</w:t>
            </w:r>
            <w:r>
              <w:rPr>
                <w:rFonts w:ascii="Century Gothic" w:hAnsi="Century Gothic"/>
                <w:bCs/>
                <w:sz w:val="20"/>
              </w:rPr>
              <w:t xml:space="preserve"> </w:t>
            </w:r>
            <w:r w:rsidRPr="005B1684">
              <w:rPr>
                <w:rFonts w:ascii="Century Gothic" w:hAnsi="Century Gothic"/>
                <w:bCs/>
                <w:sz w:val="20"/>
              </w:rPr>
              <w:t>aportan las líneas bases</w:t>
            </w:r>
            <w:r w:rsidR="0013544B">
              <w:rPr>
                <w:rFonts w:ascii="Century Gothic" w:hAnsi="Century Gothic"/>
                <w:bCs/>
                <w:sz w:val="20"/>
              </w:rPr>
              <w:t>.</w:t>
            </w:r>
          </w:p>
        </w:tc>
      </w:tr>
    </w:tbl>
    <w:p w:rsidR="00CB0048" w:rsidRDefault="00CB0048" w:rsidP="003A240A">
      <w:pPr>
        <w:pStyle w:val="Sinespaciado"/>
        <w:rPr>
          <w:rFonts w:ascii="Century Gothic" w:hAnsi="Century Gothic"/>
          <w:bCs/>
        </w:rPr>
      </w:pPr>
    </w:p>
    <w:p w:rsidR="006B1FB0" w:rsidRDefault="007476E8" w:rsidP="007476E8">
      <w:pPr>
        <w:pStyle w:val="Sinespaciado"/>
        <w:jc w:val="both"/>
        <w:rPr>
          <w:rFonts w:ascii="Century Gothic" w:hAnsi="Century Gothic"/>
          <w:bCs/>
        </w:rPr>
      </w:pPr>
      <w:r w:rsidRPr="007476E8">
        <w:rPr>
          <w:rFonts w:ascii="Century Gothic" w:hAnsi="Century Gothic"/>
          <w:bCs/>
        </w:rPr>
        <w:t>Se pretende tener un diálogo interinstitucional entre los involucrados en el proceso de formulación del Plan de Desarrollo Municipal desde la contribución individual en cada una de las etapas de avance y análisis.</w:t>
      </w:r>
    </w:p>
    <w:p w:rsidR="006B1FB0" w:rsidRDefault="006B1FB0" w:rsidP="003A240A">
      <w:pPr>
        <w:pStyle w:val="Sinespaciado"/>
        <w:rPr>
          <w:rFonts w:ascii="Century Gothic" w:hAnsi="Century Gothic"/>
          <w:bCs/>
        </w:rPr>
      </w:pPr>
    </w:p>
    <w:p w:rsidR="006B1FB0" w:rsidRPr="00FB35F3" w:rsidRDefault="006B1FB0" w:rsidP="003A240A">
      <w:pPr>
        <w:pStyle w:val="Sinespaciado"/>
        <w:rPr>
          <w:rFonts w:ascii="Century Gothic" w:hAnsi="Century Gothic"/>
          <w:bCs/>
        </w:rPr>
      </w:pPr>
    </w:p>
    <w:p w:rsidR="0094678A" w:rsidRPr="00FB35F3" w:rsidRDefault="0094678A" w:rsidP="0094678A">
      <w:pPr>
        <w:pStyle w:val="Sinespaciado"/>
        <w:jc w:val="both"/>
        <w:rPr>
          <w:rFonts w:ascii="Century Gothic" w:hAnsi="Century Gothic"/>
          <w:bCs/>
        </w:rPr>
      </w:pPr>
      <w:r w:rsidRPr="00FB35F3">
        <w:rPr>
          <w:rFonts w:ascii="Century Gothic" w:hAnsi="Century Gothic"/>
          <w:bCs/>
        </w:rPr>
        <w:t xml:space="preserve">A </w:t>
      </w:r>
      <w:r w:rsidR="006B1FB0" w:rsidRPr="00FB35F3">
        <w:rPr>
          <w:rFonts w:ascii="Century Gothic" w:hAnsi="Century Gothic"/>
          <w:bCs/>
        </w:rPr>
        <w:t>continuación,</w:t>
      </w:r>
      <w:r w:rsidRPr="00FB35F3">
        <w:rPr>
          <w:rFonts w:ascii="Century Gothic" w:hAnsi="Century Gothic"/>
          <w:bCs/>
        </w:rPr>
        <w:t xml:space="preserve"> se presenta las Características demográficas de la población objetivo: </w:t>
      </w:r>
    </w:p>
    <w:p w:rsidR="0094678A" w:rsidRPr="00FB35F3" w:rsidRDefault="0094678A" w:rsidP="0094678A">
      <w:pPr>
        <w:pStyle w:val="Sinespaciado"/>
        <w:rPr>
          <w:rFonts w:ascii="Century Gothic" w:hAnsi="Century Gothic"/>
          <w:bCs/>
        </w:rPr>
      </w:pPr>
    </w:p>
    <w:tbl>
      <w:tblPr>
        <w:tblW w:w="8784" w:type="dxa"/>
        <w:tblCellMar>
          <w:left w:w="70" w:type="dxa"/>
          <w:right w:w="70" w:type="dxa"/>
        </w:tblCellMar>
        <w:tblLook w:val="04A0" w:firstRow="1" w:lastRow="0" w:firstColumn="1" w:lastColumn="0" w:noHBand="0" w:noVBand="1"/>
      </w:tblPr>
      <w:tblGrid>
        <w:gridCol w:w="1912"/>
        <w:gridCol w:w="2052"/>
        <w:gridCol w:w="1384"/>
        <w:gridCol w:w="3436"/>
      </w:tblGrid>
      <w:tr w:rsidR="0094678A" w:rsidRPr="00FB35F3" w:rsidTr="00446088">
        <w:trPr>
          <w:trHeight w:val="297"/>
        </w:trPr>
        <w:tc>
          <w:tcPr>
            <w:tcW w:w="19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678A" w:rsidRPr="00FB35F3" w:rsidRDefault="0094678A" w:rsidP="00446088">
            <w:pPr>
              <w:spacing w:after="0" w:line="240" w:lineRule="auto"/>
              <w:jc w:val="center"/>
              <w:rPr>
                <w:rFonts w:ascii="Century Gothic" w:hAnsi="Century Gothic"/>
                <w:b/>
                <w:bCs/>
              </w:rPr>
            </w:pPr>
            <w:r w:rsidRPr="00FB35F3">
              <w:rPr>
                <w:rFonts w:ascii="Century Gothic" w:hAnsi="Century Gothic"/>
                <w:b/>
                <w:bCs/>
              </w:rPr>
              <w:t>CLASIFICACIÓN</w:t>
            </w:r>
          </w:p>
        </w:tc>
        <w:tc>
          <w:tcPr>
            <w:tcW w:w="2052" w:type="dxa"/>
            <w:tcBorders>
              <w:top w:val="single" w:sz="4" w:space="0" w:color="auto"/>
              <w:left w:val="nil"/>
              <w:bottom w:val="single" w:sz="4" w:space="0" w:color="auto"/>
              <w:right w:val="single" w:sz="4" w:space="0" w:color="auto"/>
            </w:tcBorders>
            <w:shd w:val="clear" w:color="auto" w:fill="auto"/>
            <w:vAlign w:val="center"/>
            <w:hideMark/>
          </w:tcPr>
          <w:p w:rsidR="0094678A" w:rsidRPr="00FB35F3" w:rsidRDefault="0094678A" w:rsidP="00446088">
            <w:pPr>
              <w:spacing w:after="0" w:line="240" w:lineRule="auto"/>
              <w:jc w:val="center"/>
              <w:rPr>
                <w:rFonts w:ascii="Century Gothic" w:hAnsi="Century Gothic"/>
                <w:b/>
                <w:bCs/>
              </w:rPr>
            </w:pPr>
            <w:r w:rsidRPr="00FB35F3">
              <w:rPr>
                <w:rFonts w:ascii="Century Gothic" w:hAnsi="Century Gothic"/>
                <w:b/>
                <w:bCs/>
              </w:rPr>
              <w:t>DETALLE</w:t>
            </w:r>
          </w:p>
        </w:tc>
        <w:tc>
          <w:tcPr>
            <w:tcW w:w="1384" w:type="dxa"/>
            <w:tcBorders>
              <w:top w:val="single" w:sz="4" w:space="0" w:color="auto"/>
              <w:left w:val="nil"/>
              <w:bottom w:val="single" w:sz="4" w:space="0" w:color="auto"/>
              <w:right w:val="single" w:sz="4" w:space="0" w:color="auto"/>
            </w:tcBorders>
            <w:shd w:val="clear" w:color="auto" w:fill="auto"/>
            <w:vAlign w:val="center"/>
            <w:hideMark/>
          </w:tcPr>
          <w:p w:rsidR="0094678A" w:rsidRPr="00FB35F3" w:rsidRDefault="0094678A" w:rsidP="00446088">
            <w:pPr>
              <w:spacing w:after="0" w:line="240" w:lineRule="auto"/>
              <w:jc w:val="center"/>
              <w:rPr>
                <w:rFonts w:ascii="Century Gothic" w:hAnsi="Century Gothic"/>
                <w:b/>
                <w:bCs/>
              </w:rPr>
            </w:pPr>
            <w:r w:rsidRPr="00FB35F3">
              <w:rPr>
                <w:rFonts w:ascii="Century Gothic" w:hAnsi="Century Gothic"/>
                <w:b/>
                <w:bCs/>
              </w:rPr>
              <w:t>NÚMERO DE PERSONAS</w:t>
            </w:r>
          </w:p>
        </w:tc>
        <w:tc>
          <w:tcPr>
            <w:tcW w:w="3436" w:type="dxa"/>
            <w:tcBorders>
              <w:top w:val="single" w:sz="4" w:space="0" w:color="auto"/>
              <w:left w:val="nil"/>
              <w:bottom w:val="single" w:sz="4" w:space="0" w:color="auto"/>
              <w:right w:val="single" w:sz="4" w:space="0" w:color="auto"/>
            </w:tcBorders>
            <w:shd w:val="clear" w:color="auto" w:fill="auto"/>
            <w:vAlign w:val="center"/>
            <w:hideMark/>
          </w:tcPr>
          <w:p w:rsidR="0094678A" w:rsidRPr="00FB35F3" w:rsidRDefault="0094678A" w:rsidP="00446088">
            <w:pPr>
              <w:spacing w:after="0" w:line="240" w:lineRule="auto"/>
              <w:jc w:val="center"/>
              <w:rPr>
                <w:rFonts w:ascii="Century Gothic" w:hAnsi="Century Gothic"/>
                <w:b/>
                <w:bCs/>
              </w:rPr>
            </w:pPr>
            <w:r w:rsidRPr="00FB35F3">
              <w:rPr>
                <w:rFonts w:ascii="Century Gothic" w:hAnsi="Century Gothic"/>
                <w:b/>
                <w:bCs/>
              </w:rPr>
              <w:t>FUENTE DE LA INFORMACIÓN</w:t>
            </w:r>
          </w:p>
        </w:tc>
      </w:tr>
      <w:tr w:rsidR="00DA59F5" w:rsidRPr="00FB35F3" w:rsidTr="00DA59F5">
        <w:trPr>
          <w:trHeight w:val="476"/>
        </w:trPr>
        <w:tc>
          <w:tcPr>
            <w:tcW w:w="1912" w:type="dxa"/>
            <w:vMerge w:val="restart"/>
            <w:tcBorders>
              <w:top w:val="nil"/>
              <w:left w:val="single" w:sz="4" w:space="0" w:color="auto"/>
              <w:right w:val="single" w:sz="4" w:space="0" w:color="auto"/>
            </w:tcBorders>
            <w:shd w:val="clear" w:color="auto" w:fill="auto"/>
            <w:vAlign w:val="center"/>
            <w:hideMark/>
          </w:tcPr>
          <w:p w:rsidR="00DA59F5" w:rsidRPr="00FB35F3" w:rsidRDefault="00DA59F5" w:rsidP="00DA59F5">
            <w:pPr>
              <w:spacing w:after="0" w:line="240" w:lineRule="auto"/>
              <w:jc w:val="center"/>
              <w:rPr>
                <w:rFonts w:ascii="Century Gothic" w:hAnsi="Century Gothic"/>
                <w:bCs/>
              </w:rPr>
            </w:pPr>
            <w:r w:rsidRPr="00FB35F3">
              <w:rPr>
                <w:rFonts w:ascii="Century Gothic" w:hAnsi="Century Gothic"/>
                <w:bCs/>
              </w:rPr>
              <w:t>Edad</w:t>
            </w:r>
          </w:p>
        </w:tc>
        <w:tc>
          <w:tcPr>
            <w:tcW w:w="2052" w:type="dxa"/>
            <w:tcBorders>
              <w:top w:val="nil"/>
              <w:left w:val="nil"/>
              <w:bottom w:val="single" w:sz="4" w:space="0" w:color="auto"/>
              <w:right w:val="single" w:sz="4" w:space="0" w:color="auto"/>
            </w:tcBorders>
            <w:shd w:val="clear" w:color="auto" w:fill="auto"/>
            <w:vAlign w:val="center"/>
            <w:hideMark/>
          </w:tcPr>
          <w:p w:rsidR="00DA59F5" w:rsidRPr="00FB35F3" w:rsidRDefault="00DA59F5" w:rsidP="00DA59F5">
            <w:pPr>
              <w:spacing w:after="0" w:line="240" w:lineRule="auto"/>
              <w:jc w:val="center"/>
              <w:rPr>
                <w:rFonts w:ascii="Century Gothic" w:hAnsi="Century Gothic"/>
                <w:bCs/>
              </w:rPr>
            </w:pPr>
            <w:r w:rsidRPr="00FB35F3">
              <w:rPr>
                <w:rFonts w:ascii="Century Gothic" w:hAnsi="Century Gothic"/>
                <w:bCs/>
              </w:rPr>
              <w:t>0 a 14 años</w:t>
            </w:r>
          </w:p>
        </w:tc>
        <w:tc>
          <w:tcPr>
            <w:tcW w:w="1384" w:type="dxa"/>
            <w:tcBorders>
              <w:top w:val="nil"/>
              <w:left w:val="nil"/>
              <w:bottom w:val="single" w:sz="4" w:space="0" w:color="auto"/>
              <w:right w:val="single" w:sz="4" w:space="0" w:color="auto"/>
            </w:tcBorders>
            <w:shd w:val="clear" w:color="auto" w:fill="auto"/>
            <w:vAlign w:val="center"/>
          </w:tcPr>
          <w:p w:rsidR="00DA59F5" w:rsidRPr="00FB35F3" w:rsidRDefault="00DD30CC" w:rsidP="00DA59F5">
            <w:pPr>
              <w:spacing w:after="0" w:line="240" w:lineRule="auto"/>
              <w:jc w:val="center"/>
              <w:rPr>
                <w:rFonts w:ascii="Century Gothic" w:hAnsi="Century Gothic"/>
                <w:bCs/>
              </w:rPr>
            </w:pPr>
            <w:r>
              <w:rPr>
                <w:rFonts w:ascii="Century Gothic" w:hAnsi="Century Gothic"/>
                <w:bCs/>
              </w:rPr>
              <w:t>1.893</w:t>
            </w:r>
          </w:p>
        </w:tc>
        <w:tc>
          <w:tcPr>
            <w:tcW w:w="3436" w:type="dxa"/>
            <w:vMerge w:val="restart"/>
            <w:tcBorders>
              <w:top w:val="nil"/>
              <w:left w:val="nil"/>
              <w:right w:val="single" w:sz="4" w:space="0" w:color="auto"/>
            </w:tcBorders>
            <w:shd w:val="clear" w:color="auto" w:fill="auto"/>
            <w:vAlign w:val="center"/>
          </w:tcPr>
          <w:p w:rsidR="00DA59F5" w:rsidRPr="00FB35F3" w:rsidRDefault="00DD30CC" w:rsidP="00DA59F5">
            <w:pPr>
              <w:spacing w:after="0" w:line="240" w:lineRule="auto"/>
              <w:jc w:val="center"/>
              <w:rPr>
                <w:rFonts w:ascii="Century Gothic" w:hAnsi="Century Gothic"/>
                <w:bCs/>
              </w:rPr>
            </w:pPr>
            <w:r w:rsidRPr="00DD30CC">
              <w:rPr>
                <w:rFonts w:ascii="Century Gothic" w:hAnsi="Century Gothic"/>
                <w:bCs/>
              </w:rPr>
              <w:t>DANE - Censo Nacional de Población y Vivienda - 2018</w:t>
            </w:r>
          </w:p>
        </w:tc>
      </w:tr>
      <w:tr w:rsidR="00DA59F5" w:rsidRPr="00FB35F3" w:rsidTr="00DA59F5">
        <w:trPr>
          <w:trHeight w:val="476"/>
        </w:trPr>
        <w:tc>
          <w:tcPr>
            <w:tcW w:w="1912" w:type="dxa"/>
            <w:vMerge/>
            <w:tcBorders>
              <w:left w:val="single" w:sz="4" w:space="0" w:color="auto"/>
              <w:right w:val="single" w:sz="4" w:space="0" w:color="auto"/>
            </w:tcBorders>
            <w:shd w:val="clear" w:color="auto" w:fill="auto"/>
            <w:hideMark/>
          </w:tcPr>
          <w:p w:rsidR="00DA59F5" w:rsidRPr="00FB35F3" w:rsidRDefault="00DA59F5" w:rsidP="00446088">
            <w:pPr>
              <w:spacing w:after="0" w:line="240" w:lineRule="auto"/>
              <w:rPr>
                <w:rFonts w:ascii="Century Gothic" w:hAnsi="Century Gothic"/>
                <w:bCs/>
              </w:rPr>
            </w:pPr>
          </w:p>
        </w:tc>
        <w:tc>
          <w:tcPr>
            <w:tcW w:w="2052" w:type="dxa"/>
            <w:tcBorders>
              <w:top w:val="nil"/>
              <w:left w:val="nil"/>
              <w:bottom w:val="single" w:sz="4" w:space="0" w:color="auto"/>
              <w:right w:val="single" w:sz="4" w:space="0" w:color="auto"/>
            </w:tcBorders>
            <w:shd w:val="clear" w:color="auto" w:fill="auto"/>
            <w:vAlign w:val="center"/>
            <w:hideMark/>
          </w:tcPr>
          <w:p w:rsidR="00DA59F5" w:rsidRPr="00FB35F3" w:rsidRDefault="00DA59F5" w:rsidP="00DA59F5">
            <w:pPr>
              <w:spacing w:after="0" w:line="240" w:lineRule="auto"/>
              <w:jc w:val="center"/>
              <w:rPr>
                <w:rFonts w:ascii="Century Gothic" w:hAnsi="Century Gothic"/>
                <w:bCs/>
              </w:rPr>
            </w:pPr>
            <w:r w:rsidRPr="00FB35F3">
              <w:rPr>
                <w:rFonts w:ascii="Century Gothic" w:hAnsi="Century Gothic"/>
                <w:bCs/>
              </w:rPr>
              <w:t>15 a 19 años</w:t>
            </w:r>
          </w:p>
        </w:tc>
        <w:tc>
          <w:tcPr>
            <w:tcW w:w="1384" w:type="dxa"/>
            <w:tcBorders>
              <w:top w:val="nil"/>
              <w:left w:val="nil"/>
              <w:bottom w:val="single" w:sz="4" w:space="0" w:color="auto"/>
              <w:right w:val="single" w:sz="4" w:space="0" w:color="auto"/>
            </w:tcBorders>
            <w:shd w:val="clear" w:color="auto" w:fill="auto"/>
            <w:vAlign w:val="center"/>
          </w:tcPr>
          <w:p w:rsidR="00DA59F5" w:rsidRPr="00FB35F3" w:rsidRDefault="00DD30CC" w:rsidP="00DA59F5">
            <w:pPr>
              <w:spacing w:after="0" w:line="240" w:lineRule="auto"/>
              <w:jc w:val="center"/>
              <w:rPr>
                <w:rFonts w:ascii="Century Gothic" w:hAnsi="Century Gothic"/>
                <w:bCs/>
              </w:rPr>
            </w:pPr>
            <w:r>
              <w:rPr>
                <w:rFonts w:ascii="Century Gothic" w:hAnsi="Century Gothic"/>
                <w:bCs/>
              </w:rPr>
              <w:t>741</w:t>
            </w:r>
          </w:p>
        </w:tc>
        <w:tc>
          <w:tcPr>
            <w:tcW w:w="3436" w:type="dxa"/>
            <w:vMerge/>
            <w:tcBorders>
              <w:left w:val="nil"/>
              <w:right w:val="single" w:sz="4" w:space="0" w:color="auto"/>
            </w:tcBorders>
            <w:shd w:val="clear" w:color="auto" w:fill="auto"/>
          </w:tcPr>
          <w:p w:rsidR="00DA59F5" w:rsidRPr="00FB35F3" w:rsidRDefault="00DA59F5" w:rsidP="00446088">
            <w:pPr>
              <w:spacing w:after="0" w:line="240" w:lineRule="auto"/>
              <w:rPr>
                <w:rFonts w:ascii="Century Gothic" w:hAnsi="Century Gothic"/>
                <w:bCs/>
              </w:rPr>
            </w:pPr>
          </w:p>
        </w:tc>
      </w:tr>
      <w:tr w:rsidR="00DA59F5" w:rsidRPr="00FB35F3" w:rsidTr="00DA59F5">
        <w:trPr>
          <w:trHeight w:val="476"/>
        </w:trPr>
        <w:tc>
          <w:tcPr>
            <w:tcW w:w="1912" w:type="dxa"/>
            <w:vMerge/>
            <w:tcBorders>
              <w:left w:val="single" w:sz="4" w:space="0" w:color="auto"/>
              <w:right w:val="single" w:sz="4" w:space="0" w:color="auto"/>
            </w:tcBorders>
            <w:shd w:val="clear" w:color="auto" w:fill="auto"/>
            <w:hideMark/>
          </w:tcPr>
          <w:p w:rsidR="00DA59F5" w:rsidRPr="00FB35F3" w:rsidRDefault="00DA59F5" w:rsidP="00446088">
            <w:pPr>
              <w:spacing w:after="0" w:line="240" w:lineRule="auto"/>
              <w:rPr>
                <w:rFonts w:ascii="Century Gothic" w:hAnsi="Century Gothic"/>
                <w:bCs/>
              </w:rPr>
            </w:pPr>
          </w:p>
        </w:tc>
        <w:tc>
          <w:tcPr>
            <w:tcW w:w="2052" w:type="dxa"/>
            <w:tcBorders>
              <w:top w:val="nil"/>
              <w:left w:val="nil"/>
              <w:bottom w:val="single" w:sz="4" w:space="0" w:color="auto"/>
              <w:right w:val="single" w:sz="4" w:space="0" w:color="auto"/>
            </w:tcBorders>
            <w:shd w:val="clear" w:color="auto" w:fill="auto"/>
            <w:vAlign w:val="center"/>
            <w:hideMark/>
          </w:tcPr>
          <w:p w:rsidR="00DA59F5" w:rsidRPr="00FB35F3" w:rsidRDefault="00DA59F5" w:rsidP="00DA59F5">
            <w:pPr>
              <w:spacing w:after="0" w:line="240" w:lineRule="auto"/>
              <w:jc w:val="center"/>
              <w:rPr>
                <w:rFonts w:ascii="Century Gothic" w:hAnsi="Century Gothic"/>
                <w:bCs/>
              </w:rPr>
            </w:pPr>
            <w:r w:rsidRPr="00FB35F3">
              <w:rPr>
                <w:rFonts w:ascii="Century Gothic" w:hAnsi="Century Gothic"/>
                <w:bCs/>
              </w:rPr>
              <w:t>20 a 59 años</w:t>
            </w:r>
          </w:p>
        </w:tc>
        <w:tc>
          <w:tcPr>
            <w:tcW w:w="1384" w:type="dxa"/>
            <w:tcBorders>
              <w:top w:val="nil"/>
              <w:left w:val="nil"/>
              <w:bottom w:val="single" w:sz="4" w:space="0" w:color="auto"/>
              <w:right w:val="single" w:sz="4" w:space="0" w:color="auto"/>
            </w:tcBorders>
            <w:shd w:val="clear" w:color="auto" w:fill="auto"/>
            <w:vAlign w:val="center"/>
          </w:tcPr>
          <w:p w:rsidR="00DA59F5" w:rsidRPr="00FB35F3" w:rsidRDefault="00DD30CC" w:rsidP="00DA59F5">
            <w:pPr>
              <w:spacing w:after="0" w:line="240" w:lineRule="auto"/>
              <w:jc w:val="center"/>
              <w:rPr>
                <w:rFonts w:ascii="Century Gothic" w:hAnsi="Century Gothic"/>
                <w:bCs/>
              </w:rPr>
            </w:pPr>
            <w:r>
              <w:rPr>
                <w:rFonts w:ascii="Century Gothic" w:hAnsi="Century Gothic"/>
                <w:bCs/>
              </w:rPr>
              <w:t>3.725</w:t>
            </w:r>
          </w:p>
        </w:tc>
        <w:tc>
          <w:tcPr>
            <w:tcW w:w="3436" w:type="dxa"/>
            <w:vMerge/>
            <w:tcBorders>
              <w:left w:val="nil"/>
              <w:right w:val="single" w:sz="4" w:space="0" w:color="auto"/>
            </w:tcBorders>
            <w:shd w:val="clear" w:color="auto" w:fill="auto"/>
          </w:tcPr>
          <w:p w:rsidR="00DA59F5" w:rsidRPr="00FB35F3" w:rsidRDefault="00DA59F5" w:rsidP="00446088">
            <w:pPr>
              <w:spacing w:after="0" w:line="240" w:lineRule="auto"/>
              <w:rPr>
                <w:rFonts w:ascii="Century Gothic" w:hAnsi="Century Gothic"/>
                <w:bCs/>
              </w:rPr>
            </w:pPr>
          </w:p>
        </w:tc>
      </w:tr>
      <w:tr w:rsidR="00DA59F5" w:rsidRPr="00FB35F3" w:rsidTr="00DA59F5">
        <w:trPr>
          <w:trHeight w:val="476"/>
        </w:trPr>
        <w:tc>
          <w:tcPr>
            <w:tcW w:w="1912" w:type="dxa"/>
            <w:vMerge/>
            <w:tcBorders>
              <w:left w:val="single" w:sz="4" w:space="0" w:color="auto"/>
              <w:bottom w:val="single" w:sz="4" w:space="0" w:color="auto"/>
              <w:right w:val="single" w:sz="4" w:space="0" w:color="auto"/>
            </w:tcBorders>
            <w:shd w:val="clear" w:color="auto" w:fill="auto"/>
          </w:tcPr>
          <w:p w:rsidR="00DA59F5" w:rsidRPr="00FB35F3" w:rsidRDefault="00DA59F5" w:rsidP="00446088">
            <w:pPr>
              <w:spacing w:after="0" w:line="240" w:lineRule="auto"/>
              <w:rPr>
                <w:rFonts w:ascii="Century Gothic" w:hAnsi="Century Gothic"/>
                <w:bCs/>
              </w:rPr>
            </w:pPr>
          </w:p>
        </w:tc>
        <w:tc>
          <w:tcPr>
            <w:tcW w:w="2052" w:type="dxa"/>
            <w:tcBorders>
              <w:top w:val="nil"/>
              <w:left w:val="nil"/>
              <w:bottom w:val="single" w:sz="4" w:space="0" w:color="auto"/>
              <w:right w:val="single" w:sz="4" w:space="0" w:color="auto"/>
            </w:tcBorders>
            <w:shd w:val="clear" w:color="auto" w:fill="auto"/>
            <w:vAlign w:val="center"/>
          </w:tcPr>
          <w:p w:rsidR="00DA59F5" w:rsidRPr="00FB35F3" w:rsidRDefault="00DA59F5" w:rsidP="00DA59F5">
            <w:pPr>
              <w:spacing w:after="0" w:line="240" w:lineRule="auto"/>
              <w:jc w:val="center"/>
              <w:rPr>
                <w:rFonts w:ascii="Century Gothic" w:hAnsi="Century Gothic"/>
                <w:bCs/>
              </w:rPr>
            </w:pPr>
            <w:r w:rsidRPr="00FB35F3">
              <w:rPr>
                <w:rFonts w:ascii="Century Gothic" w:hAnsi="Century Gothic"/>
                <w:bCs/>
              </w:rPr>
              <w:t>Mayor de 60 años</w:t>
            </w:r>
          </w:p>
        </w:tc>
        <w:tc>
          <w:tcPr>
            <w:tcW w:w="1384" w:type="dxa"/>
            <w:tcBorders>
              <w:top w:val="nil"/>
              <w:left w:val="nil"/>
              <w:bottom w:val="single" w:sz="4" w:space="0" w:color="auto"/>
              <w:right w:val="single" w:sz="4" w:space="0" w:color="auto"/>
            </w:tcBorders>
            <w:shd w:val="clear" w:color="auto" w:fill="auto"/>
            <w:vAlign w:val="center"/>
          </w:tcPr>
          <w:p w:rsidR="00DA59F5" w:rsidRPr="00FB35F3" w:rsidRDefault="00DD30CC" w:rsidP="00DA59F5">
            <w:pPr>
              <w:spacing w:after="0" w:line="240" w:lineRule="auto"/>
              <w:jc w:val="center"/>
              <w:rPr>
                <w:rFonts w:ascii="Century Gothic" w:hAnsi="Century Gothic"/>
                <w:bCs/>
              </w:rPr>
            </w:pPr>
            <w:r>
              <w:rPr>
                <w:rFonts w:ascii="Century Gothic" w:hAnsi="Century Gothic"/>
                <w:bCs/>
              </w:rPr>
              <w:t>931</w:t>
            </w:r>
          </w:p>
        </w:tc>
        <w:tc>
          <w:tcPr>
            <w:tcW w:w="3436" w:type="dxa"/>
            <w:vMerge/>
            <w:tcBorders>
              <w:left w:val="nil"/>
              <w:right w:val="single" w:sz="4" w:space="0" w:color="auto"/>
            </w:tcBorders>
            <w:shd w:val="clear" w:color="auto" w:fill="auto"/>
          </w:tcPr>
          <w:p w:rsidR="00DA59F5" w:rsidRPr="00FB35F3" w:rsidRDefault="00DA59F5" w:rsidP="00446088">
            <w:pPr>
              <w:spacing w:after="0" w:line="240" w:lineRule="auto"/>
              <w:rPr>
                <w:rFonts w:ascii="Century Gothic" w:hAnsi="Century Gothic"/>
                <w:bCs/>
              </w:rPr>
            </w:pPr>
          </w:p>
        </w:tc>
      </w:tr>
      <w:tr w:rsidR="00DA59F5" w:rsidRPr="00FB35F3" w:rsidTr="00DA59F5">
        <w:trPr>
          <w:trHeight w:val="476"/>
        </w:trPr>
        <w:tc>
          <w:tcPr>
            <w:tcW w:w="1912" w:type="dxa"/>
            <w:vMerge w:val="restart"/>
            <w:tcBorders>
              <w:top w:val="single" w:sz="4" w:space="0" w:color="auto"/>
              <w:left w:val="single" w:sz="4" w:space="0" w:color="auto"/>
              <w:right w:val="single" w:sz="4" w:space="0" w:color="auto"/>
            </w:tcBorders>
            <w:shd w:val="clear" w:color="auto" w:fill="auto"/>
            <w:vAlign w:val="center"/>
          </w:tcPr>
          <w:p w:rsidR="00DA59F5" w:rsidRPr="00FB35F3" w:rsidRDefault="00DA59F5" w:rsidP="00DA59F5">
            <w:pPr>
              <w:spacing w:after="0" w:line="240" w:lineRule="auto"/>
              <w:jc w:val="center"/>
              <w:rPr>
                <w:rFonts w:ascii="Century Gothic" w:hAnsi="Century Gothic"/>
                <w:bCs/>
              </w:rPr>
            </w:pPr>
            <w:r>
              <w:rPr>
                <w:rFonts w:ascii="Century Gothic" w:hAnsi="Century Gothic"/>
                <w:bCs/>
              </w:rPr>
              <w:t>Genero</w:t>
            </w:r>
          </w:p>
        </w:tc>
        <w:tc>
          <w:tcPr>
            <w:tcW w:w="2052" w:type="dxa"/>
            <w:tcBorders>
              <w:top w:val="single" w:sz="4" w:space="0" w:color="auto"/>
              <w:left w:val="nil"/>
              <w:bottom w:val="single" w:sz="4" w:space="0" w:color="auto"/>
              <w:right w:val="single" w:sz="4" w:space="0" w:color="auto"/>
            </w:tcBorders>
            <w:shd w:val="clear" w:color="auto" w:fill="auto"/>
            <w:vAlign w:val="center"/>
          </w:tcPr>
          <w:p w:rsidR="00DA59F5" w:rsidRPr="00FB35F3" w:rsidRDefault="00DA59F5" w:rsidP="00DA59F5">
            <w:pPr>
              <w:spacing w:after="0" w:line="240" w:lineRule="auto"/>
              <w:jc w:val="center"/>
              <w:rPr>
                <w:rFonts w:ascii="Century Gothic" w:hAnsi="Century Gothic"/>
                <w:bCs/>
              </w:rPr>
            </w:pPr>
            <w:r>
              <w:rPr>
                <w:rFonts w:ascii="Century Gothic" w:hAnsi="Century Gothic"/>
                <w:bCs/>
              </w:rPr>
              <w:t>Masculino</w:t>
            </w:r>
          </w:p>
        </w:tc>
        <w:tc>
          <w:tcPr>
            <w:tcW w:w="1384" w:type="dxa"/>
            <w:tcBorders>
              <w:top w:val="single" w:sz="4" w:space="0" w:color="auto"/>
              <w:left w:val="nil"/>
              <w:bottom w:val="single" w:sz="4" w:space="0" w:color="auto"/>
              <w:right w:val="single" w:sz="4" w:space="0" w:color="auto"/>
            </w:tcBorders>
            <w:shd w:val="clear" w:color="auto" w:fill="auto"/>
            <w:vAlign w:val="center"/>
          </w:tcPr>
          <w:p w:rsidR="00DA59F5" w:rsidRPr="00FB35F3" w:rsidRDefault="00DD30CC" w:rsidP="00DA59F5">
            <w:pPr>
              <w:spacing w:after="0" w:line="240" w:lineRule="auto"/>
              <w:jc w:val="center"/>
              <w:rPr>
                <w:rFonts w:ascii="Century Gothic" w:hAnsi="Century Gothic"/>
                <w:bCs/>
              </w:rPr>
            </w:pPr>
            <w:r>
              <w:rPr>
                <w:rFonts w:ascii="Century Gothic" w:hAnsi="Century Gothic"/>
                <w:bCs/>
              </w:rPr>
              <w:t>3.565</w:t>
            </w:r>
          </w:p>
        </w:tc>
        <w:tc>
          <w:tcPr>
            <w:tcW w:w="3436" w:type="dxa"/>
            <w:vMerge/>
            <w:tcBorders>
              <w:left w:val="nil"/>
              <w:right w:val="single" w:sz="4" w:space="0" w:color="auto"/>
            </w:tcBorders>
            <w:shd w:val="clear" w:color="auto" w:fill="auto"/>
          </w:tcPr>
          <w:p w:rsidR="00DA59F5" w:rsidRPr="00FB35F3" w:rsidRDefault="00DA59F5" w:rsidP="00446088">
            <w:pPr>
              <w:spacing w:after="0" w:line="240" w:lineRule="auto"/>
              <w:rPr>
                <w:rFonts w:ascii="Century Gothic" w:hAnsi="Century Gothic"/>
                <w:bCs/>
              </w:rPr>
            </w:pPr>
          </w:p>
        </w:tc>
      </w:tr>
      <w:tr w:rsidR="00DA59F5" w:rsidRPr="00FB35F3" w:rsidTr="00DD30CC">
        <w:trPr>
          <w:trHeight w:val="476"/>
        </w:trPr>
        <w:tc>
          <w:tcPr>
            <w:tcW w:w="1912" w:type="dxa"/>
            <w:vMerge/>
            <w:tcBorders>
              <w:left w:val="single" w:sz="4" w:space="0" w:color="auto"/>
              <w:bottom w:val="single" w:sz="4" w:space="0" w:color="auto"/>
              <w:right w:val="single" w:sz="4" w:space="0" w:color="auto"/>
            </w:tcBorders>
            <w:shd w:val="clear" w:color="auto" w:fill="auto"/>
          </w:tcPr>
          <w:p w:rsidR="00DA59F5" w:rsidRPr="00FB35F3" w:rsidRDefault="00DA59F5" w:rsidP="00446088">
            <w:pPr>
              <w:spacing w:after="0" w:line="240" w:lineRule="auto"/>
              <w:rPr>
                <w:rFonts w:ascii="Century Gothic" w:hAnsi="Century Gothic"/>
                <w:bCs/>
              </w:rPr>
            </w:pPr>
          </w:p>
        </w:tc>
        <w:tc>
          <w:tcPr>
            <w:tcW w:w="2052" w:type="dxa"/>
            <w:tcBorders>
              <w:top w:val="single" w:sz="4" w:space="0" w:color="auto"/>
              <w:left w:val="nil"/>
              <w:bottom w:val="single" w:sz="4" w:space="0" w:color="auto"/>
              <w:right w:val="single" w:sz="4" w:space="0" w:color="auto"/>
            </w:tcBorders>
            <w:shd w:val="clear" w:color="auto" w:fill="auto"/>
            <w:vAlign w:val="center"/>
          </w:tcPr>
          <w:p w:rsidR="00DA59F5" w:rsidRPr="00FB35F3" w:rsidRDefault="00DA59F5" w:rsidP="00DA59F5">
            <w:pPr>
              <w:spacing w:after="0" w:line="240" w:lineRule="auto"/>
              <w:jc w:val="center"/>
              <w:rPr>
                <w:rFonts w:ascii="Century Gothic" w:hAnsi="Century Gothic"/>
                <w:bCs/>
              </w:rPr>
            </w:pPr>
            <w:r>
              <w:rPr>
                <w:rFonts w:ascii="Century Gothic" w:hAnsi="Century Gothic"/>
                <w:bCs/>
              </w:rPr>
              <w:t>Femenino</w:t>
            </w:r>
          </w:p>
        </w:tc>
        <w:tc>
          <w:tcPr>
            <w:tcW w:w="1384" w:type="dxa"/>
            <w:tcBorders>
              <w:top w:val="single" w:sz="4" w:space="0" w:color="auto"/>
              <w:left w:val="nil"/>
              <w:bottom w:val="single" w:sz="4" w:space="0" w:color="auto"/>
              <w:right w:val="single" w:sz="4" w:space="0" w:color="auto"/>
            </w:tcBorders>
            <w:shd w:val="clear" w:color="auto" w:fill="auto"/>
            <w:vAlign w:val="center"/>
          </w:tcPr>
          <w:p w:rsidR="00DA59F5" w:rsidRPr="00DA59F5" w:rsidRDefault="00DD30CC" w:rsidP="00DA59F5">
            <w:pPr>
              <w:jc w:val="center"/>
              <w:rPr>
                <w:rFonts w:ascii="Century Gothic" w:hAnsi="Century Gothic"/>
                <w:bCs/>
              </w:rPr>
            </w:pPr>
            <w:r>
              <w:rPr>
                <w:rFonts w:ascii="Century Gothic" w:hAnsi="Century Gothic"/>
                <w:bCs/>
              </w:rPr>
              <w:t>3.725</w:t>
            </w:r>
          </w:p>
        </w:tc>
        <w:tc>
          <w:tcPr>
            <w:tcW w:w="3436" w:type="dxa"/>
            <w:vMerge/>
            <w:tcBorders>
              <w:left w:val="nil"/>
              <w:bottom w:val="single" w:sz="4" w:space="0" w:color="auto"/>
              <w:right w:val="single" w:sz="4" w:space="0" w:color="auto"/>
            </w:tcBorders>
            <w:shd w:val="clear" w:color="auto" w:fill="auto"/>
          </w:tcPr>
          <w:p w:rsidR="00DA59F5" w:rsidRPr="00FB35F3" w:rsidRDefault="00DA59F5" w:rsidP="00446088">
            <w:pPr>
              <w:spacing w:after="0" w:line="240" w:lineRule="auto"/>
              <w:rPr>
                <w:rFonts w:ascii="Century Gothic" w:hAnsi="Century Gothic"/>
                <w:bCs/>
              </w:rPr>
            </w:pPr>
          </w:p>
        </w:tc>
      </w:tr>
      <w:tr w:rsidR="00DD30CC" w:rsidRPr="00FB35F3" w:rsidTr="00DD30CC">
        <w:trPr>
          <w:trHeight w:val="476"/>
        </w:trPr>
        <w:tc>
          <w:tcPr>
            <w:tcW w:w="1912" w:type="dxa"/>
            <w:tcBorders>
              <w:top w:val="single" w:sz="4" w:space="0" w:color="auto"/>
              <w:left w:val="single" w:sz="4" w:space="0" w:color="auto"/>
              <w:bottom w:val="single" w:sz="4" w:space="0" w:color="auto"/>
              <w:right w:val="single" w:sz="4" w:space="0" w:color="auto"/>
            </w:tcBorders>
            <w:shd w:val="clear" w:color="auto" w:fill="auto"/>
          </w:tcPr>
          <w:p w:rsidR="00DD30CC" w:rsidRPr="00FB35F3" w:rsidRDefault="00DD30CC" w:rsidP="00446088">
            <w:pPr>
              <w:spacing w:after="0" w:line="240" w:lineRule="auto"/>
              <w:rPr>
                <w:rFonts w:ascii="Century Gothic" w:hAnsi="Century Gothic"/>
                <w:bCs/>
              </w:rPr>
            </w:pPr>
            <w:r w:rsidRPr="00DD30CC">
              <w:rPr>
                <w:rFonts w:ascii="Century Gothic" w:hAnsi="Century Gothic"/>
                <w:bCs/>
              </w:rPr>
              <w:t>Grupos étnicos</w:t>
            </w:r>
          </w:p>
        </w:tc>
        <w:tc>
          <w:tcPr>
            <w:tcW w:w="2052" w:type="dxa"/>
            <w:tcBorders>
              <w:top w:val="single" w:sz="4" w:space="0" w:color="auto"/>
              <w:left w:val="nil"/>
              <w:bottom w:val="single" w:sz="4" w:space="0" w:color="auto"/>
              <w:right w:val="single" w:sz="4" w:space="0" w:color="auto"/>
            </w:tcBorders>
            <w:shd w:val="clear" w:color="auto" w:fill="auto"/>
            <w:vAlign w:val="center"/>
          </w:tcPr>
          <w:p w:rsidR="00DD30CC" w:rsidRDefault="00DD30CC" w:rsidP="00DA59F5">
            <w:pPr>
              <w:spacing w:after="0" w:line="240" w:lineRule="auto"/>
              <w:jc w:val="center"/>
              <w:rPr>
                <w:rFonts w:ascii="Century Gothic" w:hAnsi="Century Gothic"/>
                <w:bCs/>
              </w:rPr>
            </w:pPr>
            <w:r w:rsidRPr="00DD30CC">
              <w:rPr>
                <w:rFonts w:ascii="Century Gothic" w:hAnsi="Century Gothic"/>
                <w:bCs/>
              </w:rPr>
              <w:t>Población Indígena</w:t>
            </w:r>
          </w:p>
        </w:tc>
        <w:tc>
          <w:tcPr>
            <w:tcW w:w="1384" w:type="dxa"/>
            <w:tcBorders>
              <w:top w:val="single" w:sz="4" w:space="0" w:color="auto"/>
              <w:left w:val="nil"/>
              <w:bottom w:val="single" w:sz="4" w:space="0" w:color="auto"/>
              <w:right w:val="single" w:sz="4" w:space="0" w:color="auto"/>
            </w:tcBorders>
            <w:shd w:val="clear" w:color="auto" w:fill="auto"/>
            <w:vAlign w:val="center"/>
          </w:tcPr>
          <w:p w:rsidR="00DD30CC" w:rsidRDefault="00DD30CC" w:rsidP="00DA59F5">
            <w:pPr>
              <w:jc w:val="center"/>
              <w:rPr>
                <w:rFonts w:ascii="Century Gothic" w:hAnsi="Century Gothic"/>
                <w:bCs/>
              </w:rPr>
            </w:pPr>
            <w:r>
              <w:rPr>
                <w:rFonts w:ascii="Century Gothic" w:hAnsi="Century Gothic"/>
                <w:bCs/>
              </w:rPr>
              <w:t>3.064</w:t>
            </w:r>
          </w:p>
        </w:tc>
        <w:tc>
          <w:tcPr>
            <w:tcW w:w="3436" w:type="dxa"/>
            <w:vMerge w:val="restart"/>
            <w:tcBorders>
              <w:top w:val="single" w:sz="4" w:space="0" w:color="auto"/>
              <w:left w:val="nil"/>
              <w:right w:val="single" w:sz="4" w:space="0" w:color="auto"/>
            </w:tcBorders>
            <w:shd w:val="clear" w:color="auto" w:fill="auto"/>
            <w:vAlign w:val="center"/>
          </w:tcPr>
          <w:p w:rsidR="00DD30CC" w:rsidRPr="00FB35F3" w:rsidRDefault="00DD30CC" w:rsidP="00DD30CC">
            <w:pPr>
              <w:spacing w:after="0" w:line="240" w:lineRule="auto"/>
              <w:jc w:val="center"/>
              <w:rPr>
                <w:rFonts w:ascii="Century Gothic" w:hAnsi="Century Gothic"/>
                <w:bCs/>
              </w:rPr>
            </w:pPr>
            <w:r w:rsidRPr="00DD30CC">
              <w:rPr>
                <w:rFonts w:ascii="Century Gothic" w:hAnsi="Century Gothic"/>
                <w:bCs/>
              </w:rPr>
              <w:t>DANE - Censo - 2005</w:t>
            </w:r>
          </w:p>
        </w:tc>
      </w:tr>
      <w:tr w:rsidR="00DD30CC" w:rsidRPr="00FB35F3" w:rsidTr="005C34D5">
        <w:trPr>
          <w:trHeight w:val="476"/>
        </w:trPr>
        <w:tc>
          <w:tcPr>
            <w:tcW w:w="1912" w:type="dxa"/>
            <w:tcBorders>
              <w:top w:val="single" w:sz="4" w:space="0" w:color="auto"/>
              <w:left w:val="single" w:sz="4" w:space="0" w:color="auto"/>
              <w:bottom w:val="single" w:sz="4" w:space="0" w:color="auto"/>
              <w:right w:val="single" w:sz="4" w:space="0" w:color="auto"/>
            </w:tcBorders>
            <w:shd w:val="clear" w:color="auto" w:fill="auto"/>
          </w:tcPr>
          <w:p w:rsidR="00DD30CC" w:rsidRPr="00FB35F3" w:rsidRDefault="00DD30CC" w:rsidP="00446088">
            <w:pPr>
              <w:spacing w:after="0" w:line="240" w:lineRule="auto"/>
              <w:rPr>
                <w:rFonts w:ascii="Century Gothic" w:hAnsi="Century Gothic"/>
                <w:bCs/>
              </w:rPr>
            </w:pPr>
            <w:r w:rsidRPr="00DD30CC">
              <w:rPr>
                <w:rFonts w:ascii="Century Gothic" w:hAnsi="Century Gothic"/>
                <w:bCs/>
              </w:rPr>
              <w:t>Grupos étnicos</w:t>
            </w:r>
          </w:p>
        </w:tc>
        <w:tc>
          <w:tcPr>
            <w:tcW w:w="2052" w:type="dxa"/>
            <w:tcBorders>
              <w:top w:val="single" w:sz="4" w:space="0" w:color="auto"/>
              <w:left w:val="nil"/>
              <w:bottom w:val="single" w:sz="4" w:space="0" w:color="auto"/>
              <w:right w:val="single" w:sz="4" w:space="0" w:color="auto"/>
            </w:tcBorders>
            <w:shd w:val="clear" w:color="auto" w:fill="auto"/>
            <w:vAlign w:val="center"/>
          </w:tcPr>
          <w:p w:rsidR="00DD30CC" w:rsidRDefault="00DD30CC" w:rsidP="00DA59F5">
            <w:pPr>
              <w:spacing w:after="0" w:line="240" w:lineRule="auto"/>
              <w:jc w:val="center"/>
              <w:rPr>
                <w:rFonts w:ascii="Century Gothic" w:hAnsi="Century Gothic"/>
                <w:bCs/>
              </w:rPr>
            </w:pPr>
            <w:r w:rsidRPr="00DD30CC">
              <w:rPr>
                <w:rFonts w:ascii="Century Gothic" w:hAnsi="Century Gothic"/>
                <w:bCs/>
              </w:rPr>
              <w:t>Población Afrocolombiana</w:t>
            </w:r>
          </w:p>
        </w:tc>
        <w:tc>
          <w:tcPr>
            <w:tcW w:w="1384" w:type="dxa"/>
            <w:tcBorders>
              <w:top w:val="single" w:sz="4" w:space="0" w:color="auto"/>
              <w:left w:val="nil"/>
              <w:bottom w:val="single" w:sz="4" w:space="0" w:color="auto"/>
              <w:right w:val="single" w:sz="4" w:space="0" w:color="auto"/>
            </w:tcBorders>
            <w:shd w:val="clear" w:color="auto" w:fill="auto"/>
            <w:vAlign w:val="center"/>
          </w:tcPr>
          <w:p w:rsidR="00DD30CC" w:rsidRDefault="00DD30CC" w:rsidP="00DA59F5">
            <w:pPr>
              <w:jc w:val="center"/>
              <w:rPr>
                <w:rFonts w:ascii="Century Gothic" w:hAnsi="Century Gothic"/>
                <w:bCs/>
              </w:rPr>
            </w:pPr>
            <w:r>
              <w:rPr>
                <w:rFonts w:ascii="Century Gothic" w:hAnsi="Century Gothic"/>
                <w:bCs/>
              </w:rPr>
              <w:t>7</w:t>
            </w:r>
          </w:p>
        </w:tc>
        <w:tc>
          <w:tcPr>
            <w:tcW w:w="3436" w:type="dxa"/>
            <w:vMerge/>
            <w:tcBorders>
              <w:left w:val="nil"/>
              <w:bottom w:val="single" w:sz="4" w:space="0" w:color="auto"/>
              <w:right w:val="single" w:sz="4" w:space="0" w:color="auto"/>
            </w:tcBorders>
            <w:shd w:val="clear" w:color="auto" w:fill="auto"/>
          </w:tcPr>
          <w:p w:rsidR="00DD30CC" w:rsidRPr="00FB35F3" w:rsidRDefault="00DD30CC" w:rsidP="00446088">
            <w:pPr>
              <w:spacing w:after="0" w:line="240" w:lineRule="auto"/>
              <w:rPr>
                <w:rFonts w:ascii="Century Gothic" w:hAnsi="Century Gothic"/>
                <w:bCs/>
              </w:rPr>
            </w:pPr>
          </w:p>
        </w:tc>
      </w:tr>
      <w:tr w:rsidR="00DD30CC" w:rsidRPr="00FB35F3" w:rsidTr="004762FB">
        <w:trPr>
          <w:trHeight w:val="1084"/>
        </w:trPr>
        <w:tc>
          <w:tcPr>
            <w:tcW w:w="1912" w:type="dxa"/>
            <w:tcBorders>
              <w:top w:val="single" w:sz="4" w:space="0" w:color="auto"/>
              <w:left w:val="single" w:sz="4" w:space="0" w:color="auto"/>
              <w:bottom w:val="single" w:sz="4" w:space="0" w:color="auto"/>
              <w:right w:val="single" w:sz="4" w:space="0" w:color="auto"/>
            </w:tcBorders>
            <w:shd w:val="clear" w:color="auto" w:fill="auto"/>
          </w:tcPr>
          <w:p w:rsidR="00DD30CC" w:rsidRPr="00FB35F3" w:rsidRDefault="00DD30CC" w:rsidP="00446088">
            <w:pPr>
              <w:spacing w:after="0" w:line="240" w:lineRule="auto"/>
              <w:rPr>
                <w:rFonts w:ascii="Century Gothic" w:hAnsi="Century Gothic"/>
                <w:bCs/>
              </w:rPr>
            </w:pPr>
            <w:r w:rsidRPr="00DD30CC">
              <w:rPr>
                <w:rFonts w:ascii="Century Gothic" w:hAnsi="Century Gothic"/>
                <w:bCs/>
              </w:rPr>
              <w:t>Población Vulnerable</w:t>
            </w:r>
          </w:p>
        </w:tc>
        <w:tc>
          <w:tcPr>
            <w:tcW w:w="2052" w:type="dxa"/>
            <w:tcBorders>
              <w:top w:val="single" w:sz="4" w:space="0" w:color="auto"/>
              <w:left w:val="nil"/>
              <w:bottom w:val="single" w:sz="4" w:space="0" w:color="auto"/>
              <w:right w:val="single" w:sz="4" w:space="0" w:color="auto"/>
            </w:tcBorders>
            <w:shd w:val="clear" w:color="auto" w:fill="auto"/>
            <w:vAlign w:val="center"/>
          </w:tcPr>
          <w:p w:rsidR="00DD30CC" w:rsidRDefault="00DD30CC" w:rsidP="00DA59F5">
            <w:pPr>
              <w:spacing w:after="0" w:line="240" w:lineRule="auto"/>
              <w:jc w:val="center"/>
              <w:rPr>
                <w:rFonts w:ascii="Century Gothic" w:hAnsi="Century Gothic"/>
                <w:bCs/>
              </w:rPr>
            </w:pPr>
            <w:r>
              <w:rPr>
                <w:rFonts w:ascii="Century Gothic" w:hAnsi="Century Gothic"/>
                <w:bCs/>
              </w:rPr>
              <w:t>Víctimas</w:t>
            </w:r>
          </w:p>
        </w:tc>
        <w:tc>
          <w:tcPr>
            <w:tcW w:w="1384" w:type="dxa"/>
            <w:tcBorders>
              <w:top w:val="single" w:sz="4" w:space="0" w:color="auto"/>
              <w:left w:val="nil"/>
              <w:bottom w:val="single" w:sz="4" w:space="0" w:color="auto"/>
              <w:right w:val="single" w:sz="4" w:space="0" w:color="auto"/>
            </w:tcBorders>
            <w:shd w:val="clear" w:color="auto" w:fill="auto"/>
            <w:vAlign w:val="center"/>
          </w:tcPr>
          <w:p w:rsidR="00DD30CC" w:rsidRDefault="00B22FED" w:rsidP="00DA59F5">
            <w:pPr>
              <w:jc w:val="center"/>
              <w:rPr>
                <w:rFonts w:ascii="Century Gothic" w:hAnsi="Century Gothic"/>
                <w:bCs/>
              </w:rPr>
            </w:pPr>
            <w:r w:rsidRPr="00B22FED">
              <w:rPr>
                <w:rFonts w:ascii="Century Gothic" w:hAnsi="Century Gothic"/>
                <w:bCs/>
              </w:rPr>
              <w:t>1.624</w:t>
            </w:r>
          </w:p>
        </w:tc>
        <w:tc>
          <w:tcPr>
            <w:tcW w:w="3436" w:type="dxa"/>
            <w:tcBorders>
              <w:top w:val="single" w:sz="4" w:space="0" w:color="auto"/>
              <w:left w:val="nil"/>
              <w:bottom w:val="single" w:sz="4" w:space="0" w:color="auto"/>
              <w:right w:val="single" w:sz="4" w:space="0" w:color="auto"/>
            </w:tcBorders>
            <w:shd w:val="clear" w:color="auto" w:fill="auto"/>
          </w:tcPr>
          <w:p w:rsidR="00DD30CC" w:rsidRPr="00FB35F3" w:rsidRDefault="00B22FED" w:rsidP="00B22FED">
            <w:pPr>
              <w:spacing w:after="0" w:line="240" w:lineRule="auto"/>
              <w:jc w:val="center"/>
              <w:rPr>
                <w:rFonts w:ascii="Century Gothic" w:hAnsi="Century Gothic"/>
                <w:bCs/>
              </w:rPr>
            </w:pPr>
            <w:r>
              <w:rPr>
                <w:rFonts w:ascii="Century Gothic" w:hAnsi="Century Gothic"/>
                <w:bCs/>
              </w:rPr>
              <w:t xml:space="preserve">Consulta RUV: Filtro </w:t>
            </w:r>
            <w:r w:rsidRPr="00B22FED">
              <w:rPr>
                <w:rFonts w:ascii="Century Gothic" w:hAnsi="Century Gothic"/>
                <w:bCs/>
              </w:rPr>
              <w:t>por departamento, Dirección Territorial o municipio</w:t>
            </w:r>
            <w:r>
              <w:rPr>
                <w:rFonts w:ascii="Century Gothic" w:hAnsi="Century Gothic"/>
                <w:bCs/>
              </w:rPr>
              <w:t xml:space="preserve"> – Enero de 2020</w:t>
            </w:r>
          </w:p>
        </w:tc>
      </w:tr>
    </w:tbl>
    <w:p w:rsidR="0094678A" w:rsidRPr="00FB35F3" w:rsidRDefault="0094678A" w:rsidP="0094678A">
      <w:pPr>
        <w:pStyle w:val="Sinespaciado"/>
        <w:rPr>
          <w:rFonts w:ascii="Century Gothic" w:hAnsi="Century Gothic"/>
          <w:bCs/>
        </w:rPr>
      </w:pPr>
    </w:p>
    <w:p w:rsidR="002D5C9A" w:rsidRDefault="004762FB" w:rsidP="003A240A">
      <w:pPr>
        <w:pStyle w:val="Sinespaciado"/>
      </w:pPr>
      <w:r>
        <w:rPr>
          <w:rFonts w:ascii="Century Gothic" w:hAnsi="Century Gothic"/>
          <w:bCs/>
        </w:rPr>
        <w:t xml:space="preserve">Fuente: </w:t>
      </w:r>
      <w:hyperlink r:id="rId11" w:anchor="/perfiles/86760" w:history="1">
        <w:r>
          <w:rPr>
            <w:rStyle w:val="Hipervnculo"/>
          </w:rPr>
          <w:t>https://terridata.dnp.gov.co/index-app.html#/perfiles/86760</w:t>
        </w:r>
      </w:hyperlink>
    </w:p>
    <w:p w:rsidR="004762FB" w:rsidRDefault="004762FB" w:rsidP="003A240A">
      <w:pPr>
        <w:pStyle w:val="Sinespaciado"/>
      </w:pPr>
    </w:p>
    <w:p w:rsidR="004762FB" w:rsidRDefault="004762FB" w:rsidP="003A240A">
      <w:pPr>
        <w:pStyle w:val="Sinespaciado"/>
        <w:rPr>
          <w:rFonts w:ascii="Century Gothic" w:hAnsi="Century Gothic"/>
          <w:bCs/>
        </w:rPr>
      </w:pPr>
    </w:p>
    <w:p w:rsidR="00FB35F3" w:rsidRPr="00FB35F3" w:rsidRDefault="00FB35F3" w:rsidP="003A240A">
      <w:pPr>
        <w:pStyle w:val="Sinespaciado"/>
        <w:rPr>
          <w:rFonts w:ascii="Century Gothic" w:hAnsi="Century Gothic"/>
          <w:bCs/>
        </w:rPr>
      </w:pPr>
    </w:p>
    <w:p w:rsidR="00476E0D" w:rsidRPr="00FB35F3" w:rsidRDefault="002D5C9A" w:rsidP="00124506">
      <w:pPr>
        <w:pStyle w:val="Ttulo1"/>
        <w:numPr>
          <w:ilvl w:val="0"/>
          <w:numId w:val="4"/>
        </w:numPr>
        <w:jc w:val="center"/>
        <w:rPr>
          <w:rFonts w:ascii="Century Gothic" w:eastAsiaTheme="minorHAnsi" w:hAnsi="Century Gothic" w:cstheme="minorBidi"/>
          <w:b/>
          <w:bCs/>
          <w:color w:val="auto"/>
          <w:sz w:val="26"/>
          <w:szCs w:val="26"/>
        </w:rPr>
      </w:pPr>
      <w:bookmarkStart w:id="6" w:name="_Toc30769934"/>
      <w:r w:rsidRPr="00FB35F3">
        <w:rPr>
          <w:rFonts w:ascii="Century Gothic" w:eastAsiaTheme="minorHAnsi" w:hAnsi="Century Gothic" w:cstheme="minorBidi"/>
          <w:b/>
          <w:bCs/>
          <w:color w:val="auto"/>
          <w:sz w:val="26"/>
          <w:szCs w:val="26"/>
        </w:rPr>
        <w:t xml:space="preserve">OBJETIVOS GENERAL </w:t>
      </w:r>
      <w:r w:rsidR="00476E0D" w:rsidRPr="00FB35F3">
        <w:rPr>
          <w:rFonts w:ascii="Century Gothic" w:eastAsiaTheme="minorHAnsi" w:hAnsi="Century Gothic" w:cstheme="minorBidi"/>
          <w:b/>
          <w:bCs/>
          <w:color w:val="auto"/>
          <w:sz w:val="26"/>
          <w:szCs w:val="26"/>
        </w:rPr>
        <w:t>Y ESPECÍFICOS</w:t>
      </w:r>
      <w:bookmarkEnd w:id="6"/>
    </w:p>
    <w:p w:rsidR="00476E0D" w:rsidRPr="00FB35F3" w:rsidRDefault="00476E0D" w:rsidP="00476E0D">
      <w:pPr>
        <w:pStyle w:val="Sinespaciado"/>
        <w:ind w:left="720"/>
        <w:jc w:val="both"/>
        <w:rPr>
          <w:rFonts w:ascii="Century Gothic" w:hAnsi="Century Gothic"/>
          <w:b/>
          <w:bCs/>
          <w:sz w:val="28"/>
        </w:rPr>
      </w:pPr>
    </w:p>
    <w:p w:rsidR="008155CC" w:rsidRPr="00FB35F3" w:rsidRDefault="008155CC" w:rsidP="00476E0D">
      <w:pPr>
        <w:pStyle w:val="Sinespaciado"/>
        <w:ind w:left="720"/>
        <w:jc w:val="both"/>
        <w:rPr>
          <w:rFonts w:ascii="Century Gothic" w:hAnsi="Century Gothic"/>
          <w:b/>
          <w:bCs/>
          <w:sz w:val="28"/>
        </w:rPr>
      </w:pPr>
    </w:p>
    <w:p w:rsidR="00476E0D" w:rsidRPr="007A3F49" w:rsidRDefault="00476E0D" w:rsidP="007A3F49">
      <w:pPr>
        <w:pStyle w:val="Sinespaciado"/>
        <w:numPr>
          <w:ilvl w:val="1"/>
          <w:numId w:val="4"/>
        </w:numPr>
        <w:jc w:val="both"/>
        <w:rPr>
          <w:rFonts w:ascii="Century Gothic" w:hAnsi="Century Gothic"/>
          <w:b/>
          <w:bCs/>
          <w:sz w:val="24"/>
        </w:rPr>
      </w:pPr>
      <w:r w:rsidRPr="007A3F49">
        <w:rPr>
          <w:rFonts w:ascii="Century Gothic" w:hAnsi="Century Gothic"/>
          <w:b/>
          <w:bCs/>
          <w:sz w:val="24"/>
        </w:rPr>
        <w:t>Objetivo general</w:t>
      </w:r>
    </w:p>
    <w:p w:rsidR="00476E0D" w:rsidRPr="00FB35F3" w:rsidRDefault="00476E0D" w:rsidP="00D92752">
      <w:pPr>
        <w:pStyle w:val="Sinespaciado"/>
        <w:ind w:left="720"/>
        <w:jc w:val="both"/>
        <w:rPr>
          <w:rFonts w:ascii="Century Gothic" w:hAnsi="Century Gothic"/>
          <w:b/>
          <w:bCs/>
          <w:sz w:val="28"/>
        </w:rPr>
      </w:pPr>
    </w:p>
    <w:p w:rsidR="00D92752" w:rsidRDefault="00001522" w:rsidP="00001522">
      <w:pPr>
        <w:pStyle w:val="Sinespaciado"/>
        <w:numPr>
          <w:ilvl w:val="0"/>
          <w:numId w:val="12"/>
        </w:numPr>
        <w:jc w:val="both"/>
        <w:rPr>
          <w:rFonts w:ascii="Century Gothic" w:hAnsi="Century Gothic"/>
          <w:bCs/>
        </w:rPr>
      </w:pPr>
      <w:r w:rsidRPr="00001522">
        <w:rPr>
          <w:rFonts w:ascii="Century Gothic" w:hAnsi="Century Gothic"/>
          <w:bCs/>
        </w:rPr>
        <w:t>Formulación de un Plan de Desarrollo para el periodo constitucional 2020-2023 que armonice con el programa de gobierno del nuevo mandatario en el municipio de Santiago Departamento del Putumayo</w:t>
      </w:r>
      <w:r>
        <w:rPr>
          <w:rFonts w:ascii="Century Gothic" w:hAnsi="Century Gothic"/>
          <w:bCs/>
        </w:rPr>
        <w:t>.</w:t>
      </w:r>
    </w:p>
    <w:p w:rsidR="00001522" w:rsidRPr="00001522" w:rsidRDefault="00001522" w:rsidP="002D5C9A">
      <w:pPr>
        <w:pStyle w:val="Sinespaciado"/>
        <w:jc w:val="both"/>
        <w:rPr>
          <w:rFonts w:ascii="Century Gothic" w:hAnsi="Century Gothic"/>
          <w:bCs/>
          <w:sz w:val="28"/>
          <w:lang w:val="es-ES"/>
        </w:rPr>
      </w:pPr>
    </w:p>
    <w:p w:rsidR="00476E0D" w:rsidRPr="00FB35F3" w:rsidRDefault="00476E0D" w:rsidP="00124506">
      <w:pPr>
        <w:pStyle w:val="Sinespaciado"/>
        <w:numPr>
          <w:ilvl w:val="1"/>
          <w:numId w:val="4"/>
        </w:numPr>
        <w:jc w:val="both"/>
        <w:rPr>
          <w:rFonts w:ascii="Century Gothic" w:hAnsi="Century Gothic"/>
          <w:b/>
          <w:bCs/>
          <w:sz w:val="24"/>
        </w:rPr>
      </w:pPr>
      <w:r w:rsidRPr="00FB35F3">
        <w:rPr>
          <w:rFonts w:ascii="Century Gothic" w:hAnsi="Century Gothic"/>
          <w:b/>
          <w:bCs/>
          <w:sz w:val="24"/>
        </w:rPr>
        <w:t>Objetivos específicos</w:t>
      </w:r>
    </w:p>
    <w:p w:rsidR="00476E0D" w:rsidRPr="00FB35F3" w:rsidRDefault="00476E0D" w:rsidP="00001522">
      <w:pPr>
        <w:pStyle w:val="Sinespaciado"/>
        <w:jc w:val="both"/>
        <w:rPr>
          <w:rFonts w:ascii="Century Gothic" w:hAnsi="Century Gothic"/>
          <w:b/>
          <w:bCs/>
          <w:sz w:val="28"/>
        </w:rPr>
      </w:pPr>
    </w:p>
    <w:p w:rsidR="00D33816" w:rsidRDefault="00D33816" w:rsidP="00D33816">
      <w:pPr>
        <w:pStyle w:val="Sinespaciado"/>
        <w:numPr>
          <w:ilvl w:val="0"/>
          <w:numId w:val="12"/>
        </w:numPr>
        <w:jc w:val="both"/>
        <w:rPr>
          <w:rFonts w:ascii="Century Gothic" w:hAnsi="Century Gothic"/>
          <w:bCs/>
          <w:lang w:val="es-ES"/>
        </w:rPr>
      </w:pPr>
      <w:r w:rsidRPr="00D33816">
        <w:rPr>
          <w:rFonts w:ascii="Century Gothic" w:hAnsi="Century Gothic"/>
          <w:bCs/>
          <w:lang w:val="es-ES"/>
        </w:rPr>
        <w:t>Acrecentar el desarrollo municipal con la formulación de un documento de planeación ajustado a las necesidades actuales del territorio.</w:t>
      </w:r>
    </w:p>
    <w:p w:rsidR="00D33816" w:rsidRPr="00D33816" w:rsidRDefault="00D33816" w:rsidP="00D33816">
      <w:pPr>
        <w:pStyle w:val="Sinespaciado"/>
        <w:ind w:left="720"/>
        <w:jc w:val="both"/>
        <w:rPr>
          <w:rFonts w:ascii="Century Gothic" w:hAnsi="Century Gothic"/>
          <w:bCs/>
          <w:lang w:val="es-ES"/>
        </w:rPr>
      </w:pPr>
    </w:p>
    <w:p w:rsidR="00D33816" w:rsidRDefault="00D33816" w:rsidP="00D33816">
      <w:pPr>
        <w:pStyle w:val="Sinespaciado"/>
        <w:numPr>
          <w:ilvl w:val="0"/>
          <w:numId w:val="12"/>
        </w:numPr>
        <w:jc w:val="both"/>
        <w:rPr>
          <w:rFonts w:ascii="Century Gothic" w:hAnsi="Century Gothic"/>
          <w:bCs/>
          <w:lang w:val="es-ES"/>
        </w:rPr>
      </w:pPr>
      <w:r w:rsidRPr="00D33816">
        <w:rPr>
          <w:rFonts w:ascii="Century Gothic" w:hAnsi="Century Gothic"/>
          <w:bCs/>
          <w:lang w:val="es-ES"/>
        </w:rPr>
        <w:t>Planificar las directrices para la consolidación de las políticas públicas en armonía con los actores de la administración</w:t>
      </w:r>
      <w:r>
        <w:rPr>
          <w:rFonts w:ascii="Century Gothic" w:hAnsi="Century Gothic"/>
          <w:bCs/>
          <w:lang w:val="es-ES"/>
        </w:rPr>
        <w:t>.</w:t>
      </w:r>
    </w:p>
    <w:p w:rsidR="00D33816" w:rsidRPr="00D33816" w:rsidRDefault="00D33816" w:rsidP="00D33816">
      <w:pPr>
        <w:pStyle w:val="Sinespaciado"/>
        <w:ind w:left="720"/>
        <w:jc w:val="both"/>
        <w:rPr>
          <w:rFonts w:ascii="Century Gothic" w:hAnsi="Century Gothic"/>
          <w:bCs/>
          <w:lang w:val="es-ES"/>
        </w:rPr>
      </w:pPr>
    </w:p>
    <w:p w:rsidR="00D33816" w:rsidRDefault="00D33816" w:rsidP="00D33816">
      <w:pPr>
        <w:pStyle w:val="Sinespaciado"/>
        <w:numPr>
          <w:ilvl w:val="0"/>
          <w:numId w:val="12"/>
        </w:numPr>
        <w:jc w:val="both"/>
        <w:rPr>
          <w:rFonts w:ascii="Century Gothic" w:hAnsi="Century Gothic"/>
          <w:bCs/>
          <w:lang w:val="es-ES"/>
        </w:rPr>
      </w:pPr>
      <w:r w:rsidRPr="00D33816">
        <w:rPr>
          <w:rFonts w:ascii="Century Gothic" w:hAnsi="Century Gothic"/>
          <w:bCs/>
          <w:lang w:val="es-ES"/>
        </w:rPr>
        <w:t>Mejorar la planificación para incidir directamente en la calidad de vida de la población, al fortalecer los actores sociales y aumentar los espacios para la discusión pública</w:t>
      </w:r>
      <w:r>
        <w:rPr>
          <w:rFonts w:ascii="Century Gothic" w:hAnsi="Century Gothic"/>
          <w:bCs/>
          <w:lang w:val="es-ES"/>
        </w:rPr>
        <w:t>.</w:t>
      </w:r>
    </w:p>
    <w:p w:rsidR="00D33816" w:rsidRPr="00D33816" w:rsidRDefault="00D33816" w:rsidP="00D33816">
      <w:pPr>
        <w:pStyle w:val="Sinespaciado"/>
        <w:ind w:left="720"/>
        <w:jc w:val="both"/>
        <w:rPr>
          <w:rFonts w:ascii="Century Gothic" w:hAnsi="Century Gothic"/>
          <w:bCs/>
          <w:lang w:val="es-ES"/>
        </w:rPr>
      </w:pPr>
    </w:p>
    <w:p w:rsidR="00BF53A8" w:rsidRDefault="0023401C" w:rsidP="00BF53A8">
      <w:pPr>
        <w:pStyle w:val="Sinespaciado"/>
        <w:numPr>
          <w:ilvl w:val="0"/>
          <w:numId w:val="12"/>
        </w:numPr>
        <w:jc w:val="both"/>
        <w:rPr>
          <w:rFonts w:ascii="Century Gothic" w:hAnsi="Century Gothic"/>
          <w:bCs/>
          <w:lang w:val="es-ES"/>
        </w:rPr>
      </w:pPr>
      <w:r>
        <w:rPr>
          <w:rFonts w:ascii="Century Gothic" w:hAnsi="Century Gothic"/>
          <w:bCs/>
          <w:lang w:val="es-ES"/>
        </w:rPr>
        <w:t>Disminuir</w:t>
      </w:r>
      <w:r w:rsidR="00D33816" w:rsidRPr="00D33816">
        <w:rPr>
          <w:rFonts w:ascii="Century Gothic" w:hAnsi="Century Gothic"/>
          <w:bCs/>
          <w:lang w:val="es-ES"/>
        </w:rPr>
        <w:t xml:space="preserve"> progresiva</w:t>
      </w:r>
      <w:r>
        <w:rPr>
          <w:rFonts w:ascii="Century Gothic" w:hAnsi="Century Gothic"/>
          <w:bCs/>
          <w:lang w:val="es-ES"/>
        </w:rPr>
        <w:t>mente las</w:t>
      </w:r>
      <w:r w:rsidR="00D33816" w:rsidRPr="00D33816">
        <w:rPr>
          <w:rFonts w:ascii="Century Gothic" w:hAnsi="Century Gothic"/>
          <w:bCs/>
          <w:lang w:val="es-ES"/>
        </w:rPr>
        <w:t xml:space="preserve"> necesidades insatisfechas por la carencia de acciones dirigidas al cumplimiento de metas y objetivos de desarrollo</w:t>
      </w:r>
      <w:r w:rsidR="00D33816">
        <w:rPr>
          <w:rFonts w:ascii="Century Gothic" w:hAnsi="Century Gothic"/>
          <w:bCs/>
          <w:lang w:val="es-ES"/>
        </w:rPr>
        <w:t>.</w:t>
      </w:r>
    </w:p>
    <w:p w:rsidR="00BF53A8" w:rsidRDefault="00BF53A8" w:rsidP="00BF53A8">
      <w:pPr>
        <w:pStyle w:val="Prrafodelista"/>
        <w:rPr>
          <w:rFonts w:ascii="Century Gothic" w:hAnsi="Century Gothic"/>
          <w:b/>
          <w:bCs/>
          <w:sz w:val="24"/>
          <w:szCs w:val="26"/>
        </w:rPr>
      </w:pPr>
    </w:p>
    <w:p w:rsidR="000929BF" w:rsidRPr="007A3F49" w:rsidRDefault="007A3F49" w:rsidP="007A3F49">
      <w:pPr>
        <w:pStyle w:val="Sinespaciado"/>
        <w:numPr>
          <w:ilvl w:val="1"/>
          <w:numId w:val="4"/>
        </w:numPr>
        <w:jc w:val="both"/>
        <w:rPr>
          <w:rFonts w:ascii="Century Gothic" w:hAnsi="Century Gothic"/>
          <w:b/>
          <w:bCs/>
          <w:sz w:val="24"/>
        </w:rPr>
      </w:pPr>
      <w:r>
        <w:rPr>
          <w:rFonts w:ascii="Century Gothic" w:hAnsi="Century Gothic"/>
          <w:b/>
          <w:bCs/>
          <w:sz w:val="24"/>
        </w:rPr>
        <w:t>Indicadores y metas</w:t>
      </w:r>
    </w:p>
    <w:p w:rsidR="0007688C" w:rsidRPr="00FB35F3" w:rsidRDefault="0007688C" w:rsidP="00F3552B">
      <w:pPr>
        <w:pStyle w:val="Sinespaciado"/>
        <w:jc w:val="both"/>
        <w:rPr>
          <w:rFonts w:ascii="Century Gothic" w:hAnsi="Century Gothic"/>
          <w:bCs/>
          <w:sz w:val="28"/>
        </w:rPr>
      </w:pPr>
    </w:p>
    <w:tbl>
      <w:tblPr>
        <w:tblStyle w:val="Tablaconcuadrcula"/>
        <w:tblW w:w="0" w:type="auto"/>
        <w:tblLook w:val="04A0" w:firstRow="1" w:lastRow="0" w:firstColumn="1" w:lastColumn="0" w:noHBand="0" w:noVBand="1"/>
      </w:tblPr>
      <w:tblGrid>
        <w:gridCol w:w="693"/>
        <w:gridCol w:w="3555"/>
        <w:gridCol w:w="2859"/>
        <w:gridCol w:w="1721"/>
      </w:tblGrid>
      <w:tr w:rsidR="007526F5" w:rsidRPr="00FB35F3" w:rsidTr="007526F5">
        <w:trPr>
          <w:trHeight w:val="463"/>
        </w:trPr>
        <w:tc>
          <w:tcPr>
            <w:tcW w:w="4248" w:type="dxa"/>
            <w:gridSpan w:val="2"/>
            <w:vAlign w:val="center"/>
          </w:tcPr>
          <w:p w:rsidR="00344B52" w:rsidRPr="00FB35F3" w:rsidRDefault="00344B52" w:rsidP="00344B52">
            <w:pPr>
              <w:pStyle w:val="Sinespaciado"/>
              <w:jc w:val="center"/>
              <w:rPr>
                <w:rFonts w:ascii="Century Gothic" w:hAnsi="Century Gothic"/>
                <w:b/>
                <w:bCs/>
              </w:rPr>
            </w:pPr>
            <w:r w:rsidRPr="00FB35F3">
              <w:rPr>
                <w:rFonts w:ascii="Century Gothic" w:hAnsi="Century Gothic"/>
                <w:b/>
                <w:bCs/>
              </w:rPr>
              <w:t>OBJETIVOS</w:t>
            </w:r>
          </w:p>
        </w:tc>
        <w:tc>
          <w:tcPr>
            <w:tcW w:w="2859" w:type="dxa"/>
            <w:vAlign w:val="center"/>
          </w:tcPr>
          <w:p w:rsidR="00344B52" w:rsidRPr="00FB35F3" w:rsidRDefault="00344B52" w:rsidP="00344B52">
            <w:pPr>
              <w:pStyle w:val="Sinespaciado"/>
              <w:jc w:val="center"/>
              <w:rPr>
                <w:rFonts w:ascii="Century Gothic" w:hAnsi="Century Gothic"/>
                <w:b/>
                <w:bCs/>
              </w:rPr>
            </w:pPr>
            <w:r w:rsidRPr="00FB35F3">
              <w:rPr>
                <w:rFonts w:ascii="Century Gothic" w:hAnsi="Century Gothic"/>
                <w:b/>
                <w:bCs/>
              </w:rPr>
              <w:t>METAS</w:t>
            </w:r>
          </w:p>
        </w:tc>
        <w:tc>
          <w:tcPr>
            <w:tcW w:w="1721" w:type="dxa"/>
            <w:vAlign w:val="center"/>
          </w:tcPr>
          <w:p w:rsidR="00344B52" w:rsidRPr="00FB35F3" w:rsidRDefault="00344B52" w:rsidP="00344B52">
            <w:pPr>
              <w:pStyle w:val="Sinespaciado"/>
              <w:jc w:val="center"/>
              <w:rPr>
                <w:rFonts w:ascii="Century Gothic" w:hAnsi="Century Gothic"/>
                <w:b/>
                <w:bCs/>
              </w:rPr>
            </w:pPr>
            <w:r w:rsidRPr="00FB35F3">
              <w:rPr>
                <w:rFonts w:ascii="Century Gothic" w:hAnsi="Century Gothic"/>
                <w:b/>
                <w:bCs/>
              </w:rPr>
              <w:t>INDICADORES POR META</w:t>
            </w:r>
          </w:p>
        </w:tc>
      </w:tr>
      <w:tr w:rsidR="007526F5" w:rsidRPr="00FB35F3" w:rsidTr="00EA5BEB">
        <w:trPr>
          <w:cantSplit/>
          <w:trHeight w:val="2402"/>
        </w:trPr>
        <w:tc>
          <w:tcPr>
            <w:tcW w:w="693" w:type="dxa"/>
            <w:textDirection w:val="btLr"/>
            <w:vAlign w:val="center"/>
          </w:tcPr>
          <w:p w:rsidR="00344B52" w:rsidRPr="00FB35F3" w:rsidRDefault="007526F5" w:rsidP="007526F5">
            <w:pPr>
              <w:pStyle w:val="Sinespaciado"/>
              <w:ind w:left="113" w:right="113"/>
              <w:jc w:val="center"/>
              <w:rPr>
                <w:rFonts w:ascii="Century Gothic" w:hAnsi="Century Gothic"/>
                <w:b/>
                <w:bCs/>
              </w:rPr>
            </w:pPr>
            <w:r w:rsidRPr="00FB35F3">
              <w:rPr>
                <w:rFonts w:ascii="Century Gothic" w:hAnsi="Century Gothic"/>
                <w:b/>
                <w:bCs/>
              </w:rPr>
              <w:lastRenderedPageBreak/>
              <w:t>GENERAL</w:t>
            </w:r>
          </w:p>
        </w:tc>
        <w:tc>
          <w:tcPr>
            <w:tcW w:w="3555" w:type="dxa"/>
          </w:tcPr>
          <w:p w:rsidR="00344B52" w:rsidRPr="00FB35F3" w:rsidRDefault="00EA5BEB" w:rsidP="00F3552B">
            <w:pPr>
              <w:pStyle w:val="Sinespaciado"/>
              <w:jc w:val="both"/>
              <w:rPr>
                <w:rFonts w:ascii="Century Gothic" w:hAnsi="Century Gothic"/>
                <w:bCs/>
              </w:rPr>
            </w:pPr>
            <w:r w:rsidRPr="00EA5BEB">
              <w:rPr>
                <w:rFonts w:ascii="Century Gothic" w:hAnsi="Century Gothic"/>
                <w:bCs/>
              </w:rPr>
              <w:t>Formulación de un Plan de Desarrollo para el periodo constitucional 2020-2023 que armonice con el programa de gobierno del nuevo mandatario en el municipio de Santiago Departamento del Putumayo.</w:t>
            </w:r>
          </w:p>
        </w:tc>
        <w:tc>
          <w:tcPr>
            <w:tcW w:w="2859" w:type="dxa"/>
          </w:tcPr>
          <w:p w:rsidR="007526F5" w:rsidRPr="00FB35F3" w:rsidRDefault="00EA5BEB" w:rsidP="00EA5BEB">
            <w:pPr>
              <w:pStyle w:val="Sinespaciado"/>
              <w:jc w:val="both"/>
              <w:rPr>
                <w:rFonts w:ascii="Century Gothic" w:hAnsi="Century Gothic"/>
                <w:bCs/>
              </w:rPr>
            </w:pPr>
            <w:r w:rsidRPr="00EA5BEB">
              <w:rPr>
                <w:rFonts w:ascii="Century Gothic" w:hAnsi="Century Gothic"/>
                <w:bCs/>
              </w:rPr>
              <w:t>Plan de Desarrollo para el periodo constitucional 2020-2023</w:t>
            </w:r>
            <w:r>
              <w:rPr>
                <w:rFonts w:ascii="Century Gothic" w:hAnsi="Century Gothic"/>
                <w:bCs/>
              </w:rPr>
              <w:t xml:space="preserve"> formulado</w:t>
            </w:r>
          </w:p>
        </w:tc>
        <w:tc>
          <w:tcPr>
            <w:tcW w:w="1721" w:type="dxa"/>
          </w:tcPr>
          <w:p w:rsidR="007526F5" w:rsidRPr="00FB35F3" w:rsidRDefault="007526F5" w:rsidP="00F3552B">
            <w:pPr>
              <w:pStyle w:val="Sinespaciado"/>
              <w:jc w:val="both"/>
              <w:rPr>
                <w:rFonts w:ascii="Century Gothic" w:hAnsi="Century Gothic"/>
                <w:bCs/>
              </w:rPr>
            </w:pPr>
          </w:p>
          <w:p w:rsidR="005D0060" w:rsidRPr="00FB35F3" w:rsidRDefault="005D0060" w:rsidP="00F3552B">
            <w:pPr>
              <w:pStyle w:val="Sinespaciado"/>
              <w:jc w:val="both"/>
              <w:rPr>
                <w:rFonts w:ascii="Century Gothic" w:hAnsi="Century Gothic"/>
                <w:bCs/>
              </w:rPr>
            </w:pPr>
          </w:p>
          <w:p w:rsidR="005D0060" w:rsidRPr="00FB35F3" w:rsidRDefault="005D0060" w:rsidP="00F3552B">
            <w:pPr>
              <w:pStyle w:val="Sinespaciado"/>
              <w:jc w:val="both"/>
              <w:rPr>
                <w:rFonts w:ascii="Century Gothic" w:hAnsi="Century Gothic"/>
                <w:bCs/>
              </w:rPr>
            </w:pPr>
          </w:p>
          <w:p w:rsidR="005D0060" w:rsidRPr="00FB35F3" w:rsidRDefault="005D0060" w:rsidP="005D0060">
            <w:pPr>
              <w:pStyle w:val="Sinespaciado"/>
              <w:jc w:val="center"/>
              <w:rPr>
                <w:rFonts w:ascii="Century Gothic" w:hAnsi="Century Gothic"/>
                <w:bCs/>
              </w:rPr>
            </w:pPr>
            <w:r w:rsidRPr="00FB35F3">
              <w:rPr>
                <w:rFonts w:ascii="Century Gothic" w:hAnsi="Century Gothic"/>
                <w:bCs/>
              </w:rPr>
              <w:t>1</w:t>
            </w:r>
          </w:p>
        </w:tc>
      </w:tr>
    </w:tbl>
    <w:p w:rsidR="00492983" w:rsidRPr="00BF53A8" w:rsidRDefault="00492983" w:rsidP="00124506">
      <w:pPr>
        <w:pStyle w:val="Ttulo1"/>
        <w:numPr>
          <w:ilvl w:val="0"/>
          <w:numId w:val="4"/>
        </w:numPr>
        <w:jc w:val="center"/>
        <w:rPr>
          <w:rFonts w:ascii="Century Gothic" w:eastAsiaTheme="minorHAnsi" w:hAnsi="Century Gothic" w:cstheme="minorBidi"/>
          <w:b/>
          <w:bCs/>
          <w:color w:val="auto"/>
          <w:sz w:val="26"/>
          <w:szCs w:val="26"/>
        </w:rPr>
      </w:pPr>
      <w:bookmarkStart w:id="7" w:name="_Toc30769935"/>
      <w:r w:rsidRPr="00BF53A8">
        <w:rPr>
          <w:rFonts w:ascii="Century Gothic" w:eastAsiaTheme="minorHAnsi" w:hAnsi="Century Gothic" w:cstheme="minorBidi"/>
          <w:b/>
          <w:bCs/>
          <w:color w:val="auto"/>
          <w:sz w:val="26"/>
          <w:szCs w:val="26"/>
        </w:rPr>
        <w:t>ZONA OBJETIVO</w:t>
      </w:r>
      <w:bookmarkEnd w:id="7"/>
    </w:p>
    <w:p w:rsidR="00492983" w:rsidRPr="00FB35F3" w:rsidRDefault="00492983" w:rsidP="00F3552B">
      <w:pPr>
        <w:pStyle w:val="Sinespaciado"/>
        <w:jc w:val="both"/>
        <w:rPr>
          <w:rFonts w:ascii="Century Gothic" w:hAnsi="Century Gothic"/>
          <w:bCs/>
          <w:sz w:val="28"/>
        </w:rPr>
      </w:pPr>
    </w:p>
    <w:p w:rsidR="00492983" w:rsidRPr="005B574C" w:rsidRDefault="00492983" w:rsidP="00F3552B">
      <w:pPr>
        <w:pStyle w:val="Sinespaciado"/>
        <w:jc w:val="both"/>
        <w:rPr>
          <w:rFonts w:ascii="Century Gothic" w:hAnsi="Century Gothic"/>
          <w:bCs/>
        </w:rPr>
      </w:pPr>
      <w:r w:rsidRPr="005B574C">
        <w:rPr>
          <w:rFonts w:ascii="Century Gothic" w:hAnsi="Century Gothic"/>
          <w:bCs/>
        </w:rPr>
        <w:t xml:space="preserve">Ubicación </w:t>
      </w:r>
      <w:r w:rsidR="005D0060" w:rsidRPr="005B574C">
        <w:rPr>
          <w:rFonts w:ascii="Century Gothic" w:hAnsi="Century Gothic"/>
          <w:bCs/>
        </w:rPr>
        <w:t>Municip</w:t>
      </w:r>
      <w:r w:rsidR="008D2686" w:rsidRPr="005B574C">
        <w:rPr>
          <w:rFonts w:ascii="Century Gothic" w:hAnsi="Century Gothic"/>
          <w:bCs/>
        </w:rPr>
        <w:t>io</w:t>
      </w:r>
      <w:r w:rsidR="005D0060" w:rsidRPr="005B574C">
        <w:rPr>
          <w:rFonts w:ascii="Century Gothic" w:hAnsi="Century Gothic"/>
          <w:bCs/>
        </w:rPr>
        <w:t xml:space="preserve"> de </w:t>
      </w:r>
      <w:r w:rsidR="00BF53A8" w:rsidRPr="005B574C">
        <w:rPr>
          <w:rFonts w:ascii="Century Gothic" w:hAnsi="Century Gothic"/>
          <w:bCs/>
        </w:rPr>
        <w:t>Santiago</w:t>
      </w:r>
      <w:r w:rsidR="005D0060" w:rsidRPr="005B574C">
        <w:rPr>
          <w:rFonts w:ascii="Century Gothic" w:hAnsi="Century Gothic"/>
          <w:bCs/>
        </w:rPr>
        <w:t xml:space="preserve">, </w:t>
      </w:r>
      <w:r w:rsidR="008D2686" w:rsidRPr="005B574C">
        <w:rPr>
          <w:rFonts w:ascii="Century Gothic" w:hAnsi="Century Gothic"/>
          <w:bCs/>
        </w:rPr>
        <w:t>departamento del Putumayo</w:t>
      </w:r>
      <w:r w:rsidR="005D0060" w:rsidRPr="005B574C">
        <w:rPr>
          <w:rFonts w:ascii="Century Gothic" w:hAnsi="Century Gothic"/>
          <w:bCs/>
        </w:rPr>
        <w:t>.</w:t>
      </w:r>
    </w:p>
    <w:p w:rsidR="008F08C0" w:rsidRPr="00FB35F3" w:rsidRDefault="008F08C0" w:rsidP="00F3552B">
      <w:pPr>
        <w:pStyle w:val="Sinespaciado"/>
        <w:jc w:val="both"/>
        <w:rPr>
          <w:rFonts w:ascii="Century Gothic" w:hAnsi="Century Gothic"/>
          <w:bCs/>
          <w:sz w:val="26"/>
          <w:szCs w:val="26"/>
        </w:rPr>
      </w:pPr>
    </w:p>
    <w:p w:rsidR="005D0060" w:rsidRDefault="006454CE" w:rsidP="003A7496">
      <w:pPr>
        <w:pStyle w:val="Sinespaciado"/>
        <w:jc w:val="center"/>
        <w:rPr>
          <w:rFonts w:ascii="Century Gothic" w:hAnsi="Century Gothic"/>
          <w:bCs/>
          <w:noProof/>
          <w:sz w:val="26"/>
          <w:szCs w:val="26"/>
          <w:lang w:eastAsia="es-CO"/>
        </w:rPr>
      </w:pPr>
      <w:r>
        <w:rPr>
          <w:rFonts w:ascii="Century Gothic" w:hAnsi="Century Gothic"/>
          <w:bCs/>
          <w:noProof/>
          <w:sz w:val="26"/>
          <w:szCs w:val="26"/>
          <w:lang w:eastAsia="zh-CN"/>
        </w:rPr>
        <w:drawing>
          <wp:inline distT="0" distB="0" distL="0" distR="0" wp14:anchorId="2DB20795" wp14:editId="21D9B85F">
            <wp:extent cx="4933950" cy="2967094"/>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9392" cy="2970366"/>
                    </a:xfrm>
                    <a:prstGeom prst="rect">
                      <a:avLst/>
                    </a:prstGeom>
                    <a:noFill/>
                    <a:ln>
                      <a:noFill/>
                    </a:ln>
                  </pic:spPr>
                </pic:pic>
              </a:graphicData>
            </a:graphic>
          </wp:inline>
        </w:drawing>
      </w:r>
    </w:p>
    <w:p w:rsidR="00BF53A8" w:rsidRPr="00FB35F3" w:rsidRDefault="00BF53A8" w:rsidP="006454CE">
      <w:pPr>
        <w:pStyle w:val="Sinespaciado"/>
        <w:rPr>
          <w:rFonts w:ascii="Century Gothic" w:hAnsi="Century Gothic"/>
          <w:bCs/>
          <w:sz w:val="26"/>
          <w:szCs w:val="26"/>
        </w:rPr>
      </w:pPr>
    </w:p>
    <w:p w:rsidR="00125407" w:rsidRPr="00FB35F3" w:rsidRDefault="006454CE" w:rsidP="006454CE">
      <w:pPr>
        <w:pStyle w:val="Sinespaciado"/>
        <w:jc w:val="center"/>
        <w:rPr>
          <w:rFonts w:ascii="Century Gothic" w:hAnsi="Century Gothic"/>
          <w:bCs/>
          <w:sz w:val="28"/>
        </w:rPr>
      </w:pPr>
      <w:r w:rsidRPr="006454CE">
        <w:rPr>
          <w:rFonts w:ascii="Century Gothic" w:hAnsi="Century Gothic"/>
          <w:bCs/>
          <w:noProof/>
          <w:sz w:val="28"/>
          <w:lang w:eastAsia="zh-CN"/>
        </w:rPr>
        <w:lastRenderedPageBreak/>
        <w:drawing>
          <wp:inline distT="0" distB="0" distL="0" distR="0" wp14:anchorId="3882D4CD" wp14:editId="0E2A9078">
            <wp:extent cx="4914900" cy="2764631"/>
            <wp:effectExtent l="0" t="0" r="0" b="0"/>
            <wp:docPr id="8" name="Imagen 8" descr="E:\Fotos\DJI_0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otos\DJI_072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1861" cy="2768547"/>
                    </a:xfrm>
                    <a:prstGeom prst="rect">
                      <a:avLst/>
                    </a:prstGeom>
                    <a:noFill/>
                    <a:ln>
                      <a:noFill/>
                    </a:ln>
                  </pic:spPr>
                </pic:pic>
              </a:graphicData>
            </a:graphic>
          </wp:inline>
        </w:drawing>
      </w:r>
    </w:p>
    <w:p w:rsidR="00492983" w:rsidRDefault="00A34201" w:rsidP="00124506">
      <w:pPr>
        <w:pStyle w:val="Ttulo1"/>
        <w:numPr>
          <w:ilvl w:val="0"/>
          <w:numId w:val="4"/>
        </w:numPr>
        <w:jc w:val="center"/>
        <w:rPr>
          <w:rFonts w:ascii="Century Gothic" w:eastAsiaTheme="minorHAnsi" w:hAnsi="Century Gothic" w:cstheme="minorBidi"/>
          <w:b/>
          <w:bCs/>
          <w:color w:val="auto"/>
          <w:sz w:val="22"/>
          <w:szCs w:val="22"/>
        </w:rPr>
      </w:pPr>
      <w:bookmarkStart w:id="8" w:name="_Toc30769936"/>
      <w:r w:rsidRPr="004E6D21">
        <w:rPr>
          <w:rFonts w:ascii="Century Gothic" w:eastAsiaTheme="minorHAnsi" w:hAnsi="Century Gothic" w:cstheme="minorBidi"/>
          <w:b/>
          <w:bCs/>
          <w:color w:val="auto"/>
          <w:sz w:val="22"/>
          <w:szCs w:val="22"/>
        </w:rPr>
        <w:t>DESCRIPCIÓN DE LA ALTERNATIVA</w:t>
      </w:r>
      <w:bookmarkEnd w:id="8"/>
    </w:p>
    <w:p w:rsidR="000F5B52" w:rsidRPr="000F5B52" w:rsidRDefault="000F5B52" w:rsidP="000F5B52"/>
    <w:p w:rsidR="000F5B52" w:rsidRPr="000F5B52" w:rsidRDefault="000F5B52" w:rsidP="000F5B52">
      <w:pPr>
        <w:jc w:val="both"/>
      </w:pPr>
      <w:r w:rsidRPr="00E762E3">
        <w:rPr>
          <w:rFonts w:ascii="Century Gothic" w:hAnsi="Century Gothic"/>
          <w:bCs/>
          <w:szCs w:val="26"/>
        </w:rPr>
        <w:t xml:space="preserve">En la etapa de diagnóstico se realizará un análisis con base en la información recolectada en la fase anterior y con los insumos obtenidos en los encuentros con la comunidad, de tal manera que se plasme la situación actual del Municipio lo más cercana a la realidad posible. Además, en cada sector se establecerán los problemas que condicionan el desarrollo de Santiago Putumayo. Concluida la etapa de Elaboración del Diagnóstico, se procederá a abordar la Fase Estratégica del Plan, en armonía con lo propuesto en el programa de gobierno </w:t>
      </w:r>
      <w:r>
        <w:rPr>
          <w:rFonts w:ascii="Century Gothic" w:hAnsi="Century Gothic"/>
          <w:bCs/>
          <w:szCs w:val="26"/>
        </w:rPr>
        <w:t>2020-2023</w:t>
      </w:r>
      <w:r w:rsidRPr="00E762E3">
        <w:rPr>
          <w:rFonts w:ascii="Century Gothic" w:hAnsi="Century Gothic"/>
          <w:bCs/>
          <w:szCs w:val="26"/>
        </w:rPr>
        <w:t>, y aportes generados por la Comunidad en</w:t>
      </w:r>
      <w:r>
        <w:rPr>
          <w:rFonts w:ascii="Century Gothic" w:hAnsi="Century Gothic"/>
          <w:bCs/>
          <w:szCs w:val="26"/>
        </w:rPr>
        <w:t xml:space="preserve"> </w:t>
      </w:r>
      <w:r w:rsidRPr="00E762E3">
        <w:rPr>
          <w:rFonts w:ascii="Century Gothic" w:hAnsi="Century Gothic"/>
          <w:bCs/>
          <w:szCs w:val="26"/>
        </w:rPr>
        <w:t>los espacios de Concertación. Para la definición de los Objetivos, se articularán los Objetivos sectoriales de desarrollo y los d</w:t>
      </w:r>
      <w:r>
        <w:rPr>
          <w:rFonts w:ascii="Century Gothic" w:hAnsi="Century Gothic"/>
          <w:bCs/>
          <w:szCs w:val="26"/>
        </w:rPr>
        <w:t xml:space="preserve">e desarrollo territorial, con el </w:t>
      </w:r>
      <w:r w:rsidRPr="00E762E3">
        <w:rPr>
          <w:rFonts w:ascii="Century Gothic" w:hAnsi="Century Gothic"/>
          <w:bCs/>
          <w:szCs w:val="26"/>
        </w:rPr>
        <w:t>propósito de lograr que las acciones futuras del Municipio involucren medidas que impulsen el desarrollo económico y social. Luego se diseñarán</w:t>
      </w:r>
      <w:r>
        <w:rPr>
          <w:rFonts w:ascii="Century Gothic" w:hAnsi="Century Gothic"/>
          <w:bCs/>
          <w:szCs w:val="26"/>
        </w:rPr>
        <w:t xml:space="preserve"> </w:t>
      </w:r>
      <w:r w:rsidRPr="00E762E3">
        <w:rPr>
          <w:rFonts w:ascii="Century Gothic" w:hAnsi="Century Gothic"/>
          <w:bCs/>
          <w:szCs w:val="26"/>
        </w:rPr>
        <w:t>estrategias ajustadas a la disponibilidad de recursos y a la capacidad de gestión del actual gobierno, en armonía con lo contemplado en el Programa, y en los referentes departamentales, regionales y nacionales, buscando intervenir la problemática que limita el desarrollo del</w:t>
      </w:r>
      <w:r>
        <w:rPr>
          <w:rFonts w:ascii="Century Gothic" w:hAnsi="Century Gothic"/>
          <w:bCs/>
          <w:szCs w:val="26"/>
        </w:rPr>
        <w:t xml:space="preserve"> </w:t>
      </w:r>
      <w:r w:rsidRPr="00E762E3">
        <w:rPr>
          <w:rFonts w:ascii="Century Gothic" w:hAnsi="Century Gothic"/>
          <w:bCs/>
          <w:szCs w:val="26"/>
        </w:rPr>
        <w:t xml:space="preserve">Municipio. Con fundamento en los Objetivos formulados y los lineamientos estratégicos definidos se aborda la Parte Programática del Plan. La definición de los Programas de desarrollo, que a su vez se organizan en Proyectos, se </w:t>
      </w:r>
      <w:proofErr w:type="gramStart"/>
      <w:r w:rsidRPr="00E762E3">
        <w:rPr>
          <w:rFonts w:ascii="Century Gothic" w:hAnsi="Century Gothic"/>
          <w:bCs/>
          <w:szCs w:val="26"/>
        </w:rPr>
        <w:t>orientarán</w:t>
      </w:r>
      <w:proofErr w:type="gramEnd"/>
      <w:r w:rsidRPr="00E762E3">
        <w:rPr>
          <w:rFonts w:ascii="Century Gothic" w:hAnsi="Century Gothic"/>
          <w:bCs/>
          <w:szCs w:val="26"/>
        </w:rPr>
        <w:t xml:space="preserve"> al logro de los Objetivos, apuntando a la </w:t>
      </w:r>
      <w:r w:rsidRPr="00E762E3">
        <w:rPr>
          <w:rFonts w:ascii="Century Gothic" w:hAnsi="Century Gothic"/>
          <w:bCs/>
          <w:szCs w:val="26"/>
        </w:rPr>
        <w:lastRenderedPageBreak/>
        <w:t>solución de los problemas</w:t>
      </w:r>
      <w:r>
        <w:rPr>
          <w:rFonts w:ascii="Century Gothic" w:hAnsi="Century Gothic"/>
          <w:bCs/>
          <w:szCs w:val="26"/>
        </w:rPr>
        <w:t xml:space="preserve"> </w:t>
      </w:r>
      <w:r w:rsidRPr="00E762E3">
        <w:rPr>
          <w:rFonts w:ascii="Century Gothic" w:hAnsi="Century Gothic"/>
          <w:bCs/>
          <w:szCs w:val="26"/>
        </w:rPr>
        <w:t>sectoriales mediante la adecuada utilización y racionalización de los recursos. Se definirán Metas, es decir los objetivos presentados en términos</w:t>
      </w:r>
      <w:r>
        <w:rPr>
          <w:rFonts w:ascii="Century Gothic" w:hAnsi="Century Gothic"/>
          <w:bCs/>
          <w:szCs w:val="26"/>
        </w:rPr>
        <w:t xml:space="preserve"> </w:t>
      </w:r>
      <w:r w:rsidRPr="00E762E3">
        <w:rPr>
          <w:rFonts w:ascii="Century Gothic" w:hAnsi="Century Gothic"/>
          <w:bCs/>
          <w:szCs w:val="26"/>
        </w:rPr>
        <w:t>cuantitativos, temporales y espaciales. Concluida la parte estratégica, se realizará el componente financiero que integra los Planes de Desarrollo de las</w:t>
      </w:r>
      <w:r>
        <w:rPr>
          <w:rFonts w:ascii="Century Gothic" w:hAnsi="Century Gothic"/>
          <w:bCs/>
          <w:szCs w:val="26"/>
        </w:rPr>
        <w:t xml:space="preserve"> </w:t>
      </w:r>
      <w:r w:rsidRPr="00E762E3">
        <w:rPr>
          <w:rFonts w:ascii="Century Gothic" w:hAnsi="Century Gothic"/>
          <w:bCs/>
          <w:szCs w:val="26"/>
        </w:rPr>
        <w:t>entidades territoriales, señalados como tal por la Ley 152 de 1994 en cuanto a la estructura interna del plan y su contenido. Finalmente se presenta a</w:t>
      </w:r>
      <w:r>
        <w:rPr>
          <w:rFonts w:ascii="Century Gothic" w:hAnsi="Century Gothic"/>
          <w:bCs/>
          <w:szCs w:val="26"/>
        </w:rPr>
        <w:t xml:space="preserve"> </w:t>
      </w:r>
      <w:r w:rsidRPr="00E762E3">
        <w:rPr>
          <w:rFonts w:ascii="Century Gothic" w:hAnsi="Century Gothic"/>
          <w:bCs/>
          <w:szCs w:val="26"/>
        </w:rPr>
        <w:t>aprobación el Plan Construido</w:t>
      </w:r>
      <w:r>
        <w:rPr>
          <w:rFonts w:ascii="Century Gothic" w:hAnsi="Century Gothic"/>
          <w:bCs/>
          <w:szCs w:val="26"/>
        </w:rPr>
        <w:t>.</w:t>
      </w:r>
    </w:p>
    <w:p w:rsidR="004E6D21" w:rsidRPr="00593FD4" w:rsidRDefault="004E6D21" w:rsidP="004E6D21">
      <w:pPr>
        <w:rPr>
          <w:sz w:val="10"/>
        </w:rPr>
      </w:pPr>
    </w:p>
    <w:p w:rsidR="004E6D21" w:rsidRPr="004E6D21" w:rsidRDefault="007A3F49" w:rsidP="004E6D21">
      <w:pPr>
        <w:pStyle w:val="Ttulo2"/>
        <w:numPr>
          <w:ilvl w:val="1"/>
          <w:numId w:val="4"/>
        </w:numPr>
        <w:spacing w:before="0"/>
        <w:rPr>
          <w:rFonts w:ascii="Century Gothic" w:eastAsiaTheme="minorHAnsi" w:hAnsi="Century Gothic" w:cstheme="minorBidi"/>
          <w:b/>
          <w:bCs/>
          <w:color w:val="auto"/>
          <w:sz w:val="22"/>
          <w:szCs w:val="22"/>
        </w:rPr>
      </w:pPr>
      <w:bookmarkStart w:id="9" w:name="_Toc429401232"/>
      <w:bookmarkStart w:id="10" w:name="_Toc30769937"/>
      <w:r w:rsidRPr="004E6D21">
        <w:rPr>
          <w:rFonts w:ascii="Century Gothic" w:eastAsiaTheme="minorHAnsi" w:hAnsi="Century Gothic" w:cstheme="minorBidi"/>
          <w:b/>
          <w:bCs/>
          <w:color w:val="auto"/>
          <w:sz w:val="22"/>
          <w:szCs w:val="22"/>
        </w:rPr>
        <w:t>Descripción Técnica</w:t>
      </w:r>
      <w:bookmarkEnd w:id="9"/>
      <w:bookmarkEnd w:id="10"/>
      <w:r w:rsidRPr="004E6D21">
        <w:rPr>
          <w:rFonts w:ascii="Century Gothic" w:eastAsiaTheme="minorHAnsi" w:hAnsi="Century Gothic" w:cstheme="minorBidi"/>
          <w:b/>
          <w:bCs/>
          <w:color w:val="auto"/>
          <w:sz w:val="22"/>
          <w:szCs w:val="22"/>
        </w:rPr>
        <w:t xml:space="preserve">  </w:t>
      </w:r>
    </w:p>
    <w:p w:rsidR="004E6D21" w:rsidRPr="004E6D21" w:rsidRDefault="004E6D21" w:rsidP="004E6D21">
      <w:pPr>
        <w:spacing w:after="0"/>
        <w:rPr>
          <w:rFonts w:ascii="Century Gothic" w:hAnsi="Century Gothic"/>
        </w:rPr>
      </w:pPr>
    </w:p>
    <w:p w:rsidR="004E6D21" w:rsidRDefault="004E6D21" w:rsidP="004E6D21">
      <w:pPr>
        <w:spacing w:after="0"/>
        <w:jc w:val="both"/>
        <w:rPr>
          <w:rFonts w:ascii="Century Gothic" w:hAnsi="Century Gothic"/>
        </w:rPr>
      </w:pPr>
      <w:r w:rsidRPr="004E6D21">
        <w:rPr>
          <w:rFonts w:ascii="Century Gothic" w:hAnsi="Century Gothic"/>
        </w:rPr>
        <w:t xml:space="preserve">El objeto </w:t>
      </w:r>
      <w:r w:rsidR="006B3094">
        <w:rPr>
          <w:rFonts w:ascii="Century Gothic" w:hAnsi="Century Gothic"/>
        </w:rPr>
        <w:t xml:space="preserve">del proyecto es la </w:t>
      </w:r>
      <w:r w:rsidR="006B3094" w:rsidRPr="006B3094">
        <w:rPr>
          <w:rFonts w:ascii="Century Gothic" w:hAnsi="Century Gothic"/>
        </w:rPr>
        <w:t>FORMULACIÓN DEL PLAN DE DESARROLLO “NUESTRA ESENCIA” PARA EL PERIODO CONSTITUCIONAL 2020-2023 DEL MUNICIPIO DE SANTIAGO PUTUMAYO</w:t>
      </w:r>
      <w:r w:rsidRPr="004E6D21">
        <w:rPr>
          <w:rFonts w:ascii="Century Gothic" w:hAnsi="Century Gothic"/>
        </w:rPr>
        <w:t xml:space="preserve"> y del contrato que llegue a celebrarse. </w:t>
      </w:r>
      <w:bookmarkStart w:id="11" w:name="_Toc429401233"/>
    </w:p>
    <w:p w:rsidR="004E6D21" w:rsidRPr="004E6D21" w:rsidRDefault="004E6D21" w:rsidP="004E6D21">
      <w:pPr>
        <w:spacing w:after="0"/>
        <w:jc w:val="both"/>
        <w:rPr>
          <w:rFonts w:ascii="Century Gothic" w:hAnsi="Century Gothic"/>
        </w:rPr>
      </w:pPr>
    </w:p>
    <w:p w:rsidR="004E6D21" w:rsidRPr="004E6D21" w:rsidRDefault="007A3F49" w:rsidP="004E6D21">
      <w:pPr>
        <w:pStyle w:val="Ttulo2"/>
        <w:numPr>
          <w:ilvl w:val="1"/>
          <w:numId w:val="4"/>
        </w:numPr>
        <w:spacing w:before="0"/>
        <w:rPr>
          <w:rFonts w:ascii="Century Gothic" w:eastAsiaTheme="minorHAnsi" w:hAnsi="Century Gothic" w:cstheme="minorBidi"/>
          <w:b/>
          <w:bCs/>
          <w:color w:val="auto"/>
          <w:sz w:val="22"/>
          <w:szCs w:val="22"/>
        </w:rPr>
      </w:pPr>
      <w:bookmarkStart w:id="12" w:name="_Toc30769938"/>
      <w:r w:rsidRPr="004E6D21">
        <w:rPr>
          <w:rFonts w:ascii="Century Gothic" w:eastAsiaTheme="minorHAnsi" w:hAnsi="Century Gothic" w:cstheme="minorBidi"/>
          <w:b/>
          <w:bCs/>
          <w:color w:val="auto"/>
          <w:sz w:val="22"/>
          <w:szCs w:val="22"/>
        </w:rPr>
        <w:t>Clasificación</w:t>
      </w:r>
      <w:bookmarkEnd w:id="11"/>
      <w:bookmarkEnd w:id="12"/>
      <w:r w:rsidRPr="004E6D21">
        <w:rPr>
          <w:rFonts w:ascii="Century Gothic" w:eastAsiaTheme="minorHAnsi" w:hAnsi="Century Gothic" w:cstheme="minorBidi"/>
          <w:b/>
          <w:bCs/>
          <w:color w:val="auto"/>
          <w:sz w:val="22"/>
          <w:szCs w:val="22"/>
        </w:rPr>
        <w:t xml:space="preserve"> </w:t>
      </w:r>
    </w:p>
    <w:p w:rsidR="004E6D21" w:rsidRPr="004E6D21" w:rsidRDefault="004E6D21" w:rsidP="004E6D21">
      <w:pPr>
        <w:spacing w:after="0"/>
        <w:rPr>
          <w:rFonts w:ascii="Century Gothic" w:hAnsi="Century Gothic"/>
        </w:rPr>
      </w:pPr>
    </w:p>
    <w:p w:rsidR="004E6D21" w:rsidRPr="004E6D21" w:rsidRDefault="004E6D21" w:rsidP="005277EC">
      <w:pPr>
        <w:spacing w:after="0"/>
        <w:jc w:val="both"/>
        <w:rPr>
          <w:rFonts w:ascii="Century Gothic" w:hAnsi="Century Gothic"/>
        </w:rPr>
      </w:pPr>
      <w:r w:rsidRPr="004E6D21">
        <w:rPr>
          <w:rFonts w:ascii="Century Gothic" w:hAnsi="Century Gothic"/>
        </w:rPr>
        <w:t xml:space="preserve">Los servicios requeridos por la entidad se encuentran clasificados de la siguiente manera en el Código Estándar de Productos y Servicios de Naciones Unidas – UNSPSC V.14.080. </w:t>
      </w:r>
    </w:p>
    <w:p w:rsidR="004E6D21" w:rsidRPr="004E6D21" w:rsidRDefault="004E6D21" w:rsidP="004E6D21">
      <w:pPr>
        <w:spacing w:after="0"/>
        <w:rPr>
          <w:rFonts w:ascii="Century Gothic" w:hAnsi="Century Gothic"/>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6152"/>
      </w:tblGrid>
      <w:tr w:rsidR="004E6D21" w:rsidRPr="004E6D21" w:rsidTr="00924079">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E6D21" w:rsidRPr="004E6D21" w:rsidRDefault="004E6D21" w:rsidP="00766D93">
            <w:pPr>
              <w:spacing w:after="0"/>
              <w:jc w:val="center"/>
              <w:rPr>
                <w:rFonts w:ascii="Century Gothic" w:hAnsi="Century Gothic"/>
                <w:b/>
              </w:rPr>
            </w:pPr>
            <w:r w:rsidRPr="004E6D21">
              <w:rPr>
                <w:rFonts w:ascii="Century Gothic" w:hAnsi="Century Gothic"/>
                <w:b/>
              </w:rPr>
              <w:t>Código UNSPSC</w:t>
            </w:r>
          </w:p>
        </w:tc>
        <w:tc>
          <w:tcPr>
            <w:tcW w:w="59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E6D21" w:rsidRPr="004E6D21" w:rsidRDefault="004E6D21" w:rsidP="00766D93">
            <w:pPr>
              <w:spacing w:after="0"/>
              <w:jc w:val="center"/>
              <w:rPr>
                <w:rFonts w:ascii="Century Gothic" w:hAnsi="Century Gothic"/>
                <w:b/>
              </w:rPr>
            </w:pPr>
            <w:r w:rsidRPr="004E6D21">
              <w:rPr>
                <w:rFonts w:ascii="Century Gothic" w:hAnsi="Century Gothic"/>
                <w:b/>
              </w:rPr>
              <w:t>Descripción</w:t>
            </w:r>
          </w:p>
        </w:tc>
      </w:tr>
      <w:tr w:rsidR="004E6D21" w:rsidRPr="004E6D21" w:rsidTr="00924079">
        <w:tc>
          <w:tcPr>
            <w:tcW w:w="2830" w:type="dxa"/>
            <w:tcBorders>
              <w:top w:val="single" w:sz="4" w:space="0" w:color="auto"/>
              <w:left w:val="single" w:sz="4" w:space="0" w:color="auto"/>
              <w:bottom w:val="single" w:sz="4" w:space="0" w:color="auto"/>
              <w:right w:val="single" w:sz="4" w:space="0" w:color="auto"/>
            </w:tcBorders>
            <w:shd w:val="clear" w:color="auto" w:fill="auto"/>
            <w:vAlign w:val="center"/>
          </w:tcPr>
          <w:p w:rsidR="004E6D21" w:rsidRPr="004E6D21" w:rsidRDefault="00EF1661" w:rsidP="00766D93">
            <w:pPr>
              <w:spacing w:after="0"/>
              <w:jc w:val="center"/>
              <w:rPr>
                <w:rFonts w:ascii="Century Gothic" w:hAnsi="Century Gothic"/>
                <w:noProof/>
              </w:rPr>
            </w:pPr>
            <w:r w:rsidRPr="00EF1661">
              <w:rPr>
                <w:rFonts w:ascii="Century Gothic" w:hAnsi="Century Gothic"/>
                <w:noProof/>
              </w:rPr>
              <w:t>80101500</w:t>
            </w:r>
          </w:p>
        </w:tc>
        <w:tc>
          <w:tcPr>
            <w:tcW w:w="5998" w:type="dxa"/>
            <w:tcBorders>
              <w:top w:val="single" w:sz="4" w:space="0" w:color="auto"/>
              <w:left w:val="single" w:sz="4" w:space="0" w:color="auto"/>
              <w:bottom w:val="single" w:sz="4" w:space="0" w:color="auto"/>
              <w:right w:val="single" w:sz="4" w:space="0" w:color="auto"/>
            </w:tcBorders>
            <w:shd w:val="clear" w:color="auto" w:fill="auto"/>
            <w:vAlign w:val="center"/>
          </w:tcPr>
          <w:p w:rsidR="004E6D21" w:rsidRPr="004E6D21" w:rsidRDefault="00EF1661" w:rsidP="00766D93">
            <w:pPr>
              <w:spacing w:after="0"/>
              <w:jc w:val="center"/>
              <w:rPr>
                <w:rFonts w:ascii="Century Gothic" w:hAnsi="Century Gothic"/>
                <w:noProof/>
              </w:rPr>
            </w:pPr>
            <w:r w:rsidRPr="00EF1661">
              <w:rPr>
                <w:rFonts w:ascii="Century Gothic" w:hAnsi="Century Gothic"/>
                <w:noProof/>
              </w:rPr>
              <w:t>SERVICIOS DE CONSULTORÍA DE NEGOCIOS Y ADMINISTRACIÓN CORPORATIVA</w:t>
            </w:r>
          </w:p>
        </w:tc>
      </w:tr>
    </w:tbl>
    <w:p w:rsidR="004E6D21" w:rsidRPr="004E6D21" w:rsidRDefault="004E6D21" w:rsidP="004E6D21">
      <w:pPr>
        <w:spacing w:after="0"/>
        <w:rPr>
          <w:rFonts w:ascii="Century Gothic" w:hAnsi="Century Gothic"/>
        </w:rPr>
      </w:pPr>
    </w:p>
    <w:p w:rsidR="004E6D21" w:rsidRPr="005277EC" w:rsidRDefault="007A3F49" w:rsidP="005277EC">
      <w:pPr>
        <w:pStyle w:val="Ttulo2"/>
        <w:numPr>
          <w:ilvl w:val="1"/>
          <w:numId w:val="4"/>
        </w:numPr>
        <w:spacing w:before="0"/>
        <w:rPr>
          <w:rFonts w:ascii="Century Gothic" w:eastAsiaTheme="minorHAnsi" w:hAnsi="Century Gothic" w:cstheme="minorBidi"/>
          <w:b/>
          <w:bCs/>
          <w:color w:val="auto"/>
          <w:sz w:val="22"/>
          <w:szCs w:val="22"/>
        </w:rPr>
      </w:pPr>
      <w:bookmarkStart w:id="13" w:name="_Toc429401234"/>
      <w:bookmarkStart w:id="14" w:name="_Toc30769939"/>
      <w:r w:rsidRPr="005277EC">
        <w:rPr>
          <w:rFonts w:ascii="Century Gothic" w:eastAsiaTheme="minorHAnsi" w:hAnsi="Century Gothic" w:cstheme="minorBidi"/>
          <w:b/>
          <w:bCs/>
          <w:color w:val="auto"/>
          <w:sz w:val="22"/>
          <w:szCs w:val="22"/>
        </w:rPr>
        <w:t xml:space="preserve">Especificaciones </w:t>
      </w:r>
      <w:bookmarkEnd w:id="13"/>
      <w:r w:rsidRPr="005277EC">
        <w:rPr>
          <w:rFonts w:ascii="Century Gothic" w:eastAsiaTheme="minorHAnsi" w:hAnsi="Century Gothic" w:cstheme="minorBidi"/>
          <w:b/>
          <w:bCs/>
          <w:color w:val="auto"/>
          <w:sz w:val="22"/>
          <w:szCs w:val="22"/>
        </w:rPr>
        <w:t>Técnicas</w:t>
      </w:r>
      <w:bookmarkEnd w:id="14"/>
      <w:r w:rsidRPr="005277EC">
        <w:rPr>
          <w:rFonts w:ascii="Century Gothic" w:eastAsiaTheme="minorHAnsi" w:hAnsi="Century Gothic" w:cstheme="minorBidi"/>
          <w:b/>
          <w:bCs/>
          <w:color w:val="auto"/>
          <w:sz w:val="22"/>
          <w:szCs w:val="22"/>
        </w:rPr>
        <w:t xml:space="preserve"> </w:t>
      </w:r>
    </w:p>
    <w:p w:rsidR="004E6D21" w:rsidRPr="004E6D21" w:rsidRDefault="004E6D21" w:rsidP="004E6D21">
      <w:pPr>
        <w:spacing w:after="0"/>
        <w:rPr>
          <w:rFonts w:ascii="Century Gothic" w:hAnsi="Century Gothic"/>
        </w:rPr>
      </w:pPr>
    </w:p>
    <w:p w:rsidR="004E6D21" w:rsidRPr="004E6D21" w:rsidRDefault="004E6D21" w:rsidP="005277EC">
      <w:pPr>
        <w:spacing w:after="0"/>
        <w:jc w:val="both"/>
        <w:rPr>
          <w:rFonts w:ascii="Century Gothic" w:hAnsi="Century Gothic"/>
        </w:rPr>
      </w:pPr>
      <w:r w:rsidRPr="004E6D21">
        <w:rPr>
          <w:rFonts w:ascii="Century Gothic" w:hAnsi="Century Gothic"/>
        </w:rPr>
        <w:t xml:space="preserve">Las actividades de la consultoría se desarrollarán </w:t>
      </w:r>
      <w:r w:rsidR="005277EC">
        <w:rPr>
          <w:rFonts w:ascii="Century Gothic" w:hAnsi="Century Gothic"/>
        </w:rPr>
        <w:t xml:space="preserve">en </w:t>
      </w:r>
      <w:r w:rsidRPr="004E6D21">
        <w:rPr>
          <w:rFonts w:ascii="Century Gothic" w:hAnsi="Century Gothic"/>
        </w:rPr>
        <w:t>el Municipio</w:t>
      </w:r>
      <w:r w:rsidR="005277EC">
        <w:rPr>
          <w:rFonts w:ascii="Century Gothic" w:hAnsi="Century Gothic"/>
        </w:rPr>
        <w:t xml:space="preserve"> de Santiago Putumayo</w:t>
      </w:r>
      <w:r w:rsidRPr="004E6D21">
        <w:rPr>
          <w:rFonts w:ascii="Century Gothic" w:hAnsi="Century Gothic"/>
        </w:rPr>
        <w:t xml:space="preserve">. Así mismo, para tales actividades se deberá contar con el siguiente personal mínimo con sus respectivas cargas de trabajo: </w:t>
      </w:r>
    </w:p>
    <w:p w:rsidR="004E6D21" w:rsidRPr="004E6D21" w:rsidRDefault="004E6D21" w:rsidP="004E6D21">
      <w:pPr>
        <w:spacing w:after="0"/>
        <w:rPr>
          <w:rFonts w:ascii="Century Gothic" w:hAnsi="Century Gothic"/>
        </w:rPr>
      </w:pPr>
    </w:p>
    <w:p w:rsidR="004E6D21" w:rsidRPr="004E6D21" w:rsidRDefault="004E6D21" w:rsidP="004E6D21">
      <w:pPr>
        <w:spacing w:after="0"/>
        <w:rPr>
          <w:rFonts w:ascii="Century Gothic" w:hAnsi="Century Gothic"/>
        </w:rPr>
      </w:pPr>
      <w:r w:rsidRPr="004E6D21">
        <w:rPr>
          <w:rFonts w:ascii="Century Gothic" w:hAnsi="Century Gothic"/>
        </w:rPr>
        <w:t xml:space="preserve">De acuerdo a las condiciones del proyecto, la consultoría a desarrollar son las siguientes.  </w:t>
      </w:r>
    </w:p>
    <w:p w:rsidR="004E6D21" w:rsidRPr="00B02928" w:rsidRDefault="004E6D21" w:rsidP="004E6D21">
      <w:pPr>
        <w:spacing w:after="0"/>
        <w:rPr>
          <w:rFonts w:ascii="Century Gothic" w:hAnsi="Century Gothic"/>
          <w:sz w:val="16"/>
        </w:rPr>
      </w:pPr>
    </w:p>
    <w:tbl>
      <w:tblPr>
        <w:tblStyle w:val="Tablaconcuadrcula1"/>
        <w:tblW w:w="3564" w:type="pct"/>
        <w:jc w:val="center"/>
        <w:tblCellMar>
          <w:top w:w="28" w:type="dxa"/>
          <w:bottom w:w="28" w:type="dxa"/>
        </w:tblCellMar>
        <w:tblLook w:val="04A0" w:firstRow="1" w:lastRow="0" w:firstColumn="1" w:lastColumn="0" w:noHBand="0" w:noVBand="1"/>
      </w:tblPr>
      <w:tblGrid>
        <w:gridCol w:w="4036"/>
        <w:gridCol w:w="2418"/>
      </w:tblGrid>
      <w:tr w:rsidR="009837F3" w:rsidRPr="009837F3" w:rsidTr="001567B9">
        <w:trPr>
          <w:jc w:val="center"/>
        </w:trPr>
        <w:tc>
          <w:tcPr>
            <w:tcW w:w="4036" w:type="dxa"/>
            <w:vAlign w:val="center"/>
          </w:tcPr>
          <w:p w:rsidR="009837F3" w:rsidRPr="009837F3" w:rsidRDefault="009837F3" w:rsidP="001567B9">
            <w:pPr>
              <w:jc w:val="center"/>
              <w:rPr>
                <w:rFonts w:ascii="Century Gothic" w:hAnsi="Century Gothic"/>
                <w:b/>
              </w:rPr>
            </w:pPr>
            <w:r w:rsidRPr="009837F3">
              <w:rPr>
                <w:rFonts w:ascii="Century Gothic" w:hAnsi="Century Gothic"/>
                <w:b/>
              </w:rPr>
              <w:t>Personal</w:t>
            </w:r>
          </w:p>
        </w:tc>
        <w:tc>
          <w:tcPr>
            <w:tcW w:w="2418" w:type="dxa"/>
            <w:vAlign w:val="center"/>
          </w:tcPr>
          <w:p w:rsidR="009837F3" w:rsidRPr="009837F3" w:rsidRDefault="009837F3" w:rsidP="001567B9">
            <w:pPr>
              <w:jc w:val="center"/>
              <w:rPr>
                <w:rFonts w:ascii="Century Gothic" w:hAnsi="Century Gothic"/>
                <w:b/>
              </w:rPr>
            </w:pPr>
            <w:r w:rsidRPr="009837F3">
              <w:rPr>
                <w:rFonts w:ascii="Century Gothic" w:hAnsi="Century Gothic"/>
                <w:b/>
              </w:rPr>
              <w:t>Dedicación</w:t>
            </w:r>
          </w:p>
        </w:tc>
      </w:tr>
      <w:tr w:rsidR="009837F3" w:rsidRPr="0005576D" w:rsidTr="001567B9">
        <w:trPr>
          <w:jc w:val="center"/>
        </w:trPr>
        <w:tc>
          <w:tcPr>
            <w:tcW w:w="4036" w:type="dxa"/>
          </w:tcPr>
          <w:p w:rsidR="009837F3" w:rsidRPr="009837F3" w:rsidRDefault="009837F3" w:rsidP="001567B9">
            <w:pPr>
              <w:jc w:val="both"/>
              <w:rPr>
                <w:rFonts w:ascii="Century Gothic" w:hAnsi="Century Gothic"/>
              </w:rPr>
            </w:pPr>
            <w:r w:rsidRPr="009837F3">
              <w:rPr>
                <w:rFonts w:ascii="Century Gothic" w:hAnsi="Century Gothic"/>
              </w:rPr>
              <w:t>Director de Consultoría</w:t>
            </w:r>
          </w:p>
        </w:tc>
        <w:tc>
          <w:tcPr>
            <w:tcW w:w="2418" w:type="dxa"/>
          </w:tcPr>
          <w:p w:rsidR="009837F3" w:rsidRPr="009837F3" w:rsidRDefault="009837F3" w:rsidP="001567B9">
            <w:pPr>
              <w:jc w:val="center"/>
              <w:rPr>
                <w:rFonts w:ascii="Century Gothic" w:hAnsi="Century Gothic"/>
              </w:rPr>
            </w:pPr>
            <w:r w:rsidRPr="009837F3">
              <w:rPr>
                <w:rFonts w:ascii="Century Gothic" w:hAnsi="Century Gothic"/>
              </w:rPr>
              <w:t>20%</w:t>
            </w:r>
          </w:p>
        </w:tc>
      </w:tr>
      <w:tr w:rsidR="009837F3" w:rsidRPr="0005576D" w:rsidTr="001567B9">
        <w:trPr>
          <w:jc w:val="center"/>
        </w:trPr>
        <w:tc>
          <w:tcPr>
            <w:tcW w:w="4036" w:type="dxa"/>
          </w:tcPr>
          <w:p w:rsidR="009837F3" w:rsidRPr="009837F3" w:rsidRDefault="009837F3" w:rsidP="001567B9">
            <w:pPr>
              <w:jc w:val="both"/>
              <w:rPr>
                <w:rFonts w:ascii="Century Gothic" w:hAnsi="Century Gothic"/>
              </w:rPr>
            </w:pPr>
            <w:r w:rsidRPr="009837F3">
              <w:rPr>
                <w:rFonts w:ascii="Century Gothic" w:hAnsi="Century Gothic"/>
              </w:rPr>
              <w:t>Residente de Consultoría</w:t>
            </w:r>
          </w:p>
        </w:tc>
        <w:tc>
          <w:tcPr>
            <w:tcW w:w="2418" w:type="dxa"/>
          </w:tcPr>
          <w:p w:rsidR="009837F3" w:rsidRPr="009837F3" w:rsidRDefault="009837F3" w:rsidP="001567B9">
            <w:pPr>
              <w:jc w:val="center"/>
              <w:rPr>
                <w:rFonts w:ascii="Century Gothic" w:hAnsi="Century Gothic"/>
              </w:rPr>
            </w:pPr>
            <w:r w:rsidRPr="009837F3">
              <w:rPr>
                <w:rFonts w:ascii="Century Gothic" w:hAnsi="Century Gothic"/>
              </w:rPr>
              <w:t>100%</w:t>
            </w:r>
          </w:p>
        </w:tc>
      </w:tr>
      <w:tr w:rsidR="009837F3" w:rsidRPr="0005576D" w:rsidTr="001567B9">
        <w:trPr>
          <w:jc w:val="center"/>
        </w:trPr>
        <w:tc>
          <w:tcPr>
            <w:tcW w:w="4036" w:type="dxa"/>
          </w:tcPr>
          <w:p w:rsidR="009837F3" w:rsidRPr="009837F3" w:rsidRDefault="009837F3" w:rsidP="001567B9">
            <w:pPr>
              <w:jc w:val="both"/>
              <w:rPr>
                <w:rFonts w:ascii="Century Gothic" w:hAnsi="Century Gothic"/>
              </w:rPr>
            </w:pPr>
            <w:r w:rsidRPr="009837F3">
              <w:rPr>
                <w:rFonts w:ascii="Century Gothic" w:hAnsi="Century Gothic"/>
              </w:rPr>
              <w:lastRenderedPageBreak/>
              <w:t>Auxiliar de Consultoría</w:t>
            </w:r>
          </w:p>
        </w:tc>
        <w:tc>
          <w:tcPr>
            <w:tcW w:w="2418" w:type="dxa"/>
          </w:tcPr>
          <w:p w:rsidR="009837F3" w:rsidRPr="009837F3" w:rsidRDefault="009837F3" w:rsidP="001567B9">
            <w:pPr>
              <w:jc w:val="center"/>
              <w:rPr>
                <w:rFonts w:ascii="Century Gothic" w:hAnsi="Century Gothic"/>
              </w:rPr>
            </w:pPr>
            <w:r w:rsidRPr="009837F3">
              <w:rPr>
                <w:rFonts w:ascii="Century Gothic" w:hAnsi="Century Gothic"/>
              </w:rPr>
              <w:t>100%</w:t>
            </w:r>
          </w:p>
        </w:tc>
      </w:tr>
    </w:tbl>
    <w:p w:rsidR="004E6D21" w:rsidRPr="004E6D21" w:rsidRDefault="004E6D21" w:rsidP="004E6D21">
      <w:pPr>
        <w:spacing w:after="0"/>
        <w:rPr>
          <w:rFonts w:ascii="Century Gothic" w:hAnsi="Century Gothic"/>
        </w:rPr>
      </w:pPr>
    </w:p>
    <w:p w:rsidR="004E6D21" w:rsidRDefault="007A3F49" w:rsidP="007A3F49">
      <w:pPr>
        <w:pStyle w:val="Ttulo2"/>
        <w:numPr>
          <w:ilvl w:val="1"/>
          <w:numId w:val="4"/>
        </w:numPr>
        <w:spacing w:before="0"/>
        <w:jc w:val="both"/>
        <w:rPr>
          <w:rFonts w:ascii="Century Gothic" w:eastAsiaTheme="minorHAnsi" w:hAnsi="Century Gothic" w:cstheme="minorBidi"/>
          <w:b/>
          <w:bCs/>
          <w:color w:val="auto"/>
          <w:sz w:val="22"/>
          <w:szCs w:val="22"/>
        </w:rPr>
      </w:pPr>
      <w:bookmarkStart w:id="15" w:name="_Toc30769940"/>
      <w:r>
        <w:rPr>
          <w:rFonts w:ascii="Century Gothic" w:eastAsiaTheme="minorHAnsi" w:hAnsi="Century Gothic" w:cstheme="minorBidi"/>
          <w:b/>
          <w:bCs/>
          <w:color w:val="auto"/>
          <w:sz w:val="22"/>
          <w:szCs w:val="22"/>
        </w:rPr>
        <w:t>Especificaciones Técnicas para la Formulación del Plan d</w:t>
      </w:r>
      <w:r w:rsidRPr="00593FD4">
        <w:rPr>
          <w:rFonts w:ascii="Century Gothic" w:eastAsiaTheme="minorHAnsi" w:hAnsi="Century Gothic" w:cstheme="minorBidi"/>
          <w:b/>
          <w:bCs/>
          <w:color w:val="auto"/>
          <w:sz w:val="22"/>
          <w:szCs w:val="22"/>
        </w:rPr>
        <w:t xml:space="preserve">e Desarrollo Municipal </w:t>
      </w:r>
      <w:r>
        <w:rPr>
          <w:rFonts w:ascii="Century Gothic" w:eastAsiaTheme="minorHAnsi" w:hAnsi="Century Gothic" w:cstheme="minorBidi"/>
          <w:b/>
          <w:bCs/>
          <w:color w:val="auto"/>
          <w:sz w:val="22"/>
          <w:szCs w:val="22"/>
        </w:rPr>
        <w:t>Nuestra Esencia 2020-2023.</w:t>
      </w:r>
      <w:bookmarkEnd w:id="15"/>
    </w:p>
    <w:p w:rsidR="00593FD4" w:rsidRPr="00593FD4" w:rsidRDefault="00593FD4" w:rsidP="00593FD4"/>
    <w:p w:rsidR="004E6D21" w:rsidRDefault="004E6D21" w:rsidP="00593FD4">
      <w:pPr>
        <w:spacing w:after="0"/>
        <w:jc w:val="both"/>
        <w:rPr>
          <w:rFonts w:ascii="Century Gothic" w:hAnsi="Century Gothic"/>
        </w:rPr>
      </w:pPr>
      <w:r w:rsidRPr="004E6D21">
        <w:rPr>
          <w:rFonts w:ascii="Century Gothic" w:hAnsi="Century Gothic"/>
        </w:rPr>
        <w:t xml:space="preserve">Las especificaciones técnicas tienen por objeto la formulación del Plan de Desarrollo Municipal </w:t>
      </w:r>
      <w:r w:rsidR="00593FD4">
        <w:rPr>
          <w:rFonts w:ascii="Century Gothic" w:hAnsi="Century Gothic"/>
        </w:rPr>
        <w:t>Nuestra Esencia 2020-2023</w:t>
      </w:r>
      <w:r w:rsidRPr="004E6D21">
        <w:rPr>
          <w:rFonts w:ascii="Century Gothic" w:hAnsi="Century Gothic"/>
        </w:rPr>
        <w:t>, teniendo en cuenta lo estipulado en la Ley 152 de 1994, Orgánica de Plan de Desarrollo y las metodologías sugeridas por el Departamento Nacional de Planeación. (</w:t>
      </w:r>
      <w:r w:rsidR="00593FD4">
        <w:rPr>
          <w:rFonts w:ascii="Century Gothic" w:hAnsi="Century Gothic"/>
        </w:rPr>
        <w:t>KPT</w:t>
      </w:r>
      <w:r w:rsidRPr="004E6D21">
        <w:rPr>
          <w:rFonts w:ascii="Century Gothic" w:hAnsi="Century Gothic"/>
        </w:rPr>
        <w:t>, Análisis inicial para el cierre de brechas, Marco Lógico, aportes de la comunidad).</w:t>
      </w:r>
    </w:p>
    <w:p w:rsidR="00593FD4" w:rsidRPr="004E6D21" w:rsidRDefault="00593FD4" w:rsidP="00593FD4">
      <w:pPr>
        <w:spacing w:after="0"/>
        <w:jc w:val="both"/>
        <w:rPr>
          <w:rFonts w:ascii="Century Gothic" w:hAnsi="Century Gothic"/>
        </w:rPr>
      </w:pPr>
    </w:p>
    <w:p w:rsidR="00B02928" w:rsidRPr="007A3F49" w:rsidRDefault="007A3F49" w:rsidP="007A3F49">
      <w:pPr>
        <w:pStyle w:val="Ttulo2"/>
        <w:numPr>
          <w:ilvl w:val="1"/>
          <w:numId w:val="4"/>
        </w:numPr>
        <w:spacing w:before="0"/>
        <w:rPr>
          <w:rFonts w:ascii="Century Gothic" w:eastAsiaTheme="minorHAnsi" w:hAnsi="Century Gothic" w:cstheme="minorBidi"/>
          <w:b/>
          <w:bCs/>
          <w:color w:val="auto"/>
          <w:sz w:val="22"/>
          <w:szCs w:val="22"/>
        </w:rPr>
      </w:pPr>
      <w:bookmarkStart w:id="16" w:name="_Toc30769941"/>
      <w:r w:rsidRPr="007A3F49">
        <w:rPr>
          <w:rFonts w:ascii="Century Gothic" w:eastAsiaTheme="minorHAnsi" w:hAnsi="Century Gothic" w:cstheme="minorBidi"/>
          <w:b/>
          <w:bCs/>
          <w:color w:val="auto"/>
          <w:sz w:val="22"/>
          <w:szCs w:val="22"/>
        </w:rPr>
        <w:t>Fase de Diagnóstico y Situación Actual.</w:t>
      </w:r>
      <w:bookmarkEnd w:id="16"/>
    </w:p>
    <w:p w:rsidR="00B02928" w:rsidRPr="00B02928" w:rsidRDefault="00B02928" w:rsidP="00B02928">
      <w:pPr>
        <w:pStyle w:val="Sinespaciado"/>
        <w:jc w:val="both"/>
        <w:rPr>
          <w:rFonts w:ascii="Century Gothic" w:hAnsi="Century Gothic"/>
          <w:bCs/>
        </w:rPr>
      </w:pPr>
    </w:p>
    <w:p w:rsidR="00B02928" w:rsidRDefault="00B02928" w:rsidP="00B02928">
      <w:pPr>
        <w:pStyle w:val="Sinespaciado"/>
        <w:jc w:val="both"/>
        <w:rPr>
          <w:rFonts w:ascii="Century Gothic" w:hAnsi="Century Gothic"/>
          <w:bCs/>
        </w:rPr>
      </w:pPr>
      <w:r w:rsidRPr="00B02928">
        <w:rPr>
          <w:rFonts w:ascii="Century Gothic" w:hAnsi="Century Gothic"/>
          <w:bCs/>
        </w:rPr>
        <w:t>El diagnóstico del plan de desarrollo comprende la recopilación y análisis de información relevante sobre el estado actual del municipio. Permite describir en detalle las situaciones positivas y negativas que inciden en el proceso de desarrollo del municipio. Se tienen en cuenta las cinco dimensiones de desarrollo (dimensión poblacional, social, económica, ambiental e institucional), a partir de las cuales es posible realizar el diagnóstico de los diferentes sectores y temas transversales que hacen parte de las competencias del municipio.</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B02928">
        <w:rPr>
          <w:rFonts w:ascii="Century Gothic" w:hAnsi="Century Gothic"/>
          <w:bCs/>
        </w:rPr>
        <w:t>En esta fase se realizará el análisis inicial para el cierre de brechas, la lectura sectorial y transversal del municipio, la identificación de problemas, definición de causas y consecuencias, un ejercicio participativo con la comunidad y la síntesis de la situación actual del municipio.</w:t>
      </w:r>
    </w:p>
    <w:p w:rsidR="00B02928" w:rsidRPr="007A3F49" w:rsidRDefault="00B02928" w:rsidP="007A3F49">
      <w:pPr>
        <w:pStyle w:val="Sinespaciado"/>
      </w:pPr>
    </w:p>
    <w:p w:rsidR="00B02928" w:rsidRPr="007A3F49" w:rsidRDefault="00A54C72" w:rsidP="00A54C72">
      <w:pPr>
        <w:pStyle w:val="Ttulo2"/>
        <w:numPr>
          <w:ilvl w:val="1"/>
          <w:numId w:val="4"/>
        </w:numPr>
        <w:spacing w:before="0"/>
        <w:jc w:val="both"/>
        <w:rPr>
          <w:rFonts w:ascii="Century Gothic" w:eastAsiaTheme="minorHAnsi" w:hAnsi="Century Gothic" w:cstheme="minorBidi"/>
          <w:b/>
          <w:bCs/>
          <w:color w:val="auto"/>
          <w:sz w:val="22"/>
          <w:szCs w:val="22"/>
        </w:rPr>
      </w:pPr>
      <w:bookmarkStart w:id="17" w:name="_Toc30769942"/>
      <w:r>
        <w:rPr>
          <w:rFonts w:ascii="Century Gothic" w:eastAsiaTheme="minorHAnsi" w:hAnsi="Century Gothic" w:cstheme="minorBidi"/>
          <w:b/>
          <w:bCs/>
          <w:color w:val="auto"/>
          <w:sz w:val="22"/>
          <w:szCs w:val="22"/>
        </w:rPr>
        <w:t>Organización y Sistematización de l</w:t>
      </w:r>
      <w:r w:rsidRPr="007A3F49">
        <w:rPr>
          <w:rFonts w:ascii="Century Gothic" w:eastAsiaTheme="minorHAnsi" w:hAnsi="Century Gothic" w:cstheme="minorBidi"/>
          <w:b/>
          <w:bCs/>
          <w:color w:val="auto"/>
          <w:sz w:val="22"/>
          <w:szCs w:val="22"/>
        </w:rPr>
        <w:t xml:space="preserve">a Información Secundaria Disponible (Caracterización </w:t>
      </w:r>
      <w:r>
        <w:rPr>
          <w:rFonts w:ascii="Century Gothic" w:eastAsiaTheme="minorHAnsi" w:hAnsi="Century Gothic" w:cstheme="minorBidi"/>
          <w:b/>
          <w:bCs/>
          <w:color w:val="auto"/>
          <w:sz w:val="22"/>
          <w:szCs w:val="22"/>
        </w:rPr>
        <w:t>y</w:t>
      </w:r>
      <w:r w:rsidRPr="007A3F49">
        <w:rPr>
          <w:rFonts w:ascii="Century Gothic" w:eastAsiaTheme="minorHAnsi" w:hAnsi="Century Gothic" w:cstheme="minorBidi"/>
          <w:b/>
          <w:bCs/>
          <w:color w:val="auto"/>
          <w:sz w:val="22"/>
          <w:szCs w:val="22"/>
        </w:rPr>
        <w:t xml:space="preserve"> Análisis</w:t>
      </w:r>
      <w:r>
        <w:rPr>
          <w:rFonts w:ascii="Century Gothic" w:eastAsiaTheme="minorHAnsi" w:hAnsi="Century Gothic" w:cstheme="minorBidi"/>
          <w:b/>
          <w:bCs/>
          <w:color w:val="auto"/>
          <w:sz w:val="22"/>
          <w:szCs w:val="22"/>
        </w:rPr>
        <w:t xml:space="preserve"> Demográfico, Análisis Inicial para el Cierre d</w:t>
      </w:r>
      <w:r w:rsidRPr="007A3F49">
        <w:rPr>
          <w:rFonts w:ascii="Century Gothic" w:eastAsiaTheme="minorHAnsi" w:hAnsi="Century Gothic" w:cstheme="minorBidi"/>
          <w:b/>
          <w:bCs/>
          <w:color w:val="auto"/>
          <w:sz w:val="22"/>
          <w:szCs w:val="22"/>
        </w:rPr>
        <w:t xml:space="preserve">e Brechas, Lectura Sectorial </w:t>
      </w:r>
      <w:r>
        <w:rPr>
          <w:rFonts w:ascii="Century Gothic" w:eastAsiaTheme="minorHAnsi" w:hAnsi="Century Gothic" w:cstheme="minorBidi"/>
          <w:b/>
          <w:bCs/>
          <w:color w:val="auto"/>
          <w:sz w:val="22"/>
          <w:szCs w:val="22"/>
        </w:rPr>
        <w:t>y Transversal d</w:t>
      </w:r>
      <w:r w:rsidRPr="007A3F49">
        <w:rPr>
          <w:rFonts w:ascii="Century Gothic" w:eastAsiaTheme="minorHAnsi" w:hAnsi="Century Gothic" w:cstheme="minorBidi"/>
          <w:b/>
          <w:bCs/>
          <w:color w:val="auto"/>
          <w:sz w:val="22"/>
          <w:szCs w:val="22"/>
        </w:rPr>
        <w:t>el Territorio.</w:t>
      </w:r>
      <w:bookmarkEnd w:id="17"/>
    </w:p>
    <w:p w:rsidR="00B02928" w:rsidRPr="00B02928" w:rsidRDefault="00B02928" w:rsidP="00B02928">
      <w:pPr>
        <w:pStyle w:val="Sinespaciado"/>
        <w:jc w:val="both"/>
        <w:rPr>
          <w:rFonts w:ascii="Century Gothic" w:hAnsi="Century Gothic"/>
          <w:bCs/>
        </w:rPr>
      </w:pPr>
    </w:p>
    <w:p w:rsidR="00B02928" w:rsidRDefault="00B02928" w:rsidP="00B02928">
      <w:pPr>
        <w:pStyle w:val="Sinespaciado"/>
        <w:jc w:val="both"/>
        <w:rPr>
          <w:rFonts w:ascii="Century Gothic" w:hAnsi="Century Gothic"/>
          <w:b/>
          <w:bCs/>
        </w:rPr>
      </w:pPr>
      <w:r w:rsidRPr="00B02928">
        <w:rPr>
          <w:rFonts w:ascii="Century Gothic" w:hAnsi="Century Gothic"/>
          <w:b/>
          <w:bCs/>
        </w:rPr>
        <w:t>Caracteriz</w:t>
      </w:r>
      <w:r>
        <w:rPr>
          <w:rFonts w:ascii="Century Gothic" w:hAnsi="Century Gothic"/>
          <w:b/>
          <w:bCs/>
        </w:rPr>
        <w:t>ar la población en el municipio</w:t>
      </w:r>
    </w:p>
    <w:p w:rsidR="00B02928" w:rsidRDefault="00B02928" w:rsidP="00B02928">
      <w:pPr>
        <w:pStyle w:val="Sinespaciado"/>
        <w:jc w:val="both"/>
        <w:rPr>
          <w:rFonts w:ascii="Century Gothic" w:hAnsi="Century Gothic"/>
          <w:b/>
          <w:bCs/>
        </w:rPr>
      </w:pPr>
    </w:p>
    <w:p w:rsidR="00B02928" w:rsidRDefault="00B02928" w:rsidP="00B02928">
      <w:pPr>
        <w:pStyle w:val="Sinespaciado"/>
        <w:jc w:val="both"/>
        <w:rPr>
          <w:rFonts w:ascii="Century Gothic" w:hAnsi="Century Gothic"/>
          <w:bCs/>
        </w:rPr>
      </w:pPr>
      <w:r w:rsidRPr="00B02928">
        <w:rPr>
          <w:rFonts w:ascii="Century Gothic" w:hAnsi="Century Gothic"/>
          <w:bCs/>
        </w:rPr>
        <w:t xml:space="preserve">La caracterización de la dinámica poblacional básica puede realizarse con base en 5 componentes básicos: </w:t>
      </w:r>
    </w:p>
    <w:p w:rsidR="00B02928" w:rsidRPr="00B02928" w:rsidRDefault="00B02928" w:rsidP="00B02928">
      <w:pPr>
        <w:pStyle w:val="Sinespaciado"/>
        <w:jc w:val="both"/>
        <w:rPr>
          <w:rFonts w:ascii="Century Gothic" w:hAnsi="Century Gothic"/>
          <w:bCs/>
        </w:rPr>
      </w:pPr>
    </w:p>
    <w:p w:rsidR="00B02928" w:rsidRDefault="00B02928" w:rsidP="00B02928">
      <w:pPr>
        <w:pStyle w:val="Sinespaciado"/>
        <w:jc w:val="both"/>
        <w:rPr>
          <w:rFonts w:ascii="Century Gothic" w:hAnsi="Century Gothic"/>
          <w:bCs/>
        </w:rPr>
      </w:pPr>
      <w:r w:rsidRPr="00D80BAB">
        <w:rPr>
          <w:rFonts w:ascii="Century Gothic" w:hAnsi="Century Gothic"/>
          <w:b/>
          <w:bCs/>
        </w:rPr>
        <w:lastRenderedPageBreak/>
        <w:t>Tamaño:</w:t>
      </w:r>
      <w:r>
        <w:rPr>
          <w:rFonts w:ascii="Century Gothic" w:hAnsi="Century Gothic"/>
          <w:bCs/>
        </w:rPr>
        <w:t xml:space="preserve"> </w:t>
      </w:r>
      <w:r w:rsidRPr="00B02928">
        <w:rPr>
          <w:rFonts w:ascii="Century Gothic" w:hAnsi="Century Gothic"/>
          <w:bCs/>
        </w:rPr>
        <w:t>Se refiere al volumen de población residente en el territorio de manera permanente. El tamaño define la magnitud de las demandas de bienes y servicios a satisfacer.</w:t>
      </w:r>
    </w:p>
    <w:p w:rsidR="00B02928" w:rsidRPr="00B02928" w:rsidRDefault="00B02928" w:rsidP="00B02928">
      <w:pPr>
        <w:pStyle w:val="Sinespaciado"/>
        <w:jc w:val="both"/>
        <w:rPr>
          <w:rFonts w:ascii="Century Gothic" w:hAnsi="Century Gothic"/>
          <w:bCs/>
        </w:rPr>
      </w:pPr>
    </w:p>
    <w:p w:rsidR="00B02928" w:rsidRDefault="00B02928" w:rsidP="00B02928">
      <w:pPr>
        <w:pStyle w:val="Sinespaciado"/>
        <w:jc w:val="both"/>
        <w:rPr>
          <w:rFonts w:ascii="Century Gothic" w:hAnsi="Century Gothic"/>
          <w:bCs/>
        </w:rPr>
      </w:pPr>
      <w:r w:rsidRPr="00D80BAB">
        <w:rPr>
          <w:rFonts w:ascii="Century Gothic" w:hAnsi="Century Gothic"/>
          <w:b/>
          <w:bCs/>
        </w:rPr>
        <w:t xml:space="preserve">Crecimiento: </w:t>
      </w:r>
      <w:r w:rsidRPr="00B02928">
        <w:rPr>
          <w:rFonts w:ascii="Century Gothic" w:hAnsi="Century Gothic"/>
          <w:bCs/>
        </w:rPr>
        <w:t>Se refiere a la velocidad con que aumenta la población de un año a otro. Este depende del comportamiento de la natalidad y la mortalidad, y del saldo entre inmigrantes y emigrantes o saldo migratorio. El crecimiento define la velocidad a la que deberá adecuarse la acción institucional para satisfacer las demandas resultantes del mismo.</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D80BAB">
        <w:rPr>
          <w:rFonts w:ascii="Century Gothic" w:hAnsi="Century Gothic"/>
          <w:b/>
          <w:bCs/>
        </w:rPr>
        <w:t>Estructura:</w:t>
      </w:r>
      <w:r>
        <w:rPr>
          <w:rFonts w:ascii="Century Gothic" w:hAnsi="Century Gothic"/>
          <w:bCs/>
        </w:rPr>
        <w:t xml:space="preserve"> </w:t>
      </w:r>
      <w:r w:rsidRPr="00B02928">
        <w:rPr>
          <w:rFonts w:ascii="Century Gothic" w:hAnsi="Century Gothic"/>
          <w:bCs/>
        </w:rPr>
        <w:t>Se refiere a la composición por edad y sexo de la población, así como la composición según grupos étnicos y condiciones de vulnerabilidad (poblaciones en situación de riesgo, desplazados, discapacitados, etc.) La estructura determina la focalización de la inversión en grupos específicos de población y la manera como debe responderse a necesidades diferenciales de los distintos grupos.</w:t>
      </w:r>
    </w:p>
    <w:p w:rsidR="00D80BAB" w:rsidRDefault="00D80BAB" w:rsidP="00B02928">
      <w:pPr>
        <w:pStyle w:val="Sinespaciado"/>
        <w:jc w:val="both"/>
        <w:rPr>
          <w:rFonts w:ascii="Century Gothic" w:hAnsi="Century Gothic"/>
          <w:bCs/>
        </w:rPr>
      </w:pPr>
    </w:p>
    <w:p w:rsidR="00B02928" w:rsidRPr="00B02928" w:rsidRDefault="00D6143B" w:rsidP="00B02928">
      <w:pPr>
        <w:pStyle w:val="Sinespaciado"/>
        <w:jc w:val="both"/>
        <w:rPr>
          <w:rFonts w:ascii="Century Gothic" w:hAnsi="Century Gothic"/>
          <w:bCs/>
        </w:rPr>
      </w:pPr>
      <w:r w:rsidRPr="00D6143B">
        <w:rPr>
          <w:rFonts w:ascii="Century Gothic" w:hAnsi="Century Gothic"/>
          <w:b/>
          <w:bCs/>
        </w:rPr>
        <w:t>Distribución:</w:t>
      </w:r>
      <w:r>
        <w:rPr>
          <w:rFonts w:ascii="Century Gothic" w:hAnsi="Century Gothic"/>
          <w:bCs/>
        </w:rPr>
        <w:t xml:space="preserve"> </w:t>
      </w:r>
      <w:r w:rsidR="00B02928" w:rsidRPr="00B02928">
        <w:rPr>
          <w:rFonts w:ascii="Century Gothic" w:hAnsi="Century Gothic"/>
          <w:bCs/>
        </w:rPr>
        <w:t>Se refiere a la forma como la población se localiza en el territorio, entre cabecera, centros poblados, zonas rurales, Corredores industriales o habitacionales etc. La distribución determina las prioridades de inversión según las densidades y el desarrollo de asentamiento emergentes, de manera que los recursos se asignen de manera equitativa.</w:t>
      </w:r>
    </w:p>
    <w:p w:rsidR="00D6143B" w:rsidRDefault="00D6143B" w:rsidP="00B02928">
      <w:pPr>
        <w:pStyle w:val="Sinespaciado"/>
        <w:jc w:val="both"/>
        <w:rPr>
          <w:rFonts w:ascii="Century Gothic" w:hAnsi="Century Gothic"/>
          <w:bCs/>
        </w:rPr>
      </w:pPr>
    </w:p>
    <w:p w:rsidR="00B02928" w:rsidRPr="00B02928" w:rsidRDefault="00D6143B" w:rsidP="00B02928">
      <w:pPr>
        <w:pStyle w:val="Sinespaciado"/>
        <w:jc w:val="both"/>
        <w:rPr>
          <w:rFonts w:ascii="Century Gothic" w:hAnsi="Century Gothic"/>
          <w:bCs/>
        </w:rPr>
      </w:pPr>
      <w:r w:rsidRPr="00D6143B">
        <w:rPr>
          <w:rFonts w:ascii="Century Gothic" w:hAnsi="Century Gothic"/>
          <w:b/>
          <w:bCs/>
        </w:rPr>
        <w:t>Movilidad:</w:t>
      </w:r>
      <w:r>
        <w:rPr>
          <w:rFonts w:ascii="Century Gothic" w:hAnsi="Century Gothic"/>
          <w:bCs/>
        </w:rPr>
        <w:t xml:space="preserve"> </w:t>
      </w:r>
      <w:r w:rsidR="00B02928" w:rsidRPr="00B02928">
        <w:rPr>
          <w:rFonts w:ascii="Century Gothic" w:hAnsi="Century Gothic"/>
          <w:bCs/>
        </w:rPr>
        <w:t>Se refiere a los flujos de población intermitentes, estacionales o temporales que generan demandas específicas de bienes y servicios en determinadas épocas y que deben ser satisfechas.</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42755D">
        <w:rPr>
          <w:rFonts w:ascii="Century Gothic" w:hAnsi="Century Gothic"/>
          <w:b/>
          <w:bCs/>
        </w:rPr>
        <w:t xml:space="preserve">Análisis inicial para el cierre de brechas: </w:t>
      </w:r>
      <w:r w:rsidRPr="00B02928">
        <w:rPr>
          <w:rFonts w:ascii="Century Gothic" w:hAnsi="Century Gothic"/>
          <w:bCs/>
        </w:rPr>
        <w:t>Consiste en priorizar los esfuerzos sectoriales en zonas geográficas específicas, las cuales se encuentran más rezagadas en términos socioeconómicos al interior del municipio. Se debe hacer la identificación y análisis de los indicadores construidos para el cierre de brechas, para alcanzar mayores niveles de equidad en sectores como: 1) Educación, 2) Salud, 3) Agua potable y saneamiento básico, 4) Vivienda e 5) Capacidad Institucional (ingresos tributarios).</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B02928">
        <w:rPr>
          <w:rFonts w:ascii="Century Gothic" w:hAnsi="Century Gothic"/>
          <w:bCs/>
        </w:rPr>
        <w:t>a)</w:t>
      </w:r>
      <w:r w:rsidRPr="00B02928">
        <w:rPr>
          <w:rFonts w:ascii="Century Gothic" w:hAnsi="Century Gothic"/>
          <w:bCs/>
        </w:rPr>
        <w:tab/>
        <w:t>Determinar los sectores en los cuales la entidad territorial debe realizar un mayor esfuerzo para el cierre de brechas.</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b)</w:t>
      </w:r>
      <w:r w:rsidRPr="00B02928">
        <w:rPr>
          <w:rFonts w:ascii="Century Gothic" w:hAnsi="Century Gothic"/>
          <w:bCs/>
        </w:rPr>
        <w:tab/>
        <w:t>Comparar la situación actual del territorio en relación con el contexto departamental, regional y nacional</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lastRenderedPageBreak/>
        <w:t>c)</w:t>
      </w:r>
      <w:r w:rsidRPr="00B02928">
        <w:rPr>
          <w:rFonts w:ascii="Century Gothic" w:hAnsi="Century Gothic"/>
          <w:bCs/>
        </w:rPr>
        <w:tab/>
        <w:t>Aclarar las expectativas frente a la definición de metas que más adelante fortalezcan la formulación de programas y proyectos en la Parte Estratégica</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CE5C63">
        <w:rPr>
          <w:rFonts w:ascii="Century Gothic" w:hAnsi="Century Gothic"/>
          <w:b/>
          <w:bCs/>
        </w:rPr>
        <w:t>Lectura sectorial y transversal del territorio:</w:t>
      </w:r>
      <w:r w:rsidRPr="00B02928">
        <w:rPr>
          <w:rFonts w:ascii="Century Gothic" w:hAnsi="Century Gothic"/>
          <w:bCs/>
        </w:rPr>
        <w:t xml:space="preserve"> Comprende la revisión de fuentes de información existentes por cada sector y/o tema transversal de competencia de la entidad territorial, la cual permite conocer e identificar las situaciones positivas y negativas que inciden en el estado actual de un determinado sector de desarrollo. Al elaborar la lectura sectorial y transversal del territorio, el equipo formulador deberá:</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B02928">
        <w:rPr>
          <w:rFonts w:ascii="Century Gothic" w:hAnsi="Century Gothic"/>
          <w:bCs/>
        </w:rPr>
        <w:t>a)</w:t>
      </w:r>
      <w:r w:rsidRPr="00B02928">
        <w:rPr>
          <w:rFonts w:ascii="Century Gothic" w:hAnsi="Century Gothic"/>
          <w:bCs/>
        </w:rPr>
        <w:tab/>
        <w:t>Determinar cuáles son los sectores y/o temas transversales que más inciden en el comportamiento de cada dimensión de desarrollo.</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b)</w:t>
      </w:r>
      <w:r w:rsidRPr="00B02928">
        <w:rPr>
          <w:rFonts w:ascii="Century Gothic" w:hAnsi="Century Gothic"/>
          <w:bCs/>
        </w:rPr>
        <w:tab/>
        <w:t>Establecer en cuáles sectores y/o temas transversales se evidencian las problemáticas más apremiantes que requieren una intervención urgente, así como en cuáles existe un buen desempeño u oportunidad de seguir mejorando.</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c)</w:t>
      </w:r>
      <w:r w:rsidRPr="00B02928">
        <w:rPr>
          <w:rFonts w:ascii="Century Gothic" w:hAnsi="Century Gothic"/>
          <w:bCs/>
        </w:rPr>
        <w:tab/>
        <w:t>Obtener una visión más completa del estado de un sector, entendiendo la relación entre los indicadores de cierre de brechas y los demás indicadores que componen el análisis sectorial.</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d)</w:t>
      </w:r>
      <w:r w:rsidRPr="00B02928">
        <w:rPr>
          <w:rFonts w:ascii="Century Gothic" w:hAnsi="Century Gothic"/>
          <w:bCs/>
        </w:rPr>
        <w:tab/>
        <w:t>Contextualizar y articular los resultados del diagnóstico de la entidad territorial frente a las apuestas nacionales de desarrollo más importantes.</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e)</w:t>
      </w:r>
      <w:r w:rsidRPr="00B02928">
        <w:rPr>
          <w:rFonts w:ascii="Century Gothic" w:hAnsi="Century Gothic"/>
          <w:bCs/>
        </w:rPr>
        <w:tab/>
        <w:t>Elaboración documento de reconocimiento inicial del territorio. Indicadores de línea base. Situación Actual:</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B02928">
        <w:rPr>
          <w:rFonts w:ascii="Century Gothic" w:hAnsi="Century Gothic"/>
          <w:bCs/>
        </w:rPr>
        <w:t>El equipo de formulación del plan, debe preparar un documento resumen de reconocimiento inicial del territorio y una presentación con diagramas o imágenes fáciles de comprender Ajuste del documento de reconocimiento inicial del territorio: Con base en los resultados de las reuniones de trabajo con la comunidad y el equipo de gobierno, el equipo formulador debe incorporar las precisiones y observaciones al documento resumen de reconocimiento inicial del territorio.</w:t>
      </w:r>
    </w:p>
    <w:p w:rsidR="00B02928" w:rsidRPr="00B02928" w:rsidRDefault="00B02928" w:rsidP="00B02928">
      <w:pPr>
        <w:pStyle w:val="Sinespaciado"/>
        <w:jc w:val="both"/>
        <w:rPr>
          <w:rFonts w:ascii="Century Gothic" w:hAnsi="Century Gothic"/>
          <w:bCs/>
        </w:rPr>
      </w:pPr>
    </w:p>
    <w:p w:rsidR="00B02928" w:rsidRPr="004B4B48" w:rsidRDefault="00B02928" w:rsidP="00B02928">
      <w:pPr>
        <w:pStyle w:val="Sinespaciado"/>
        <w:jc w:val="both"/>
        <w:rPr>
          <w:rFonts w:ascii="Century Gothic" w:hAnsi="Century Gothic"/>
          <w:b/>
          <w:bCs/>
        </w:rPr>
      </w:pPr>
      <w:r w:rsidRPr="004B4B48">
        <w:rPr>
          <w:rFonts w:ascii="Century Gothic" w:hAnsi="Century Gothic"/>
          <w:b/>
          <w:bCs/>
        </w:rPr>
        <w:t>Identificación y valoración de las situaciones problemáticas:</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4B4B48">
        <w:rPr>
          <w:rFonts w:ascii="Century Gothic" w:hAnsi="Century Gothic"/>
          <w:b/>
          <w:bCs/>
        </w:rPr>
        <w:t>Identificación de problemas:</w:t>
      </w:r>
      <w:r w:rsidRPr="00B02928">
        <w:rPr>
          <w:rFonts w:ascii="Century Gothic" w:hAnsi="Century Gothic"/>
          <w:bCs/>
        </w:rPr>
        <w:t xml:space="preserve"> Consiste en profundizar el análisis de las situaciones negativas encontradas en el territorio, identificando la población a la cual afecta y su localización. Al definir los problemas el equipo formulador deberá:</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a)</w:t>
      </w:r>
      <w:r w:rsidRPr="00B02928">
        <w:rPr>
          <w:rFonts w:ascii="Century Gothic" w:hAnsi="Century Gothic"/>
          <w:bCs/>
        </w:rPr>
        <w:tab/>
        <w:t>Contar con información precisa que desde el momento del diagnóstico le ayudará a orientar la gestión hacia resultados, dado que un problema bien identificado es la base para plantear soluciones acordes a las necesidades concretas de la comunidad</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lastRenderedPageBreak/>
        <w:t>b)</w:t>
      </w:r>
      <w:r w:rsidRPr="00B02928">
        <w:rPr>
          <w:rFonts w:ascii="Century Gothic" w:hAnsi="Century Gothic"/>
          <w:bCs/>
        </w:rPr>
        <w:tab/>
        <w:t>Delimitar razonablemente las problemáticas que afectan al territorio, estableciendo las interrelaciones adecuadas entre los diferentes problemas que vaya identificando.</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c)</w:t>
      </w:r>
      <w:r w:rsidRPr="00B02928">
        <w:rPr>
          <w:rFonts w:ascii="Century Gothic" w:hAnsi="Century Gothic"/>
          <w:bCs/>
        </w:rPr>
        <w:tab/>
        <w:t>Obtener información relevante mediante la aplicación de encuestas en los diferentes sectores para la identificación de una situación negativa: la población afectada y su localización.</w:t>
      </w:r>
    </w:p>
    <w:p w:rsidR="00B02928" w:rsidRPr="00B02928" w:rsidRDefault="00B02928" w:rsidP="00B02928">
      <w:pPr>
        <w:pStyle w:val="Sinespaciado"/>
        <w:jc w:val="both"/>
        <w:rPr>
          <w:rFonts w:ascii="Century Gothic" w:hAnsi="Century Gothic"/>
          <w:bCs/>
        </w:rPr>
      </w:pPr>
    </w:p>
    <w:p w:rsidR="00B02928" w:rsidRPr="00A54C72" w:rsidRDefault="00A54C72" w:rsidP="00A54C72">
      <w:pPr>
        <w:pStyle w:val="Ttulo2"/>
        <w:numPr>
          <w:ilvl w:val="1"/>
          <w:numId w:val="4"/>
        </w:numPr>
        <w:spacing w:before="0"/>
        <w:jc w:val="both"/>
        <w:rPr>
          <w:rFonts w:ascii="Century Gothic" w:eastAsiaTheme="minorHAnsi" w:hAnsi="Century Gothic" w:cstheme="minorBidi"/>
          <w:b/>
          <w:bCs/>
          <w:color w:val="auto"/>
          <w:sz w:val="22"/>
          <w:szCs w:val="22"/>
        </w:rPr>
      </w:pPr>
      <w:bookmarkStart w:id="18" w:name="_Toc30769943"/>
      <w:r w:rsidRPr="00A54C72">
        <w:rPr>
          <w:rFonts w:ascii="Century Gothic" w:eastAsiaTheme="minorHAnsi" w:hAnsi="Century Gothic" w:cstheme="minorBidi"/>
          <w:b/>
          <w:bCs/>
          <w:color w:val="auto"/>
          <w:sz w:val="22"/>
          <w:szCs w:val="22"/>
        </w:rPr>
        <w:t>Consulta Ciudadana.</w:t>
      </w:r>
      <w:bookmarkEnd w:id="18"/>
    </w:p>
    <w:p w:rsidR="00B02928" w:rsidRPr="00B02928" w:rsidRDefault="00B02928" w:rsidP="00B02928">
      <w:pPr>
        <w:pStyle w:val="Sinespaciado"/>
        <w:jc w:val="both"/>
        <w:rPr>
          <w:rFonts w:ascii="Century Gothic" w:hAnsi="Century Gothic"/>
          <w:bCs/>
        </w:rPr>
      </w:pPr>
    </w:p>
    <w:p w:rsidR="00B02928" w:rsidRDefault="00B02928" w:rsidP="00B02928">
      <w:pPr>
        <w:pStyle w:val="Sinespaciado"/>
        <w:jc w:val="both"/>
        <w:rPr>
          <w:rFonts w:ascii="Century Gothic" w:hAnsi="Century Gothic"/>
          <w:bCs/>
        </w:rPr>
      </w:pPr>
      <w:r w:rsidRPr="00B02928">
        <w:rPr>
          <w:rFonts w:ascii="Century Gothic" w:hAnsi="Century Gothic"/>
          <w:bCs/>
        </w:rPr>
        <w:t>Ejercicio participativo con la comunidad. Es un espacio de diálogo que pretende incorporar al diagnóstico los aportes y diversos intereses de la comunidad en dos sentidos:</w:t>
      </w:r>
    </w:p>
    <w:p w:rsidR="00D84FF7" w:rsidRPr="00B02928" w:rsidRDefault="00D84FF7"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B02928">
        <w:rPr>
          <w:rFonts w:ascii="Century Gothic" w:hAnsi="Century Gothic"/>
          <w:bCs/>
        </w:rPr>
        <w:t>Frente al análisis de los problemas que el equipo formulador ha venido identificando.</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B02928">
        <w:rPr>
          <w:rFonts w:ascii="Century Gothic" w:hAnsi="Century Gothic"/>
          <w:bCs/>
        </w:rPr>
        <w:t xml:space="preserve">Para recopilar ideas que aporten a la construcción colectiva del imaginario (o futuro deseado) del territorio desde el punto de vista ciudadano. La implementación de un buen ejercicio participativo con la comunidad brinda transparencia al proceso de formulación del PDM. </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B02928">
        <w:rPr>
          <w:rFonts w:ascii="Century Gothic" w:hAnsi="Century Gothic"/>
          <w:bCs/>
        </w:rPr>
        <w:t xml:space="preserve">Permite involucrar a los diferentes grupos sociales o actores relevantes del municipio en la definición de las rutas de acción a corto, mediano y largo plazo de la administración municipal de </w:t>
      </w:r>
      <w:r w:rsidR="00D84FF7">
        <w:rPr>
          <w:rFonts w:ascii="Century Gothic" w:hAnsi="Century Gothic"/>
          <w:bCs/>
        </w:rPr>
        <w:t>Santiago</w:t>
      </w:r>
      <w:r w:rsidRPr="00B02928">
        <w:rPr>
          <w:rFonts w:ascii="Century Gothic" w:hAnsi="Century Gothic"/>
          <w:bCs/>
        </w:rPr>
        <w:t>. Al adelantar los ejercicios participativos con la comunidad, el equipo formulador deberá:</w:t>
      </w:r>
    </w:p>
    <w:p w:rsidR="00B02928" w:rsidRPr="00B02928" w:rsidRDefault="00B02928" w:rsidP="00B02928">
      <w:pPr>
        <w:pStyle w:val="Sinespaciado"/>
        <w:jc w:val="both"/>
        <w:rPr>
          <w:rFonts w:ascii="Century Gothic" w:hAnsi="Century Gothic"/>
          <w:bCs/>
        </w:rPr>
      </w:pPr>
    </w:p>
    <w:p w:rsidR="00B02928" w:rsidRPr="00B02928" w:rsidRDefault="00B02928" w:rsidP="00B02928">
      <w:pPr>
        <w:pStyle w:val="Sinespaciado"/>
        <w:jc w:val="both"/>
        <w:rPr>
          <w:rFonts w:ascii="Century Gothic" w:hAnsi="Century Gothic"/>
          <w:bCs/>
        </w:rPr>
      </w:pPr>
      <w:r w:rsidRPr="00B02928">
        <w:rPr>
          <w:rFonts w:ascii="Century Gothic" w:hAnsi="Century Gothic"/>
          <w:bCs/>
        </w:rPr>
        <w:t>a)</w:t>
      </w:r>
      <w:r w:rsidRPr="00B02928">
        <w:rPr>
          <w:rFonts w:ascii="Century Gothic" w:hAnsi="Century Gothic"/>
          <w:bCs/>
        </w:rPr>
        <w:tab/>
        <w:t>Conocer las percepciones de los ciudadanos acerca de los problemas que se vienen analizando a lo largo del proceso de diagnóstico.</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b)</w:t>
      </w:r>
      <w:r w:rsidRPr="00B02928">
        <w:rPr>
          <w:rFonts w:ascii="Century Gothic" w:hAnsi="Century Gothic"/>
          <w:bCs/>
        </w:rPr>
        <w:tab/>
        <w:t>Involucrar a la comunidad en el análisis de las problemáticas territoriales, incentivando en ellos la necesidad de generar relaciones de corresponsabilidad entre el sector público (administración municipal y el sector privado (sociedad civil, empresarios, organizaciones de base, etc.)</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c)</w:t>
      </w:r>
      <w:r w:rsidRPr="00B02928">
        <w:rPr>
          <w:rFonts w:ascii="Century Gothic" w:hAnsi="Century Gothic"/>
          <w:bCs/>
        </w:rPr>
        <w:tab/>
        <w:t>Recopilar información mediante la aplicación de encuestas a particulares de los distintos grupos poblacionales y/o actores relevantes.</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d)</w:t>
      </w:r>
      <w:r w:rsidRPr="00B02928">
        <w:rPr>
          <w:rFonts w:ascii="Century Gothic" w:hAnsi="Century Gothic"/>
          <w:bCs/>
        </w:rPr>
        <w:tab/>
        <w:t>Fortalecer el proceso democrático y la gobernabilidad territorial a partir de un ejercicio de formulación del plan de desarrollo basado en los principios de la planeación participativa.</w:t>
      </w:r>
    </w:p>
    <w:p w:rsidR="00B02928" w:rsidRPr="00B02928" w:rsidRDefault="00B02928" w:rsidP="00B02928">
      <w:pPr>
        <w:pStyle w:val="Sinespaciado"/>
        <w:jc w:val="both"/>
        <w:rPr>
          <w:rFonts w:ascii="Century Gothic" w:hAnsi="Century Gothic"/>
          <w:bCs/>
        </w:rPr>
      </w:pPr>
      <w:r w:rsidRPr="00B02928">
        <w:rPr>
          <w:rFonts w:ascii="Century Gothic" w:hAnsi="Century Gothic"/>
          <w:bCs/>
        </w:rPr>
        <w:t xml:space="preserve"> </w:t>
      </w:r>
    </w:p>
    <w:p w:rsidR="00745DDB" w:rsidRPr="004E6D21" w:rsidRDefault="00B02928" w:rsidP="00B02928">
      <w:pPr>
        <w:pStyle w:val="Sinespaciado"/>
        <w:jc w:val="both"/>
        <w:rPr>
          <w:rFonts w:ascii="Century Gothic" w:hAnsi="Century Gothic"/>
          <w:bCs/>
        </w:rPr>
      </w:pPr>
      <w:r w:rsidRPr="00B02928">
        <w:rPr>
          <w:rFonts w:ascii="Century Gothic" w:hAnsi="Century Gothic"/>
          <w:bCs/>
        </w:rPr>
        <w:t xml:space="preserve">Para lo anterior el equipo formulador realizara mesas de trabajo para la socialización, validación y ajuste del resultado del reconocimiento inicial del </w:t>
      </w:r>
      <w:r w:rsidRPr="00B02928">
        <w:rPr>
          <w:rFonts w:ascii="Century Gothic" w:hAnsi="Century Gothic"/>
          <w:bCs/>
        </w:rPr>
        <w:lastRenderedPageBreak/>
        <w:t>territorio con comunidades del área rural, urbana, y con gremios y actores sectoriales así:</w:t>
      </w:r>
    </w:p>
    <w:p w:rsidR="00572AE0" w:rsidRDefault="00572AE0" w:rsidP="00F3552B">
      <w:pPr>
        <w:pStyle w:val="Sinespaciado"/>
        <w:jc w:val="both"/>
        <w:rPr>
          <w:rFonts w:ascii="Century Gothic" w:hAnsi="Century Gothic"/>
          <w:bCs/>
        </w:rPr>
      </w:pPr>
    </w:p>
    <w:p w:rsid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Educación.</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Salud.</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Agua Potable y Saneamiento Básico.</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Vivienda.</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Deporte y Recreación.</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Cultura.</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Transporte y movilidad.</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Desarrollo comunitario.</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Medio Ambiente.</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Equipamiento municipal.</w:t>
      </w:r>
    </w:p>
    <w:p w:rsid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Atención a grupos vulnerables y promoción social.</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Desarrollo agropecuario.</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Justicia y seguridad.</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Gestión de riesgos y desastres.</w:t>
      </w:r>
    </w:p>
    <w:p w:rsidR="00AC1336" w:rsidRPr="00AC1336" w:rsidRDefault="00AC1336" w:rsidP="00AC1336">
      <w:pPr>
        <w:pStyle w:val="Sinespaciado"/>
        <w:numPr>
          <w:ilvl w:val="0"/>
          <w:numId w:val="19"/>
        </w:numPr>
        <w:jc w:val="both"/>
        <w:rPr>
          <w:rFonts w:ascii="Century Gothic" w:hAnsi="Century Gothic"/>
          <w:bCs/>
        </w:rPr>
      </w:pPr>
      <w:r>
        <w:rPr>
          <w:rFonts w:ascii="Century Gothic" w:hAnsi="Century Gothic"/>
          <w:bCs/>
        </w:rPr>
        <w:t>Mesa de trabajo sector Turismo.</w:t>
      </w:r>
    </w:p>
    <w:p w:rsidR="00AC1336" w:rsidRPr="00AC1336" w:rsidRDefault="00AC1336" w:rsidP="00AC1336">
      <w:pPr>
        <w:pStyle w:val="Sinespaciado"/>
        <w:jc w:val="both"/>
        <w:rPr>
          <w:rFonts w:ascii="Century Gothic" w:hAnsi="Century Gothic"/>
          <w:bCs/>
        </w:rPr>
      </w:pPr>
    </w:p>
    <w:p w:rsidR="007A6F6D" w:rsidRPr="007A6F6D" w:rsidRDefault="007A6F6D" w:rsidP="007A6F6D">
      <w:pPr>
        <w:pStyle w:val="Sinespaciado"/>
        <w:jc w:val="both"/>
        <w:rPr>
          <w:rFonts w:ascii="Century Gothic" w:hAnsi="Century Gothic"/>
          <w:bCs/>
          <w:szCs w:val="26"/>
        </w:rPr>
      </w:pPr>
      <w:r w:rsidRPr="007A6F6D">
        <w:rPr>
          <w:rFonts w:ascii="Century Gothic" w:hAnsi="Century Gothic"/>
          <w:bCs/>
          <w:szCs w:val="26"/>
        </w:rPr>
        <w:t xml:space="preserve">Construcción del escenario actual de la entidad territorial. </w:t>
      </w:r>
    </w:p>
    <w:p w:rsidR="007A6F6D" w:rsidRPr="007A6F6D" w:rsidRDefault="007A6F6D" w:rsidP="007A6F6D">
      <w:pPr>
        <w:pStyle w:val="Sinespaciado"/>
        <w:jc w:val="both"/>
        <w:rPr>
          <w:rFonts w:ascii="Century Gothic" w:hAnsi="Century Gothic"/>
          <w:bCs/>
          <w:szCs w:val="26"/>
        </w:rPr>
      </w:pPr>
    </w:p>
    <w:p w:rsidR="007A6F6D" w:rsidRPr="007A6F6D" w:rsidRDefault="007A6F6D" w:rsidP="007A6F6D">
      <w:pPr>
        <w:pStyle w:val="Sinespaciado"/>
        <w:jc w:val="both"/>
        <w:rPr>
          <w:rFonts w:ascii="Century Gothic" w:hAnsi="Century Gothic"/>
          <w:bCs/>
          <w:szCs w:val="26"/>
        </w:rPr>
      </w:pPr>
      <w:r w:rsidRPr="007A6F6D">
        <w:rPr>
          <w:rFonts w:ascii="Century Gothic" w:hAnsi="Century Gothic"/>
          <w:bCs/>
          <w:szCs w:val="26"/>
        </w:rPr>
        <w:t xml:space="preserve">Consolidación documento de diagnóstico: Síntesis de la situación actual del territorio: Con base en la información obtenida en los pasos anteriores, el equipo formulador tendrá los elementos necesarios para realizar un diagnóstico completo de cada uno de los sectores y temas transversales. </w:t>
      </w:r>
    </w:p>
    <w:p w:rsidR="007A6F6D" w:rsidRPr="007A6F6D" w:rsidRDefault="007A6F6D" w:rsidP="007A6F6D">
      <w:pPr>
        <w:pStyle w:val="Sinespaciado"/>
        <w:jc w:val="both"/>
        <w:rPr>
          <w:rFonts w:ascii="Century Gothic" w:hAnsi="Century Gothic"/>
          <w:bCs/>
          <w:szCs w:val="26"/>
        </w:rPr>
      </w:pPr>
    </w:p>
    <w:p w:rsidR="007A6F6D" w:rsidRPr="007A6F6D" w:rsidRDefault="007A6F6D" w:rsidP="007A6F6D">
      <w:pPr>
        <w:pStyle w:val="Sinespaciado"/>
        <w:jc w:val="both"/>
        <w:rPr>
          <w:rFonts w:ascii="Century Gothic" w:hAnsi="Century Gothic"/>
          <w:bCs/>
          <w:szCs w:val="26"/>
        </w:rPr>
      </w:pPr>
      <w:r w:rsidRPr="007A6F6D">
        <w:rPr>
          <w:rFonts w:ascii="Century Gothic" w:hAnsi="Century Gothic"/>
          <w:bCs/>
          <w:szCs w:val="26"/>
        </w:rPr>
        <w:t>Al realizar la síntesis de la situación actual del territorio, el equipo formulador deberá:</w:t>
      </w:r>
    </w:p>
    <w:p w:rsidR="007A6F6D" w:rsidRPr="007A6F6D" w:rsidRDefault="007A6F6D" w:rsidP="007A6F6D">
      <w:pPr>
        <w:pStyle w:val="Sinespaciado"/>
        <w:jc w:val="both"/>
        <w:rPr>
          <w:rFonts w:ascii="Century Gothic" w:hAnsi="Century Gothic"/>
          <w:bCs/>
          <w:szCs w:val="26"/>
        </w:rPr>
      </w:pPr>
    </w:p>
    <w:p w:rsidR="007A6F6D" w:rsidRPr="007A6F6D" w:rsidRDefault="007A6F6D" w:rsidP="007A6F6D">
      <w:pPr>
        <w:pStyle w:val="Sinespaciado"/>
        <w:jc w:val="both"/>
        <w:rPr>
          <w:rFonts w:ascii="Century Gothic" w:hAnsi="Century Gothic"/>
          <w:bCs/>
          <w:szCs w:val="26"/>
        </w:rPr>
      </w:pPr>
      <w:r w:rsidRPr="007A6F6D">
        <w:rPr>
          <w:rFonts w:ascii="Century Gothic" w:hAnsi="Century Gothic"/>
          <w:bCs/>
          <w:szCs w:val="26"/>
        </w:rPr>
        <w:t>a)</w:t>
      </w:r>
      <w:r w:rsidRPr="007A6F6D">
        <w:rPr>
          <w:rFonts w:ascii="Century Gothic" w:hAnsi="Century Gothic"/>
          <w:bCs/>
          <w:szCs w:val="26"/>
        </w:rPr>
        <w:tab/>
        <w:t>Elaborar un mapa general de las situaciones tanto negativas como positivas que existen en el territorio y sobre la cuales debe actuar la administración local.</w:t>
      </w:r>
    </w:p>
    <w:p w:rsidR="007A6F6D" w:rsidRPr="007A6F6D" w:rsidRDefault="007A6F6D" w:rsidP="007A6F6D">
      <w:pPr>
        <w:pStyle w:val="Sinespaciado"/>
        <w:jc w:val="both"/>
        <w:rPr>
          <w:rFonts w:ascii="Century Gothic" w:hAnsi="Century Gothic"/>
          <w:bCs/>
          <w:szCs w:val="26"/>
        </w:rPr>
      </w:pPr>
      <w:r w:rsidRPr="007A6F6D">
        <w:rPr>
          <w:rFonts w:ascii="Century Gothic" w:hAnsi="Century Gothic"/>
          <w:bCs/>
          <w:szCs w:val="26"/>
        </w:rPr>
        <w:t>b)</w:t>
      </w:r>
      <w:r w:rsidRPr="007A6F6D">
        <w:rPr>
          <w:rFonts w:ascii="Century Gothic" w:hAnsi="Century Gothic"/>
          <w:bCs/>
          <w:szCs w:val="26"/>
        </w:rPr>
        <w:tab/>
        <w:t>Priorizar los problemas o situaciones en los cuales es necesario que se centre la formulación del plan de desarrollo municipal.</w:t>
      </w:r>
    </w:p>
    <w:p w:rsidR="007A6F6D" w:rsidRPr="007A6F6D" w:rsidRDefault="007A6F6D" w:rsidP="007A6F6D">
      <w:pPr>
        <w:pStyle w:val="Sinespaciado"/>
        <w:jc w:val="both"/>
        <w:rPr>
          <w:rFonts w:ascii="Century Gothic" w:hAnsi="Century Gothic"/>
          <w:bCs/>
          <w:szCs w:val="26"/>
        </w:rPr>
      </w:pPr>
      <w:r w:rsidRPr="007A6F6D">
        <w:rPr>
          <w:rFonts w:ascii="Century Gothic" w:hAnsi="Century Gothic"/>
          <w:bCs/>
          <w:szCs w:val="26"/>
        </w:rPr>
        <w:t>c)</w:t>
      </w:r>
      <w:r w:rsidRPr="007A6F6D">
        <w:rPr>
          <w:rFonts w:ascii="Century Gothic" w:hAnsi="Century Gothic"/>
          <w:bCs/>
          <w:szCs w:val="26"/>
        </w:rPr>
        <w:tab/>
        <w:t>Construir la línea base necesaria para la formulación de la Parte Estratégica del plan de desarrollo.</w:t>
      </w:r>
    </w:p>
    <w:p w:rsidR="00E403BB" w:rsidRPr="007A6F6D" w:rsidRDefault="007A6F6D" w:rsidP="007A6F6D">
      <w:pPr>
        <w:pStyle w:val="Sinespaciado"/>
        <w:jc w:val="both"/>
        <w:rPr>
          <w:rFonts w:ascii="Century Gothic" w:hAnsi="Century Gothic"/>
          <w:bCs/>
          <w:szCs w:val="26"/>
        </w:rPr>
      </w:pPr>
      <w:r w:rsidRPr="007A6F6D">
        <w:rPr>
          <w:rFonts w:ascii="Century Gothic" w:hAnsi="Century Gothic"/>
          <w:bCs/>
          <w:szCs w:val="26"/>
        </w:rPr>
        <w:t>d)</w:t>
      </w:r>
      <w:r w:rsidRPr="007A6F6D">
        <w:rPr>
          <w:rFonts w:ascii="Century Gothic" w:hAnsi="Century Gothic"/>
          <w:bCs/>
          <w:szCs w:val="26"/>
        </w:rPr>
        <w:tab/>
        <w:t xml:space="preserve">Elaborar el documento final de Diagnóstico del Plan de Desarrollo Municipal </w:t>
      </w:r>
      <w:r>
        <w:rPr>
          <w:rFonts w:ascii="Century Gothic" w:hAnsi="Century Gothic"/>
          <w:bCs/>
          <w:szCs w:val="26"/>
        </w:rPr>
        <w:t>2020-2023.</w:t>
      </w:r>
    </w:p>
    <w:p w:rsidR="00AC1336" w:rsidRDefault="00AC1336" w:rsidP="00F3552B">
      <w:pPr>
        <w:pStyle w:val="Sinespaciado"/>
        <w:jc w:val="both"/>
        <w:rPr>
          <w:rFonts w:ascii="Century Gothic" w:hAnsi="Century Gothic"/>
          <w:bCs/>
          <w:sz w:val="26"/>
          <w:szCs w:val="26"/>
        </w:rPr>
      </w:pPr>
    </w:p>
    <w:p w:rsidR="002620AA" w:rsidRPr="00A54C72" w:rsidRDefault="00A54C72" w:rsidP="00A54C72">
      <w:pPr>
        <w:pStyle w:val="Ttulo2"/>
        <w:numPr>
          <w:ilvl w:val="1"/>
          <w:numId w:val="4"/>
        </w:numPr>
        <w:spacing w:before="0"/>
        <w:jc w:val="both"/>
        <w:rPr>
          <w:rFonts w:ascii="Century Gothic" w:eastAsiaTheme="minorHAnsi" w:hAnsi="Century Gothic" w:cstheme="minorBidi"/>
          <w:b/>
          <w:bCs/>
          <w:color w:val="auto"/>
          <w:sz w:val="22"/>
          <w:szCs w:val="22"/>
        </w:rPr>
      </w:pPr>
      <w:bookmarkStart w:id="19" w:name="_Toc30769944"/>
      <w:r w:rsidRPr="00A54C72">
        <w:rPr>
          <w:rFonts w:ascii="Century Gothic" w:eastAsiaTheme="minorHAnsi" w:hAnsi="Century Gothic" w:cstheme="minorBidi"/>
          <w:b/>
          <w:bCs/>
          <w:color w:val="auto"/>
          <w:sz w:val="22"/>
          <w:szCs w:val="22"/>
        </w:rPr>
        <w:lastRenderedPageBreak/>
        <w:t>Fase Formulación Estratégica</w:t>
      </w:r>
      <w:bookmarkEnd w:id="19"/>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La Parte Estratégica comprende la identificación y formulación de los diferentes objetivos, programas, indicadores y metas que la nueva administración espera alcanzar durante el período de gobierno. Este componente debe tener una estructura lógica y ordenada, que facilite la orientación a resultados y permita el seguimiento y la rendición de cuentas a la ciudadanía.</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 xml:space="preserve">Esta fase se desarrolla con base en la información del Diagnóstico, haciendo especial énfasis en las situaciones positivas (potencialidades) y negativas (problemas) encontradas en el municipio. También se deben incorporar a la Parte Estratégica los aportes obtenidos en los ejercicios participativos realizados durante la formulación del PDM. </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Los programas que se definan en la Parte Estratégica deberán formularse de acuerdo con la capacidad financiera de la entidad territorial. Este balance debe contemplar un esfuerzo del equipo formulador en conocer las fuentes y recursos disponibles con el fin de establecer apuestas realistas para los cuatro años de gobierno.</w:t>
      </w:r>
    </w:p>
    <w:p w:rsidR="002620AA" w:rsidRPr="002620AA" w:rsidRDefault="002620AA" w:rsidP="002620AA">
      <w:pPr>
        <w:pStyle w:val="Sinespaciado"/>
        <w:jc w:val="both"/>
        <w:rPr>
          <w:rFonts w:ascii="Century Gothic" w:hAnsi="Century Gothic"/>
          <w:bCs/>
          <w:szCs w:val="26"/>
        </w:rPr>
      </w:pPr>
    </w:p>
    <w:p w:rsidR="002620AA" w:rsidRPr="00A54C72" w:rsidRDefault="00A54C72" w:rsidP="00A54C72">
      <w:pPr>
        <w:pStyle w:val="Ttulo2"/>
        <w:numPr>
          <w:ilvl w:val="1"/>
          <w:numId w:val="4"/>
        </w:numPr>
        <w:spacing w:before="0"/>
        <w:jc w:val="both"/>
        <w:rPr>
          <w:rFonts w:ascii="Century Gothic" w:eastAsiaTheme="minorHAnsi" w:hAnsi="Century Gothic" w:cstheme="minorBidi"/>
          <w:b/>
          <w:bCs/>
          <w:color w:val="auto"/>
          <w:sz w:val="22"/>
          <w:szCs w:val="22"/>
        </w:rPr>
      </w:pPr>
      <w:bookmarkStart w:id="20" w:name="_Toc30769945"/>
      <w:r>
        <w:rPr>
          <w:rFonts w:ascii="Century Gothic" w:eastAsiaTheme="minorHAnsi" w:hAnsi="Century Gothic" w:cstheme="minorBidi"/>
          <w:b/>
          <w:bCs/>
          <w:color w:val="auto"/>
          <w:sz w:val="22"/>
          <w:szCs w:val="22"/>
        </w:rPr>
        <w:t>Elaboración Documento d</w:t>
      </w:r>
      <w:r w:rsidRPr="00A54C72">
        <w:rPr>
          <w:rFonts w:ascii="Century Gothic" w:eastAsiaTheme="minorHAnsi" w:hAnsi="Century Gothic" w:cstheme="minorBidi"/>
          <w:b/>
          <w:bCs/>
          <w:color w:val="auto"/>
          <w:sz w:val="22"/>
          <w:szCs w:val="22"/>
        </w:rPr>
        <w:t>e Formulación Parte Estratégica (Visión, Misión, Objetivos Estratégicos).</w:t>
      </w:r>
      <w:bookmarkEnd w:id="20"/>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Elaboración de la visión de desarrollo. Al elaborar la visión de desarrollo del territorio, el equipo formulador deberá:</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a)</w:t>
      </w:r>
      <w:r w:rsidRPr="002620AA">
        <w:rPr>
          <w:rFonts w:ascii="Century Gothic" w:hAnsi="Century Gothic"/>
          <w:bCs/>
          <w:szCs w:val="26"/>
        </w:rPr>
        <w:tab/>
        <w:t>Comparar la situación actual de la entidad territorial frente a los retos que implican cambios profundos en las distintas d</w:t>
      </w:r>
      <w:r>
        <w:rPr>
          <w:rFonts w:ascii="Century Gothic" w:hAnsi="Century Gothic"/>
          <w:bCs/>
          <w:szCs w:val="26"/>
        </w:rPr>
        <w:t xml:space="preserve">imensiones del desarrollo. </w:t>
      </w:r>
      <w:r w:rsidRPr="002620AA">
        <w:rPr>
          <w:rFonts w:ascii="Century Gothic" w:hAnsi="Century Gothic"/>
          <w:bCs/>
          <w:szCs w:val="26"/>
        </w:rPr>
        <w:t>Fijar el marco de referencia de largo plazo al cual aspira a llegar la entidad territorial.</w:t>
      </w: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b)</w:t>
      </w:r>
      <w:r w:rsidRPr="002620AA">
        <w:rPr>
          <w:rFonts w:ascii="Century Gothic" w:hAnsi="Century Gothic"/>
          <w:bCs/>
          <w:szCs w:val="26"/>
        </w:rPr>
        <w:tab/>
        <w:t>Trazar la ruta para que los resultados que espera alcanzar la administración puedan trascender más allá del período de gobierno</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 xml:space="preserve">Análisis de Alternativas. Es la identificación de las distintas opciones que tiene la entidad territorial para solucionar los problemas identificados durante la fase de Diagnóstico. </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En el Análisis de Alternativas la nueva administración debe tomar decisiones sobre la factibilidad técnica y financiera de las opciones que tiene para solucionar las problemáticas de la comunidad durante los cuatro años de gobierno.</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lastRenderedPageBreak/>
        <w:t>Formulación y priorización de objetivos. Es la definición de los objetivos que la entidad territorial espera alcanzar mediante la implementación de alternativas de solución viables técnica y financieramente. Al realizar la Formulación y Priorización de Objetivos, el equipo formulador deberá:</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a)</w:t>
      </w:r>
      <w:r w:rsidRPr="002620AA">
        <w:rPr>
          <w:rFonts w:ascii="Century Gothic" w:hAnsi="Century Gothic"/>
          <w:bCs/>
          <w:szCs w:val="26"/>
        </w:rPr>
        <w:tab/>
        <w:t>Establecer el alcance - objetivo - de cada una de las alternativas de solución identificadas.</w:t>
      </w: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b)</w:t>
      </w:r>
      <w:r w:rsidRPr="002620AA">
        <w:rPr>
          <w:rFonts w:ascii="Century Gothic" w:hAnsi="Century Gothic"/>
          <w:bCs/>
          <w:szCs w:val="26"/>
        </w:rPr>
        <w:tab/>
        <w:t>Identificar por dimensión y sector de desarrollo los objetivos que le servirán para diseñar los diferentes niveles del PDM.</w:t>
      </w: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c)</w:t>
      </w:r>
      <w:r w:rsidRPr="002620AA">
        <w:rPr>
          <w:rFonts w:ascii="Century Gothic" w:hAnsi="Century Gothic"/>
          <w:bCs/>
          <w:szCs w:val="26"/>
        </w:rPr>
        <w:tab/>
        <w:t>Seleccionar cuáles son los objetivos más importantes y/o estratégicos de acuerdo con los criterios de priorización sugeridos por el DNP.</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Definición de ejes estratégicos. Los Ejes Estratégicos condensan los principales objetivos de la entidad territorial y delimitan las apuestas más importantes entorno a las estrategias que la nueva administración quiere implementar durante el período de gobierno.</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a)</w:t>
      </w:r>
      <w:r w:rsidRPr="002620AA">
        <w:rPr>
          <w:rFonts w:ascii="Century Gothic" w:hAnsi="Century Gothic"/>
          <w:bCs/>
          <w:szCs w:val="26"/>
        </w:rPr>
        <w:tab/>
        <w:t>Formulación de Programas, Subprogramas Proyectos, Metas e Indicadores. Transformación esperada de las situaciones problemáticas presentes en el territorio.</w:t>
      </w: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b)</w:t>
      </w:r>
      <w:r w:rsidRPr="002620AA">
        <w:rPr>
          <w:rFonts w:ascii="Century Gothic" w:hAnsi="Century Gothic"/>
          <w:bCs/>
          <w:szCs w:val="26"/>
        </w:rPr>
        <w:tab/>
        <w:t>Estructuración de programas. Consiste en profundizar el análisis de los objetivos plasmados en el formato "Ejes Estratégicos" para encontrar aspectos comunes que permitan su agrupación en un mismo programa.</w:t>
      </w: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c)</w:t>
      </w:r>
      <w:r w:rsidRPr="002620AA">
        <w:rPr>
          <w:rFonts w:ascii="Century Gothic" w:hAnsi="Century Gothic"/>
          <w:bCs/>
          <w:szCs w:val="26"/>
        </w:rPr>
        <w:tab/>
        <w:t>Formulación de indicadores y metas: Se debe establecer los instrumentos de medición a partir de los cuales se podrá realizar seguimiento e informar periódicamente sobre los avances del PDT.</w:t>
      </w:r>
    </w:p>
    <w:p w:rsidR="002620AA" w:rsidRPr="002620AA" w:rsidRDefault="002620AA" w:rsidP="002620AA">
      <w:pPr>
        <w:pStyle w:val="Sinespaciado"/>
        <w:jc w:val="both"/>
        <w:rPr>
          <w:rFonts w:ascii="Century Gothic" w:hAnsi="Century Gothic"/>
          <w:bCs/>
          <w:szCs w:val="26"/>
        </w:rPr>
      </w:pPr>
    </w:p>
    <w:p w:rsidR="002620AA" w:rsidRPr="00A54C72" w:rsidRDefault="00A54C72" w:rsidP="00A54C72">
      <w:pPr>
        <w:pStyle w:val="Ttulo2"/>
        <w:numPr>
          <w:ilvl w:val="1"/>
          <w:numId w:val="4"/>
        </w:numPr>
        <w:spacing w:before="0"/>
        <w:jc w:val="both"/>
        <w:rPr>
          <w:rFonts w:ascii="Century Gothic" w:eastAsiaTheme="minorHAnsi" w:hAnsi="Century Gothic" w:cstheme="minorBidi"/>
          <w:b/>
          <w:bCs/>
          <w:color w:val="auto"/>
          <w:sz w:val="22"/>
          <w:szCs w:val="22"/>
        </w:rPr>
      </w:pPr>
      <w:bookmarkStart w:id="21" w:name="_Toc30769946"/>
      <w:r w:rsidRPr="00A54C72">
        <w:rPr>
          <w:rFonts w:ascii="Century Gothic" w:eastAsiaTheme="minorHAnsi" w:hAnsi="Century Gothic" w:cstheme="minorBidi"/>
          <w:b/>
          <w:bCs/>
          <w:color w:val="auto"/>
          <w:sz w:val="22"/>
          <w:szCs w:val="22"/>
        </w:rPr>
        <w:t>Plan De Inversiones</w:t>
      </w:r>
      <w:bookmarkEnd w:id="21"/>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Elaboración Plan financiero y Plan Plurianual de inversiones.</w:t>
      </w: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 xml:space="preserve"> </w:t>
      </w: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Elaboración del diagnóstico financiero del Municipio. Se debe analizar el comportamiento histórico durante los últimos cuatro años Análisis de la disponibilidad de recursos para el PDM: Se debe conocer las principales fuentes de financiación y sus destinaciones específicas para garantizar que los gastos se financien de acuerdo con las disposiciones constitucionales, legales y normativas vigentes.</w:t>
      </w:r>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a)</w:t>
      </w:r>
      <w:r w:rsidRPr="002620AA">
        <w:rPr>
          <w:rFonts w:ascii="Century Gothic" w:hAnsi="Century Gothic"/>
          <w:bCs/>
          <w:szCs w:val="26"/>
        </w:rPr>
        <w:tab/>
        <w:t>Definición de los costos de los programas y su financiación.</w:t>
      </w: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b)</w:t>
      </w:r>
      <w:r w:rsidRPr="002620AA">
        <w:rPr>
          <w:rFonts w:ascii="Century Gothic" w:hAnsi="Century Gothic"/>
          <w:bCs/>
          <w:szCs w:val="26"/>
        </w:rPr>
        <w:tab/>
        <w:t>Formulación del Plan Plurianual de Inversiones.</w:t>
      </w: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lastRenderedPageBreak/>
        <w:t xml:space="preserve"> </w:t>
      </w:r>
    </w:p>
    <w:p w:rsidR="002620AA" w:rsidRPr="00A54C72" w:rsidRDefault="00A54C72" w:rsidP="00A54C72">
      <w:pPr>
        <w:pStyle w:val="Ttulo2"/>
        <w:numPr>
          <w:ilvl w:val="1"/>
          <w:numId w:val="4"/>
        </w:numPr>
        <w:spacing w:before="0"/>
        <w:jc w:val="both"/>
        <w:rPr>
          <w:rFonts w:ascii="Century Gothic" w:eastAsiaTheme="minorHAnsi" w:hAnsi="Century Gothic" w:cstheme="minorBidi"/>
          <w:b/>
          <w:bCs/>
          <w:color w:val="auto"/>
          <w:sz w:val="22"/>
          <w:szCs w:val="22"/>
        </w:rPr>
      </w:pPr>
      <w:bookmarkStart w:id="22" w:name="_Toc30769947"/>
      <w:r w:rsidRPr="00A54C72">
        <w:rPr>
          <w:rFonts w:ascii="Century Gothic" w:eastAsiaTheme="minorHAnsi" w:hAnsi="Century Gothic" w:cstheme="minorBidi"/>
          <w:b/>
          <w:bCs/>
          <w:color w:val="auto"/>
          <w:sz w:val="22"/>
          <w:szCs w:val="22"/>
        </w:rPr>
        <w:t>Concertación.</w:t>
      </w:r>
      <w:bookmarkEnd w:id="22"/>
    </w:p>
    <w:p w:rsidR="002620AA" w:rsidRPr="002620AA" w:rsidRDefault="002620AA" w:rsidP="002620AA">
      <w:pPr>
        <w:pStyle w:val="Sinespaciado"/>
        <w:jc w:val="both"/>
        <w:rPr>
          <w:rFonts w:ascii="Century Gothic" w:hAnsi="Century Gothic"/>
          <w:bCs/>
          <w:szCs w:val="26"/>
        </w:rPr>
      </w:pPr>
    </w:p>
    <w:p w:rsidR="002620AA" w:rsidRPr="002620AA" w:rsidRDefault="002620AA" w:rsidP="002620AA">
      <w:pPr>
        <w:pStyle w:val="Sinespaciado"/>
        <w:jc w:val="both"/>
        <w:rPr>
          <w:rFonts w:ascii="Century Gothic" w:hAnsi="Century Gothic"/>
          <w:bCs/>
          <w:szCs w:val="26"/>
        </w:rPr>
      </w:pPr>
      <w:r w:rsidRPr="002620AA">
        <w:rPr>
          <w:rFonts w:ascii="Century Gothic" w:hAnsi="Century Gothic"/>
          <w:bCs/>
          <w:szCs w:val="26"/>
        </w:rPr>
        <w:t xml:space="preserve">El equipo formulador entregara al Secretario de Planeación y al Alcalde Municipal los tres documentos (Documento de Diagnostico, Documento de Formulación y Plan de inversiones) para que sean presentados oportunamente al consejo de gobierno, Consejo Territorial de planeación, Corpoamazonia para concepto ambiental y al Concejo Municipal. El equipo formulador deberá realizar acompañamiento a mesas de trabajo y debates en comisión y plenaria del Concejo Municipal durante la aprobación y adopción. </w:t>
      </w:r>
    </w:p>
    <w:p w:rsidR="002620AA" w:rsidRPr="002620AA" w:rsidRDefault="002620AA" w:rsidP="002620AA">
      <w:pPr>
        <w:pStyle w:val="Sinespaciado"/>
        <w:jc w:val="both"/>
        <w:rPr>
          <w:rFonts w:ascii="Century Gothic" w:hAnsi="Century Gothic"/>
          <w:bCs/>
          <w:szCs w:val="26"/>
        </w:rPr>
      </w:pPr>
    </w:p>
    <w:p w:rsidR="002620AA" w:rsidRPr="00A54C72" w:rsidRDefault="00A54C72" w:rsidP="00A54C72">
      <w:pPr>
        <w:pStyle w:val="Ttulo2"/>
        <w:numPr>
          <w:ilvl w:val="1"/>
          <w:numId w:val="4"/>
        </w:numPr>
        <w:spacing w:before="0"/>
        <w:jc w:val="both"/>
        <w:rPr>
          <w:rFonts w:ascii="Century Gothic" w:eastAsiaTheme="minorHAnsi" w:hAnsi="Century Gothic" w:cstheme="minorBidi"/>
          <w:b/>
          <w:bCs/>
          <w:color w:val="auto"/>
          <w:sz w:val="22"/>
          <w:szCs w:val="22"/>
        </w:rPr>
      </w:pPr>
      <w:bookmarkStart w:id="23" w:name="_Toc30769948"/>
      <w:r>
        <w:rPr>
          <w:rFonts w:ascii="Century Gothic" w:eastAsiaTheme="minorHAnsi" w:hAnsi="Century Gothic" w:cstheme="minorBidi"/>
          <w:b/>
          <w:bCs/>
          <w:color w:val="auto"/>
          <w:sz w:val="22"/>
          <w:szCs w:val="22"/>
        </w:rPr>
        <w:t>Socialización d</w:t>
      </w:r>
      <w:r w:rsidRPr="00A54C72">
        <w:rPr>
          <w:rFonts w:ascii="Century Gothic" w:eastAsiaTheme="minorHAnsi" w:hAnsi="Century Gothic" w:cstheme="minorBidi"/>
          <w:b/>
          <w:bCs/>
          <w:color w:val="auto"/>
          <w:sz w:val="22"/>
          <w:szCs w:val="22"/>
        </w:rPr>
        <w:t>el Plan De Desarrollo</w:t>
      </w:r>
      <w:bookmarkEnd w:id="23"/>
    </w:p>
    <w:p w:rsidR="002620AA" w:rsidRPr="002620AA" w:rsidRDefault="002620AA" w:rsidP="002620AA">
      <w:pPr>
        <w:pStyle w:val="Sinespaciado"/>
        <w:jc w:val="both"/>
        <w:rPr>
          <w:rFonts w:ascii="Century Gothic" w:hAnsi="Century Gothic"/>
          <w:bCs/>
          <w:szCs w:val="26"/>
        </w:rPr>
      </w:pPr>
    </w:p>
    <w:p w:rsidR="00AC1336" w:rsidRPr="002620AA" w:rsidRDefault="009F3C3B" w:rsidP="002620AA">
      <w:pPr>
        <w:pStyle w:val="Sinespaciado"/>
        <w:jc w:val="both"/>
        <w:rPr>
          <w:rFonts w:ascii="Century Gothic" w:hAnsi="Century Gothic"/>
          <w:bCs/>
          <w:szCs w:val="26"/>
        </w:rPr>
      </w:pPr>
      <w:r w:rsidRPr="009F3C3B">
        <w:rPr>
          <w:rFonts w:ascii="Century Gothic" w:hAnsi="Century Gothic"/>
          <w:bCs/>
          <w:szCs w:val="26"/>
        </w:rPr>
        <w:t>Diseño elaboración e impresión de cartillas: Una vez aprobado y adoptado mediante Acuerdo municipal, el Plan de Desarrollo 2020-2023, se debe diseñar, elaborar e imprimir 500 cartillas para entregar a la comunidad como medio de socialización y divulgación del Plan.</w:t>
      </w:r>
    </w:p>
    <w:p w:rsidR="00A54C72" w:rsidRDefault="00A54C72" w:rsidP="00F3552B">
      <w:pPr>
        <w:pStyle w:val="Sinespaciado"/>
        <w:jc w:val="both"/>
        <w:rPr>
          <w:rFonts w:ascii="Century Gothic" w:hAnsi="Century Gothic"/>
          <w:bCs/>
          <w:sz w:val="26"/>
          <w:szCs w:val="26"/>
        </w:rPr>
      </w:pPr>
    </w:p>
    <w:p w:rsidR="00E403BB" w:rsidRPr="002C0873" w:rsidRDefault="00E403BB" w:rsidP="00CD3297">
      <w:pPr>
        <w:pStyle w:val="Ttulo1"/>
        <w:numPr>
          <w:ilvl w:val="0"/>
          <w:numId w:val="4"/>
        </w:numPr>
        <w:jc w:val="center"/>
        <w:rPr>
          <w:rFonts w:ascii="Century Gothic" w:eastAsiaTheme="minorHAnsi" w:hAnsi="Century Gothic" w:cstheme="minorBidi"/>
          <w:b/>
          <w:bCs/>
          <w:color w:val="auto"/>
          <w:sz w:val="26"/>
          <w:szCs w:val="26"/>
        </w:rPr>
      </w:pPr>
      <w:bookmarkStart w:id="24" w:name="_Toc30769949"/>
      <w:r w:rsidRPr="002C0873">
        <w:rPr>
          <w:rFonts w:ascii="Century Gothic" w:eastAsiaTheme="minorHAnsi" w:hAnsi="Century Gothic" w:cstheme="minorBidi"/>
          <w:b/>
          <w:bCs/>
          <w:color w:val="auto"/>
          <w:sz w:val="26"/>
          <w:szCs w:val="26"/>
        </w:rPr>
        <w:t>ESTUDIO DE RIESGO</w:t>
      </w:r>
      <w:bookmarkEnd w:id="24"/>
    </w:p>
    <w:p w:rsidR="00E403BB" w:rsidRPr="00FB35F3" w:rsidRDefault="00E403BB" w:rsidP="00F3552B">
      <w:pPr>
        <w:pStyle w:val="Sinespaciado"/>
        <w:jc w:val="both"/>
        <w:rPr>
          <w:rFonts w:ascii="Century Gothic" w:hAnsi="Century Gothic"/>
          <w:bCs/>
          <w:sz w:val="26"/>
          <w:szCs w:val="26"/>
        </w:rPr>
      </w:pPr>
    </w:p>
    <w:p w:rsidR="0018616D" w:rsidRPr="00FB35F3" w:rsidRDefault="0018616D" w:rsidP="0018616D">
      <w:pPr>
        <w:pStyle w:val="Sinespaciado"/>
        <w:jc w:val="both"/>
        <w:rPr>
          <w:rFonts w:ascii="Century Gothic" w:hAnsi="Century Gothic"/>
          <w:bCs/>
          <w:szCs w:val="26"/>
        </w:rPr>
      </w:pPr>
      <w:r w:rsidRPr="00FB35F3">
        <w:rPr>
          <w:rFonts w:ascii="Century Gothic" w:hAnsi="Century Gothic"/>
          <w:bCs/>
          <w:szCs w:val="26"/>
        </w:rPr>
        <w:t xml:space="preserve">Conocer los riesgos que afectarían este proyecto, tanto en aspectos favorables como adversos, contribuye a asegurar los fines que el estado persigue con la futura contratación. Con este propósito se ha preparado este estudio, el cual permite revelar aspectos que deben ser considerados en la adecuada estructuración de ofertas y planes de contingencia y continuidad del proyecto. </w:t>
      </w:r>
    </w:p>
    <w:p w:rsidR="0018616D" w:rsidRPr="00FB35F3" w:rsidRDefault="0018616D" w:rsidP="0018616D">
      <w:pPr>
        <w:pStyle w:val="Sinespaciado"/>
        <w:jc w:val="both"/>
        <w:rPr>
          <w:rFonts w:ascii="Century Gothic" w:hAnsi="Century Gothic"/>
          <w:bCs/>
          <w:szCs w:val="26"/>
        </w:rPr>
      </w:pPr>
    </w:p>
    <w:p w:rsidR="0018616D" w:rsidRPr="00FB35F3" w:rsidRDefault="0018616D" w:rsidP="004B54DB">
      <w:pPr>
        <w:pStyle w:val="Sinespaciado"/>
        <w:jc w:val="both"/>
        <w:rPr>
          <w:rFonts w:ascii="Century Gothic" w:hAnsi="Century Gothic"/>
          <w:bCs/>
          <w:szCs w:val="26"/>
        </w:rPr>
      </w:pPr>
      <w:r w:rsidRPr="00FB35F3">
        <w:rPr>
          <w:rFonts w:ascii="Century Gothic" w:hAnsi="Century Gothic"/>
          <w:b/>
          <w:bCs/>
          <w:szCs w:val="26"/>
        </w:rPr>
        <w:t>OBJETO:</w:t>
      </w:r>
      <w:r w:rsidRPr="00FB35F3">
        <w:rPr>
          <w:rFonts w:ascii="Century Gothic" w:hAnsi="Century Gothic"/>
          <w:bCs/>
          <w:szCs w:val="26"/>
        </w:rPr>
        <w:t xml:space="preserve"> </w:t>
      </w:r>
      <w:r w:rsidR="002C0873" w:rsidRPr="002C0873">
        <w:rPr>
          <w:rFonts w:ascii="Century Gothic" w:hAnsi="Century Gothic" w:cstheme="minorHAnsi"/>
          <w:szCs w:val="26"/>
          <w:lang w:val="es-ES_tradnl"/>
        </w:rPr>
        <w:t>FORMULACIÓN DEL PLAN DE DESARROLLO “NUESTRA ESENCIA” PARA EL PERIODO CONSTITUCIONAL 2020-2023 DEL MUNICIPIO DE SANTIAGO PUTUMAYO</w:t>
      </w:r>
    </w:p>
    <w:p w:rsidR="0018616D" w:rsidRPr="00FB35F3" w:rsidRDefault="0018616D" w:rsidP="0018616D">
      <w:pPr>
        <w:pStyle w:val="Sinespaciado"/>
        <w:rPr>
          <w:rFonts w:ascii="Century Gothic" w:hAnsi="Century Gothic"/>
          <w:bCs/>
          <w:szCs w:val="26"/>
        </w:rPr>
      </w:pPr>
    </w:p>
    <w:p w:rsidR="0018616D" w:rsidRPr="00FB35F3" w:rsidRDefault="0018616D" w:rsidP="0018616D">
      <w:pPr>
        <w:pStyle w:val="Sinespaciado"/>
        <w:jc w:val="both"/>
        <w:rPr>
          <w:rFonts w:ascii="Century Gothic" w:hAnsi="Century Gothic"/>
          <w:bCs/>
          <w:szCs w:val="26"/>
        </w:rPr>
      </w:pPr>
      <w:r w:rsidRPr="00FB35F3">
        <w:rPr>
          <w:rFonts w:ascii="Century Gothic" w:hAnsi="Century Gothic"/>
          <w:b/>
          <w:bCs/>
          <w:szCs w:val="26"/>
        </w:rPr>
        <w:t>PLAZO:</w:t>
      </w:r>
      <w:r w:rsidRPr="00FB35F3">
        <w:rPr>
          <w:rFonts w:ascii="Century Gothic" w:hAnsi="Century Gothic"/>
          <w:bCs/>
          <w:szCs w:val="26"/>
        </w:rPr>
        <w:t xml:space="preserve"> el plazo previsto para la ejecución del presente proyecto derivado del proceso de selección será de </w:t>
      </w:r>
      <w:r w:rsidR="002C0873">
        <w:rPr>
          <w:rFonts w:ascii="Century Gothic" w:hAnsi="Century Gothic"/>
          <w:bCs/>
          <w:szCs w:val="26"/>
        </w:rPr>
        <w:t>un</w:t>
      </w:r>
      <w:r w:rsidR="0021173F" w:rsidRPr="00FB35F3">
        <w:rPr>
          <w:rFonts w:ascii="Century Gothic" w:hAnsi="Century Gothic"/>
          <w:bCs/>
          <w:szCs w:val="26"/>
        </w:rPr>
        <w:t xml:space="preserve"> </w:t>
      </w:r>
      <w:r w:rsidRPr="00FB35F3">
        <w:rPr>
          <w:rFonts w:ascii="Century Gothic" w:hAnsi="Century Gothic"/>
          <w:bCs/>
          <w:szCs w:val="26"/>
        </w:rPr>
        <w:t>(0</w:t>
      </w:r>
      <w:r w:rsidR="0021173F" w:rsidRPr="00FB35F3">
        <w:rPr>
          <w:rFonts w:ascii="Century Gothic" w:hAnsi="Century Gothic"/>
          <w:bCs/>
          <w:szCs w:val="26"/>
        </w:rPr>
        <w:t>1</w:t>
      </w:r>
      <w:r w:rsidRPr="00FB35F3">
        <w:rPr>
          <w:rFonts w:ascii="Century Gothic" w:hAnsi="Century Gothic"/>
          <w:bCs/>
          <w:szCs w:val="26"/>
        </w:rPr>
        <w:t xml:space="preserve">) </w:t>
      </w:r>
      <w:r w:rsidR="002C0873">
        <w:rPr>
          <w:rFonts w:ascii="Century Gothic" w:hAnsi="Century Gothic"/>
          <w:bCs/>
          <w:szCs w:val="26"/>
        </w:rPr>
        <w:t>mes</w:t>
      </w:r>
      <w:r w:rsidRPr="00FB35F3">
        <w:rPr>
          <w:rFonts w:ascii="Century Gothic" w:hAnsi="Century Gothic"/>
          <w:bCs/>
          <w:szCs w:val="26"/>
        </w:rPr>
        <w:t xml:space="preserve"> que corresponde a la etapa precontractual;</w:t>
      </w:r>
      <w:r w:rsidR="000C0AF3">
        <w:rPr>
          <w:rFonts w:ascii="Century Gothic" w:hAnsi="Century Gothic"/>
          <w:bCs/>
          <w:szCs w:val="26"/>
        </w:rPr>
        <w:t xml:space="preserve"> </w:t>
      </w:r>
      <w:r w:rsidR="002C0873">
        <w:rPr>
          <w:rFonts w:ascii="Century Gothic" w:hAnsi="Century Gothic"/>
          <w:bCs/>
          <w:szCs w:val="26"/>
        </w:rPr>
        <w:t>cuatro</w:t>
      </w:r>
      <w:r w:rsidR="005D0060" w:rsidRPr="00FB35F3">
        <w:rPr>
          <w:rFonts w:ascii="Century Gothic" w:hAnsi="Century Gothic"/>
          <w:bCs/>
          <w:szCs w:val="26"/>
        </w:rPr>
        <w:t xml:space="preserve"> </w:t>
      </w:r>
      <w:r w:rsidRPr="00FB35F3">
        <w:rPr>
          <w:rFonts w:ascii="Century Gothic" w:hAnsi="Century Gothic"/>
          <w:bCs/>
          <w:szCs w:val="26"/>
        </w:rPr>
        <w:t>(</w:t>
      </w:r>
      <w:r w:rsidR="002C0873">
        <w:rPr>
          <w:rFonts w:ascii="Century Gothic" w:hAnsi="Century Gothic"/>
          <w:bCs/>
          <w:szCs w:val="26"/>
        </w:rPr>
        <w:t>04</w:t>
      </w:r>
      <w:r w:rsidRPr="00FB35F3">
        <w:rPr>
          <w:rFonts w:ascii="Century Gothic" w:hAnsi="Century Gothic"/>
          <w:bCs/>
          <w:szCs w:val="26"/>
        </w:rPr>
        <w:t xml:space="preserve">) </w:t>
      </w:r>
      <w:r w:rsidR="002C0873">
        <w:rPr>
          <w:rFonts w:ascii="Century Gothic" w:hAnsi="Century Gothic"/>
          <w:bCs/>
          <w:szCs w:val="26"/>
        </w:rPr>
        <w:t>meses</w:t>
      </w:r>
      <w:r w:rsidRPr="00FB35F3">
        <w:rPr>
          <w:rFonts w:ascii="Century Gothic" w:hAnsi="Century Gothic"/>
          <w:bCs/>
          <w:szCs w:val="26"/>
        </w:rPr>
        <w:t xml:space="preserve">, contado a partir de la suscripción del acta de inicio, previo el cumplimiento de los requisitos de perfeccionamiento del contrato y </w:t>
      </w:r>
      <w:r w:rsidR="005D0060" w:rsidRPr="00FB35F3">
        <w:rPr>
          <w:rFonts w:ascii="Century Gothic" w:hAnsi="Century Gothic"/>
          <w:bCs/>
          <w:szCs w:val="26"/>
        </w:rPr>
        <w:t>un</w:t>
      </w:r>
      <w:r w:rsidRPr="00FB35F3">
        <w:rPr>
          <w:rFonts w:ascii="Century Gothic" w:hAnsi="Century Gothic"/>
          <w:bCs/>
          <w:szCs w:val="26"/>
        </w:rPr>
        <w:t xml:space="preserve"> (0</w:t>
      </w:r>
      <w:r w:rsidR="005D0060" w:rsidRPr="00FB35F3">
        <w:rPr>
          <w:rFonts w:ascii="Century Gothic" w:hAnsi="Century Gothic"/>
          <w:bCs/>
          <w:szCs w:val="26"/>
        </w:rPr>
        <w:t>1) mes</w:t>
      </w:r>
      <w:r w:rsidRPr="00FB35F3">
        <w:rPr>
          <w:rFonts w:ascii="Century Gothic" w:hAnsi="Century Gothic"/>
          <w:bCs/>
          <w:szCs w:val="26"/>
        </w:rPr>
        <w:t xml:space="preserve"> para la liquidación, para un total de </w:t>
      </w:r>
      <w:r w:rsidR="002C0873">
        <w:rPr>
          <w:rFonts w:ascii="Century Gothic" w:hAnsi="Century Gothic"/>
          <w:bCs/>
          <w:szCs w:val="26"/>
        </w:rPr>
        <w:t>seis</w:t>
      </w:r>
      <w:r w:rsidR="005D0060" w:rsidRPr="00FB35F3">
        <w:rPr>
          <w:rFonts w:ascii="Century Gothic" w:hAnsi="Century Gothic"/>
          <w:bCs/>
          <w:szCs w:val="26"/>
        </w:rPr>
        <w:t xml:space="preserve"> (0</w:t>
      </w:r>
      <w:r w:rsidR="002C0873">
        <w:rPr>
          <w:rFonts w:ascii="Century Gothic" w:hAnsi="Century Gothic"/>
          <w:bCs/>
          <w:szCs w:val="26"/>
        </w:rPr>
        <w:t>6) meses.</w:t>
      </w:r>
    </w:p>
    <w:p w:rsidR="0018616D" w:rsidRPr="00FB35F3" w:rsidRDefault="0018616D" w:rsidP="0018616D">
      <w:pPr>
        <w:pStyle w:val="Sinespaciado"/>
        <w:jc w:val="both"/>
        <w:rPr>
          <w:rFonts w:ascii="Century Gothic" w:hAnsi="Century Gothic"/>
          <w:bCs/>
          <w:szCs w:val="26"/>
        </w:rPr>
      </w:pPr>
    </w:p>
    <w:p w:rsidR="0018616D" w:rsidRPr="00FB35F3" w:rsidRDefault="0018616D" w:rsidP="0018616D">
      <w:pPr>
        <w:autoSpaceDE w:val="0"/>
        <w:autoSpaceDN w:val="0"/>
        <w:adjustRightInd w:val="0"/>
        <w:spacing w:after="0" w:line="240" w:lineRule="auto"/>
        <w:jc w:val="both"/>
        <w:rPr>
          <w:rFonts w:ascii="Century Gothic" w:hAnsi="Century Gothic"/>
          <w:bCs/>
          <w:szCs w:val="26"/>
        </w:rPr>
      </w:pPr>
      <w:r w:rsidRPr="00FB35F3">
        <w:rPr>
          <w:rFonts w:ascii="Century Gothic" w:hAnsi="Century Gothic"/>
          <w:b/>
          <w:bCs/>
          <w:szCs w:val="26"/>
        </w:rPr>
        <w:t>CONTEXTO:</w:t>
      </w:r>
      <w:r w:rsidRPr="00FB35F3">
        <w:rPr>
          <w:rFonts w:ascii="Century Gothic" w:hAnsi="Century Gothic"/>
          <w:bCs/>
          <w:szCs w:val="26"/>
        </w:rPr>
        <w:t xml:space="preserve"> el propósito de señalar un contexto tiene como fin articular los objetivos del proyecto y definir los parámetros a tener en cuenta para hacer las valoraciones de riesgo, incluyendo la tipificación, estimación y asignación, según </w:t>
      </w:r>
      <w:r w:rsidRPr="00FB35F3">
        <w:rPr>
          <w:rFonts w:ascii="Century Gothic" w:hAnsi="Century Gothic"/>
          <w:bCs/>
          <w:szCs w:val="26"/>
        </w:rPr>
        <w:lastRenderedPageBreak/>
        <w:t>los distintos grupos de interés que se afectarán en forma favorable o adversa. Contempla aspectos internos y externos, así como el marco regulatorio.</w:t>
      </w:r>
    </w:p>
    <w:p w:rsidR="0018616D" w:rsidRPr="00FB35F3" w:rsidRDefault="0018616D" w:rsidP="0018616D">
      <w:pPr>
        <w:pStyle w:val="Sinespaciado"/>
        <w:jc w:val="both"/>
        <w:rPr>
          <w:rFonts w:ascii="Century Gothic" w:hAnsi="Century Gothic"/>
          <w:bCs/>
          <w:szCs w:val="26"/>
        </w:rPr>
      </w:pPr>
    </w:p>
    <w:p w:rsidR="0018616D" w:rsidRPr="00FB35F3" w:rsidRDefault="0018616D" w:rsidP="0018616D">
      <w:pPr>
        <w:autoSpaceDE w:val="0"/>
        <w:autoSpaceDN w:val="0"/>
        <w:adjustRightInd w:val="0"/>
        <w:spacing w:after="0" w:line="240" w:lineRule="auto"/>
        <w:jc w:val="both"/>
        <w:rPr>
          <w:rFonts w:ascii="Century Gothic" w:hAnsi="Century Gothic"/>
          <w:b/>
          <w:bCs/>
          <w:szCs w:val="26"/>
        </w:rPr>
      </w:pPr>
      <w:r w:rsidRPr="00FB35F3">
        <w:rPr>
          <w:rFonts w:ascii="Century Gothic" w:hAnsi="Century Gothic"/>
          <w:b/>
          <w:bCs/>
          <w:szCs w:val="26"/>
        </w:rPr>
        <w:t xml:space="preserve">CONTEXTO NATURAL: </w:t>
      </w:r>
      <w:r w:rsidRPr="00FB35F3">
        <w:rPr>
          <w:rFonts w:ascii="Century Gothic" w:hAnsi="Century Gothic"/>
          <w:bCs/>
          <w:szCs w:val="26"/>
        </w:rPr>
        <w:t xml:space="preserve">dentro del contexto natural se contemplan los fenómenos de origen externo que abarcan la propensión a inundación y pluviosidad, en especial arroyos y crecientes, y la actividad atmosférica eléctrica, Será responsabilidad del oferente realizar la revisión de las características de este tipo de fenómenos en los lugares en las que realizará la actividades del objeto contractual y hacer todos los estudios necesarios para determinar la manera en que su oferta puede verse influida, de manera previsible por riesgos, así como las implicaciones y medidas que debe adoptar de cara al cumplimiento de las obligaciones contractuales y el desempeño en cuanto a los niveles de servicio acordados en el marco del desarrollo del futuro contrato. </w:t>
      </w:r>
    </w:p>
    <w:p w:rsidR="0018616D" w:rsidRPr="00FB35F3" w:rsidRDefault="0018616D" w:rsidP="0018616D">
      <w:pPr>
        <w:autoSpaceDE w:val="0"/>
        <w:autoSpaceDN w:val="0"/>
        <w:adjustRightInd w:val="0"/>
        <w:spacing w:after="0" w:line="240" w:lineRule="auto"/>
        <w:rPr>
          <w:rFonts w:ascii="Century Gothic" w:hAnsi="Century Gothic"/>
          <w:bCs/>
          <w:szCs w:val="26"/>
        </w:rPr>
      </w:pPr>
    </w:p>
    <w:p w:rsidR="0018616D" w:rsidRPr="00FB35F3" w:rsidRDefault="0018616D" w:rsidP="0018616D">
      <w:pPr>
        <w:autoSpaceDE w:val="0"/>
        <w:autoSpaceDN w:val="0"/>
        <w:adjustRightInd w:val="0"/>
        <w:spacing w:after="0" w:line="240" w:lineRule="auto"/>
        <w:jc w:val="both"/>
        <w:rPr>
          <w:rFonts w:ascii="Century Gothic" w:hAnsi="Century Gothic"/>
          <w:bCs/>
          <w:szCs w:val="26"/>
        </w:rPr>
      </w:pPr>
      <w:r w:rsidRPr="00FB35F3">
        <w:rPr>
          <w:rFonts w:ascii="Century Gothic" w:hAnsi="Century Gothic"/>
          <w:b/>
          <w:bCs/>
          <w:szCs w:val="26"/>
        </w:rPr>
        <w:t xml:space="preserve">CONTEXTO DEMOGRÁFICO Y SOCIAL: </w:t>
      </w:r>
      <w:r w:rsidRPr="00FB35F3">
        <w:rPr>
          <w:rFonts w:ascii="Century Gothic" w:hAnsi="Century Gothic"/>
          <w:bCs/>
          <w:szCs w:val="26"/>
        </w:rPr>
        <w:t xml:space="preserve">este contexto contempla características del entorno relacionadas con el orden público, afectaciones por el terrorismo y actos </w:t>
      </w:r>
      <w:proofErr w:type="gramStart"/>
      <w:r w:rsidRPr="00FB35F3">
        <w:rPr>
          <w:rFonts w:ascii="Century Gothic" w:hAnsi="Century Gothic"/>
          <w:bCs/>
          <w:szCs w:val="26"/>
        </w:rPr>
        <w:t>mal intencionados</w:t>
      </w:r>
      <w:proofErr w:type="gramEnd"/>
      <w:r w:rsidRPr="00FB35F3">
        <w:rPr>
          <w:rFonts w:ascii="Century Gothic" w:hAnsi="Century Gothic"/>
          <w:bCs/>
          <w:szCs w:val="26"/>
        </w:rPr>
        <w:t xml:space="preserve"> de terceros. Entre los diferentes entes especializados en el monitoreo del orden público, el Observatorio del Programa Presidencial para los DDHH y el DIH constituye una fuente de gran utilidad para informarse del estado del orden público y de las medidas adecuadas a ser adoptadas por el contratista en la ejecución de sus actividades derivadas del contrato. </w:t>
      </w:r>
    </w:p>
    <w:p w:rsidR="0018616D" w:rsidRPr="00FB35F3" w:rsidRDefault="0018616D" w:rsidP="0018616D">
      <w:pPr>
        <w:autoSpaceDE w:val="0"/>
        <w:autoSpaceDN w:val="0"/>
        <w:adjustRightInd w:val="0"/>
        <w:spacing w:after="0" w:line="240" w:lineRule="auto"/>
        <w:jc w:val="both"/>
        <w:rPr>
          <w:rFonts w:ascii="Century Gothic" w:hAnsi="Century Gothic"/>
          <w:b/>
          <w:bCs/>
          <w:szCs w:val="26"/>
        </w:rPr>
      </w:pPr>
    </w:p>
    <w:p w:rsidR="0018616D" w:rsidRPr="00FB35F3" w:rsidRDefault="0018616D" w:rsidP="0018616D">
      <w:pPr>
        <w:pStyle w:val="Sinespaciado"/>
        <w:jc w:val="both"/>
        <w:rPr>
          <w:rFonts w:ascii="Century Gothic" w:hAnsi="Century Gothic"/>
          <w:bCs/>
          <w:szCs w:val="26"/>
        </w:rPr>
      </w:pPr>
      <w:r w:rsidRPr="00FB35F3">
        <w:rPr>
          <w:rFonts w:ascii="Century Gothic" w:hAnsi="Century Gothic"/>
          <w:b/>
          <w:bCs/>
          <w:szCs w:val="26"/>
        </w:rPr>
        <w:t xml:space="preserve">VALORACIÓN Y ASIGNACIÓN DEL RIESGO: </w:t>
      </w:r>
      <w:r w:rsidRPr="00FB35F3">
        <w:rPr>
          <w:rFonts w:ascii="Century Gothic" w:hAnsi="Century Gothic"/>
          <w:bCs/>
          <w:szCs w:val="26"/>
        </w:rPr>
        <w:t xml:space="preserve">el precio del contrato y utilidad para el CONTRATISTA que resulte adjudicado en el futuro </w:t>
      </w:r>
      <w:r w:rsidR="003063D0" w:rsidRPr="00FB35F3">
        <w:rPr>
          <w:rFonts w:ascii="Century Gothic" w:hAnsi="Century Gothic"/>
          <w:bCs/>
          <w:szCs w:val="26"/>
        </w:rPr>
        <w:t>proceso</w:t>
      </w:r>
      <w:r w:rsidRPr="00FB35F3">
        <w:rPr>
          <w:rFonts w:ascii="Century Gothic" w:hAnsi="Century Gothic"/>
          <w:bCs/>
          <w:szCs w:val="26"/>
        </w:rPr>
        <w:t xml:space="preserve"> se concreta en sus propios cálculos y estimaciones, y en la dimensión que él haga del alcance de su oferta, especialmente lo relacionado a la aplicación de los recursos humanos, técnicos y económicos para optimizar y ofrecer un precio por sus servicios, bienes y productos a entregar. Tales estimaciones y cálculos deben considerar el contexto antes descrito, y todos los fenómenos, actividades y buenas prácticas, que sus conocimientos sobre la actividad y su estado actual indiquen que, en forma responsable y cuidadosa, deben ser observados. Estas pueden hacer variar la intensidad de los riesgos aquí estudiados, dado que al hacer sus ofrecimientos el contratista como especialista en el área del contrato y con el proceder de un buen hombre de negocios, puede exacerbar, aumentar o disminuir las estimaciones de riesgo. Igualmente debe considerar la condición de ejecución por etapas y los términos en que se encuentran establecidas las causales de terminación anticipada indicadas en los Términos y Condiciones Contractuales.</w:t>
      </w:r>
    </w:p>
    <w:p w:rsidR="0018616D" w:rsidRPr="00FB35F3" w:rsidRDefault="0018616D" w:rsidP="0018616D">
      <w:pPr>
        <w:pStyle w:val="Sinespaciado"/>
        <w:jc w:val="both"/>
        <w:rPr>
          <w:rFonts w:ascii="Century Gothic" w:hAnsi="Century Gothic"/>
          <w:b/>
          <w:bCs/>
          <w:szCs w:val="26"/>
        </w:rPr>
      </w:pPr>
    </w:p>
    <w:p w:rsidR="0018616D" w:rsidRPr="00FB35F3" w:rsidRDefault="0018616D" w:rsidP="0018616D">
      <w:pPr>
        <w:pStyle w:val="Sinespaciado"/>
        <w:jc w:val="both"/>
        <w:rPr>
          <w:rFonts w:ascii="Century Gothic" w:hAnsi="Century Gothic"/>
          <w:bCs/>
          <w:szCs w:val="26"/>
        </w:rPr>
      </w:pPr>
      <w:r w:rsidRPr="00FB35F3">
        <w:rPr>
          <w:rFonts w:ascii="Century Gothic" w:hAnsi="Century Gothic"/>
          <w:bCs/>
          <w:szCs w:val="26"/>
        </w:rPr>
        <w:t xml:space="preserve">De esta forma, queda claro que los valores que se registran en los Términos y Condiciones Contractuales no constituyen una garantía que esté extendiendo la </w:t>
      </w:r>
      <w:r w:rsidRPr="00FB35F3">
        <w:rPr>
          <w:rFonts w:ascii="Century Gothic" w:hAnsi="Century Gothic"/>
          <w:bCs/>
          <w:szCs w:val="26"/>
        </w:rPr>
        <w:lastRenderedPageBreak/>
        <w:t>entidad contratante, para el cálculo de los ingresos y utilidad esperada del futuro contratista.</w:t>
      </w:r>
    </w:p>
    <w:p w:rsidR="0018616D" w:rsidRPr="00FB35F3" w:rsidRDefault="0018616D" w:rsidP="0018616D">
      <w:pPr>
        <w:pStyle w:val="Sinespaciado"/>
        <w:jc w:val="both"/>
        <w:rPr>
          <w:rFonts w:ascii="Century Gothic" w:hAnsi="Century Gothic"/>
          <w:bCs/>
          <w:szCs w:val="26"/>
        </w:rPr>
      </w:pPr>
    </w:p>
    <w:p w:rsidR="0018616D" w:rsidRPr="00FB35F3" w:rsidRDefault="0018616D" w:rsidP="0018616D">
      <w:pPr>
        <w:pStyle w:val="Sinespaciado"/>
        <w:jc w:val="both"/>
        <w:rPr>
          <w:rFonts w:ascii="Century Gothic" w:hAnsi="Century Gothic"/>
          <w:bCs/>
          <w:szCs w:val="26"/>
        </w:rPr>
      </w:pPr>
      <w:r w:rsidRPr="00FB35F3">
        <w:rPr>
          <w:rFonts w:ascii="Century Gothic" w:hAnsi="Century Gothic"/>
          <w:bCs/>
          <w:szCs w:val="26"/>
        </w:rPr>
        <w:t>Debe tenerse en cuenta que los eventos de fuerza mayor, caso fortuito y eventos imprevisibles, en cuanto a las cargas de este contrato tendrán un tratamiento especial, en la medida que sea factible hacerlo, mediante la obligación de suscribir pólizas de daños reales y patrimoniales.</w:t>
      </w:r>
    </w:p>
    <w:p w:rsidR="0018616D" w:rsidRPr="00FB35F3" w:rsidRDefault="0018616D" w:rsidP="0018616D">
      <w:pPr>
        <w:pStyle w:val="Sinespaciado"/>
        <w:jc w:val="both"/>
        <w:rPr>
          <w:rFonts w:ascii="Century Gothic" w:hAnsi="Century Gothic"/>
          <w:bCs/>
          <w:szCs w:val="26"/>
        </w:rPr>
      </w:pPr>
    </w:p>
    <w:p w:rsidR="00E403BB" w:rsidRPr="00FB35F3" w:rsidRDefault="00E403BB" w:rsidP="00F3552B">
      <w:pPr>
        <w:pStyle w:val="Sinespaciado"/>
        <w:jc w:val="both"/>
        <w:rPr>
          <w:rFonts w:ascii="Century Gothic" w:hAnsi="Century Gothic"/>
          <w:bCs/>
          <w:szCs w:val="26"/>
        </w:rPr>
      </w:pPr>
    </w:p>
    <w:p w:rsidR="0018616D" w:rsidRPr="00FB35F3" w:rsidRDefault="0018616D" w:rsidP="0018616D">
      <w:pPr>
        <w:pStyle w:val="Sinespaciado"/>
        <w:jc w:val="both"/>
        <w:rPr>
          <w:rFonts w:ascii="Century Gothic" w:hAnsi="Century Gothic"/>
          <w:bCs/>
          <w:szCs w:val="26"/>
        </w:rPr>
      </w:pPr>
      <w:r w:rsidRPr="00FB35F3">
        <w:rPr>
          <w:rFonts w:ascii="Century Gothic" w:hAnsi="Century Gothic"/>
          <w:b/>
          <w:bCs/>
          <w:szCs w:val="26"/>
        </w:rPr>
        <w:t xml:space="preserve">TIPIFICACIÓN GENERAL DE RIESGOS: </w:t>
      </w:r>
      <w:r w:rsidRPr="00FB35F3">
        <w:rPr>
          <w:rFonts w:ascii="Century Gothic" w:hAnsi="Century Gothic"/>
          <w:bCs/>
          <w:szCs w:val="26"/>
        </w:rPr>
        <w:t>El análisis que se presenta contempla las siguientes clases de riesgo:</w:t>
      </w:r>
    </w:p>
    <w:p w:rsidR="0018616D" w:rsidRPr="00FB35F3" w:rsidRDefault="0018616D" w:rsidP="0018616D">
      <w:pPr>
        <w:pStyle w:val="Sinespaciado"/>
        <w:jc w:val="both"/>
        <w:rPr>
          <w:rFonts w:ascii="Century Gothic" w:hAnsi="Century Gothic"/>
          <w:b/>
          <w:bCs/>
          <w:szCs w:val="26"/>
        </w:rPr>
      </w:pPr>
    </w:p>
    <w:p w:rsidR="0018616D" w:rsidRPr="00FB35F3" w:rsidRDefault="0018616D" w:rsidP="0018616D">
      <w:pPr>
        <w:pStyle w:val="Sinespaciado"/>
        <w:jc w:val="both"/>
        <w:rPr>
          <w:rFonts w:ascii="Century Gothic" w:hAnsi="Century Gothic"/>
          <w:bCs/>
          <w:szCs w:val="26"/>
        </w:rPr>
      </w:pPr>
      <w:r w:rsidRPr="00FB35F3">
        <w:rPr>
          <w:rFonts w:ascii="Century Gothic" w:hAnsi="Century Gothic"/>
          <w:bCs/>
          <w:szCs w:val="26"/>
        </w:rPr>
        <w:t>A - Riesgos generales, derivados de cambios en los presupuestos y modelos que ilustran sobre el posible valor del</w:t>
      </w:r>
      <w:r w:rsidR="007D2244" w:rsidRPr="00FB35F3">
        <w:rPr>
          <w:rFonts w:ascii="Century Gothic" w:hAnsi="Century Gothic"/>
          <w:bCs/>
          <w:szCs w:val="26"/>
        </w:rPr>
        <w:t xml:space="preserve"> futuro</w:t>
      </w:r>
      <w:r w:rsidRPr="00FB35F3">
        <w:rPr>
          <w:rFonts w:ascii="Century Gothic" w:hAnsi="Century Gothic"/>
          <w:bCs/>
          <w:szCs w:val="26"/>
        </w:rPr>
        <w:t xml:space="preserve"> contrato y el precio con el cual se suscriba el mismo. En especial se desarrolla en este acápite aspectos económicos que pueden dar lugar a variaciones en la ecuación económica, con potencialidad de derivar en un desequilibrio económico en algunos casos.</w:t>
      </w:r>
    </w:p>
    <w:p w:rsidR="0018616D" w:rsidRPr="00FB35F3" w:rsidRDefault="0018616D" w:rsidP="0018616D">
      <w:pPr>
        <w:pStyle w:val="Sinespaciado"/>
        <w:jc w:val="both"/>
        <w:rPr>
          <w:rFonts w:ascii="Century Gothic" w:hAnsi="Century Gothic"/>
          <w:bCs/>
          <w:szCs w:val="26"/>
        </w:rPr>
      </w:pPr>
    </w:p>
    <w:p w:rsidR="00E403BB" w:rsidRPr="00FB35F3" w:rsidRDefault="0018616D" w:rsidP="0018616D">
      <w:pPr>
        <w:pStyle w:val="Sinespaciado"/>
        <w:jc w:val="both"/>
        <w:rPr>
          <w:rFonts w:ascii="Century Gothic" w:hAnsi="Century Gothic"/>
          <w:bCs/>
          <w:szCs w:val="26"/>
        </w:rPr>
      </w:pPr>
      <w:r w:rsidRPr="00FB35F3">
        <w:rPr>
          <w:rFonts w:ascii="Century Gothic" w:hAnsi="Century Gothic"/>
          <w:bCs/>
          <w:szCs w:val="26"/>
        </w:rPr>
        <w:t>B- Riesgos específicos, derivados de la operación y ejecución de las tareas propias del objeto contractual, distintas de las contempladas en el anterior literal A, que se incluyen para contar con una guía de la azarosidad del proyecto y que tales riesgos sean contemplados en el desarrollo del futuro contrato. Si durante la ejecución del contrato se produjeran cambios en la normatividad vigente relacionada con los trabajos derivados del objeto contractual, sin que su efecto llegase a romper el equilibrio económico, el contratista deberá adaptar y ajustar los protocolos de las actividades relacionadas con el cumplimiento de los objetivos del proyecto.</w:t>
      </w:r>
    </w:p>
    <w:p w:rsidR="00E403BB" w:rsidRPr="00FB35F3" w:rsidRDefault="00E403BB" w:rsidP="00F3552B">
      <w:pPr>
        <w:pStyle w:val="Sinespaciado"/>
        <w:jc w:val="both"/>
        <w:rPr>
          <w:rFonts w:ascii="Century Gothic" w:hAnsi="Century Gothic"/>
          <w:bCs/>
          <w:szCs w:val="26"/>
        </w:rPr>
      </w:pPr>
    </w:p>
    <w:p w:rsidR="00E403BB" w:rsidRPr="00FB35F3" w:rsidRDefault="00B46577" w:rsidP="00B46577">
      <w:pPr>
        <w:autoSpaceDE w:val="0"/>
        <w:autoSpaceDN w:val="0"/>
        <w:adjustRightInd w:val="0"/>
        <w:spacing w:after="0" w:line="240" w:lineRule="auto"/>
        <w:jc w:val="both"/>
        <w:rPr>
          <w:rFonts w:ascii="Century Gothic" w:hAnsi="Century Gothic"/>
          <w:b/>
          <w:bCs/>
          <w:szCs w:val="26"/>
        </w:rPr>
      </w:pPr>
      <w:r w:rsidRPr="00FB35F3">
        <w:rPr>
          <w:rFonts w:ascii="Century Gothic" w:hAnsi="Century Gothic"/>
          <w:b/>
          <w:bCs/>
          <w:szCs w:val="26"/>
        </w:rPr>
        <w:t xml:space="preserve">ACCIONES LEGALES: </w:t>
      </w:r>
      <w:r w:rsidRPr="00FB35F3">
        <w:rPr>
          <w:rFonts w:ascii="Century Gothic" w:hAnsi="Century Gothic"/>
          <w:bCs/>
          <w:szCs w:val="26"/>
        </w:rPr>
        <w:t xml:space="preserve">en este factor se tienen en cuenta afectaciones por impuestos, cargas parafiscales, y todo tipo de tributos, timbres, estampillas, o cargos de origen impositivo que pueden ser considerados en virtud de la normatividad vigente o en desarrollo, al momento de presentar la oferta. </w:t>
      </w:r>
      <w:r w:rsidR="00DC2242" w:rsidRPr="00FB35F3">
        <w:rPr>
          <w:rFonts w:ascii="Century Gothic" w:hAnsi="Century Gothic"/>
          <w:bCs/>
          <w:szCs w:val="26"/>
        </w:rPr>
        <w:t>Igualmente,</w:t>
      </w:r>
      <w:r w:rsidRPr="00FB35F3">
        <w:rPr>
          <w:rFonts w:ascii="Century Gothic" w:hAnsi="Century Gothic"/>
          <w:bCs/>
          <w:szCs w:val="26"/>
        </w:rPr>
        <w:t xml:space="preserve"> Actos de autoridad, comiso, embargo, demandas que afecten a las partes involucradas en el proyecto. También se incluyen todas las licencias y permisos de autoridades competentes para la ejecución de la obra, igualmente derechos de autor y de propiedad intelectual de software, materiales, equipos y técnicas que deba emplear el contratista en la ejecución de sus obligaciones contractuales. </w:t>
      </w:r>
      <w:r w:rsidR="004A3008" w:rsidRPr="00FB35F3">
        <w:rPr>
          <w:rFonts w:ascii="Century Gothic" w:hAnsi="Century Gothic"/>
          <w:bCs/>
          <w:szCs w:val="26"/>
        </w:rPr>
        <w:t xml:space="preserve"> </w:t>
      </w:r>
      <w:r w:rsidRPr="00FB35F3">
        <w:rPr>
          <w:rFonts w:ascii="Century Gothic" w:hAnsi="Century Gothic"/>
          <w:bCs/>
          <w:szCs w:val="26"/>
        </w:rPr>
        <w:t xml:space="preserve">Así mismo las normas vigentes que hoy son conocidas o que </w:t>
      </w:r>
      <w:r w:rsidR="00DC2242" w:rsidRPr="00FB35F3">
        <w:rPr>
          <w:rFonts w:ascii="Century Gothic" w:hAnsi="Century Gothic"/>
          <w:bCs/>
          <w:szCs w:val="26"/>
        </w:rPr>
        <w:t>entrarán en vigor</w:t>
      </w:r>
      <w:r w:rsidRPr="00FB35F3">
        <w:rPr>
          <w:rFonts w:ascii="Century Gothic" w:hAnsi="Century Gothic"/>
          <w:bCs/>
          <w:szCs w:val="26"/>
        </w:rPr>
        <w:t xml:space="preserve"> durante el plazo de ejecución.</w:t>
      </w:r>
    </w:p>
    <w:p w:rsidR="00E403BB" w:rsidRPr="00FB35F3" w:rsidRDefault="00E403BB" w:rsidP="00F3552B">
      <w:pPr>
        <w:pStyle w:val="Sinespaciado"/>
        <w:jc w:val="both"/>
        <w:rPr>
          <w:rFonts w:ascii="Century Gothic" w:hAnsi="Century Gothic"/>
          <w:bCs/>
          <w:szCs w:val="26"/>
        </w:rPr>
      </w:pPr>
    </w:p>
    <w:p w:rsidR="00DC2242" w:rsidRPr="00FB35F3" w:rsidRDefault="00DC2242" w:rsidP="00DC2242">
      <w:pPr>
        <w:pStyle w:val="Sinespaciado"/>
        <w:jc w:val="both"/>
        <w:rPr>
          <w:rFonts w:ascii="Century Gothic" w:hAnsi="Century Gothic"/>
          <w:bCs/>
          <w:szCs w:val="26"/>
        </w:rPr>
      </w:pPr>
      <w:r w:rsidRPr="00FB35F3">
        <w:rPr>
          <w:rFonts w:ascii="Century Gothic" w:hAnsi="Century Gothic"/>
          <w:b/>
          <w:bCs/>
          <w:szCs w:val="26"/>
        </w:rPr>
        <w:lastRenderedPageBreak/>
        <w:t xml:space="preserve">ACTOS DE TERCEROS RELACIONADOS Y SUBCONTRATOS: </w:t>
      </w:r>
      <w:r w:rsidRPr="00FB35F3">
        <w:rPr>
          <w:rFonts w:ascii="Century Gothic" w:hAnsi="Century Gothic"/>
          <w:bCs/>
          <w:szCs w:val="26"/>
        </w:rPr>
        <w:t>en este factor se tienen en cuenta las afectaciones por errores, insuficiencia o eventos con origen en, o derivados de subcontratos adelantados por el contratista; alteración de planos o estudios ejecutados o revisados por el contratista o por su cuenta. Falla humana de otra persona que actúe por cuenta, contratada o a cargo del contratista, Actos o eventos en proveedores, filiales, subordinadas, y otros contratistas o subcontratistas relacionados o vinculados con el oferente adjudicado.</w:t>
      </w:r>
    </w:p>
    <w:p w:rsidR="00FB35F3" w:rsidRDefault="00FB35F3" w:rsidP="00DC2242">
      <w:pPr>
        <w:pStyle w:val="Sinespaciado"/>
        <w:jc w:val="both"/>
        <w:rPr>
          <w:rFonts w:ascii="Century Gothic" w:hAnsi="Century Gothic"/>
          <w:b/>
          <w:bCs/>
          <w:sz w:val="26"/>
          <w:szCs w:val="26"/>
        </w:rPr>
      </w:pPr>
      <w:bookmarkStart w:id="25" w:name="_GoBack"/>
      <w:bookmarkEnd w:id="25"/>
    </w:p>
    <w:p w:rsidR="001577F1" w:rsidRPr="00FB35F3" w:rsidRDefault="001577F1" w:rsidP="00DC2242">
      <w:pPr>
        <w:pStyle w:val="Sinespaciado"/>
        <w:jc w:val="both"/>
        <w:rPr>
          <w:rFonts w:ascii="Century Gothic" w:hAnsi="Century Gothic"/>
          <w:b/>
          <w:bCs/>
          <w:sz w:val="26"/>
          <w:szCs w:val="26"/>
        </w:rPr>
      </w:pPr>
    </w:p>
    <w:p w:rsidR="004B54DB" w:rsidRPr="00C22F6C" w:rsidRDefault="00C22F6C" w:rsidP="00C22F6C">
      <w:pPr>
        <w:pStyle w:val="Ttulo1"/>
        <w:numPr>
          <w:ilvl w:val="0"/>
          <w:numId w:val="4"/>
        </w:numPr>
        <w:jc w:val="center"/>
        <w:rPr>
          <w:rFonts w:ascii="Century Gothic" w:eastAsiaTheme="minorHAnsi" w:hAnsi="Century Gothic" w:cstheme="minorBidi"/>
          <w:b/>
          <w:bCs/>
          <w:color w:val="auto"/>
          <w:sz w:val="26"/>
          <w:szCs w:val="26"/>
        </w:rPr>
      </w:pPr>
      <w:bookmarkStart w:id="26" w:name="_Toc30769950"/>
      <w:r w:rsidRPr="00C22F6C">
        <w:rPr>
          <w:rFonts w:ascii="Century Gothic" w:eastAsiaTheme="minorHAnsi" w:hAnsi="Century Gothic" w:cstheme="minorBidi"/>
          <w:b/>
          <w:bCs/>
          <w:color w:val="auto"/>
          <w:sz w:val="26"/>
          <w:szCs w:val="26"/>
        </w:rPr>
        <w:t>PRESUPUESTO Y CRONOGRAMA</w:t>
      </w:r>
      <w:bookmarkEnd w:id="26"/>
    </w:p>
    <w:p w:rsidR="000C1B93" w:rsidRDefault="00C22F6C" w:rsidP="00C22F6C">
      <w:pPr>
        <w:pStyle w:val="Ttulo1"/>
        <w:numPr>
          <w:ilvl w:val="1"/>
          <w:numId w:val="4"/>
        </w:numPr>
        <w:rPr>
          <w:rFonts w:ascii="Century Gothic" w:eastAsiaTheme="minorHAnsi" w:hAnsi="Century Gothic" w:cstheme="minorBidi"/>
          <w:b/>
          <w:bCs/>
          <w:color w:val="auto"/>
          <w:sz w:val="26"/>
          <w:szCs w:val="26"/>
        </w:rPr>
      </w:pPr>
      <w:bookmarkStart w:id="27" w:name="_Toc30769951"/>
      <w:r>
        <w:rPr>
          <w:rFonts w:ascii="Century Gothic" w:eastAsiaTheme="minorHAnsi" w:hAnsi="Century Gothic" w:cstheme="minorBidi"/>
          <w:b/>
          <w:bCs/>
          <w:color w:val="auto"/>
          <w:sz w:val="26"/>
          <w:szCs w:val="26"/>
        </w:rPr>
        <w:t>Presupuesto</w:t>
      </w:r>
      <w:bookmarkEnd w:id="27"/>
    </w:p>
    <w:p w:rsidR="00C22F6C" w:rsidRPr="00C22F6C" w:rsidRDefault="00C22F6C" w:rsidP="00C22F6C"/>
    <w:tbl>
      <w:tblPr>
        <w:tblStyle w:val="Tablaconcuadrcula"/>
        <w:tblW w:w="7841" w:type="dxa"/>
        <w:jc w:val="center"/>
        <w:tblLook w:val="04A0" w:firstRow="1" w:lastRow="0" w:firstColumn="1" w:lastColumn="0" w:noHBand="0" w:noVBand="1"/>
      </w:tblPr>
      <w:tblGrid>
        <w:gridCol w:w="673"/>
        <w:gridCol w:w="4434"/>
        <w:gridCol w:w="1243"/>
        <w:gridCol w:w="1491"/>
      </w:tblGrid>
      <w:tr w:rsidR="00707BA6" w:rsidRPr="00FB35F3" w:rsidTr="00C22F6C">
        <w:trPr>
          <w:jc w:val="center"/>
        </w:trPr>
        <w:tc>
          <w:tcPr>
            <w:tcW w:w="674" w:type="dxa"/>
          </w:tcPr>
          <w:p w:rsidR="00707BA6" w:rsidRPr="00FB35F3" w:rsidRDefault="00707BA6" w:rsidP="005D0060">
            <w:pPr>
              <w:jc w:val="center"/>
              <w:rPr>
                <w:rFonts w:ascii="Century Gothic" w:hAnsi="Century Gothic"/>
                <w:b/>
                <w:bCs/>
                <w:sz w:val="20"/>
                <w:szCs w:val="26"/>
              </w:rPr>
            </w:pPr>
            <w:r w:rsidRPr="00FB35F3">
              <w:rPr>
                <w:rFonts w:ascii="Century Gothic" w:hAnsi="Century Gothic"/>
                <w:b/>
                <w:bCs/>
                <w:sz w:val="20"/>
                <w:szCs w:val="26"/>
              </w:rPr>
              <w:t>ITEM</w:t>
            </w:r>
          </w:p>
        </w:tc>
        <w:tc>
          <w:tcPr>
            <w:tcW w:w="4475" w:type="dxa"/>
          </w:tcPr>
          <w:p w:rsidR="00707BA6" w:rsidRPr="00FB35F3" w:rsidRDefault="00707BA6" w:rsidP="005D0060">
            <w:pPr>
              <w:jc w:val="center"/>
              <w:rPr>
                <w:rFonts w:ascii="Century Gothic" w:hAnsi="Century Gothic"/>
                <w:b/>
                <w:bCs/>
                <w:sz w:val="20"/>
                <w:szCs w:val="26"/>
              </w:rPr>
            </w:pPr>
            <w:r>
              <w:rPr>
                <w:rFonts w:ascii="Century Gothic" w:hAnsi="Century Gothic"/>
                <w:b/>
                <w:bCs/>
                <w:sz w:val="20"/>
                <w:szCs w:val="26"/>
              </w:rPr>
              <w:t>ACTIVIDAD ESPECIFICAS</w:t>
            </w:r>
          </w:p>
        </w:tc>
        <w:tc>
          <w:tcPr>
            <w:tcW w:w="1243" w:type="dxa"/>
          </w:tcPr>
          <w:p w:rsidR="00707BA6" w:rsidRPr="00FB35F3" w:rsidRDefault="00707BA6" w:rsidP="005D0060">
            <w:pPr>
              <w:jc w:val="center"/>
              <w:rPr>
                <w:rFonts w:ascii="Century Gothic" w:hAnsi="Century Gothic"/>
                <w:b/>
                <w:bCs/>
                <w:sz w:val="20"/>
                <w:szCs w:val="26"/>
              </w:rPr>
            </w:pPr>
            <w:r w:rsidRPr="00FB35F3">
              <w:rPr>
                <w:rFonts w:ascii="Century Gothic" w:hAnsi="Century Gothic"/>
                <w:b/>
                <w:bCs/>
                <w:sz w:val="20"/>
                <w:szCs w:val="26"/>
              </w:rPr>
              <w:t>CANTIDAD</w:t>
            </w:r>
          </w:p>
        </w:tc>
        <w:tc>
          <w:tcPr>
            <w:tcW w:w="1449" w:type="dxa"/>
          </w:tcPr>
          <w:p w:rsidR="00707BA6" w:rsidRPr="00FB35F3" w:rsidRDefault="00707BA6" w:rsidP="005D0060">
            <w:pPr>
              <w:jc w:val="center"/>
              <w:rPr>
                <w:rFonts w:ascii="Century Gothic" w:hAnsi="Century Gothic"/>
                <w:b/>
                <w:bCs/>
                <w:sz w:val="20"/>
                <w:szCs w:val="26"/>
              </w:rPr>
            </w:pPr>
            <w:r>
              <w:rPr>
                <w:rFonts w:ascii="Century Gothic" w:hAnsi="Century Gothic"/>
                <w:b/>
                <w:bCs/>
                <w:sz w:val="20"/>
                <w:szCs w:val="26"/>
              </w:rPr>
              <w:t>VALOR</w:t>
            </w:r>
          </w:p>
        </w:tc>
      </w:tr>
      <w:tr w:rsidR="00707BA6" w:rsidRPr="00FB35F3" w:rsidTr="00C22F6C">
        <w:trPr>
          <w:jc w:val="center"/>
        </w:trPr>
        <w:tc>
          <w:tcPr>
            <w:tcW w:w="674" w:type="dxa"/>
          </w:tcPr>
          <w:p w:rsidR="00707BA6" w:rsidRPr="00FB35F3" w:rsidRDefault="00707BA6" w:rsidP="005D0060">
            <w:pPr>
              <w:jc w:val="center"/>
              <w:rPr>
                <w:rFonts w:ascii="Century Gothic" w:hAnsi="Century Gothic"/>
                <w:bCs/>
                <w:sz w:val="20"/>
                <w:szCs w:val="26"/>
              </w:rPr>
            </w:pPr>
            <w:r w:rsidRPr="00FB35F3">
              <w:rPr>
                <w:rFonts w:ascii="Century Gothic" w:hAnsi="Century Gothic"/>
                <w:bCs/>
                <w:sz w:val="20"/>
                <w:szCs w:val="26"/>
              </w:rPr>
              <w:t>1</w:t>
            </w:r>
          </w:p>
        </w:tc>
        <w:tc>
          <w:tcPr>
            <w:tcW w:w="4475" w:type="dxa"/>
          </w:tcPr>
          <w:p w:rsidR="00707BA6" w:rsidRPr="00FB35F3" w:rsidRDefault="00C22F6C" w:rsidP="00707BA6">
            <w:pPr>
              <w:jc w:val="both"/>
              <w:rPr>
                <w:rFonts w:ascii="Century Gothic" w:hAnsi="Century Gothic"/>
                <w:bCs/>
                <w:sz w:val="20"/>
                <w:szCs w:val="26"/>
              </w:rPr>
            </w:pPr>
            <w:r w:rsidRPr="00C22F6C">
              <w:rPr>
                <w:rFonts w:ascii="Century Gothic" w:hAnsi="Century Gothic"/>
                <w:bCs/>
                <w:sz w:val="20"/>
                <w:szCs w:val="26"/>
              </w:rPr>
              <w:t>FORMULACIÓN DEL PLAN DE DESARROLLO “NUESTRA ESENCIA” PARA EL PERIODO CONSTITUCIONAL 2020-2023 DEL MUNICIPIO DE SANTIAGO PUTUMAYO</w:t>
            </w:r>
          </w:p>
        </w:tc>
        <w:tc>
          <w:tcPr>
            <w:tcW w:w="1243" w:type="dxa"/>
            <w:vAlign w:val="center"/>
          </w:tcPr>
          <w:p w:rsidR="00707BA6" w:rsidRPr="00FB35F3" w:rsidRDefault="00707BA6" w:rsidP="00707BA6">
            <w:pPr>
              <w:jc w:val="center"/>
              <w:rPr>
                <w:rFonts w:ascii="Century Gothic" w:hAnsi="Century Gothic"/>
                <w:bCs/>
                <w:sz w:val="20"/>
                <w:szCs w:val="26"/>
              </w:rPr>
            </w:pPr>
            <w:r>
              <w:rPr>
                <w:rFonts w:ascii="Century Gothic" w:hAnsi="Century Gothic"/>
                <w:bCs/>
                <w:sz w:val="20"/>
                <w:szCs w:val="26"/>
              </w:rPr>
              <w:t>1</w:t>
            </w:r>
          </w:p>
        </w:tc>
        <w:tc>
          <w:tcPr>
            <w:tcW w:w="1449" w:type="dxa"/>
            <w:vAlign w:val="center"/>
          </w:tcPr>
          <w:p w:rsidR="00707BA6" w:rsidRPr="00FB35F3" w:rsidRDefault="00C22F6C" w:rsidP="00707BA6">
            <w:pPr>
              <w:jc w:val="center"/>
              <w:rPr>
                <w:rFonts w:ascii="Century Gothic" w:hAnsi="Century Gothic"/>
                <w:bCs/>
                <w:sz w:val="20"/>
                <w:szCs w:val="26"/>
              </w:rPr>
            </w:pPr>
            <w:r>
              <w:rPr>
                <w:rFonts w:ascii="Century Gothic" w:hAnsi="Century Gothic"/>
                <w:bCs/>
                <w:sz w:val="20"/>
                <w:szCs w:val="26"/>
              </w:rPr>
              <w:t>70.000.000,00</w:t>
            </w:r>
          </w:p>
        </w:tc>
      </w:tr>
    </w:tbl>
    <w:p w:rsidR="008155CC" w:rsidRDefault="008155CC" w:rsidP="00F3552B">
      <w:pPr>
        <w:pStyle w:val="Sinespaciado"/>
        <w:jc w:val="both"/>
        <w:rPr>
          <w:rFonts w:ascii="Century Gothic" w:hAnsi="Century Gothic"/>
          <w:bCs/>
          <w:sz w:val="28"/>
        </w:rPr>
      </w:pPr>
    </w:p>
    <w:p w:rsidR="00C22F6C" w:rsidRPr="00C22F6C" w:rsidRDefault="00C22F6C" w:rsidP="00C22F6C">
      <w:pPr>
        <w:pStyle w:val="Ttulo1"/>
        <w:numPr>
          <w:ilvl w:val="1"/>
          <w:numId w:val="4"/>
        </w:numPr>
        <w:rPr>
          <w:rFonts w:ascii="Century Gothic" w:eastAsiaTheme="minorHAnsi" w:hAnsi="Century Gothic" w:cstheme="minorBidi"/>
          <w:b/>
          <w:bCs/>
          <w:color w:val="auto"/>
          <w:sz w:val="26"/>
          <w:szCs w:val="26"/>
        </w:rPr>
      </w:pPr>
      <w:bookmarkStart w:id="28" w:name="_Toc30769952"/>
      <w:r>
        <w:rPr>
          <w:rFonts w:ascii="Century Gothic" w:eastAsiaTheme="minorHAnsi" w:hAnsi="Century Gothic" w:cstheme="minorBidi"/>
          <w:b/>
          <w:bCs/>
          <w:color w:val="auto"/>
          <w:sz w:val="26"/>
          <w:szCs w:val="26"/>
        </w:rPr>
        <w:t>Cronograma</w:t>
      </w:r>
      <w:bookmarkEnd w:id="28"/>
    </w:p>
    <w:p w:rsidR="00C22F6C" w:rsidRDefault="00C22F6C" w:rsidP="00F3552B">
      <w:pPr>
        <w:pStyle w:val="Sinespaciado"/>
        <w:jc w:val="both"/>
        <w:rPr>
          <w:rFonts w:ascii="Century Gothic" w:hAnsi="Century Gothic"/>
          <w:bCs/>
          <w:sz w:val="28"/>
        </w:rPr>
      </w:pPr>
    </w:p>
    <w:p w:rsidR="00C22F6C" w:rsidRDefault="0024114D" w:rsidP="00F3552B">
      <w:pPr>
        <w:pStyle w:val="Sinespaciado"/>
        <w:jc w:val="both"/>
        <w:rPr>
          <w:rFonts w:ascii="Century Gothic" w:hAnsi="Century Gothic"/>
          <w:bCs/>
          <w:sz w:val="28"/>
        </w:rPr>
      </w:pPr>
      <w:r>
        <w:rPr>
          <w:rFonts w:ascii="Century Gothic" w:hAnsi="Century Gothic"/>
          <w:bCs/>
          <w:noProof/>
          <w:sz w:val="28"/>
          <w:lang w:eastAsia="zh-CN"/>
        </w:rPr>
        <w:drawing>
          <wp:inline distT="0" distB="0" distL="0" distR="0">
            <wp:extent cx="5591175" cy="19431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175" cy="1943100"/>
                    </a:xfrm>
                    <a:prstGeom prst="rect">
                      <a:avLst/>
                    </a:prstGeom>
                    <a:noFill/>
                    <a:ln>
                      <a:noFill/>
                    </a:ln>
                  </pic:spPr>
                </pic:pic>
              </a:graphicData>
            </a:graphic>
          </wp:inline>
        </w:drawing>
      </w:r>
    </w:p>
    <w:p w:rsidR="0024114D" w:rsidRDefault="0024114D" w:rsidP="00F3552B">
      <w:pPr>
        <w:pStyle w:val="Sinespaciado"/>
        <w:jc w:val="both"/>
      </w:pPr>
      <w:r>
        <w:t xml:space="preserve">Fuente: </w:t>
      </w:r>
      <w:hyperlink r:id="rId15" w:history="1">
        <w:r>
          <w:rPr>
            <w:rStyle w:val="Hipervnculo"/>
          </w:rPr>
          <w:t>https://portalterritorial.dnp.gov.co/kpt/home</w:t>
        </w:r>
      </w:hyperlink>
    </w:p>
    <w:p w:rsidR="0024114D" w:rsidRPr="00FB35F3" w:rsidRDefault="0024114D" w:rsidP="00F3552B">
      <w:pPr>
        <w:pStyle w:val="Sinespaciado"/>
        <w:jc w:val="both"/>
        <w:rPr>
          <w:rFonts w:ascii="Century Gothic" w:hAnsi="Century Gothic"/>
          <w:bCs/>
          <w:sz w:val="28"/>
        </w:rPr>
      </w:pPr>
    </w:p>
    <w:sectPr w:rsidR="0024114D" w:rsidRPr="00FB35F3">
      <w:headerReference w:type="default" r:id="rId16"/>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4D5" w:rsidRDefault="005C34D5" w:rsidP="00631F2C">
      <w:pPr>
        <w:spacing w:after="0" w:line="240" w:lineRule="auto"/>
      </w:pPr>
      <w:r>
        <w:separator/>
      </w:r>
    </w:p>
  </w:endnote>
  <w:endnote w:type="continuationSeparator" w:id="0">
    <w:p w:rsidR="005C34D5" w:rsidRDefault="005C34D5" w:rsidP="00631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utch766 BT">
    <w:altName w:val="Times New Roman"/>
    <w:charset w:val="00"/>
    <w:family w:val="roman"/>
    <w:pitch w:val="variable"/>
    <w:sig w:usb0="00000001" w:usb1="1000204A" w:usb2="00000000" w:usb3="00000000" w:csb0="0000001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Futura Md BT">
    <w:altName w:val="Century Gothic"/>
    <w:panose1 w:val="020B0602020204020303"/>
    <w:charset w:val="00"/>
    <w:family w:val="swiss"/>
    <w:pitch w:val="variable"/>
    <w:sig w:usb0="800000AF" w:usb1="1000204A" w:usb2="00000000" w:usb3="00000000" w:csb0="0000001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D5" w:rsidRDefault="005C34D5">
    <w:r>
      <w:rPr>
        <w:noProof/>
        <w:lang w:eastAsia="zh-CN"/>
      </w:rPr>
      <mc:AlternateContent>
        <mc:Choice Requires="wps">
          <w:drawing>
            <wp:anchor distT="0" distB="0" distL="114300" distR="114300" simplePos="0" relativeHeight="251666944" behindDoc="0" locked="0" layoutInCell="1" hidden="0" allowOverlap="1" wp14:anchorId="166FFD8A" wp14:editId="615E5552">
              <wp:simplePos x="0" y="0"/>
              <wp:positionH relativeFrom="margin">
                <wp:align>right</wp:align>
              </wp:positionH>
              <wp:positionV relativeFrom="paragraph">
                <wp:posOffset>247015</wp:posOffset>
              </wp:positionV>
              <wp:extent cx="5581650" cy="9525"/>
              <wp:effectExtent l="19050" t="19050" r="19050" b="28575"/>
              <wp:wrapNone/>
              <wp:docPr id="6" name="Conector recto 6"/>
              <wp:cNvGraphicFramePr/>
              <a:graphic xmlns:a="http://schemas.openxmlformats.org/drawingml/2006/main">
                <a:graphicData uri="http://schemas.microsoft.com/office/word/2010/wordprocessingShape">
                  <wps:wsp>
                    <wps:cNvCnPr/>
                    <wps:spPr>
                      <a:xfrm flipV="1">
                        <a:off x="0" y="0"/>
                        <a:ext cx="5581650" cy="95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E533D28" id="Conector recto 6" o:spid="_x0000_s1026" style="position:absolute;flip:y;z-index:251666944;visibility:visible;mso-wrap-style:square;mso-wrap-distance-left:9pt;mso-wrap-distance-top:0;mso-wrap-distance-right:9pt;mso-wrap-distance-bottom:0;mso-position-horizontal:right;mso-position-horizontal-relative:margin;mso-position-vertical:absolute;mso-position-vertical-relative:text" from="388.3pt,19.45pt" to="827.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" strokecolor="black [3200]" strokeweight="3pt">
              <v:stroke joinstyle="miter"/>
              <w10:wrap anchorx="margin"/>
            </v:line>
          </w:pict>
        </mc:Fallback>
      </mc:AlternateContent>
    </w:r>
  </w:p>
  <w:p w:rsidR="005C34D5" w:rsidRPr="00B8603A" w:rsidRDefault="005C34D5">
    <w:pPr>
      <w:rPr>
        <w:sz w:val="2"/>
      </w:rPr>
    </w:pP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73"/>
      <w:gridCol w:w="4155"/>
    </w:tblGrid>
    <w:tr w:rsidR="005C34D5" w:rsidRPr="00DA7B72" w:rsidTr="00DA7B72">
      <w:trPr>
        <w:jc w:val="center"/>
      </w:trPr>
      <w:tc>
        <w:tcPr>
          <w:tcW w:w="4673" w:type="dxa"/>
        </w:tcPr>
        <w:p w:rsidR="005C34D5" w:rsidRPr="00DA7B72" w:rsidRDefault="005C34D5" w:rsidP="00DA7B72">
          <w:pPr>
            <w:pStyle w:val="Sinespaciado"/>
            <w:rPr>
              <w:rFonts w:ascii="Arial" w:hAnsi="Arial" w:cs="Arial"/>
              <w:sz w:val="18"/>
            </w:rPr>
          </w:pPr>
          <w:r w:rsidRPr="00DA7B72">
            <w:rPr>
              <w:rFonts w:ascii="Arial" w:hAnsi="Arial" w:cs="Arial"/>
              <w:sz w:val="18"/>
            </w:rPr>
            <w:t>Carrera 6 No. 4-25 Sede Administrativa San José</w:t>
          </w:r>
        </w:p>
      </w:tc>
      <w:tc>
        <w:tcPr>
          <w:tcW w:w="4155" w:type="dxa"/>
        </w:tcPr>
        <w:p w:rsidR="005C34D5" w:rsidRPr="00DA7B72" w:rsidRDefault="005C34D5" w:rsidP="00DA7B72">
          <w:pPr>
            <w:pStyle w:val="Sinespaciado"/>
            <w:rPr>
              <w:rFonts w:ascii="Arial" w:hAnsi="Arial" w:cs="Arial"/>
              <w:sz w:val="18"/>
            </w:rPr>
          </w:pPr>
          <w:r w:rsidRPr="00DA7B72">
            <w:rPr>
              <w:rFonts w:ascii="Arial" w:hAnsi="Arial" w:cs="Arial"/>
              <w:sz w:val="18"/>
            </w:rPr>
            <w:t>Telefax: (8) 4242657</w:t>
          </w:r>
        </w:p>
      </w:tc>
    </w:tr>
    <w:tr w:rsidR="005C34D5" w:rsidRPr="00DA7B72" w:rsidTr="00DA7B72">
      <w:trPr>
        <w:jc w:val="center"/>
      </w:trPr>
      <w:tc>
        <w:tcPr>
          <w:tcW w:w="4673" w:type="dxa"/>
        </w:tcPr>
        <w:p w:rsidR="005C34D5" w:rsidRPr="00DA7B72" w:rsidRDefault="005C34D5" w:rsidP="00DA7B72">
          <w:pPr>
            <w:pStyle w:val="Sinespaciado"/>
            <w:rPr>
              <w:rFonts w:ascii="Arial" w:hAnsi="Arial" w:cs="Arial"/>
              <w:sz w:val="18"/>
            </w:rPr>
          </w:pPr>
          <w:r w:rsidRPr="00DA7B72">
            <w:rPr>
              <w:rFonts w:ascii="Arial" w:hAnsi="Arial" w:cs="Arial"/>
              <w:sz w:val="18"/>
            </w:rPr>
            <w:t>Barrio: San Luis Beltrán</w:t>
          </w:r>
        </w:p>
      </w:tc>
      <w:tc>
        <w:tcPr>
          <w:tcW w:w="4155" w:type="dxa"/>
        </w:tcPr>
        <w:p w:rsidR="005C34D5" w:rsidRPr="00DA7B72" w:rsidRDefault="005C34D5" w:rsidP="00DA7B72">
          <w:pPr>
            <w:pStyle w:val="Sinespaciado"/>
            <w:rPr>
              <w:rFonts w:ascii="Arial" w:hAnsi="Arial" w:cs="Arial"/>
              <w:sz w:val="18"/>
            </w:rPr>
          </w:pPr>
          <w:r w:rsidRPr="00DA7B72">
            <w:rPr>
              <w:rFonts w:ascii="Arial" w:hAnsi="Arial" w:cs="Arial"/>
              <w:sz w:val="18"/>
            </w:rPr>
            <w:t>Correo: alcaldia@santiago-putumayo.gov.co</w:t>
          </w:r>
        </w:p>
      </w:tc>
    </w:tr>
    <w:tr w:rsidR="005C34D5" w:rsidRPr="00800425" w:rsidTr="00DA7B72">
      <w:trPr>
        <w:jc w:val="center"/>
      </w:trPr>
      <w:tc>
        <w:tcPr>
          <w:tcW w:w="4673" w:type="dxa"/>
        </w:tcPr>
        <w:p w:rsidR="005C34D5" w:rsidRPr="00DA7B72" w:rsidRDefault="005C34D5" w:rsidP="00DA7B72">
          <w:pPr>
            <w:pStyle w:val="Sinespaciado"/>
            <w:rPr>
              <w:rFonts w:ascii="Arial" w:hAnsi="Arial" w:cs="Arial"/>
              <w:sz w:val="18"/>
            </w:rPr>
          </w:pPr>
          <w:r w:rsidRPr="00DA7B72">
            <w:rPr>
              <w:rFonts w:ascii="Arial" w:hAnsi="Arial" w:cs="Arial"/>
              <w:sz w:val="18"/>
            </w:rPr>
            <w:t>Código postal: 861060</w:t>
          </w:r>
        </w:p>
      </w:tc>
      <w:tc>
        <w:tcPr>
          <w:tcW w:w="4155" w:type="dxa"/>
        </w:tcPr>
        <w:p w:rsidR="005C34D5" w:rsidRPr="00DA7B72" w:rsidRDefault="005C34D5" w:rsidP="00DA7B72">
          <w:pPr>
            <w:pStyle w:val="Sinespaciado"/>
            <w:rPr>
              <w:rFonts w:ascii="Arial" w:hAnsi="Arial" w:cs="Arial"/>
              <w:sz w:val="18"/>
              <w:lang w:val="en-US"/>
            </w:rPr>
          </w:pPr>
          <w:proofErr w:type="spellStart"/>
          <w:r w:rsidRPr="00DA7B72">
            <w:rPr>
              <w:rFonts w:ascii="Arial" w:hAnsi="Arial" w:cs="Arial"/>
              <w:sz w:val="18"/>
              <w:lang w:val="en-US"/>
            </w:rPr>
            <w:t>Sitio</w:t>
          </w:r>
          <w:proofErr w:type="spellEnd"/>
          <w:r w:rsidRPr="00DA7B72">
            <w:rPr>
              <w:rFonts w:ascii="Arial" w:hAnsi="Arial" w:cs="Arial"/>
              <w:sz w:val="18"/>
              <w:lang w:val="en-US"/>
            </w:rPr>
            <w:t xml:space="preserve"> Web: www.santiago-putumayo.gov.co</w:t>
          </w:r>
        </w:p>
      </w:tc>
    </w:tr>
  </w:tbl>
  <w:p w:rsidR="005C34D5" w:rsidRPr="003D5D93" w:rsidRDefault="005C34D5" w:rsidP="003D5D93">
    <w:pPr>
      <w:pBdr>
        <w:top w:val="nil"/>
        <w:left w:val="nil"/>
        <w:bottom w:val="nil"/>
        <w:right w:val="nil"/>
        <w:between w:val="nil"/>
      </w:pBdr>
      <w:spacing w:after="0" w:line="240" w:lineRule="auto"/>
      <w:rPr>
        <w:rFonts w:ascii="Arial" w:eastAsia="Arial" w:hAnsi="Arial" w:cs="Arial"/>
        <w:color w:val="000000"/>
        <w:sz w:val="2"/>
        <w:szCs w:val="20"/>
        <w:lang w:val="en-US"/>
      </w:rPr>
    </w:pPr>
    <w:r>
      <w:rPr>
        <w:noProof/>
        <w:lang w:eastAsia="zh-CN"/>
      </w:rPr>
      <w:drawing>
        <wp:anchor distT="0" distB="0" distL="0" distR="0" simplePos="0" relativeHeight="251667968" behindDoc="1" locked="0" layoutInCell="1" hidden="0" allowOverlap="1" wp14:anchorId="6E3DA616" wp14:editId="4E198EE1">
          <wp:simplePos x="0" y="0"/>
          <wp:positionH relativeFrom="column">
            <wp:posOffset>-1289050</wp:posOffset>
          </wp:positionH>
          <wp:positionV relativeFrom="paragraph">
            <wp:posOffset>60325</wp:posOffset>
          </wp:positionV>
          <wp:extent cx="7997190" cy="315595"/>
          <wp:effectExtent l="0" t="0" r="3810" b="8255"/>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997190" cy="315595"/>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4D5" w:rsidRDefault="005C34D5" w:rsidP="00631F2C">
      <w:pPr>
        <w:spacing w:after="0" w:line="240" w:lineRule="auto"/>
      </w:pPr>
      <w:r>
        <w:separator/>
      </w:r>
    </w:p>
  </w:footnote>
  <w:footnote w:type="continuationSeparator" w:id="0">
    <w:p w:rsidR="005C34D5" w:rsidRDefault="005C34D5" w:rsidP="00631F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D5" w:rsidRDefault="005C34D5" w:rsidP="00DA7B72">
    <w:pPr>
      <w:widowControl w:val="0"/>
      <w:pBdr>
        <w:top w:val="nil"/>
        <w:left w:val="nil"/>
        <w:bottom w:val="nil"/>
        <w:right w:val="nil"/>
        <w:between w:val="nil"/>
      </w:pBdr>
      <w:spacing w:after="0" w:line="276" w:lineRule="auto"/>
      <w:rPr>
        <w:rFonts w:ascii="Arial" w:eastAsia="Arial" w:hAnsi="Arial" w:cs="Arial"/>
        <w:color w:val="000000"/>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4395"/>
      <w:gridCol w:w="2170"/>
    </w:tblGrid>
    <w:tr w:rsidR="005C34D5" w:rsidTr="00DA7B72">
      <w:trPr>
        <w:trHeight w:val="1423"/>
      </w:trPr>
      <w:tc>
        <w:tcPr>
          <w:tcW w:w="2263" w:type="dxa"/>
        </w:tcPr>
        <w:p w:rsidR="005C34D5" w:rsidRDefault="005C34D5" w:rsidP="00DA7B72">
          <w:pPr>
            <w:jc w:val="center"/>
            <w:rPr>
              <w:rFonts w:ascii="Arial" w:eastAsia="Arial" w:hAnsi="Arial" w:cs="Arial"/>
              <w:b/>
              <w:i/>
              <w:sz w:val="20"/>
              <w:szCs w:val="20"/>
            </w:rPr>
          </w:pPr>
          <w:r>
            <w:rPr>
              <w:noProof/>
              <w:lang w:eastAsia="zh-CN"/>
            </w:rPr>
            <w:drawing>
              <wp:anchor distT="0" distB="0" distL="0" distR="0" simplePos="0" relativeHeight="251664896" behindDoc="1" locked="0" layoutInCell="1" hidden="0" allowOverlap="1" wp14:anchorId="2B405755" wp14:editId="5E632295">
                <wp:simplePos x="0" y="0"/>
                <wp:positionH relativeFrom="column">
                  <wp:posOffset>408940</wp:posOffset>
                </wp:positionH>
                <wp:positionV relativeFrom="paragraph">
                  <wp:posOffset>1270</wp:posOffset>
                </wp:positionV>
                <wp:extent cx="666750" cy="885172"/>
                <wp:effectExtent l="0" t="0" r="0" b="0"/>
                <wp:wrapNone/>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66750" cy="885172"/>
                        </a:xfrm>
                        <a:prstGeom prst="rect">
                          <a:avLst/>
                        </a:prstGeom>
                        <a:ln/>
                      </pic:spPr>
                    </pic:pic>
                  </a:graphicData>
                </a:graphic>
              </wp:anchor>
            </w:drawing>
          </w:r>
        </w:p>
      </w:tc>
      <w:tc>
        <w:tcPr>
          <w:tcW w:w="4395" w:type="dxa"/>
          <w:vAlign w:val="center"/>
        </w:tcPr>
        <w:p w:rsidR="005C34D5" w:rsidRPr="00DA7B72" w:rsidRDefault="005C34D5" w:rsidP="00DA7B72">
          <w:pPr>
            <w:pStyle w:val="Sinespaciado"/>
            <w:jc w:val="center"/>
            <w:rPr>
              <w:b/>
              <w:i/>
            </w:rPr>
          </w:pPr>
          <w:r w:rsidRPr="00DA7B72">
            <w:rPr>
              <w:b/>
              <w:i/>
            </w:rPr>
            <w:t>REPÚBLICA DE COLOMBIA</w:t>
          </w:r>
        </w:p>
        <w:p w:rsidR="005C34D5" w:rsidRPr="00DA7B72" w:rsidRDefault="005C34D5" w:rsidP="00DA7B72">
          <w:pPr>
            <w:pStyle w:val="Sinespaciado"/>
            <w:jc w:val="center"/>
            <w:rPr>
              <w:b/>
              <w:i/>
            </w:rPr>
          </w:pPr>
          <w:r w:rsidRPr="00DA7B72">
            <w:rPr>
              <w:b/>
              <w:i/>
            </w:rPr>
            <w:t>DEPARTAMENTO DEL PUTUMAYO</w:t>
          </w:r>
        </w:p>
        <w:p w:rsidR="005C34D5" w:rsidRPr="00DA7B72" w:rsidRDefault="005C34D5" w:rsidP="00DA7B72">
          <w:pPr>
            <w:pStyle w:val="Sinespaciado"/>
            <w:jc w:val="center"/>
            <w:rPr>
              <w:b/>
              <w:i/>
            </w:rPr>
          </w:pPr>
          <w:r w:rsidRPr="00DA7B72">
            <w:rPr>
              <w:b/>
              <w:i/>
            </w:rPr>
            <w:t>MUNICIPIO DE SANTIAGO</w:t>
          </w:r>
        </w:p>
        <w:p w:rsidR="005C34D5" w:rsidRPr="00DA7B72" w:rsidRDefault="005C34D5" w:rsidP="00DA7B72">
          <w:pPr>
            <w:pStyle w:val="Sinespaciado"/>
            <w:jc w:val="center"/>
            <w:rPr>
              <w:b/>
              <w:i/>
            </w:rPr>
          </w:pPr>
          <w:r w:rsidRPr="00DA7B72">
            <w:rPr>
              <w:b/>
              <w:i/>
            </w:rPr>
            <w:t>NIT: 800102906-8</w:t>
          </w:r>
        </w:p>
      </w:tc>
      <w:tc>
        <w:tcPr>
          <w:tcW w:w="2170" w:type="dxa"/>
          <w:vAlign w:val="bottom"/>
        </w:tcPr>
        <w:p w:rsidR="005C34D5" w:rsidRDefault="005C34D5" w:rsidP="00DA7B72">
          <w:pPr>
            <w:jc w:val="center"/>
            <w:rPr>
              <w:rFonts w:ascii="Arial" w:eastAsia="Arial" w:hAnsi="Arial" w:cs="Arial"/>
              <w:b/>
              <w:i/>
              <w:sz w:val="20"/>
              <w:szCs w:val="20"/>
            </w:rPr>
          </w:pPr>
          <w:r>
            <w:object w:dxaOrig="7934" w:dyaOrig="3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57pt" o:ole="">
                <v:imagedata r:id="rId2" o:title=""/>
              </v:shape>
              <o:OLEObject Type="Embed" ProgID="PBrush" ShapeID="_x0000_i1025" DrawAspect="Content" ObjectID="_1642856983" r:id="rId3"/>
            </w:object>
          </w:r>
        </w:p>
      </w:tc>
    </w:tr>
  </w:tbl>
  <w:p w:rsidR="005C34D5" w:rsidRPr="00DA7B72" w:rsidRDefault="005C34D5" w:rsidP="00DA7B7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A35E9"/>
    <w:multiLevelType w:val="hybridMultilevel"/>
    <w:tmpl w:val="AE741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F880FC5"/>
    <w:multiLevelType w:val="hybridMultilevel"/>
    <w:tmpl w:val="38DE2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C7F60CC"/>
    <w:multiLevelType w:val="hybridMultilevel"/>
    <w:tmpl w:val="8F3A49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nsid w:val="25613A0C"/>
    <w:multiLevelType w:val="multilevel"/>
    <w:tmpl w:val="30E62EF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6C634A0"/>
    <w:multiLevelType w:val="multilevel"/>
    <w:tmpl w:val="36DE54DA"/>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87248DC"/>
    <w:multiLevelType w:val="multilevel"/>
    <w:tmpl w:val="B6D6C7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FF809B6"/>
    <w:multiLevelType w:val="multilevel"/>
    <w:tmpl w:val="F24865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37F32C23"/>
    <w:multiLevelType w:val="multilevel"/>
    <w:tmpl w:val="CC98890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38DC1A34"/>
    <w:multiLevelType w:val="multilevel"/>
    <w:tmpl w:val="14F0898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3ED946BD"/>
    <w:multiLevelType w:val="hybridMultilevel"/>
    <w:tmpl w:val="D78001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ED32CDF"/>
    <w:multiLevelType w:val="hybridMultilevel"/>
    <w:tmpl w:val="66EC0B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4F7D4288"/>
    <w:multiLevelType w:val="hybridMultilevel"/>
    <w:tmpl w:val="1130A9E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561C3022"/>
    <w:multiLevelType w:val="hybridMultilevel"/>
    <w:tmpl w:val="78B643F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66C90979"/>
    <w:multiLevelType w:val="hybridMultilevel"/>
    <w:tmpl w:val="02640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9FC2E3B"/>
    <w:multiLevelType w:val="hybridMultilevel"/>
    <w:tmpl w:val="9288F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2265A7A"/>
    <w:multiLevelType w:val="hybridMultilevel"/>
    <w:tmpl w:val="997E0E5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737C1D77"/>
    <w:multiLevelType w:val="multilevel"/>
    <w:tmpl w:val="F24865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795201CF"/>
    <w:multiLevelType w:val="hybridMultilevel"/>
    <w:tmpl w:val="090689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7E3E5731"/>
    <w:multiLevelType w:val="hybridMultilevel"/>
    <w:tmpl w:val="56346B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7"/>
  </w:num>
  <w:num w:numId="4">
    <w:abstractNumId w:val="6"/>
  </w:num>
  <w:num w:numId="5">
    <w:abstractNumId w:val="14"/>
  </w:num>
  <w:num w:numId="6">
    <w:abstractNumId w:val="2"/>
  </w:num>
  <w:num w:numId="7">
    <w:abstractNumId w:val="18"/>
  </w:num>
  <w:num w:numId="8">
    <w:abstractNumId w:val="10"/>
  </w:num>
  <w:num w:numId="9">
    <w:abstractNumId w:val="1"/>
  </w:num>
  <w:num w:numId="10">
    <w:abstractNumId w:val="15"/>
  </w:num>
  <w:num w:numId="11">
    <w:abstractNumId w:val="0"/>
  </w:num>
  <w:num w:numId="12">
    <w:abstractNumId w:val="13"/>
  </w:num>
  <w:num w:numId="13">
    <w:abstractNumId w:val="4"/>
  </w:num>
  <w:num w:numId="14">
    <w:abstractNumId w:val="16"/>
  </w:num>
  <w:num w:numId="15">
    <w:abstractNumId w:val="5"/>
  </w:num>
  <w:num w:numId="16">
    <w:abstractNumId w:val="3"/>
  </w:num>
  <w:num w:numId="17">
    <w:abstractNumId w:val="7"/>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8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F2C"/>
    <w:rsid w:val="00000857"/>
    <w:rsid w:val="00001522"/>
    <w:rsid w:val="0000181D"/>
    <w:rsid w:val="00013409"/>
    <w:rsid w:val="00013DC7"/>
    <w:rsid w:val="00035109"/>
    <w:rsid w:val="00036B23"/>
    <w:rsid w:val="00052570"/>
    <w:rsid w:val="0005622F"/>
    <w:rsid w:val="000630B5"/>
    <w:rsid w:val="0007688C"/>
    <w:rsid w:val="00077E9B"/>
    <w:rsid w:val="000929BF"/>
    <w:rsid w:val="000B3DBF"/>
    <w:rsid w:val="000B40BC"/>
    <w:rsid w:val="000C0AF3"/>
    <w:rsid w:val="000C1B93"/>
    <w:rsid w:val="000D2CC2"/>
    <w:rsid w:val="000D7EBB"/>
    <w:rsid w:val="000E17CB"/>
    <w:rsid w:val="000E51F5"/>
    <w:rsid w:val="000F5B52"/>
    <w:rsid w:val="000F66BC"/>
    <w:rsid w:val="000F767C"/>
    <w:rsid w:val="00124506"/>
    <w:rsid w:val="00125407"/>
    <w:rsid w:val="00131352"/>
    <w:rsid w:val="0013544B"/>
    <w:rsid w:val="001401FF"/>
    <w:rsid w:val="00141E7B"/>
    <w:rsid w:val="00143420"/>
    <w:rsid w:val="00152435"/>
    <w:rsid w:val="00153487"/>
    <w:rsid w:val="00155A7F"/>
    <w:rsid w:val="001577F1"/>
    <w:rsid w:val="00175786"/>
    <w:rsid w:val="00177710"/>
    <w:rsid w:val="0018616D"/>
    <w:rsid w:val="001A2BE4"/>
    <w:rsid w:val="001C4054"/>
    <w:rsid w:val="001C41A7"/>
    <w:rsid w:val="001D0DD9"/>
    <w:rsid w:val="0021173F"/>
    <w:rsid w:val="0023401C"/>
    <w:rsid w:val="0024114D"/>
    <w:rsid w:val="00241D59"/>
    <w:rsid w:val="00243C35"/>
    <w:rsid w:val="00245D79"/>
    <w:rsid w:val="002620AA"/>
    <w:rsid w:val="00275D51"/>
    <w:rsid w:val="00284F44"/>
    <w:rsid w:val="00296445"/>
    <w:rsid w:val="002A3F39"/>
    <w:rsid w:val="002C0873"/>
    <w:rsid w:val="002C1FA6"/>
    <w:rsid w:val="002D5C9A"/>
    <w:rsid w:val="002E564B"/>
    <w:rsid w:val="002F6F2A"/>
    <w:rsid w:val="0030629D"/>
    <w:rsid w:val="003063D0"/>
    <w:rsid w:val="003112E1"/>
    <w:rsid w:val="003213A3"/>
    <w:rsid w:val="00344B52"/>
    <w:rsid w:val="003458F7"/>
    <w:rsid w:val="0035521F"/>
    <w:rsid w:val="0035608F"/>
    <w:rsid w:val="003623EE"/>
    <w:rsid w:val="00372BA5"/>
    <w:rsid w:val="00386415"/>
    <w:rsid w:val="003A240A"/>
    <w:rsid w:val="003A45C5"/>
    <w:rsid w:val="003A7496"/>
    <w:rsid w:val="003B48A8"/>
    <w:rsid w:val="003C3DEF"/>
    <w:rsid w:val="003D5D93"/>
    <w:rsid w:val="003E0628"/>
    <w:rsid w:val="003E41FA"/>
    <w:rsid w:val="003E5FC5"/>
    <w:rsid w:val="003F32A1"/>
    <w:rsid w:val="004023D3"/>
    <w:rsid w:val="0040495E"/>
    <w:rsid w:val="004176DE"/>
    <w:rsid w:val="0042755D"/>
    <w:rsid w:val="0044175D"/>
    <w:rsid w:val="00446088"/>
    <w:rsid w:val="004649EB"/>
    <w:rsid w:val="004718D8"/>
    <w:rsid w:val="00471DAC"/>
    <w:rsid w:val="004762FB"/>
    <w:rsid w:val="00476E0D"/>
    <w:rsid w:val="0049075B"/>
    <w:rsid w:val="00492983"/>
    <w:rsid w:val="004977B9"/>
    <w:rsid w:val="004A3008"/>
    <w:rsid w:val="004B4B48"/>
    <w:rsid w:val="004B54DB"/>
    <w:rsid w:val="004D7BE9"/>
    <w:rsid w:val="004D7DF5"/>
    <w:rsid w:val="004E047B"/>
    <w:rsid w:val="004E6D21"/>
    <w:rsid w:val="00526F72"/>
    <w:rsid w:val="005277EC"/>
    <w:rsid w:val="00545679"/>
    <w:rsid w:val="00553E3C"/>
    <w:rsid w:val="00557872"/>
    <w:rsid w:val="00572AE0"/>
    <w:rsid w:val="00593FD4"/>
    <w:rsid w:val="005B1684"/>
    <w:rsid w:val="005B4FB5"/>
    <w:rsid w:val="005B5364"/>
    <w:rsid w:val="005B574C"/>
    <w:rsid w:val="005C34D5"/>
    <w:rsid w:val="005D0060"/>
    <w:rsid w:val="005D4A75"/>
    <w:rsid w:val="006016EB"/>
    <w:rsid w:val="00601957"/>
    <w:rsid w:val="00610167"/>
    <w:rsid w:val="00615569"/>
    <w:rsid w:val="006213EC"/>
    <w:rsid w:val="00622167"/>
    <w:rsid w:val="006272C7"/>
    <w:rsid w:val="00631F2C"/>
    <w:rsid w:val="00641937"/>
    <w:rsid w:val="006454CE"/>
    <w:rsid w:val="00656006"/>
    <w:rsid w:val="00691755"/>
    <w:rsid w:val="006B1FB0"/>
    <w:rsid w:val="006B3094"/>
    <w:rsid w:val="006C49A1"/>
    <w:rsid w:val="006D03BA"/>
    <w:rsid w:val="006E1E8B"/>
    <w:rsid w:val="006E5A65"/>
    <w:rsid w:val="006F1F42"/>
    <w:rsid w:val="00707BA6"/>
    <w:rsid w:val="007116E1"/>
    <w:rsid w:val="00730076"/>
    <w:rsid w:val="007314DB"/>
    <w:rsid w:val="00745DDB"/>
    <w:rsid w:val="007476E8"/>
    <w:rsid w:val="007526F5"/>
    <w:rsid w:val="007652EB"/>
    <w:rsid w:val="00795A44"/>
    <w:rsid w:val="007A30A2"/>
    <w:rsid w:val="007A3F49"/>
    <w:rsid w:val="007A6F6D"/>
    <w:rsid w:val="007B6C45"/>
    <w:rsid w:val="007C2DC7"/>
    <w:rsid w:val="007C45DA"/>
    <w:rsid w:val="007C6C71"/>
    <w:rsid w:val="007D2244"/>
    <w:rsid w:val="007D7561"/>
    <w:rsid w:val="00800425"/>
    <w:rsid w:val="008155CC"/>
    <w:rsid w:val="00820706"/>
    <w:rsid w:val="0082674C"/>
    <w:rsid w:val="00842CA6"/>
    <w:rsid w:val="00843BC3"/>
    <w:rsid w:val="00864B6A"/>
    <w:rsid w:val="00881DA7"/>
    <w:rsid w:val="008859E0"/>
    <w:rsid w:val="008964BD"/>
    <w:rsid w:val="00897835"/>
    <w:rsid w:val="008A472C"/>
    <w:rsid w:val="008B7B96"/>
    <w:rsid w:val="008C2872"/>
    <w:rsid w:val="008D2686"/>
    <w:rsid w:val="008E7C4B"/>
    <w:rsid w:val="008F08C0"/>
    <w:rsid w:val="008F13C6"/>
    <w:rsid w:val="008F2EF0"/>
    <w:rsid w:val="008F3613"/>
    <w:rsid w:val="00910CAB"/>
    <w:rsid w:val="009124C2"/>
    <w:rsid w:val="00924079"/>
    <w:rsid w:val="00927B8F"/>
    <w:rsid w:val="009420B0"/>
    <w:rsid w:val="00944CA3"/>
    <w:rsid w:val="0094678A"/>
    <w:rsid w:val="009505F5"/>
    <w:rsid w:val="009837F3"/>
    <w:rsid w:val="009845CA"/>
    <w:rsid w:val="009906E1"/>
    <w:rsid w:val="009954F3"/>
    <w:rsid w:val="009A077D"/>
    <w:rsid w:val="009A1B9A"/>
    <w:rsid w:val="009A1DA0"/>
    <w:rsid w:val="009C635C"/>
    <w:rsid w:val="009F208B"/>
    <w:rsid w:val="009F3C3B"/>
    <w:rsid w:val="009F3CD6"/>
    <w:rsid w:val="00A21FFF"/>
    <w:rsid w:val="00A23F2C"/>
    <w:rsid w:val="00A34201"/>
    <w:rsid w:val="00A444CF"/>
    <w:rsid w:val="00A54C72"/>
    <w:rsid w:val="00A560DA"/>
    <w:rsid w:val="00A56EC5"/>
    <w:rsid w:val="00A575DA"/>
    <w:rsid w:val="00A60ACF"/>
    <w:rsid w:val="00AA1005"/>
    <w:rsid w:val="00AA3305"/>
    <w:rsid w:val="00AA6EE7"/>
    <w:rsid w:val="00AB56CE"/>
    <w:rsid w:val="00AC1336"/>
    <w:rsid w:val="00AD599D"/>
    <w:rsid w:val="00AE083D"/>
    <w:rsid w:val="00B02928"/>
    <w:rsid w:val="00B042CC"/>
    <w:rsid w:val="00B0600D"/>
    <w:rsid w:val="00B22FED"/>
    <w:rsid w:val="00B25F7A"/>
    <w:rsid w:val="00B45D1E"/>
    <w:rsid w:val="00B46577"/>
    <w:rsid w:val="00B847C8"/>
    <w:rsid w:val="00B8603A"/>
    <w:rsid w:val="00BB450D"/>
    <w:rsid w:val="00BC2C4A"/>
    <w:rsid w:val="00BC38D4"/>
    <w:rsid w:val="00BD45D6"/>
    <w:rsid w:val="00BF268F"/>
    <w:rsid w:val="00BF53A8"/>
    <w:rsid w:val="00C1702D"/>
    <w:rsid w:val="00C22F6C"/>
    <w:rsid w:val="00C31823"/>
    <w:rsid w:val="00C535A1"/>
    <w:rsid w:val="00C53E1D"/>
    <w:rsid w:val="00C609BD"/>
    <w:rsid w:val="00C6338D"/>
    <w:rsid w:val="00C63C2F"/>
    <w:rsid w:val="00CB0048"/>
    <w:rsid w:val="00CB1686"/>
    <w:rsid w:val="00CB3823"/>
    <w:rsid w:val="00CB49A2"/>
    <w:rsid w:val="00CC3523"/>
    <w:rsid w:val="00CD3297"/>
    <w:rsid w:val="00CD6ABD"/>
    <w:rsid w:val="00CE3CC4"/>
    <w:rsid w:val="00CE5C63"/>
    <w:rsid w:val="00CE5F2E"/>
    <w:rsid w:val="00CF10AD"/>
    <w:rsid w:val="00D16581"/>
    <w:rsid w:val="00D16DED"/>
    <w:rsid w:val="00D33816"/>
    <w:rsid w:val="00D45546"/>
    <w:rsid w:val="00D6143B"/>
    <w:rsid w:val="00D61B32"/>
    <w:rsid w:val="00D62029"/>
    <w:rsid w:val="00D72ED5"/>
    <w:rsid w:val="00D800FD"/>
    <w:rsid w:val="00D80BAB"/>
    <w:rsid w:val="00D8472A"/>
    <w:rsid w:val="00D84FF7"/>
    <w:rsid w:val="00D867D2"/>
    <w:rsid w:val="00D92752"/>
    <w:rsid w:val="00DA59F5"/>
    <w:rsid w:val="00DA5C32"/>
    <w:rsid w:val="00DA7B72"/>
    <w:rsid w:val="00DB142C"/>
    <w:rsid w:val="00DC2242"/>
    <w:rsid w:val="00DD30CC"/>
    <w:rsid w:val="00DE2B21"/>
    <w:rsid w:val="00DE30D2"/>
    <w:rsid w:val="00E11B5A"/>
    <w:rsid w:val="00E12FCC"/>
    <w:rsid w:val="00E403BB"/>
    <w:rsid w:val="00E7638F"/>
    <w:rsid w:val="00E7751A"/>
    <w:rsid w:val="00E96FC8"/>
    <w:rsid w:val="00EA5BEB"/>
    <w:rsid w:val="00EA7CB5"/>
    <w:rsid w:val="00EC360D"/>
    <w:rsid w:val="00EC76ED"/>
    <w:rsid w:val="00ED6E59"/>
    <w:rsid w:val="00EE6633"/>
    <w:rsid w:val="00EE6FCA"/>
    <w:rsid w:val="00EF1661"/>
    <w:rsid w:val="00F164CC"/>
    <w:rsid w:val="00F21281"/>
    <w:rsid w:val="00F21734"/>
    <w:rsid w:val="00F25F5D"/>
    <w:rsid w:val="00F263D6"/>
    <w:rsid w:val="00F3552B"/>
    <w:rsid w:val="00F41CE9"/>
    <w:rsid w:val="00F42788"/>
    <w:rsid w:val="00F462F2"/>
    <w:rsid w:val="00F66671"/>
    <w:rsid w:val="00F74622"/>
    <w:rsid w:val="00F759A5"/>
    <w:rsid w:val="00F824AD"/>
    <w:rsid w:val="00F8514B"/>
    <w:rsid w:val="00F95389"/>
    <w:rsid w:val="00FA142D"/>
    <w:rsid w:val="00FA1D4C"/>
    <w:rsid w:val="00FA7389"/>
    <w:rsid w:val="00FB31B4"/>
    <w:rsid w:val="00FB35F3"/>
    <w:rsid w:val="00FB6067"/>
    <w:rsid w:val="00FD2794"/>
    <w:rsid w:val="00FD5D05"/>
    <w:rsid w:val="00FD7DBF"/>
    <w:rsid w:val="00FE0559"/>
    <w:rsid w:val="00FF002C"/>
    <w:rsid w:val="00FF2AA2"/>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31F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4E6D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12F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56E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1F2C"/>
    <w:pPr>
      <w:spacing w:after="0" w:line="240" w:lineRule="auto"/>
    </w:pPr>
  </w:style>
  <w:style w:type="character" w:customStyle="1" w:styleId="Ttulo1Car">
    <w:name w:val="Título 1 Car"/>
    <w:basedOn w:val="Fuentedeprrafopredeter"/>
    <w:link w:val="Ttulo1"/>
    <w:uiPriority w:val="9"/>
    <w:rsid w:val="00631F2C"/>
    <w:rPr>
      <w:rFonts w:asciiTheme="majorHAnsi" w:eastAsiaTheme="majorEastAsia" w:hAnsiTheme="majorHAnsi" w:cstheme="majorBidi"/>
      <w:color w:val="2E74B5" w:themeColor="accent1" w:themeShade="BF"/>
      <w:sz w:val="32"/>
      <w:szCs w:val="32"/>
    </w:rPr>
  </w:style>
  <w:style w:type="character" w:styleId="Textoennegrita">
    <w:name w:val="Strong"/>
    <w:basedOn w:val="Fuentedeprrafopredeter"/>
    <w:uiPriority w:val="22"/>
    <w:qFormat/>
    <w:rsid w:val="00631F2C"/>
    <w:rPr>
      <w:b/>
      <w:bCs/>
    </w:rPr>
  </w:style>
  <w:style w:type="paragraph" w:styleId="Encabezado">
    <w:name w:val="header"/>
    <w:basedOn w:val="Normal"/>
    <w:link w:val="EncabezadoCar"/>
    <w:uiPriority w:val="99"/>
    <w:unhideWhenUsed/>
    <w:rsid w:val="00631F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1F2C"/>
  </w:style>
  <w:style w:type="paragraph" w:styleId="Piedepgina">
    <w:name w:val="footer"/>
    <w:basedOn w:val="Normal"/>
    <w:link w:val="PiedepginaCar"/>
    <w:uiPriority w:val="99"/>
    <w:unhideWhenUsed/>
    <w:rsid w:val="00631F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1F2C"/>
  </w:style>
  <w:style w:type="character" w:customStyle="1" w:styleId="SinespaciadoCar">
    <w:name w:val="Sin espaciado Car"/>
    <w:basedOn w:val="Fuentedeprrafopredeter"/>
    <w:link w:val="Sinespaciado"/>
    <w:uiPriority w:val="1"/>
    <w:rsid w:val="00631F2C"/>
  </w:style>
  <w:style w:type="paragraph" w:styleId="Textoindependiente">
    <w:name w:val="Body Text"/>
    <w:basedOn w:val="Normal"/>
    <w:link w:val="TextoindependienteCar"/>
    <w:semiHidden/>
    <w:rsid w:val="003A240A"/>
    <w:pPr>
      <w:spacing w:after="0" w:line="360" w:lineRule="auto"/>
      <w:jc w:val="center"/>
    </w:pPr>
    <w:rPr>
      <w:rFonts w:ascii="Dutch766 BT" w:eastAsia="Times New Roman" w:hAnsi="Dutch766 BT" w:cs="Dutch766 BT"/>
      <w:sz w:val="24"/>
      <w:szCs w:val="20"/>
      <w:lang w:val="es-ES_tradnl" w:eastAsia="es-ES"/>
    </w:rPr>
  </w:style>
  <w:style w:type="character" w:customStyle="1" w:styleId="TextoindependienteCar">
    <w:name w:val="Texto independiente Car"/>
    <w:basedOn w:val="Fuentedeprrafopredeter"/>
    <w:link w:val="Textoindependiente"/>
    <w:semiHidden/>
    <w:rsid w:val="003A240A"/>
    <w:rPr>
      <w:rFonts w:ascii="Dutch766 BT" w:eastAsia="Times New Roman" w:hAnsi="Dutch766 BT" w:cs="Dutch766 BT"/>
      <w:sz w:val="24"/>
      <w:szCs w:val="20"/>
      <w:lang w:val="es-ES_tradnl" w:eastAsia="es-ES"/>
    </w:rPr>
  </w:style>
  <w:style w:type="character" w:customStyle="1" w:styleId="chaptertitle">
    <w:name w:val="chaptertitle"/>
    <w:basedOn w:val="Fuentedeprrafopredeter"/>
    <w:rsid w:val="006213EC"/>
  </w:style>
  <w:style w:type="table" w:customStyle="1" w:styleId="Tablaconcuadrcula5oscura-nfasis21">
    <w:name w:val="Tabla con cuadrícula 5 oscura - Énfasis 21"/>
    <w:basedOn w:val="Tablanormal"/>
    <w:uiPriority w:val="50"/>
    <w:rsid w:val="006213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tulo4Car">
    <w:name w:val="Título 4 Car"/>
    <w:basedOn w:val="Fuentedeprrafopredeter"/>
    <w:link w:val="Ttulo4"/>
    <w:uiPriority w:val="9"/>
    <w:semiHidden/>
    <w:rsid w:val="00A56EC5"/>
    <w:rPr>
      <w:rFonts w:asciiTheme="majorHAnsi" w:eastAsiaTheme="majorEastAsia" w:hAnsiTheme="majorHAnsi" w:cstheme="majorBidi"/>
      <w:i/>
      <w:iCs/>
      <w:color w:val="2E74B5" w:themeColor="accent1" w:themeShade="BF"/>
    </w:rPr>
  </w:style>
  <w:style w:type="paragraph" w:customStyle="1" w:styleId="Default">
    <w:name w:val="Default"/>
    <w:rsid w:val="00C31823"/>
    <w:pPr>
      <w:autoSpaceDE w:val="0"/>
      <w:autoSpaceDN w:val="0"/>
      <w:adjustRightInd w:val="0"/>
      <w:spacing w:after="0" w:line="240" w:lineRule="auto"/>
    </w:pPr>
    <w:rPr>
      <w:rFonts w:ascii="Verdana" w:hAnsi="Verdana" w:cs="Verdana"/>
      <w:color w:val="000000"/>
      <w:sz w:val="24"/>
      <w:szCs w:val="24"/>
    </w:rPr>
  </w:style>
  <w:style w:type="paragraph" w:styleId="Textodeglobo">
    <w:name w:val="Balloon Text"/>
    <w:basedOn w:val="Normal"/>
    <w:link w:val="TextodegloboCar"/>
    <w:uiPriority w:val="99"/>
    <w:semiHidden/>
    <w:unhideWhenUsed/>
    <w:rsid w:val="000D7EB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7EBB"/>
    <w:rPr>
      <w:rFonts w:ascii="Segoe UI" w:hAnsi="Segoe UI" w:cs="Segoe UI"/>
      <w:sz w:val="18"/>
      <w:szCs w:val="18"/>
    </w:rPr>
  </w:style>
  <w:style w:type="paragraph" w:styleId="NormalWeb">
    <w:name w:val="Normal (Web)"/>
    <w:basedOn w:val="Normal"/>
    <w:uiPriority w:val="99"/>
    <w:semiHidden/>
    <w:unhideWhenUsed/>
    <w:rsid w:val="00622167"/>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E96F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96FC8"/>
    <w:pPr>
      <w:outlineLvl w:val="9"/>
    </w:pPr>
    <w:rPr>
      <w:lang w:eastAsia="es-CO"/>
    </w:rPr>
  </w:style>
  <w:style w:type="paragraph" w:styleId="TDC1">
    <w:name w:val="toc 1"/>
    <w:basedOn w:val="Normal"/>
    <w:next w:val="Normal"/>
    <w:autoRedefine/>
    <w:uiPriority w:val="39"/>
    <w:unhideWhenUsed/>
    <w:rsid w:val="00CD6ABD"/>
    <w:pPr>
      <w:tabs>
        <w:tab w:val="left" w:pos="426"/>
        <w:tab w:val="right" w:leader="dot" w:pos="8828"/>
      </w:tabs>
      <w:spacing w:after="100"/>
    </w:pPr>
  </w:style>
  <w:style w:type="character" w:styleId="Hipervnculo">
    <w:name w:val="Hyperlink"/>
    <w:basedOn w:val="Fuentedeprrafopredeter"/>
    <w:uiPriority w:val="99"/>
    <w:unhideWhenUsed/>
    <w:rsid w:val="00E96FC8"/>
    <w:rPr>
      <w:color w:val="0563C1" w:themeColor="hyperlink"/>
      <w:u w:val="single"/>
    </w:rPr>
  </w:style>
  <w:style w:type="paragraph" w:styleId="Prrafodelista">
    <w:name w:val="List Paragraph"/>
    <w:basedOn w:val="Normal"/>
    <w:uiPriority w:val="34"/>
    <w:qFormat/>
    <w:rsid w:val="00E403BB"/>
    <w:pPr>
      <w:ind w:left="720"/>
      <w:contextualSpacing/>
    </w:pPr>
  </w:style>
  <w:style w:type="character" w:customStyle="1" w:styleId="Ttulo3Car">
    <w:name w:val="Título 3 Car"/>
    <w:basedOn w:val="Fuentedeprrafopredeter"/>
    <w:link w:val="Ttulo3"/>
    <w:uiPriority w:val="9"/>
    <w:semiHidden/>
    <w:rsid w:val="00E12FCC"/>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semiHidden/>
    <w:rsid w:val="004E6D21"/>
    <w:rPr>
      <w:rFonts w:asciiTheme="majorHAnsi" w:eastAsiaTheme="majorEastAsia" w:hAnsiTheme="majorHAnsi" w:cstheme="majorBidi"/>
      <w:color w:val="2E74B5" w:themeColor="accent1" w:themeShade="BF"/>
      <w:sz w:val="26"/>
      <w:szCs w:val="26"/>
    </w:rPr>
  </w:style>
  <w:style w:type="table" w:customStyle="1" w:styleId="Tablaconcuadrcula1">
    <w:name w:val="Tabla con cuadrícula1"/>
    <w:basedOn w:val="Tablanormal"/>
    <w:next w:val="Tablaconcuadrcula"/>
    <w:uiPriority w:val="59"/>
    <w:rsid w:val="004E6D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unhideWhenUsed/>
    <w:rsid w:val="00275D51"/>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31F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4E6D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12F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56E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1F2C"/>
    <w:pPr>
      <w:spacing w:after="0" w:line="240" w:lineRule="auto"/>
    </w:pPr>
  </w:style>
  <w:style w:type="character" w:customStyle="1" w:styleId="Ttulo1Car">
    <w:name w:val="Título 1 Car"/>
    <w:basedOn w:val="Fuentedeprrafopredeter"/>
    <w:link w:val="Ttulo1"/>
    <w:uiPriority w:val="9"/>
    <w:rsid w:val="00631F2C"/>
    <w:rPr>
      <w:rFonts w:asciiTheme="majorHAnsi" w:eastAsiaTheme="majorEastAsia" w:hAnsiTheme="majorHAnsi" w:cstheme="majorBidi"/>
      <w:color w:val="2E74B5" w:themeColor="accent1" w:themeShade="BF"/>
      <w:sz w:val="32"/>
      <w:szCs w:val="32"/>
    </w:rPr>
  </w:style>
  <w:style w:type="character" w:styleId="Textoennegrita">
    <w:name w:val="Strong"/>
    <w:basedOn w:val="Fuentedeprrafopredeter"/>
    <w:uiPriority w:val="22"/>
    <w:qFormat/>
    <w:rsid w:val="00631F2C"/>
    <w:rPr>
      <w:b/>
      <w:bCs/>
    </w:rPr>
  </w:style>
  <w:style w:type="paragraph" w:styleId="Encabezado">
    <w:name w:val="header"/>
    <w:basedOn w:val="Normal"/>
    <w:link w:val="EncabezadoCar"/>
    <w:uiPriority w:val="99"/>
    <w:unhideWhenUsed/>
    <w:rsid w:val="00631F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1F2C"/>
  </w:style>
  <w:style w:type="paragraph" w:styleId="Piedepgina">
    <w:name w:val="footer"/>
    <w:basedOn w:val="Normal"/>
    <w:link w:val="PiedepginaCar"/>
    <w:uiPriority w:val="99"/>
    <w:unhideWhenUsed/>
    <w:rsid w:val="00631F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1F2C"/>
  </w:style>
  <w:style w:type="character" w:customStyle="1" w:styleId="SinespaciadoCar">
    <w:name w:val="Sin espaciado Car"/>
    <w:basedOn w:val="Fuentedeprrafopredeter"/>
    <w:link w:val="Sinespaciado"/>
    <w:uiPriority w:val="1"/>
    <w:rsid w:val="00631F2C"/>
  </w:style>
  <w:style w:type="paragraph" w:styleId="Textoindependiente">
    <w:name w:val="Body Text"/>
    <w:basedOn w:val="Normal"/>
    <w:link w:val="TextoindependienteCar"/>
    <w:semiHidden/>
    <w:rsid w:val="003A240A"/>
    <w:pPr>
      <w:spacing w:after="0" w:line="360" w:lineRule="auto"/>
      <w:jc w:val="center"/>
    </w:pPr>
    <w:rPr>
      <w:rFonts w:ascii="Dutch766 BT" w:eastAsia="Times New Roman" w:hAnsi="Dutch766 BT" w:cs="Dutch766 BT"/>
      <w:sz w:val="24"/>
      <w:szCs w:val="20"/>
      <w:lang w:val="es-ES_tradnl" w:eastAsia="es-ES"/>
    </w:rPr>
  </w:style>
  <w:style w:type="character" w:customStyle="1" w:styleId="TextoindependienteCar">
    <w:name w:val="Texto independiente Car"/>
    <w:basedOn w:val="Fuentedeprrafopredeter"/>
    <w:link w:val="Textoindependiente"/>
    <w:semiHidden/>
    <w:rsid w:val="003A240A"/>
    <w:rPr>
      <w:rFonts w:ascii="Dutch766 BT" w:eastAsia="Times New Roman" w:hAnsi="Dutch766 BT" w:cs="Dutch766 BT"/>
      <w:sz w:val="24"/>
      <w:szCs w:val="20"/>
      <w:lang w:val="es-ES_tradnl" w:eastAsia="es-ES"/>
    </w:rPr>
  </w:style>
  <w:style w:type="character" w:customStyle="1" w:styleId="chaptertitle">
    <w:name w:val="chaptertitle"/>
    <w:basedOn w:val="Fuentedeprrafopredeter"/>
    <w:rsid w:val="006213EC"/>
  </w:style>
  <w:style w:type="table" w:customStyle="1" w:styleId="Tablaconcuadrcula5oscura-nfasis21">
    <w:name w:val="Tabla con cuadrícula 5 oscura - Énfasis 21"/>
    <w:basedOn w:val="Tablanormal"/>
    <w:uiPriority w:val="50"/>
    <w:rsid w:val="006213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tulo4Car">
    <w:name w:val="Título 4 Car"/>
    <w:basedOn w:val="Fuentedeprrafopredeter"/>
    <w:link w:val="Ttulo4"/>
    <w:uiPriority w:val="9"/>
    <w:semiHidden/>
    <w:rsid w:val="00A56EC5"/>
    <w:rPr>
      <w:rFonts w:asciiTheme="majorHAnsi" w:eastAsiaTheme="majorEastAsia" w:hAnsiTheme="majorHAnsi" w:cstheme="majorBidi"/>
      <w:i/>
      <w:iCs/>
      <w:color w:val="2E74B5" w:themeColor="accent1" w:themeShade="BF"/>
    </w:rPr>
  </w:style>
  <w:style w:type="paragraph" w:customStyle="1" w:styleId="Default">
    <w:name w:val="Default"/>
    <w:rsid w:val="00C31823"/>
    <w:pPr>
      <w:autoSpaceDE w:val="0"/>
      <w:autoSpaceDN w:val="0"/>
      <w:adjustRightInd w:val="0"/>
      <w:spacing w:after="0" w:line="240" w:lineRule="auto"/>
    </w:pPr>
    <w:rPr>
      <w:rFonts w:ascii="Verdana" w:hAnsi="Verdana" w:cs="Verdana"/>
      <w:color w:val="000000"/>
      <w:sz w:val="24"/>
      <w:szCs w:val="24"/>
    </w:rPr>
  </w:style>
  <w:style w:type="paragraph" w:styleId="Textodeglobo">
    <w:name w:val="Balloon Text"/>
    <w:basedOn w:val="Normal"/>
    <w:link w:val="TextodegloboCar"/>
    <w:uiPriority w:val="99"/>
    <w:semiHidden/>
    <w:unhideWhenUsed/>
    <w:rsid w:val="000D7EB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7EBB"/>
    <w:rPr>
      <w:rFonts w:ascii="Segoe UI" w:hAnsi="Segoe UI" w:cs="Segoe UI"/>
      <w:sz w:val="18"/>
      <w:szCs w:val="18"/>
    </w:rPr>
  </w:style>
  <w:style w:type="paragraph" w:styleId="NormalWeb">
    <w:name w:val="Normal (Web)"/>
    <w:basedOn w:val="Normal"/>
    <w:uiPriority w:val="99"/>
    <w:semiHidden/>
    <w:unhideWhenUsed/>
    <w:rsid w:val="00622167"/>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E96F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96FC8"/>
    <w:pPr>
      <w:outlineLvl w:val="9"/>
    </w:pPr>
    <w:rPr>
      <w:lang w:eastAsia="es-CO"/>
    </w:rPr>
  </w:style>
  <w:style w:type="paragraph" w:styleId="TDC1">
    <w:name w:val="toc 1"/>
    <w:basedOn w:val="Normal"/>
    <w:next w:val="Normal"/>
    <w:autoRedefine/>
    <w:uiPriority w:val="39"/>
    <w:unhideWhenUsed/>
    <w:rsid w:val="00CD6ABD"/>
    <w:pPr>
      <w:tabs>
        <w:tab w:val="left" w:pos="426"/>
        <w:tab w:val="right" w:leader="dot" w:pos="8828"/>
      </w:tabs>
      <w:spacing w:after="100"/>
    </w:pPr>
  </w:style>
  <w:style w:type="character" w:styleId="Hipervnculo">
    <w:name w:val="Hyperlink"/>
    <w:basedOn w:val="Fuentedeprrafopredeter"/>
    <w:uiPriority w:val="99"/>
    <w:unhideWhenUsed/>
    <w:rsid w:val="00E96FC8"/>
    <w:rPr>
      <w:color w:val="0563C1" w:themeColor="hyperlink"/>
      <w:u w:val="single"/>
    </w:rPr>
  </w:style>
  <w:style w:type="paragraph" w:styleId="Prrafodelista">
    <w:name w:val="List Paragraph"/>
    <w:basedOn w:val="Normal"/>
    <w:uiPriority w:val="34"/>
    <w:qFormat/>
    <w:rsid w:val="00E403BB"/>
    <w:pPr>
      <w:ind w:left="720"/>
      <w:contextualSpacing/>
    </w:pPr>
  </w:style>
  <w:style w:type="character" w:customStyle="1" w:styleId="Ttulo3Car">
    <w:name w:val="Título 3 Car"/>
    <w:basedOn w:val="Fuentedeprrafopredeter"/>
    <w:link w:val="Ttulo3"/>
    <w:uiPriority w:val="9"/>
    <w:semiHidden/>
    <w:rsid w:val="00E12FCC"/>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semiHidden/>
    <w:rsid w:val="004E6D21"/>
    <w:rPr>
      <w:rFonts w:asciiTheme="majorHAnsi" w:eastAsiaTheme="majorEastAsia" w:hAnsiTheme="majorHAnsi" w:cstheme="majorBidi"/>
      <w:color w:val="2E74B5" w:themeColor="accent1" w:themeShade="BF"/>
      <w:sz w:val="26"/>
      <w:szCs w:val="26"/>
    </w:rPr>
  </w:style>
  <w:style w:type="table" w:customStyle="1" w:styleId="Tablaconcuadrcula1">
    <w:name w:val="Tabla con cuadrícula1"/>
    <w:basedOn w:val="Tablanormal"/>
    <w:next w:val="Tablaconcuadrcula"/>
    <w:uiPriority w:val="59"/>
    <w:rsid w:val="004E6D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unhideWhenUsed/>
    <w:rsid w:val="00275D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869214">
      <w:bodyDiv w:val="1"/>
      <w:marLeft w:val="0"/>
      <w:marRight w:val="0"/>
      <w:marTop w:val="0"/>
      <w:marBottom w:val="0"/>
      <w:divBdr>
        <w:top w:val="none" w:sz="0" w:space="0" w:color="auto"/>
        <w:left w:val="none" w:sz="0" w:space="0" w:color="auto"/>
        <w:bottom w:val="none" w:sz="0" w:space="0" w:color="auto"/>
        <w:right w:val="none" w:sz="0" w:space="0" w:color="auto"/>
      </w:divBdr>
    </w:div>
    <w:div w:id="162355132">
      <w:bodyDiv w:val="1"/>
      <w:marLeft w:val="0"/>
      <w:marRight w:val="0"/>
      <w:marTop w:val="0"/>
      <w:marBottom w:val="0"/>
      <w:divBdr>
        <w:top w:val="none" w:sz="0" w:space="0" w:color="auto"/>
        <w:left w:val="none" w:sz="0" w:space="0" w:color="auto"/>
        <w:bottom w:val="none" w:sz="0" w:space="0" w:color="auto"/>
        <w:right w:val="none" w:sz="0" w:space="0" w:color="auto"/>
      </w:divBdr>
    </w:div>
    <w:div w:id="351078625">
      <w:bodyDiv w:val="1"/>
      <w:marLeft w:val="0"/>
      <w:marRight w:val="0"/>
      <w:marTop w:val="0"/>
      <w:marBottom w:val="0"/>
      <w:divBdr>
        <w:top w:val="none" w:sz="0" w:space="0" w:color="auto"/>
        <w:left w:val="none" w:sz="0" w:space="0" w:color="auto"/>
        <w:bottom w:val="none" w:sz="0" w:space="0" w:color="auto"/>
        <w:right w:val="none" w:sz="0" w:space="0" w:color="auto"/>
      </w:divBdr>
    </w:div>
    <w:div w:id="364137156">
      <w:bodyDiv w:val="1"/>
      <w:marLeft w:val="0"/>
      <w:marRight w:val="0"/>
      <w:marTop w:val="0"/>
      <w:marBottom w:val="0"/>
      <w:divBdr>
        <w:top w:val="none" w:sz="0" w:space="0" w:color="auto"/>
        <w:left w:val="none" w:sz="0" w:space="0" w:color="auto"/>
        <w:bottom w:val="none" w:sz="0" w:space="0" w:color="auto"/>
        <w:right w:val="none" w:sz="0" w:space="0" w:color="auto"/>
      </w:divBdr>
    </w:div>
    <w:div w:id="400640114">
      <w:bodyDiv w:val="1"/>
      <w:marLeft w:val="0"/>
      <w:marRight w:val="0"/>
      <w:marTop w:val="0"/>
      <w:marBottom w:val="0"/>
      <w:divBdr>
        <w:top w:val="none" w:sz="0" w:space="0" w:color="auto"/>
        <w:left w:val="none" w:sz="0" w:space="0" w:color="auto"/>
        <w:bottom w:val="none" w:sz="0" w:space="0" w:color="auto"/>
        <w:right w:val="none" w:sz="0" w:space="0" w:color="auto"/>
      </w:divBdr>
    </w:div>
    <w:div w:id="417794050">
      <w:bodyDiv w:val="1"/>
      <w:marLeft w:val="0"/>
      <w:marRight w:val="0"/>
      <w:marTop w:val="0"/>
      <w:marBottom w:val="0"/>
      <w:divBdr>
        <w:top w:val="none" w:sz="0" w:space="0" w:color="auto"/>
        <w:left w:val="none" w:sz="0" w:space="0" w:color="auto"/>
        <w:bottom w:val="none" w:sz="0" w:space="0" w:color="auto"/>
        <w:right w:val="none" w:sz="0" w:space="0" w:color="auto"/>
      </w:divBdr>
    </w:div>
    <w:div w:id="424151499">
      <w:bodyDiv w:val="1"/>
      <w:marLeft w:val="0"/>
      <w:marRight w:val="0"/>
      <w:marTop w:val="0"/>
      <w:marBottom w:val="0"/>
      <w:divBdr>
        <w:top w:val="none" w:sz="0" w:space="0" w:color="auto"/>
        <w:left w:val="none" w:sz="0" w:space="0" w:color="auto"/>
        <w:bottom w:val="none" w:sz="0" w:space="0" w:color="auto"/>
        <w:right w:val="none" w:sz="0" w:space="0" w:color="auto"/>
      </w:divBdr>
    </w:div>
    <w:div w:id="441343288">
      <w:bodyDiv w:val="1"/>
      <w:marLeft w:val="0"/>
      <w:marRight w:val="0"/>
      <w:marTop w:val="0"/>
      <w:marBottom w:val="0"/>
      <w:divBdr>
        <w:top w:val="none" w:sz="0" w:space="0" w:color="auto"/>
        <w:left w:val="none" w:sz="0" w:space="0" w:color="auto"/>
        <w:bottom w:val="none" w:sz="0" w:space="0" w:color="auto"/>
        <w:right w:val="none" w:sz="0" w:space="0" w:color="auto"/>
      </w:divBdr>
    </w:div>
    <w:div w:id="489832764">
      <w:bodyDiv w:val="1"/>
      <w:marLeft w:val="0"/>
      <w:marRight w:val="0"/>
      <w:marTop w:val="0"/>
      <w:marBottom w:val="0"/>
      <w:divBdr>
        <w:top w:val="none" w:sz="0" w:space="0" w:color="auto"/>
        <w:left w:val="none" w:sz="0" w:space="0" w:color="auto"/>
        <w:bottom w:val="none" w:sz="0" w:space="0" w:color="auto"/>
        <w:right w:val="none" w:sz="0" w:space="0" w:color="auto"/>
      </w:divBdr>
    </w:div>
    <w:div w:id="525482139">
      <w:bodyDiv w:val="1"/>
      <w:marLeft w:val="0"/>
      <w:marRight w:val="0"/>
      <w:marTop w:val="0"/>
      <w:marBottom w:val="0"/>
      <w:divBdr>
        <w:top w:val="none" w:sz="0" w:space="0" w:color="auto"/>
        <w:left w:val="none" w:sz="0" w:space="0" w:color="auto"/>
        <w:bottom w:val="none" w:sz="0" w:space="0" w:color="auto"/>
        <w:right w:val="none" w:sz="0" w:space="0" w:color="auto"/>
      </w:divBdr>
    </w:div>
    <w:div w:id="774979199">
      <w:bodyDiv w:val="1"/>
      <w:marLeft w:val="0"/>
      <w:marRight w:val="0"/>
      <w:marTop w:val="0"/>
      <w:marBottom w:val="0"/>
      <w:divBdr>
        <w:top w:val="none" w:sz="0" w:space="0" w:color="auto"/>
        <w:left w:val="none" w:sz="0" w:space="0" w:color="auto"/>
        <w:bottom w:val="none" w:sz="0" w:space="0" w:color="auto"/>
        <w:right w:val="none" w:sz="0" w:space="0" w:color="auto"/>
      </w:divBdr>
    </w:div>
    <w:div w:id="865293709">
      <w:bodyDiv w:val="1"/>
      <w:marLeft w:val="0"/>
      <w:marRight w:val="0"/>
      <w:marTop w:val="0"/>
      <w:marBottom w:val="0"/>
      <w:divBdr>
        <w:top w:val="none" w:sz="0" w:space="0" w:color="auto"/>
        <w:left w:val="none" w:sz="0" w:space="0" w:color="auto"/>
        <w:bottom w:val="none" w:sz="0" w:space="0" w:color="auto"/>
        <w:right w:val="none" w:sz="0" w:space="0" w:color="auto"/>
      </w:divBdr>
      <w:divsChild>
        <w:div w:id="514029889">
          <w:marLeft w:val="0"/>
          <w:marRight w:val="0"/>
          <w:marTop w:val="0"/>
          <w:marBottom w:val="0"/>
          <w:divBdr>
            <w:top w:val="none" w:sz="0" w:space="0" w:color="auto"/>
            <w:left w:val="none" w:sz="0" w:space="0" w:color="auto"/>
            <w:bottom w:val="none" w:sz="0" w:space="0" w:color="auto"/>
            <w:right w:val="none" w:sz="0" w:space="0" w:color="auto"/>
          </w:divBdr>
        </w:div>
        <w:div w:id="1566258291">
          <w:marLeft w:val="0"/>
          <w:marRight w:val="0"/>
          <w:marTop w:val="0"/>
          <w:marBottom w:val="0"/>
          <w:divBdr>
            <w:top w:val="none" w:sz="0" w:space="0" w:color="auto"/>
            <w:left w:val="none" w:sz="0" w:space="0" w:color="auto"/>
            <w:bottom w:val="none" w:sz="0" w:space="0" w:color="auto"/>
            <w:right w:val="none" w:sz="0" w:space="0" w:color="auto"/>
          </w:divBdr>
        </w:div>
        <w:div w:id="1228496400">
          <w:marLeft w:val="0"/>
          <w:marRight w:val="0"/>
          <w:marTop w:val="0"/>
          <w:marBottom w:val="0"/>
          <w:divBdr>
            <w:top w:val="none" w:sz="0" w:space="0" w:color="auto"/>
            <w:left w:val="none" w:sz="0" w:space="0" w:color="auto"/>
            <w:bottom w:val="none" w:sz="0" w:space="0" w:color="auto"/>
            <w:right w:val="none" w:sz="0" w:space="0" w:color="auto"/>
          </w:divBdr>
        </w:div>
        <w:div w:id="1061829858">
          <w:marLeft w:val="0"/>
          <w:marRight w:val="0"/>
          <w:marTop w:val="0"/>
          <w:marBottom w:val="0"/>
          <w:divBdr>
            <w:top w:val="none" w:sz="0" w:space="0" w:color="auto"/>
            <w:left w:val="none" w:sz="0" w:space="0" w:color="auto"/>
            <w:bottom w:val="none" w:sz="0" w:space="0" w:color="auto"/>
            <w:right w:val="none" w:sz="0" w:space="0" w:color="auto"/>
          </w:divBdr>
        </w:div>
      </w:divsChild>
    </w:div>
    <w:div w:id="882211028">
      <w:bodyDiv w:val="1"/>
      <w:marLeft w:val="0"/>
      <w:marRight w:val="0"/>
      <w:marTop w:val="0"/>
      <w:marBottom w:val="0"/>
      <w:divBdr>
        <w:top w:val="none" w:sz="0" w:space="0" w:color="auto"/>
        <w:left w:val="none" w:sz="0" w:space="0" w:color="auto"/>
        <w:bottom w:val="none" w:sz="0" w:space="0" w:color="auto"/>
        <w:right w:val="none" w:sz="0" w:space="0" w:color="auto"/>
      </w:divBdr>
    </w:div>
    <w:div w:id="962229207">
      <w:bodyDiv w:val="1"/>
      <w:marLeft w:val="0"/>
      <w:marRight w:val="0"/>
      <w:marTop w:val="0"/>
      <w:marBottom w:val="0"/>
      <w:divBdr>
        <w:top w:val="none" w:sz="0" w:space="0" w:color="auto"/>
        <w:left w:val="none" w:sz="0" w:space="0" w:color="auto"/>
        <w:bottom w:val="none" w:sz="0" w:space="0" w:color="auto"/>
        <w:right w:val="none" w:sz="0" w:space="0" w:color="auto"/>
      </w:divBdr>
    </w:div>
    <w:div w:id="1033308876">
      <w:bodyDiv w:val="1"/>
      <w:marLeft w:val="0"/>
      <w:marRight w:val="0"/>
      <w:marTop w:val="0"/>
      <w:marBottom w:val="0"/>
      <w:divBdr>
        <w:top w:val="none" w:sz="0" w:space="0" w:color="auto"/>
        <w:left w:val="none" w:sz="0" w:space="0" w:color="auto"/>
        <w:bottom w:val="none" w:sz="0" w:space="0" w:color="auto"/>
        <w:right w:val="none" w:sz="0" w:space="0" w:color="auto"/>
      </w:divBdr>
      <w:divsChild>
        <w:div w:id="1272981050">
          <w:marLeft w:val="0"/>
          <w:marRight w:val="0"/>
          <w:marTop w:val="0"/>
          <w:marBottom w:val="0"/>
          <w:divBdr>
            <w:top w:val="none" w:sz="0" w:space="0" w:color="auto"/>
            <w:left w:val="none" w:sz="0" w:space="0" w:color="auto"/>
            <w:bottom w:val="none" w:sz="0" w:space="0" w:color="auto"/>
            <w:right w:val="none" w:sz="0" w:space="0" w:color="auto"/>
          </w:divBdr>
        </w:div>
        <w:div w:id="165558846">
          <w:marLeft w:val="0"/>
          <w:marRight w:val="0"/>
          <w:marTop w:val="0"/>
          <w:marBottom w:val="0"/>
          <w:divBdr>
            <w:top w:val="none" w:sz="0" w:space="0" w:color="auto"/>
            <w:left w:val="none" w:sz="0" w:space="0" w:color="auto"/>
            <w:bottom w:val="none" w:sz="0" w:space="0" w:color="auto"/>
            <w:right w:val="none" w:sz="0" w:space="0" w:color="auto"/>
          </w:divBdr>
        </w:div>
        <w:div w:id="26030889">
          <w:marLeft w:val="0"/>
          <w:marRight w:val="0"/>
          <w:marTop w:val="0"/>
          <w:marBottom w:val="0"/>
          <w:divBdr>
            <w:top w:val="none" w:sz="0" w:space="0" w:color="auto"/>
            <w:left w:val="none" w:sz="0" w:space="0" w:color="auto"/>
            <w:bottom w:val="none" w:sz="0" w:space="0" w:color="auto"/>
            <w:right w:val="none" w:sz="0" w:space="0" w:color="auto"/>
          </w:divBdr>
        </w:div>
      </w:divsChild>
    </w:div>
    <w:div w:id="1068457321">
      <w:bodyDiv w:val="1"/>
      <w:marLeft w:val="0"/>
      <w:marRight w:val="0"/>
      <w:marTop w:val="0"/>
      <w:marBottom w:val="0"/>
      <w:divBdr>
        <w:top w:val="none" w:sz="0" w:space="0" w:color="auto"/>
        <w:left w:val="none" w:sz="0" w:space="0" w:color="auto"/>
        <w:bottom w:val="none" w:sz="0" w:space="0" w:color="auto"/>
        <w:right w:val="none" w:sz="0" w:space="0" w:color="auto"/>
      </w:divBdr>
    </w:div>
    <w:div w:id="1130170478">
      <w:bodyDiv w:val="1"/>
      <w:marLeft w:val="0"/>
      <w:marRight w:val="0"/>
      <w:marTop w:val="0"/>
      <w:marBottom w:val="0"/>
      <w:divBdr>
        <w:top w:val="none" w:sz="0" w:space="0" w:color="auto"/>
        <w:left w:val="none" w:sz="0" w:space="0" w:color="auto"/>
        <w:bottom w:val="none" w:sz="0" w:space="0" w:color="auto"/>
        <w:right w:val="none" w:sz="0" w:space="0" w:color="auto"/>
      </w:divBdr>
    </w:div>
    <w:div w:id="1191841884">
      <w:bodyDiv w:val="1"/>
      <w:marLeft w:val="0"/>
      <w:marRight w:val="0"/>
      <w:marTop w:val="0"/>
      <w:marBottom w:val="0"/>
      <w:divBdr>
        <w:top w:val="none" w:sz="0" w:space="0" w:color="auto"/>
        <w:left w:val="none" w:sz="0" w:space="0" w:color="auto"/>
        <w:bottom w:val="none" w:sz="0" w:space="0" w:color="auto"/>
        <w:right w:val="none" w:sz="0" w:space="0" w:color="auto"/>
      </w:divBdr>
    </w:div>
    <w:div w:id="1218778085">
      <w:bodyDiv w:val="1"/>
      <w:marLeft w:val="0"/>
      <w:marRight w:val="0"/>
      <w:marTop w:val="0"/>
      <w:marBottom w:val="0"/>
      <w:divBdr>
        <w:top w:val="none" w:sz="0" w:space="0" w:color="auto"/>
        <w:left w:val="none" w:sz="0" w:space="0" w:color="auto"/>
        <w:bottom w:val="none" w:sz="0" w:space="0" w:color="auto"/>
        <w:right w:val="none" w:sz="0" w:space="0" w:color="auto"/>
      </w:divBdr>
      <w:divsChild>
        <w:div w:id="2095860391">
          <w:marLeft w:val="0"/>
          <w:marRight w:val="0"/>
          <w:marTop w:val="0"/>
          <w:marBottom w:val="0"/>
          <w:divBdr>
            <w:top w:val="none" w:sz="0" w:space="0" w:color="auto"/>
            <w:left w:val="none" w:sz="0" w:space="0" w:color="auto"/>
            <w:bottom w:val="none" w:sz="0" w:space="0" w:color="auto"/>
            <w:right w:val="none" w:sz="0" w:space="0" w:color="auto"/>
          </w:divBdr>
        </w:div>
        <w:div w:id="2068456119">
          <w:marLeft w:val="0"/>
          <w:marRight w:val="0"/>
          <w:marTop w:val="0"/>
          <w:marBottom w:val="0"/>
          <w:divBdr>
            <w:top w:val="none" w:sz="0" w:space="0" w:color="auto"/>
            <w:left w:val="none" w:sz="0" w:space="0" w:color="auto"/>
            <w:bottom w:val="none" w:sz="0" w:space="0" w:color="auto"/>
            <w:right w:val="none" w:sz="0" w:space="0" w:color="auto"/>
          </w:divBdr>
        </w:div>
      </w:divsChild>
    </w:div>
    <w:div w:id="1246456685">
      <w:bodyDiv w:val="1"/>
      <w:marLeft w:val="0"/>
      <w:marRight w:val="0"/>
      <w:marTop w:val="0"/>
      <w:marBottom w:val="0"/>
      <w:divBdr>
        <w:top w:val="none" w:sz="0" w:space="0" w:color="auto"/>
        <w:left w:val="none" w:sz="0" w:space="0" w:color="auto"/>
        <w:bottom w:val="none" w:sz="0" w:space="0" w:color="auto"/>
        <w:right w:val="none" w:sz="0" w:space="0" w:color="auto"/>
      </w:divBdr>
    </w:div>
    <w:div w:id="1363364243">
      <w:bodyDiv w:val="1"/>
      <w:marLeft w:val="0"/>
      <w:marRight w:val="0"/>
      <w:marTop w:val="0"/>
      <w:marBottom w:val="0"/>
      <w:divBdr>
        <w:top w:val="none" w:sz="0" w:space="0" w:color="auto"/>
        <w:left w:val="none" w:sz="0" w:space="0" w:color="auto"/>
        <w:bottom w:val="none" w:sz="0" w:space="0" w:color="auto"/>
        <w:right w:val="none" w:sz="0" w:space="0" w:color="auto"/>
      </w:divBdr>
    </w:div>
    <w:div w:id="1437752904">
      <w:bodyDiv w:val="1"/>
      <w:marLeft w:val="0"/>
      <w:marRight w:val="0"/>
      <w:marTop w:val="0"/>
      <w:marBottom w:val="0"/>
      <w:divBdr>
        <w:top w:val="none" w:sz="0" w:space="0" w:color="auto"/>
        <w:left w:val="none" w:sz="0" w:space="0" w:color="auto"/>
        <w:bottom w:val="none" w:sz="0" w:space="0" w:color="auto"/>
        <w:right w:val="none" w:sz="0" w:space="0" w:color="auto"/>
      </w:divBdr>
    </w:div>
    <w:div w:id="1548179267">
      <w:bodyDiv w:val="1"/>
      <w:marLeft w:val="0"/>
      <w:marRight w:val="0"/>
      <w:marTop w:val="0"/>
      <w:marBottom w:val="0"/>
      <w:divBdr>
        <w:top w:val="none" w:sz="0" w:space="0" w:color="auto"/>
        <w:left w:val="none" w:sz="0" w:space="0" w:color="auto"/>
        <w:bottom w:val="none" w:sz="0" w:space="0" w:color="auto"/>
        <w:right w:val="none" w:sz="0" w:space="0" w:color="auto"/>
      </w:divBdr>
    </w:div>
    <w:div w:id="1621640506">
      <w:bodyDiv w:val="1"/>
      <w:marLeft w:val="0"/>
      <w:marRight w:val="0"/>
      <w:marTop w:val="0"/>
      <w:marBottom w:val="0"/>
      <w:divBdr>
        <w:top w:val="none" w:sz="0" w:space="0" w:color="auto"/>
        <w:left w:val="none" w:sz="0" w:space="0" w:color="auto"/>
        <w:bottom w:val="none" w:sz="0" w:space="0" w:color="auto"/>
        <w:right w:val="none" w:sz="0" w:space="0" w:color="auto"/>
      </w:divBdr>
      <w:divsChild>
        <w:div w:id="1493718154">
          <w:marLeft w:val="0"/>
          <w:marRight w:val="0"/>
          <w:marTop w:val="0"/>
          <w:marBottom w:val="0"/>
          <w:divBdr>
            <w:top w:val="none" w:sz="0" w:space="0" w:color="auto"/>
            <w:left w:val="none" w:sz="0" w:space="0" w:color="auto"/>
            <w:bottom w:val="none" w:sz="0" w:space="0" w:color="auto"/>
            <w:right w:val="none" w:sz="0" w:space="0" w:color="auto"/>
          </w:divBdr>
        </w:div>
        <w:div w:id="1084181343">
          <w:marLeft w:val="0"/>
          <w:marRight w:val="0"/>
          <w:marTop w:val="0"/>
          <w:marBottom w:val="0"/>
          <w:divBdr>
            <w:top w:val="none" w:sz="0" w:space="0" w:color="auto"/>
            <w:left w:val="none" w:sz="0" w:space="0" w:color="auto"/>
            <w:bottom w:val="none" w:sz="0" w:space="0" w:color="auto"/>
            <w:right w:val="none" w:sz="0" w:space="0" w:color="auto"/>
          </w:divBdr>
        </w:div>
        <w:div w:id="300617855">
          <w:marLeft w:val="0"/>
          <w:marRight w:val="0"/>
          <w:marTop w:val="0"/>
          <w:marBottom w:val="0"/>
          <w:divBdr>
            <w:top w:val="none" w:sz="0" w:space="0" w:color="auto"/>
            <w:left w:val="none" w:sz="0" w:space="0" w:color="auto"/>
            <w:bottom w:val="none" w:sz="0" w:space="0" w:color="auto"/>
            <w:right w:val="none" w:sz="0" w:space="0" w:color="auto"/>
          </w:divBdr>
        </w:div>
        <w:div w:id="1644890228">
          <w:marLeft w:val="0"/>
          <w:marRight w:val="0"/>
          <w:marTop w:val="0"/>
          <w:marBottom w:val="0"/>
          <w:divBdr>
            <w:top w:val="none" w:sz="0" w:space="0" w:color="auto"/>
            <w:left w:val="none" w:sz="0" w:space="0" w:color="auto"/>
            <w:bottom w:val="none" w:sz="0" w:space="0" w:color="auto"/>
            <w:right w:val="none" w:sz="0" w:space="0" w:color="auto"/>
          </w:divBdr>
        </w:div>
        <w:div w:id="1191528310">
          <w:marLeft w:val="0"/>
          <w:marRight w:val="0"/>
          <w:marTop w:val="0"/>
          <w:marBottom w:val="0"/>
          <w:divBdr>
            <w:top w:val="none" w:sz="0" w:space="0" w:color="auto"/>
            <w:left w:val="none" w:sz="0" w:space="0" w:color="auto"/>
            <w:bottom w:val="none" w:sz="0" w:space="0" w:color="auto"/>
            <w:right w:val="none" w:sz="0" w:space="0" w:color="auto"/>
          </w:divBdr>
        </w:div>
        <w:div w:id="151021638">
          <w:marLeft w:val="0"/>
          <w:marRight w:val="0"/>
          <w:marTop w:val="0"/>
          <w:marBottom w:val="0"/>
          <w:divBdr>
            <w:top w:val="none" w:sz="0" w:space="0" w:color="auto"/>
            <w:left w:val="none" w:sz="0" w:space="0" w:color="auto"/>
            <w:bottom w:val="none" w:sz="0" w:space="0" w:color="auto"/>
            <w:right w:val="none" w:sz="0" w:space="0" w:color="auto"/>
          </w:divBdr>
        </w:div>
      </w:divsChild>
    </w:div>
    <w:div w:id="1629356657">
      <w:bodyDiv w:val="1"/>
      <w:marLeft w:val="0"/>
      <w:marRight w:val="0"/>
      <w:marTop w:val="0"/>
      <w:marBottom w:val="0"/>
      <w:divBdr>
        <w:top w:val="none" w:sz="0" w:space="0" w:color="auto"/>
        <w:left w:val="none" w:sz="0" w:space="0" w:color="auto"/>
        <w:bottom w:val="none" w:sz="0" w:space="0" w:color="auto"/>
        <w:right w:val="none" w:sz="0" w:space="0" w:color="auto"/>
      </w:divBdr>
    </w:div>
    <w:div w:id="1691880429">
      <w:bodyDiv w:val="1"/>
      <w:marLeft w:val="0"/>
      <w:marRight w:val="0"/>
      <w:marTop w:val="0"/>
      <w:marBottom w:val="0"/>
      <w:divBdr>
        <w:top w:val="none" w:sz="0" w:space="0" w:color="auto"/>
        <w:left w:val="none" w:sz="0" w:space="0" w:color="auto"/>
        <w:bottom w:val="none" w:sz="0" w:space="0" w:color="auto"/>
        <w:right w:val="none" w:sz="0" w:space="0" w:color="auto"/>
      </w:divBdr>
      <w:divsChild>
        <w:div w:id="271203950">
          <w:marLeft w:val="0"/>
          <w:marRight w:val="0"/>
          <w:marTop w:val="0"/>
          <w:marBottom w:val="0"/>
          <w:divBdr>
            <w:top w:val="none" w:sz="0" w:space="0" w:color="auto"/>
            <w:left w:val="none" w:sz="0" w:space="0" w:color="auto"/>
            <w:bottom w:val="none" w:sz="0" w:space="0" w:color="auto"/>
            <w:right w:val="none" w:sz="0" w:space="0" w:color="auto"/>
          </w:divBdr>
        </w:div>
        <w:div w:id="638808411">
          <w:marLeft w:val="0"/>
          <w:marRight w:val="0"/>
          <w:marTop w:val="0"/>
          <w:marBottom w:val="0"/>
          <w:divBdr>
            <w:top w:val="none" w:sz="0" w:space="0" w:color="auto"/>
            <w:left w:val="none" w:sz="0" w:space="0" w:color="auto"/>
            <w:bottom w:val="none" w:sz="0" w:space="0" w:color="auto"/>
            <w:right w:val="none" w:sz="0" w:space="0" w:color="auto"/>
          </w:divBdr>
        </w:div>
      </w:divsChild>
    </w:div>
    <w:div w:id="1700011576">
      <w:bodyDiv w:val="1"/>
      <w:marLeft w:val="0"/>
      <w:marRight w:val="0"/>
      <w:marTop w:val="0"/>
      <w:marBottom w:val="0"/>
      <w:divBdr>
        <w:top w:val="none" w:sz="0" w:space="0" w:color="auto"/>
        <w:left w:val="none" w:sz="0" w:space="0" w:color="auto"/>
        <w:bottom w:val="none" w:sz="0" w:space="0" w:color="auto"/>
        <w:right w:val="none" w:sz="0" w:space="0" w:color="auto"/>
      </w:divBdr>
      <w:divsChild>
        <w:div w:id="1388143629">
          <w:marLeft w:val="0"/>
          <w:marRight w:val="0"/>
          <w:marTop w:val="0"/>
          <w:marBottom w:val="0"/>
          <w:divBdr>
            <w:top w:val="none" w:sz="0" w:space="0" w:color="auto"/>
            <w:left w:val="none" w:sz="0" w:space="0" w:color="auto"/>
            <w:bottom w:val="none" w:sz="0" w:space="0" w:color="auto"/>
            <w:right w:val="none" w:sz="0" w:space="0" w:color="auto"/>
          </w:divBdr>
          <w:divsChild>
            <w:div w:id="646785756">
              <w:marLeft w:val="0"/>
              <w:marRight w:val="0"/>
              <w:marTop w:val="0"/>
              <w:marBottom w:val="0"/>
              <w:divBdr>
                <w:top w:val="none" w:sz="0" w:space="0" w:color="auto"/>
                <w:left w:val="none" w:sz="0" w:space="0" w:color="auto"/>
                <w:bottom w:val="none" w:sz="0" w:space="0" w:color="auto"/>
                <w:right w:val="none" w:sz="0" w:space="0" w:color="auto"/>
              </w:divBdr>
              <w:divsChild>
                <w:div w:id="290522503">
                  <w:marLeft w:val="0"/>
                  <w:marRight w:val="0"/>
                  <w:marTop w:val="0"/>
                  <w:marBottom w:val="0"/>
                  <w:divBdr>
                    <w:top w:val="none" w:sz="0" w:space="0" w:color="auto"/>
                    <w:left w:val="none" w:sz="0" w:space="0" w:color="auto"/>
                    <w:bottom w:val="none" w:sz="0" w:space="0" w:color="auto"/>
                    <w:right w:val="none" w:sz="0" w:space="0" w:color="auto"/>
                  </w:divBdr>
                </w:div>
              </w:divsChild>
            </w:div>
            <w:div w:id="1464302501">
              <w:marLeft w:val="0"/>
              <w:marRight w:val="0"/>
              <w:marTop w:val="0"/>
              <w:marBottom w:val="0"/>
              <w:divBdr>
                <w:top w:val="none" w:sz="0" w:space="0" w:color="auto"/>
                <w:left w:val="none" w:sz="0" w:space="0" w:color="auto"/>
                <w:bottom w:val="none" w:sz="0" w:space="0" w:color="auto"/>
                <w:right w:val="none" w:sz="0" w:space="0" w:color="auto"/>
              </w:divBdr>
            </w:div>
            <w:div w:id="391856769">
              <w:marLeft w:val="0"/>
              <w:marRight w:val="0"/>
              <w:marTop w:val="0"/>
              <w:marBottom w:val="0"/>
              <w:divBdr>
                <w:top w:val="none" w:sz="0" w:space="0" w:color="auto"/>
                <w:left w:val="none" w:sz="0" w:space="0" w:color="auto"/>
                <w:bottom w:val="none" w:sz="0" w:space="0" w:color="auto"/>
                <w:right w:val="none" w:sz="0" w:space="0" w:color="auto"/>
              </w:divBdr>
            </w:div>
            <w:div w:id="20935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065867">
      <w:bodyDiv w:val="1"/>
      <w:marLeft w:val="0"/>
      <w:marRight w:val="0"/>
      <w:marTop w:val="0"/>
      <w:marBottom w:val="0"/>
      <w:divBdr>
        <w:top w:val="none" w:sz="0" w:space="0" w:color="auto"/>
        <w:left w:val="none" w:sz="0" w:space="0" w:color="auto"/>
        <w:bottom w:val="none" w:sz="0" w:space="0" w:color="auto"/>
        <w:right w:val="none" w:sz="0" w:space="0" w:color="auto"/>
      </w:divBdr>
      <w:divsChild>
        <w:div w:id="999700938">
          <w:marLeft w:val="0"/>
          <w:marRight w:val="0"/>
          <w:marTop w:val="0"/>
          <w:marBottom w:val="0"/>
          <w:divBdr>
            <w:top w:val="none" w:sz="0" w:space="0" w:color="auto"/>
            <w:left w:val="none" w:sz="0" w:space="0" w:color="auto"/>
            <w:bottom w:val="none" w:sz="0" w:space="0" w:color="auto"/>
            <w:right w:val="none" w:sz="0" w:space="0" w:color="auto"/>
          </w:divBdr>
        </w:div>
        <w:div w:id="32392930">
          <w:marLeft w:val="0"/>
          <w:marRight w:val="0"/>
          <w:marTop w:val="0"/>
          <w:marBottom w:val="0"/>
          <w:divBdr>
            <w:top w:val="none" w:sz="0" w:space="0" w:color="auto"/>
            <w:left w:val="none" w:sz="0" w:space="0" w:color="auto"/>
            <w:bottom w:val="none" w:sz="0" w:space="0" w:color="auto"/>
            <w:right w:val="none" w:sz="0" w:space="0" w:color="auto"/>
          </w:divBdr>
        </w:div>
      </w:divsChild>
    </w:div>
    <w:div w:id="1888181014">
      <w:bodyDiv w:val="1"/>
      <w:marLeft w:val="0"/>
      <w:marRight w:val="0"/>
      <w:marTop w:val="0"/>
      <w:marBottom w:val="0"/>
      <w:divBdr>
        <w:top w:val="none" w:sz="0" w:space="0" w:color="auto"/>
        <w:left w:val="none" w:sz="0" w:space="0" w:color="auto"/>
        <w:bottom w:val="none" w:sz="0" w:space="0" w:color="auto"/>
        <w:right w:val="none" w:sz="0" w:space="0" w:color="auto"/>
      </w:divBdr>
    </w:div>
    <w:div w:id="1903638502">
      <w:bodyDiv w:val="1"/>
      <w:marLeft w:val="0"/>
      <w:marRight w:val="0"/>
      <w:marTop w:val="0"/>
      <w:marBottom w:val="0"/>
      <w:divBdr>
        <w:top w:val="none" w:sz="0" w:space="0" w:color="auto"/>
        <w:left w:val="none" w:sz="0" w:space="0" w:color="auto"/>
        <w:bottom w:val="none" w:sz="0" w:space="0" w:color="auto"/>
        <w:right w:val="none" w:sz="0" w:space="0" w:color="auto"/>
      </w:divBdr>
      <w:divsChild>
        <w:div w:id="1364549463">
          <w:marLeft w:val="0"/>
          <w:marRight w:val="0"/>
          <w:marTop w:val="0"/>
          <w:marBottom w:val="0"/>
          <w:divBdr>
            <w:top w:val="none" w:sz="0" w:space="0" w:color="auto"/>
            <w:left w:val="none" w:sz="0" w:space="0" w:color="auto"/>
            <w:bottom w:val="none" w:sz="0" w:space="0" w:color="auto"/>
            <w:right w:val="none" w:sz="0" w:space="0" w:color="auto"/>
          </w:divBdr>
        </w:div>
        <w:div w:id="552230342">
          <w:marLeft w:val="0"/>
          <w:marRight w:val="0"/>
          <w:marTop w:val="0"/>
          <w:marBottom w:val="0"/>
          <w:divBdr>
            <w:top w:val="none" w:sz="0" w:space="0" w:color="auto"/>
            <w:left w:val="none" w:sz="0" w:space="0" w:color="auto"/>
            <w:bottom w:val="none" w:sz="0" w:space="0" w:color="auto"/>
            <w:right w:val="none" w:sz="0" w:space="0" w:color="auto"/>
          </w:divBdr>
        </w:div>
        <w:div w:id="595484128">
          <w:marLeft w:val="0"/>
          <w:marRight w:val="0"/>
          <w:marTop w:val="0"/>
          <w:marBottom w:val="0"/>
          <w:divBdr>
            <w:top w:val="none" w:sz="0" w:space="0" w:color="auto"/>
            <w:left w:val="none" w:sz="0" w:space="0" w:color="auto"/>
            <w:bottom w:val="none" w:sz="0" w:space="0" w:color="auto"/>
            <w:right w:val="none" w:sz="0" w:space="0" w:color="auto"/>
          </w:divBdr>
        </w:div>
        <w:div w:id="1808739714">
          <w:marLeft w:val="0"/>
          <w:marRight w:val="0"/>
          <w:marTop w:val="0"/>
          <w:marBottom w:val="0"/>
          <w:divBdr>
            <w:top w:val="none" w:sz="0" w:space="0" w:color="auto"/>
            <w:left w:val="none" w:sz="0" w:space="0" w:color="auto"/>
            <w:bottom w:val="none" w:sz="0" w:space="0" w:color="auto"/>
            <w:right w:val="none" w:sz="0" w:space="0" w:color="auto"/>
          </w:divBdr>
        </w:div>
      </w:divsChild>
    </w:div>
    <w:div w:id="2085905791">
      <w:bodyDiv w:val="1"/>
      <w:marLeft w:val="0"/>
      <w:marRight w:val="0"/>
      <w:marTop w:val="0"/>
      <w:marBottom w:val="0"/>
      <w:divBdr>
        <w:top w:val="none" w:sz="0" w:space="0" w:color="auto"/>
        <w:left w:val="none" w:sz="0" w:space="0" w:color="auto"/>
        <w:bottom w:val="none" w:sz="0" w:space="0" w:color="auto"/>
        <w:right w:val="none" w:sz="0" w:space="0" w:color="auto"/>
      </w:divBdr>
    </w:div>
    <w:div w:id="211316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rridata.dnp.gov.co/index-app.html" TargetMode="External"/><Relationship Id="rId5" Type="http://schemas.openxmlformats.org/officeDocument/2006/relationships/settings" Target="settings.xml"/><Relationship Id="rId15" Type="http://schemas.openxmlformats.org/officeDocument/2006/relationships/hyperlink" Target="https://portalterritorial.dnp.gov.co/kpt/home" TargetMode="External"/><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35EA6-FA93-482D-8847-370D6739E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24</Pages>
  <Words>5772</Words>
  <Characters>31747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37445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Hewlett-Packard Company</dc:creator>
  <cp:keywords/>
  <dc:description/>
  <cp:lastModifiedBy>Usuario</cp:lastModifiedBy>
  <cp:revision>147</cp:revision>
  <cp:lastPrinted>2019-01-29T15:24:00Z</cp:lastPrinted>
  <dcterms:created xsi:type="dcterms:W3CDTF">2019-11-23T18:45:00Z</dcterms:created>
  <dcterms:modified xsi:type="dcterms:W3CDTF">2020-02-10T21:23:00Z</dcterms:modified>
</cp:coreProperties>
</file>