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F4AF" w14:textId="460C53A7" w:rsidR="00723845" w:rsidRDefault="00341B39" w:rsidP="00341B39">
      <w:pPr>
        <w:rPr>
          <w:sz w:val="28"/>
          <w:szCs w:val="28"/>
        </w:rPr>
      </w:pPr>
      <w:r w:rsidRPr="00341B39">
        <w:rPr>
          <w:sz w:val="28"/>
          <w:szCs w:val="28"/>
        </w:rPr>
        <w:t>6.1 Building Genealogical Tree Model based on UPGMA</w:t>
      </w:r>
    </w:p>
    <w:p w14:paraId="61F21837" w14:textId="02BF7335" w:rsidR="00341B39" w:rsidRDefault="00341B39" w:rsidP="00341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.1.1 </w:t>
      </w:r>
      <w:r w:rsidRPr="00341B39">
        <w:rPr>
          <w:sz w:val="24"/>
          <w:szCs w:val="24"/>
        </w:rPr>
        <w:t>Establishment of model</w:t>
      </w:r>
    </w:p>
    <w:p w14:paraId="05B3673D" w14:textId="75417740" w:rsidR="00341B39" w:rsidRDefault="00341B39" w:rsidP="00341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14:paraId="6B88BE5F" w14:textId="05FBF831" w:rsidR="00341B39" w:rsidRDefault="00341B39" w:rsidP="00341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.1.2 </w:t>
      </w:r>
      <w:r w:rsidRPr="00341B39">
        <w:rPr>
          <w:sz w:val="24"/>
          <w:szCs w:val="24"/>
        </w:rPr>
        <w:t>The construction of evolutionary trees</w:t>
      </w:r>
    </w:p>
    <w:p w14:paraId="2E6D2A19" w14:textId="108B6969" w:rsidR="00341B39" w:rsidRPr="00341B39" w:rsidRDefault="0005151C" w:rsidP="00341B39">
      <w:pPr>
        <w:rPr>
          <w:rFonts w:hint="eastAsia"/>
          <w:sz w:val="24"/>
          <w:szCs w:val="24"/>
        </w:rPr>
      </w:pPr>
      <w:r w:rsidRPr="0005151C">
        <w:rPr>
          <w:sz w:val="24"/>
          <w:szCs w:val="24"/>
        </w:rPr>
        <w:t>We randomly generated an RNA sequence with 2000 bases, and by randomly changing the bases at () sites, we generated a total of () different RNA sequences. Using the model constructed above, we construct an evolutionary tree for this () sequence.</w:t>
      </w:r>
    </w:p>
    <w:sectPr w:rsidR="00341B39" w:rsidRPr="0034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E8"/>
    <w:rsid w:val="0005151C"/>
    <w:rsid w:val="002710E8"/>
    <w:rsid w:val="00341B39"/>
    <w:rsid w:val="00723845"/>
    <w:rsid w:val="00725D90"/>
    <w:rsid w:val="0083002C"/>
    <w:rsid w:val="009130ED"/>
    <w:rsid w:val="00A04E31"/>
    <w:rsid w:val="00BE08D2"/>
    <w:rsid w:val="00E3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F23A"/>
  <w15:chartTrackingRefBased/>
  <w15:docId w15:val="{177D3749-3CFB-4973-A059-C1E58CB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标准"/>
    <w:basedOn w:val="a1"/>
    <w:uiPriority w:val="99"/>
    <w:rsid w:val="00725D90"/>
    <w:pPr>
      <w:jc w:val="center"/>
    </w:p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nil"/>
        </w:tcBorders>
      </w:tcPr>
    </w:tblStylePr>
  </w:style>
  <w:style w:type="table" w:customStyle="1" w:styleId="what">
    <w:name w:val="what"/>
    <w:basedOn w:val="a4"/>
    <w:uiPriority w:val="99"/>
    <w:rsid w:val="00725D90"/>
    <w:tblPr/>
    <w:tblStylePr w:type="firstRow">
      <w:tblPr/>
      <w:tcPr>
        <w:tcBorders>
          <w:bottom w:val="single" w:sz="8" w:space="0" w:color="auto"/>
        </w:tcBorders>
      </w:tcPr>
    </w:tblStylePr>
  </w:style>
  <w:style w:type="table" w:styleId="a4">
    <w:name w:val="Table Grid"/>
    <w:basedOn w:val="a1"/>
    <w:uiPriority w:val="39"/>
    <w:rsid w:val="00A04E3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文陌</dc:creator>
  <cp:keywords/>
  <dc:description/>
  <cp:lastModifiedBy>赵 文陌</cp:lastModifiedBy>
  <cp:revision>2</cp:revision>
  <dcterms:created xsi:type="dcterms:W3CDTF">2023-01-13T13:32:00Z</dcterms:created>
  <dcterms:modified xsi:type="dcterms:W3CDTF">2023-01-13T14:36:00Z</dcterms:modified>
</cp:coreProperties>
</file>