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4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Разработка безопасного программного обеспечения: аутентификация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Работа состоит из трёх связанных частей. Сначала нужно было написать переборщик для формы входа из учебного стенда DVWA и посмотреть, сколько времени занимает подбор пароля по словарю. Затем — разобрать исходный код этой формы и классифицировать найденные слабости по базе CWE. И наконец — сделать свою систему аутентификации, которая сохраняет формат запроса из задания, но устойчива к перебору и к остальным проблемам исходного кода.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 и условия выполнения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методичке предлагается Web Security Dojo через VirtualBox. Я использовал обычный DVWA в Docker: это тот же самый модуль vulnerabilities/brute с тем же кодом, но без необходимости разворачивать виртуальную машину на 4 ГБ. Версия DVWA — 1.10, она поднята на 127.0.0.1:8081. Пароль администратора стенда изменён на Summer2024!, чтобы он не совпадал с паролем по умолчанию и его можно было искать по словарю (в словаре он стоит двадцатым). Это изменение касается только локального учебного стенда.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Собственное приложение написано на PHP 8.3 и работает на встроенном сервере PHP в контейнере php:8.3-cli, база — SQLite через PDO. Такой выбор позволил не ставить PHP и MySQL на хост и получить одинаковое окружение при каждом запуске. Переборщик запускается на хосте под Python 3.12.4 и обращается к стенду по HTTP. Оба адреса — локальные, внешние системы не затрагивались.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Хост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Windows 11, AMD Ryzen 7 5700U (8 ядер / 16 потоков), 16 ГБ ОЗУ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Docker-образ vulnerables/web-dvwa, http://127.0.0.1:8081, уровень high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Своё приложение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PHP 8.3, PDO/SQLite, http://127.0.0.1:8080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Переборщик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Python 3.12.4, библиотека requests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Словарь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wordlist_p4.txt, 30 паролей, пароль стенда — 20-й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Переборщик для DVWA (пункт 1)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Скрипт bruteforce_dvwa.py работает так. Сначала он либо входит в DVWA по логину и паролю администратора, либо принимает готовую cookie через параметр --cookie. Уровень защиты задаётся cookie security=high. Затем для каждого пароля из словаря скрипт отдельным GET-запросом открывает страницу формы и забирает из неё актуальный user_token, после чего отправляет проверочный запрос в формате из задания: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GET /vulnerabilities/brute/?username=USER&amp;password=PASS&amp;user_token=TOKEN&amp;Login=Login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Ответ разбирается по тексту: фраза «Welcome to the password protected area» означает успех, «Username and/or password incorrect» — неудачу, сообщение о блокировке или код 429 — что стенд прекратил принимать попытки, отдельное сообщение о неверном токене — что нужно перезапросить страницу. Если токен не подошёл, скрипт один раз повторяет попытку с новым токеном. Результат пишется в CSV: адрес, логин, число попыток, найденный пароль, время и статус.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защиты от случайного запуска по чужому адресу в скрипте есть проверка цели: разрешены localhost, петлевые и частные адреса, а также имена вида *.local. Всё остальное отклоняется с кодом возврата 2, пока не указан флаг --allow-remote. Это именно предохранитель, а не полноценная защита — при желании флаг можно обойти, но случайно вставить в команду адрес реального сайта уже не получится.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Запуск против DVWA: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python bruteforce_dvwa.py --url http://127.0.0.1:8081/vulnerabilities/brute/ --username admin --wordlist wordlist_p4.txt --login-url http://127.0.0.1:8081/login.php --login-username admin --login-password Summer2024! --security high --results dvwa_results.csv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Результат: пароль найден на 20-й попытке за 28,42 с. В среднем одна попытка заняла 1,42 с. Это время почти целиком состоит из задержки самого стенда: на уровне high DVWA при неудачном входе выполняет sleep(rand(0,3)), то есть в среднем добавляет около полутора секунд. Сам MD5 и сетевой запрос на этом фоне теряются: миллисекунды против секунд.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Цель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Уровень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Попыток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DVWA, модуль bruteforce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найден пароль Summer2024!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28,42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SecureAuthApp, форма входа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сработала блокировка, пароль 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6,22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стоит сказать про user_token. На первый взгляд он выглядит как защита от перебора, но от перебора он не защищает совсем: это CSRF-токен, он нужен, чтобы чужой сайт не мог отправить форму от имени пользователя. Скрипт — не чужой сайт, а обычный HTTP-клиент: он честно заходит на страницу и получает свежий токен перед каждой попыткой, как это сделал бы браузер. Поэтому наличие токена меняет только количество запросов (два вместо одного), но не останавливает подбор.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Код-ревью формы входа (пункт 2)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Код модуля bruteforce в DVWA отличается по уровням. На low нет вообще ничего: ни экранирования, ни токена, ни задержки. На medium добавлен mysqli_real_escape_string для логина и пароля и sleep(2) при неудаче. На high к этому добавлены stripslashes, проверка user_token через checkToken и sleep(rand(0,3)). При этом SQL-запрос на всех трёх уровнях по-прежнему собирается конкатенацией строк, а пароль по-прежнему хешируется через md5(). Именно это и показывает, что «высокий» уровень в учебном приложении означает лишь усложнение эксплуатации, а не исправление архитектуры.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проявляется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 чём проблема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 SQL injection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SELECT * FROM users WHERE user = '$user' AND password = '$pass'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Логин и пароль подставляются в текст SQL. На low ввод вида ' OR '1'='1' -- обходит проверку пароля. На medium/high используется mysqli_real_escape_string, но это ручное экранирование под конкретный драйвер, а не подготовленные выражения; правильное решение — параметры запроса.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CWE-327 / CWE-916 Слабый алгоритм хеширования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$pass = md5($pass);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 быстрый, без соли и без параметра стоимости. Одинаковые пароли дают одинаковые хэши, а скорость вычисления делает словарь и радужные таблицы очень эффективными.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CWE-307 Нет ограничения попыток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Весь обработчик формы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Ни счётчика неудач, ни блокировки, ни капчи. sleep(2) на medium и sleep(rand(0,3)) на high только замедляют перебор, но не ограничивают число попыток: скрипт просто работает дольше и всё равно доходит до конца словаря.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CWE-598 Пароль в GET-запросе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username, password, user_token, Login в URL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попадает в историю браузера, журналы веб-сервера и прокси, а также может уйти в заголовке Referer. Для формы входа нужен POST с телом запроса.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 Утечка через сообщение об ошибке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mysqli_query(...) or die(mysqli_error(...))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 ошибке SQL наружу выводится текст ошибки СУБД. Это раскрывает структуру таблиц и помогает строить дальнейшие инъекции.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 XSS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$html .= "... {$user}"; $html .= "&lt;img src=\"{$avatar}\" /&gt;";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Логин и аватар вставляются в HTML без htmlspecialchars(). Для эксплуатации нужен пользователь с HTML в имени или аватаре, поэтому это скорее отложенный дефект, но правильное экранирование обязательно.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CWE-1004 / CWE-614 Cookie без защиты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Set-Cookie: PHPSESSID=...; path=/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 сессионной cookie нет HttpOnly, SameSite и Secure. Её можно прочитать из JavaScript при XSS и отправить с чужого сайта; по HTTPS она тоже пойдёт без признака Secure.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CWE-693 Нет защитных заголовков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HTTP-ответы DVWA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X-Frame-Options, Content-Security-Policy и X-Content-Type-Options. Страницу можно встроить в iframe (кликджекинг), а браузеру не запрещено угадывать MIME-тип.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CSRF-токен на high закрывает CWE-352, и это единственное серьёзное исправление по сравнению с low. Но к перебору оно отношения не имеет: токен проверяет источник запроса, а не количество попыток. Поэтому high уровень и был выбран для перебора — он показывает, что даже «самый защищённый» вариант DVWA всё равно подбирается словарём.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Собственная система аутентификации (пункт 3)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лежит в папке SecureAuthApp и не использует ни фреймворков, ни Composer — только PHP и расширение PDO SQLite. Точки входа находятся в public/: index.php, register.php, login.php, dashboard.php и logout.php. Общая настройка сессии, заголовков и обработки ошибок вынесена в src/bootstrap.php, чтобы её нельзя было забыть на отдельной странице. Работа с БД — в src/db.php, CSRF — в src/csrf.php, учёт попыток — в src/rate_limit.php, настройки — в src/config.php. Схема таблиц описана в schema.sql, а тестового пользователя удобно создавать через tools/seed_user.php.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Форма входа намеренно оставлена GET-запросом с теми же именами параметров, что и в задании: username, password, user_token, Login. Это требование пункта 3, и оно же является единственным сознательно оставленным компромиссом — про него ниже, в разделе остаточных рисков. Регистрация и выход, где совместимость с чужим форматом не требуется, сделаны через POST.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Проблема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 в SecureAuthApp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CWE-89, SQL-инъекция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запросы идут через PDO с подготовленными выражениями; PDO::ATTR_EMULATE_PREPARES выключен, поэтому параметры передаются драйверу отдельно от текста SQL. Ввод не склеивается с запросом ни в login.php, ни в rate_limit.php.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CWE-327 / CWE-916, слабый хэш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password_hash() и password_verify() с алгоритмом по умолчанию (bcrypt, cost 10). Соль генерируется автоматически и хранится внутри хэша; при входе выполняется password_needs_rehash() на случай смены параметров.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CWE-307, перебор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более 5 неудачных попыток за 15 минут отдельно по логину и по IP. При превышении — ответ 429 с Retry-After. Дополнительно каждая попытка задерживается на 1 секунду, чтобы перебор не был мгновенным даже до срабатывания блокировки.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Раскрытие существования логина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несуществующего пользователя всё равно вычисляется bcrypt от хэша-заглушки, а текст ошибки одинаковый. По времени ответа отличить существующий логин от несуществующего нельзя.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CWE-352, CSRF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user_token — 32 случайных байта в сессии, сравнение через hash_equals(). Токен обязателен для входа, регистрации и выхода. Выход сделан POST-запросом, чтобы ссылка с чужого сайта не разлогинивала пользователя.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CWE-384, session fixation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 успешной проверки пароля вызывается session_regenerate_id(true): идентификатор, который был до входа, перестаёт действовать.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CWE-1004 / CWE-614, cookie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Своё имя SECUREAUTHSESSID, HttpOnly, SameSite=Lax, Secure при HTTPS, session.use_strict_mode=1 и session.use_only_cookies=1. Идентификатор сессии не передаётся в URL.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CWE-79, XSS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данные, которые выводятся на страницу, проходят через htmlspecialchars(). Плюс Content-Security-Policy default-src 'self' — встроенных скриптов на страницах нет вовсе.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CWE-209, утечка ошибок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display_errors выключен, необработанные исключения перехватываются общим обработчиком: клиент видит только «Внутренняя ошибка», а подробности уходят в журнал PHP.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CWE-693, заголовки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X-Frame-Options: DENY, Content-Security-Policy с frame-ancestors 'none', X-Content-Type-Options: nosniff, Referrer-Policy: no-referrer, Cache-Control: no-store. Заголовок X-Powered-By удалён.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Обрезание bcrypt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длиннее 72 байт отклоняется и при регистрации, и при входе. Иначе два разных длинных пароля с одинаковым началом считались бы одним и тем же.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Блокировка устроена на таблице login_attempts: каждая попытка пишется с логином, IP, признаком успеха и временем. Для проверки берутся неудачные записи за последние 15 минут; если их не меньше пяти, вычисляется момент, когда самая старая из этих пяти выйдет за окно, и разница отдаётся в Retry-After. Проверка выполняется до обращения к таблице users, поэтому заблокированный запрос не тратит время на bcrypt. Индексы по (username, attempted_at) и (ip_address, attempted_at) не дают этой проверке становиться узким местом.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Проверка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Все проверки выполнялись на локальном стенде. Для входа использовался пользователь testuser с паролем Summer2024!, созданный через tools/seed_user.php; перед проверкой блокировки журнал попыток очищался флагом --reset. Команды и результаты ниже приведены по фактическим ответам сервера, а не по ожиданиям.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Проверка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Успешный вход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на dashboard.php; идентификатор сессии изменился; dashboard отдаёт 200 и имя пользователя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 без входа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на login.php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Неверный пароль, попытки 1–5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одинаковый текст «Username and/or password incorrect»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Шестая попытка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429, Retry-After: 895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без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«Сессия устарела», до БД дело не доходит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с чужим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«Сессия устарела»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user_token в виде массива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отказ без ошибки 500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' OR '1'='1' -- в логине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общее сообщение об ошибке; dashboard по-прежнему 302, входа нет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XSS-логин &lt;script&gt;alert(1)&lt;/script&gt;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сообщение об ошибке; в HTML попал &amp;lt;script&amp;gt;, сырого тега нет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короче 8 символов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«Пароль должен быть не короче 8 символов»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длиной 73 байта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«Пароль не должен быть длиннее 72 байт»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Выход GET-запросом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405, заголовок Allow: POST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Выход POST без токена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403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Выход POST с токеном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на login.php; dashboard после этого снова 302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Заголовки ответа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X-Frame-Options: DENY, CSP, Cache-Control: no-store, X-Powered-By отсутствует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Cookie сессии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SECUREAUTHSESSID; HttpOnly; SameSite=Lax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Хэш в базе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bcrypt, префикс $2y$10$; открытого пароля в БД нет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Переборщик по своей форме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 попыток, статус locked_out, пароль не найден, 6,22 с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локальности цели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https://example.com/login отклонён, код возврата 2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показателен запуск того же переборщика по своей форме: он делает 6 попыток и останавливается на блокировке, хотя искомый пароль лежит в словаре двадцатым. Время 6,22 с — это пять попыток с секундной задержкой и шестая, уже отклонённая. То есть защита работает не за счёт того, что пароль стал «сложным»: пароль остался тем же, изменилось лишь то, сколько попыток сервер готов принять.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Чтобы проверить защиту от определения логина по времени, я сделал по три замера для существующего и несуществующего пользователя. Существующий: 1,186; 1,212; 1,204 с, среднее 1,201 с. Несуществующий: 1,214; 1,195; 1,178 с, среднее 1,196 с. Разница около 0,005 с, то есть меньше половины процента и в пределах шума. Это ожидаемо: в обоих случаях выполняется bcrypt, просто во втором — от хэша-заглушки.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Ограничения и остаточные риски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Главный сознательный компромисс — пароль по-прежнему передаётся в GET-запросе. Этого требует пункт 3 задания, но с точки зрения безопасности это CWE-598: пароль может остаться в истории браузера, в access.log веб-сервера и в журнале прокси. В реальном проекте форму нужно переводить на POST, и я бы так и сделал; здесь формат сохранён только ради совместимости с проверкой из методички.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Блокировка по IP в текущем виде рассчитана на прямое подключение. Если приложение поставить за обратный прокси или балансировщик, REMOTE_ADDR будет адресом прокси, и все пользователи попадут в один общий счётчик. В таком случае нужно явно настраивать доверенный прокси и брать адрес из X-Forwarded-For, причём только из доверенного источника. В учебном стенде соединение прямое, поэтому этой проблемы нет.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Жёсткая блокировка по логину создаёт и обратную проблему: зная чужой логин, можно намеренно сделать пять неудачных попыток и временно закрыть владельцу вход. Это цена простоты. В нагруженной системе вместо жёсткой блокировки обычно применяют прогрессивную задержку, CAPTCHA и оценку риска, а блокировку оставляют как крайнюю меру. Для лабораторной работы окно в 15 минут и пять попыток — разумный компромисс между защитой и удобством проверки.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Ограничения стенда: SQLite и файловые сессии рассчитаны на один узел, HTTPS в лаборатории не настроен (поэтому флаг Secure в cookie не появляется), а распределённый перебор с множества IP-адресов лимит по одному IP полностью не останавливает. Эти ограничения не мешают продемонстрировать основной механизм, но в реальной системе их пришлось бы решать отдельно.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Перебор DVWA на высоком уровне показал главное: CSRF-токен и случайная задержка не являются защитой от подбора пароля. Скрипт получает токен точно так же, как браузер, а sleep лишь растягивает время. Пароль Summer2024! был найден на 20-й попытке за 28,42 с — при словаре из 30 слов это фактически полный успех. Причина не в слабом пароле как таковом, а в том, что форма принимает неограниченное число попыток и хранит пароль в виде быстрого MD5.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Собственная система на тех же входных данных ведёт себя иначе: после пяти неудач она отвечает 429 с Retry-After, и переборщик останавливается на шестой попытке, не дойдя до правильного пароля. Это достигается сочетанием трёх мер: bcrypt с cost 10 удорожает каждую проверку, секундная задержка не даёт делать тысячи запросов в секунду, а блокировка по логину и IP ограничивает общее число попыток. По отдельности ни одна из них не решает задачу: bcrypt можно перебирать годами, задержку — распараллелить, а блокировку — обойти сменой IP. Работает именно комбинация.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Сопутствующие проблемы исходного кода тоже закрыты: подготовленные выражения вместо конкатенации, password_hash вместо md5, экранирование вывода, CSRF-токен, смена идентификатора сессии после входа, защитные заголовки и одинаковый по времени ответ для существующего и несуществующего логина. Проверки из раздела 6 подтверждают каждую из этих мер отдельно, а не только общий результат.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Что можно улучшить дальше: заменить bcrypt на Argon2id с параметрами памяти (в PHP 8 это PASSWORD_ARGON2ID), добавить второй фактор для ответственных действий, ввести CAPTCHA после нескольких неудач и вынести счётчики попыток в общее хранилище вроде Redis, если приложение будет работать на нескольких серверах. Но и текущий вариант уже показывает разницу между «формой, которую видно в браузере» и формой, которую действительно можно защитить.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8.1.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Пункт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смотреть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Переборщик формы DVWA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bruteforce_dvwa.py, словарь, повторный запрос user_token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dvwa_results.csv: 20 попыток, пароль найден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2. Кодревью с указанием CWE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разобраны SQLi, MD5, отсутствие лимита, GET-пароль, XSS, cookie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4, таблица CWE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3. Своя система авторизации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PHP 8.3 + PDO/SQLite, password_hash, CSRF, блокировка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5 и SecureAuthApp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GET-формат как в задании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username, password, user_token, Login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public/login.php, проверка в разделе 6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Защита от перебора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 неудач / 15 минут по логину и IP, 429 + Retry-After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secure_results.csv, rate_limit.php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вход, отказ без токена, SQLi, блокировка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6, таблица проверок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9. Состав файлов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bruteforce_dvwa.py — переборщик DVWA с проверкой локальности цели;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wordlist_p4.txt — словарь из 30 паролей;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dvwa_results.csv, secure_results.csv — результаты обоих запусков;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SecureAuthApp/public/ — страницы index, register, login, dashboard, logout;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SecureAuthApp/src/ — config, bootstrap, db, csrf, rate_limit;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SecureAuthApp/schema.sql — схема users и login_attempts;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SecureAuthApp/tools/seed_user.php — создание тестового пользователя;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gen_report.py — сборка этого отчёта из CSV.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