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hAnsi="Times New Roman" w:eastAsia="Times New Roman"/>
          <w:b/>
          <w:sz w:val="30"/>
        </w:rPr>
        <w:t>Отчёт по практике 2</w:t>
      </w:r>
    </w:p>
    <w:p>
      <w:pPr>
        <w:spacing w:after="80"/>
        <w:jc w:val="center"/>
      </w:pPr>
      <w:r>
        <w:rPr>
          <w:rFonts w:ascii="Times New Roman" w:hAnsi="Times New Roman" w:eastAsia="Times New Roman"/>
          <w:b/>
          <w:sz w:val="30"/>
        </w:rPr>
        <w:t>Настройка локального CI/CD для FileManagerApp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Выполнил: Колесников Андрей Юрьевич, 4 курс, группа БСБО-03-23, студенческий билет 23Б0099, номер по журналу 10</w:t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РТУ МИРЭА, Институт кибербезопасности и цифровых технологий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1. Цель работы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Требовалось собрать локальный конвейер CI/CD для приложения из практики 1. Все шаги должны идти в изолированных Docker-контейнерах, чтобы версия .NET на хосте не влияла на результат. В конвейере нужны сборка, тесты с отчётом JUnit, SAST с остановкой на критических находках и локальный деплой. Отдельно проверяются кэш зависимостей, артефакты между стадиями, непривилегированный пользователь в образе и отсутствие секретов в YAML.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2. Стенд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Конвейер рассчитан на GitLab CI и Docker-executor. Файл .gitlab-ci.yml лежит в папке практики, Dockerfile собирает приложение из FileManagerApp. Локально доступны Docker 29.8.1 и .NET SDK 8; сам сервер GitLab с раннером не поднимался, стадии проверены теми же командами, что записаны в конфиге. Это ограничение указано и в README, и в выводах.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Компонент</w:t>
            </w:r>
          </w:p>
        </w:tc>
        <w:tc>
          <w:tcPr>
            <w:tcW w:type="dxa" w:w="4677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Значение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Приложение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FileManagerApp, .NET 8, консольное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Базовый образ сборки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mcr.microsoft.com/dotnet/sdk:8.0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Финальный образ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mcr.microsoft.com/dotnet/runtime:8.0 + libsqlite3-0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Размер образа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около 288 МБ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Пользователь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appuser, uid 10001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CI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GitLab CI, четыре стадии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rFonts w:ascii="Times New Roman" w:hAnsi="Times New Roman" w:eastAsia="Times New Roman"/>
          <w:b/>
          <w:sz w:val="24"/>
        </w:rPr>
        <w:t>2.1. Соответствие требованиям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Требование задания</w:t>
            </w:r>
          </w:p>
        </w:tc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Где реализовано</w:t>
            </w:r>
          </w:p>
        </w:tc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Чем подтверждается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Изолированные Docker-контейнеры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образы sdk/runtime, docker:24.0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build/test/sast/deploy идут в контейнерах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Стадия build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build_app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dotnet restore + publish в Release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Стадия test с JUnit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run_tests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18 testcase, failures=0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Стадия SAST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security_scan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Semgrep, --severity ERROR --error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Стадия local deploy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local_deploy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docker build + docker run --selfcheck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Кэш зависимостей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cache: .nuget/packages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ключ nuget-cache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Артефакты между стадиями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artifacts: publish/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test забирает publish через dependencies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Multi-stage Dockerfile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Dockerfile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SDK остаётся только в builder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Непривилегированный пользователь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USER appuser, uid 10001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запуск образа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Секреты не в коде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CI/CD variables, README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 YAML токенов нет</w:t>
            </w:r>
          </w:p>
        </w:tc>
      </w:tr>
    </w:tbl>
    <w:p>
      <w:pPr>
        <w:spacing w:after="40"/>
      </w:pP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3. Dockerfile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Dockerfile многоступенчатый. На первом этапе SDK восстанавливает зависимости и публикует приложение в Release. На втором остаётся только runtime, библиотека SQLite и опубликованные файлы; SDK, исходники и кэш NuGet в финальный образ не попадают. Создаётся пользователь appuser с uid 10001, и USER переключает контейнер на него. Это уменьшает последствия ошибки в приложении: процесс не работает от root.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Для SQLite в runtime-образ ставится libsqlite3-0. Приложение запускается командой dotnet FileManagerApp.dll; при старте без аргументов открывается меню, а с --selfcheck выполняются 18 проверок. В контейнере проверка проходит, код возврата 0.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4. Стадии конвейера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Стадия</w:t>
            </w:r>
          </w:p>
        </w:tc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Что делает</w:t>
            </w:r>
          </w:p>
        </w:tc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Артефакт / кэш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build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restore и publish в Release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publish/, кэш NuGet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test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запускает --selfcheck и превращает OK в JUnit XML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test-results.xml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sast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Semgrep по исходникам, --severity ERROR --error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логи и находки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deploy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docker build и docker run --selfcheck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локальный образ</w:t>
            </w:r>
          </w:p>
        </w:tc>
      </w:tr>
    </w:tbl>
    <w:p>
      <w:pPr>
        <w:spacing w:after="40"/>
      </w:pP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Кэш NuGet вынесен в .nuget/packages и привязан ключом nuget-cache, поэтому повторная сборка не скачивает пакеты заново. publish/ передаётся из build в test через dependencies; JUnit-отчёт публикуется в artifacts.reports.junit, чтобы GitLab показывал тесты во вкладке Tests. Semgrep запускается после cd в папку приложения, потому что кириллический путь он не принимает как корень сканирования. У джобы стоит entrypoint: [""]: иначе образ semgrep/semgrep передаёт cd в сам сканер.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Деплой использует docker:24.0 и сервис docker:24.0-dind. Переменные DOCKER_HOST=tcp://docker:2375 и DOCKER_TLS_CERTDIR="" направляют клиент на дочерний демон. Порт не пробрасывается: приложение консольное, HTTP-сервера у него нет. Вместо проверки порта контейнер запускается с --selfcheck и проверяется код возврата; для веб-приложения здесь было бы docker run -d -p 8080:8080.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5. Проверка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Публикация и JUnit:</w:t>
      </w:r>
    </w:p>
    <w:p>
      <w:pPr>
        <w:spacing w:after="80"/>
        <w:jc w:val="left"/>
      </w:pPr>
      <w:r>
        <w:rPr>
          <w:rFonts w:ascii="Times New Roman" w:hAnsi="Times New Roman" w:eastAsia="Times New Roman"/>
          <w:b w:val="0"/>
          <w:sz w:val="24"/>
        </w:rPr>
        <w:t>dotnet publish -c Release -o publish</w:t>
        <w:br/>
        <w:t>bash "Практика2_CI_CD/scripts/run_selfcheck_as_junit.sh" publish/FileManagerApp.dll test-results.xml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В XML получилось tests="18" failures="0" errors="0". Скрипт разбирает строки OK: и делает по каждой отдельный &lt;testcase&gt;; если самопроверка падает, он завершает работу с ненулевым кодом.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Сборка и запуск образа:</w:t>
      </w:r>
    </w:p>
    <w:p>
      <w:pPr>
        <w:spacing w:after="80"/>
        <w:jc w:val="left"/>
      </w:pPr>
      <w:r>
        <w:rPr>
          <w:rFonts w:ascii="Times New Roman" w:hAnsi="Times New Roman" w:eastAsia="Times New Roman"/>
          <w:b w:val="0"/>
          <w:sz w:val="24"/>
        </w:rPr>
        <w:t>docker build -t filemanagerapp:local -f Практика2_CI_CD/Dockerfile .</w:t>
        <w:br/>
        <w:t>docker run --rm filemanagerapp:local --selfcheck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Образ собрался, размер около 288 МБ, контейнер вернул 0. Semgrep прогнал 52 правила по 11 файлам и не нашёл ошибок уровня ERROR. Полноценный GitLab-раннер не запускался: это единственное, что проверено локально, а не в веб-интерфейсе GitLab.</w:t>
      </w:r>
    </w:p>
    <w:p>
      <w:pPr>
        <w:keepNext/>
        <w:spacing w:before="160" w:after="80"/>
      </w:pPr>
      <w:r>
        <w:rPr>
          <w:rFonts w:ascii="Times New Roman" w:hAnsi="Times New Roman" w:eastAsia="Times New Roman"/>
          <w:b/>
          <w:sz w:val="24"/>
        </w:rPr>
        <w:t>5.1. Артефакты конвейера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Артефакт у каждой стадии свой, и в GitLab он доступен кнопкой Artifacts у джобы, а JUnit-отчёт — вкладкой Tests у пайплайна. Чтобы показать то же самое без развёрнутого сервера, добавлен скрипт run_jobs_locally.sh: он запускает каждую джобу в том же образе и с теми же командами, что записаны в .gitlab-ci.yml, и раскладывает результат по папкам artifacts/&lt;имя_джобы&gt;. Прогон занимает около двух минут и перезаписывает снимки.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Джоба</w:t>
            </w:r>
          </w:p>
        </w:tc>
        <w:tc>
          <w:tcPr>
            <w:tcW w:type="dxa" w:w="2339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Образ</w:t>
            </w:r>
          </w:p>
        </w:tc>
        <w:tc>
          <w:tcPr>
            <w:tcW w:type="dxa" w:w="2339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Артефакт</w:t>
            </w:r>
          </w:p>
        </w:tc>
        <w:tc>
          <w:tcPr>
            <w:tcW w:type="dxa" w:w="2339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Что в нём видно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build_app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dotnet/sdk:8.0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publish/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FileManagerApp.dll, .deps.json, .runtimeconfig.json, .pdb, launcher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run_tests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dotnet/sdk:8.0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test-results.xml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tests="18" failures="0" errors="0"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security_scan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semgrep/semgrep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job.log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Ran 52 rules on 11 files: 0 findings, код возврата 0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local_deploy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docker:24.0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image.inspect.txt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User=appuser, размер 288 МБ, entrypoint без SDK-слоёв</w:t>
            </w:r>
          </w:p>
        </w:tc>
      </w:tr>
    </w:tbl>
    <w:p>
      <w:pPr>
        <w:spacing w:after="40"/>
      </w:pP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Именно этот прогон нашёл настоящую ошибку в конфигурации. Стадия run_tests брала образ dotnet/sdk:8.0 и запускала в нём уже собранный бинарник, но пакета libsqlite3 в этом образе нет. На Windows это не проявляется: там winsqlite3.dll входит в состав системы, и загрузчик находит SQLite через неё. В Linux-контейнере загрузчик ищет libsqlite3.so.0, не находит, и первый же выход к базе роняет самопроверку с сообщением о незагруженной библиотеке — в логе это выглядело как tests="1" failures="1".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Исправление: в run_tests перед запуском добавлена установка libsqlite3-0 — того же пакета, который уже стоит в Dockerfile для финального runtime-образа. После этого стадия проходит честно: 18 проверок из 18, код возврата 0, и тот же результат повторяется внутри собранного образа на стадии деплоя.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Что при этом остаётся непроверенным: очередь раннеров, хранение артефактов на сервере GitLab и срок их жизни (expire_in: 1 day). Локально артефакты просто копируются в папку, а не загружаются на сервер.</w:t>
      </w:r>
    </w:p>
    <w:p>
      <w:pPr>
        <w:keepNext/>
        <w:spacing w:before="160" w:after="80"/>
      </w:pPr>
      <w:r>
        <w:rPr>
          <w:rFonts w:ascii="Times New Roman" w:hAnsi="Times New Roman" w:eastAsia="Times New Roman"/>
          <w:b/>
          <w:sz w:val="24"/>
        </w:rPr>
        <w:t>5.2. Анализ кода: проверка gate и ручной обзор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Прогон по чистому приложению даёт 0 находок, и сам по себе этот ноль ничего не доказывает: точно так же выглядит сканер, которому просто нечего было находить. Поэтому к стадии SAST добавлена мишень - файл sast_demo/UnsafeFileRepository.cs с заведомо плохим кодом. В сборку он не входит: лежит вне папки проекта, и .csproj его не подхватывает.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Та же джоба по мишени падает: одна находка уровня ERROR (CWE-89, склейка SQL конкатенацией) и код возврата 1. Скрипт проверяет это двумя условиями сразу - ненулевой код возврата И непустой список находок в JSON. Одно только «упало» ничего не доказывает: Semgrep возвращает код 2 и на собственных ошибках запуска, и я на этом поймался, когда сначала указал неверный путь сканирования.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Из семи приёмов, подложенных в мишень, Semgrep увидел три, блокирует один. Это граница сигнатурного подхода и повод для ручного обзора (review_CWE.md):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CWE</w:t>
            </w:r>
          </w:p>
        </w:tc>
        <w:tc>
          <w:tcPr>
            <w:tcW w:type="dxa" w:w="2339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Приём в мишени</w:t>
            </w:r>
          </w:p>
        </w:tc>
        <w:tc>
          <w:tcPr>
            <w:tcW w:type="dxa" w:w="2339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Semgrep</w:t>
            </w:r>
          </w:p>
        </w:tc>
        <w:tc>
          <w:tcPr>
            <w:tcW w:type="dxa" w:w="2339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Чем закрыто в FileManagerApp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CWE-89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SQL склеивается конкатенацией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ERROR, блокирует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sqlite3_prepare_v2 и привязка значений (Db.cs:145-159)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CWE-22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Path.Combine с путём пользователя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WARNING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Path.GetFullPath и сверка префикса (FileOpsService.cs:143, ZipService.cs:97-175)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CWE-502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BinaryFormatter.Deserialize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WARNING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только свои типизированные модели, MaxDepth = 16 (JsonXmlService.cs:30-55)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CWE-327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MD5 для пароля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не нашёл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PBKDF2-SHA256, 100 000 итераций, своя соль (AuthService.cs:17,106)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CWE-78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cmd.exe /c с аргументом пользователя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не нашёл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оболочка не вызывается, ZIP через System.IO.Compression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CWE-798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пароль константой в исходнике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не нашёл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секретов в коде нет, в CI - masked variables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CWE-330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new Random() для токена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не нашёл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RandomNumberGenerator.GetBytes (AuthService.cs:54)</w:t>
            </w:r>
          </w:p>
        </w:tc>
      </w:tr>
    </w:tbl>
    <w:p>
      <w:pPr>
        <w:spacing w:after="40"/>
      </w:pP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Вторая часть ручного обзора - то, что сканер не ищет в принципе: лимиты ZIP от «zip of death» (5 000 записей, 200 МБ на файл, 500 МБ всего и проверка соотношения Length / CompressedLength), запрет записи вне целевой папки, сверка owner_id перед операцией с чужим файлом, сравнение хэша через FixedTimeEquals и прерывание XML на DTD (DtdProcessing.Prohibit, XmlResolver = null). Всё это закрыто кодом и подтверждено самопроверкой, кроме тайминг-атаки на сравнение хэша - её я не измерял, только закрыл.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Для GitLab Security Reporting у Semgrep есть режим --sarif, но в этом проекте он выдаёт 2 МБ описаний правил при нуле находок, поэтому в артефактах оставлен JSON: он переносит то же самое компактно и читается глазами.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6. Секреты и риски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В .gitlab-ci.yml нет токенов и паролей. Для приватного registry предусмотрены masked/protected variables CI_REGISTRY_USER и CI_REGISTRY_PASSWORD; локально они задаются переменными окружения. Проброс docker.sock и --docker-privileged допустимы только на учебной машине: они дают джобе большой контроль над хостом. В продакшене нужен отдельный изолированный runner и минимальные права.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7. Ограничения и выводы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Полный сервер GitLab и раннер не разворачивались; стадии проверены локальными командами, идентичными конфигу. Это позволяет проверить сборку, тесты, SAST и образ, но не проверяет поведение самого GitLab (очередь, переменные, UI). Для учебной работы этого достаточно, и ограничение отражено в README.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В итоге конвейер закрывает все пункты задания: изолированные контейнеры, build, тесты с JUnit, SAST с падением на ERROR, кэш NuGet, артефакты между стадиями и локальный деплой. Dockerfile многоступенчатый, приложение работает от непривилегированного пользователя, секретов в конфиге нет.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