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AC5A2" w14:textId="77777777" w:rsidR="0039659A" w:rsidRPr="00130494" w:rsidRDefault="00130494" w:rsidP="00366456">
      <w:pPr>
        <w:rPr>
          <w:b/>
          <w:color w:val="FF0000"/>
          <w:sz w:val="28"/>
          <w:szCs w:val="28"/>
        </w:rPr>
      </w:pPr>
      <w:r w:rsidRPr="00130494">
        <w:rPr>
          <w:b/>
          <w:noProof/>
          <w:color w:val="FF0000"/>
          <w:sz w:val="28"/>
          <w:szCs w:val="28"/>
        </w:rPr>
        <w:t>Insert Logo Here</w:t>
      </w:r>
    </w:p>
    <w:p w14:paraId="79ACDEA5" w14:textId="3C1CB7EC" w:rsidR="0039659A" w:rsidRDefault="00130494">
      <w:r w:rsidRPr="00130494">
        <w:rPr>
          <w:color w:val="FF0000"/>
        </w:rPr>
        <w:t>Company Name</w:t>
      </w:r>
      <w:r w:rsidR="0039659A">
        <w:t xml:space="preserve"> provides eco-friend</w:t>
      </w:r>
      <w:r w:rsidR="005A6D2F">
        <w:t>l</w:t>
      </w:r>
      <w:bookmarkStart w:id="0" w:name="_GoBack"/>
      <w:bookmarkEnd w:id="0"/>
      <w:r w:rsidR="0039659A">
        <w:t xml:space="preserve">y travel services to a growing market. All our tours meet </w:t>
      </w:r>
      <w:proofErr w:type="spellStart"/>
      <w:r w:rsidR="0039659A">
        <w:t>string</w:t>
      </w:r>
      <w:r w:rsidR="00385CB0">
        <w:t>a</w:t>
      </w:r>
      <w:r w:rsidR="0039659A">
        <w:t>nt</w:t>
      </w:r>
      <w:proofErr w:type="spellEnd"/>
      <w:r w:rsidR="0039659A">
        <w:t xml:space="preserve"> requirements to ensure these adventures have the lowest carbon footprint and are environmentally friendly. At Tolano, we are pleased to be achieving our goal to “go green” at every opportunity.</w:t>
      </w:r>
    </w:p>
    <w:p w14:paraId="77E65773" w14:textId="77777777" w:rsidR="0039659A" w:rsidRDefault="00130494">
      <w:r w:rsidRPr="00130494">
        <w:rPr>
          <w:color w:val="FF0000"/>
        </w:rPr>
        <w:t>Company Name</w:t>
      </w:r>
      <w:r>
        <w:t xml:space="preserve"> </w:t>
      </w:r>
      <w:r w:rsidR="0039659A">
        <w:t xml:space="preserve">is a division of </w:t>
      </w:r>
      <w:r w:rsidRPr="00130494">
        <w:rPr>
          <w:color w:val="FF0000"/>
        </w:rPr>
        <w:t>Company Name</w:t>
      </w:r>
      <w:r w:rsidR="0039659A">
        <w:t>, based in New York</w:t>
      </w:r>
      <w:r w:rsidR="00385CB0">
        <w:t>e</w:t>
      </w:r>
      <w:r w:rsidR="0039659A">
        <w:t xml:space="preserve">. We also have Travel Directors at international locations to serve </w:t>
      </w:r>
      <w:proofErr w:type="spellStart"/>
      <w:r w:rsidR="00385CB0">
        <w:t>yor</w:t>
      </w:r>
      <w:proofErr w:type="spellEnd"/>
      <w:r w:rsidR="00385CB0">
        <w:t xml:space="preserve"> </w:t>
      </w:r>
      <w:r w:rsidR="0039659A">
        <w:t>better.</w:t>
      </w:r>
    </w:p>
    <w:p w14:paraId="5AB5CC30" w14:textId="77777777" w:rsidR="0039659A" w:rsidRDefault="0039659A">
      <w:r>
        <w:t xml:space="preserve">We work with a number of international vendors and are always looking for new and exciting adventures. Each new adventure is reviewed by our Site Assessor along with the Travel Director to ensure it meets our standards for being ecological while offering maximum enjoyment and </w:t>
      </w:r>
      <w:proofErr w:type="spellStart"/>
      <w:r>
        <w:t>opportunit</w:t>
      </w:r>
      <w:r w:rsidR="0053105A">
        <w:t>y</w:t>
      </w:r>
      <w:r>
        <w:t>es</w:t>
      </w:r>
      <w:proofErr w:type="spellEnd"/>
      <w:r>
        <w:t xml:space="preserve"> for participation.</w:t>
      </w:r>
    </w:p>
    <w:p w14:paraId="0B673F8F" w14:textId="77777777" w:rsidR="0039659A" w:rsidRDefault="0039659A">
      <w:r>
        <w:t>We review all our tours annually to ensure that:</w:t>
      </w:r>
    </w:p>
    <w:p w14:paraId="12FDF691" w14:textId="77777777" w:rsidR="0039659A" w:rsidRDefault="0039659A" w:rsidP="00D1681A">
      <w:pPr>
        <w:pStyle w:val="ListParagraph"/>
        <w:numPr>
          <w:ilvl w:val="0"/>
          <w:numId w:val="2"/>
        </w:numPr>
      </w:pPr>
      <w:r>
        <w:t>they have a low environmental impact (particularly the more popular ones)</w:t>
      </w:r>
    </w:p>
    <w:p w14:paraId="33E8D332" w14:textId="77777777" w:rsidR="0039659A" w:rsidRDefault="0039659A" w:rsidP="00D1681A">
      <w:pPr>
        <w:pStyle w:val="ListParagraph"/>
        <w:numPr>
          <w:ilvl w:val="0"/>
          <w:numId w:val="2"/>
        </w:numPr>
      </w:pPr>
      <w:r>
        <w:t xml:space="preserve">there is no significant change in </w:t>
      </w:r>
      <w:r w:rsidR="0053105A">
        <w:t>there</w:t>
      </w:r>
      <w:r>
        <w:t xml:space="preserve"> environmental impact compared to the previous year</w:t>
      </w:r>
    </w:p>
    <w:p w14:paraId="05FAF9B0" w14:textId="77777777" w:rsidR="0039659A" w:rsidRDefault="0039659A" w:rsidP="00D1681A">
      <w:pPr>
        <w:pStyle w:val="ListParagraph"/>
        <w:numPr>
          <w:ilvl w:val="0"/>
          <w:numId w:val="2"/>
        </w:numPr>
      </w:pPr>
      <w:r>
        <w:t>guests are still getting maximum enjoyment from them</w:t>
      </w:r>
    </w:p>
    <w:p w14:paraId="08498439" w14:textId="77777777" w:rsidR="0039659A" w:rsidRDefault="0039659A" w:rsidP="00D1681A">
      <w:pPr>
        <w:pStyle w:val="ListParagraph"/>
        <w:numPr>
          <w:ilvl w:val="0"/>
          <w:numId w:val="2"/>
        </w:numPr>
      </w:pPr>
      <w:r>
        <w:t>the cost is reasonable compared to number of bookings and environmental impact</w:t>
      </w:r>
    </w:p>
    <w:p w14:paraId="0762236D" w14:textId="77777777" w:rsidR="0039659A" w:rsidRDefault="0039659A">
      <w:r>
        <w:t xml:space="preserve">Occasionally we will also review a tour if there has been some noticeable change or </w:t>
      </w:r>
      <w:proofErr w:type="gramStart"/>
      <w:r>
        <w:t xml:space="preserve">danger </w:t>
      </w:r>
      <w:r w:rsidR="00385CB0">
        <w:t xml:space="preserve"> such</w:t>
      </w:r>
      <w:proofErr w:type="gramEnd"/>
      <w:r>
        <w:t xml:space="preserve"> as in the case of avalanches</w:t>
      </w:r>
      <w:r w:rsidR="0053105A">
        <w:t>,,</w:t>
      </w:r>
      <w:r>
        <w:t xml:space="preserve"> earthquakes</w:t>
      </w:r>
      <w:r w:rsidR="0053105A">
        <w:t>,</w:t>
      </w:r>
      <w:r>
        <w:t xml:space="preserve"> or other natural disasters.</w:t>
      </w:r>
    </w:p>
    <w:p w14:paraId="5AF5C039" w14:textId="77777777" w:rsidR="0039659A" w:rsidRDefault="0039659A">
      <w:r>
        <w:t>Some of the more popular tours we offer include:</w:t>
      </w:r>
    </w:p>
    <w:p w14:paraId="20DC2A51" w14:textId="77777777" w:rsidR="0039659A" w:rsidRDefault="0039659A" w:rsidP="00D1681A">
      <w:pPr>
        <w:pStyle w:val="ListParagraph"/>
        <w:numPr>
          <w:ilvl w:val="0"/>
          <w:numId w:val="5"/>
        </w:numPr>
      </w:pPr>
      <w:r>
        <w:t>Rock or Ice Climbing</w:t>
      </w:r>
    </w:p>
    <w:p w14:paraId="39503693" w14:textId="77777777" w:rsidR="0039659A" w:rsidRDefault="0039659A" w:rsidP="00D1681A">
      <w:pPr>
        <w:pStyle w:val="ListParagraph"/>
        <w:numPr>
          <w:ilvl w:val="0"/>
          <w:numId w:val="5"/>
        </w:numPr>
      </w:pPr>
      <w:r>
        <w:t xml:space="preserve">Heli </w:t>
      </w:r>
      <w:proofErr w:type="spellStart"/>
      <w:r>
        <w:t>sking</w:t>
      </w:r>
      <w:proofErr w:type="spellEnd"/>
    </w:p>
    <w:p w14:paraId="554A7460" w14:textId="77777777" w:rsidR="0039659A" w:rsidRDefault="0039659A" w:rsidP="00D1681A">
      <w:pPr>
        <w:pStyle w:val="ListParagraph"/>
        <w:numPr>
          <w:ilvl w:val="0"/>
          <w:numId w:val="5"/>
        </w:numPr>
      </w:pPr>
      <w:r>
        <w:t xml:space="preserve">Hot Air </w:t>
      </w:r>
      <w:proofErr w:type="spellStart"/>
      <w:r>
        <w:t>Balooning</w:t>
      </w:r>
      <w:proofErr w:type="spellEnd"/>
    </w:p>
    <w:p w14:paraId="245F71F3" w14:textId="77777777" w:rsidR="0039659A" w:rsidRDefault="0039659A" w:rsidP="00D1681A">
      <w:pPr>
        <w:pStyle w:val="ListParagraph"/>
        <w:numPr>
          <w:ilvl w:val="0"/>
          <w:numId w:val="5"/>
        </w:numPr>
      </w:pPr>
      <w:r>
        <w:t>Whale Watching</w:t>
      </w:r>
    </w:p>
    <w:p w14:paraId="7CA34067" w14:textId="77777777" w:rsidR="0039659A" w:rsidRDefault="0039659A" w:rsidP="00D1681A">
      <w:pPr>
        <w:pStyle w:val="ListParagraph"/>
        <w:numPr>
          <w:ilvl w:val="0"/>
          <w:numId w:val="5"/>
        </w:numPr>
      </w:pPr>
      <w:r>
        <w:t>Cycling</w:t>
      </w:r>
    </w:p>
    <w:p w14:paraId="1DEABA6A" w14:textId="77777777" w:rsidR="0039659A" w:rsidRDefault="0039659A"/>
    <w:p w14:paraId="50FE25E3" w14:textId="77777777" w:rsidR="0039659A" w:rsidRDefault="0039659A">
      <w:r>
        <w:t>For more information about the exciting tours we offer, visit us at</w:t>
      </w:r>
      <w:r w:rsidR="00130494">
        <w:t xml:space="preserve"> </w:t>
      </w:r>
      <w:r w:rsidR="00130494" w:rsidRPr="00130494">
        <w:rPr>
          <w:color w:val="FF0000"/>
        </w:rPr>
        <w:t>company web site</w:t>
      </w:r>
      <w:r>
        <w:t>.</w:t>
      </w:r>
    </w:p>
    <w:sectPr w:rsidR="0039659A" w:rsidSect="00BB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62667"/>
    <w:multiLevelType w:val="hybridMultilevel"/>
    <w:tmpl w:val="01B24FE2"/>
    <w:lvl w:ilvl="0" w:tplc="C936AFD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B64D18"/>
    <w:multiLevelType w:val="hybridMultilevel"/>
    <w:tmpl w:val="C0B0A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E207C2"/>
    <w:multiLevelType w:val="hybridMultilevel"/>
    <w:tmpl w:val="9D10F946"/>
    <w:lvl w:ilvl="0" w:tplc="790096A4">
      <w:start w:val="1"/>
      <w:numFmt w:val="bullet"/>
      <w:lvlText w:val=""/>
      <w:lvlJc w:val="left"/>
      <w:pPr>
        <w:ind w:left="720" w:hanging="360"/>
      </w:pPr>
      <w:rPr>
        <w:rFonts w:ascii="Wingdings" w:hAnsi="Wingdings" w:hint="default"/>
        <w:color w:val="FFC000"/>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7D74F3"/>
    <w:multiLevelType w:val="hybridMultilevel"/>
    <w:tmpl w:val="CD749794"/>
    <w:lvl w:ilvl="0" w:tplc="057CBD38">
      <w:start w:val="1"/>
      <w:numFmt w:val="bullet"/>
      <w:lvlText w:val=""/>
      <w:lvlJc w:val="left"/>
      <w:pPr>
        <w:ind w:left="720" w:hanging="360"/>
      </w:pPr>
      <w:rPr>
        <w:rFonts w:ascii="Wingdings" w:hAnsi="Wingdings" w:hint="default"/>
        <w:color w:val="FFC000"/>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6317CF"/>
    <w:multiLevelType w:val="hybridMultilevel"/>
    <w:tmpl w:val="1598BB88"/>
    <w:lvl w:ilvl="0" w:tplc="075CD41C">
      <w:start w:val="1"/>
      <w:numFmt w:val="bullet"/>
      <w:lvlText w:val=""/>
      <w:lvlJc w:val="left"/>
      <w:pPr>
        <w:ind w:left="720" w:hanging="360"/>
      </w:pPr>
      <w:rPr>
        <w:rFonts w:ascii="Wingdings" w:hAnsi="Wingdings" w:hint="default"/>
        <w:color w:val="FFC000"/>
        <w:sz w:val="1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57"/>
    <w:rsid w:val="00015473"/>
    <w:rsid w:val="00016510"/>
    <w:rsid w:val="00077710"/>
    <w:rsid w:val="000E554F"/>
    <w:rsid w:val="00130494"/>
    <w:rsid w:val="001A5441"/>
    <w:rsid w:val="001B2684"/>
    <w:rsid w:val="00200764"/>
    <w:rsid w:val="00236CEA"/>
    <w:rsid w:val="002B3065"/>
    <w:rsid w:val="002B69D7"/>
    <w:rsid w:val="00366456"/>
    <w:rsid w:val="00385CB0"/>
    <w:rsid w:val="0039659A"/>
    <w:rsid w:val="003C3200"/>
    <w:rsid w:val="00402F5E"/>
    <w:rsid w:val="0042233A"/>
    <w:rsid w:val="00431600"/>
    <w:rsid w:val="004C4730"/>
    <w:rsid w:val="004F67DF"/>
    <w:rsid w:val="005167DF"/>
    <w:rsid w:val="0053105A"/>
    <w:rsid w:val="00582B5D"/>
    <w:rsid w:val="005A6D2F"/>
    <w:rsid w:val="005F1071"/>
    <w:rsid w:val="00787A8D"/>
    <w:rsid w:val="00794157"/>
    <w:rsid w:val="007A3FE6"/>
    <w:rsid w:val="00941D24"/>
    <w:rsid w:val="009753A8"/>
    <w:rsid w:val="00AE1DAA"/>
    <w:rsid w:val="00BA2C5A"/>
    <w:rsid w:val="00BB3595"/>
    <w:rsid w:val="00BE3352"/>
    <w:rsid w:val="00C23EF6"/>
    <w:rsid w:val="00C461B4"/>
    <w:rsid w:val="00C50C3D"/>
    <w:rsid w:val="00D1681A"/>
    <w:rsid w:val="00DB60EE"/>
    <w:rsid w:val="00DE73DF"/>
    <w:rsid w:val="00E8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3768CB"/>
  <w15:docId w15:val="{DE7FD68D-130B-4826-B9F1-B03F2373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81A"/>
    <w:pPr>
      <w:ind w:left="720"/>
      <w:contextualSpacing/>
    </w:pPr>
  </w:style>
  <w:style w:type="character" w:styleId="Hyperlink">
    <w:name w:val="Hyperlink"/>
    <w:basedOn w:val="DefaultParagraphFont"/>
    <w:uiPriority w:val="99"/>
    <w:rsid w:val="00C50C3D"/>
    <w:rPr>
      <w:rFonts w:cs="Times New Roman"/>
      <w:color w:val="0000FF"/>
      <w:u w:val="single"/>
    </w:rPr>
  </w:style>
  <w:style w:type="paragraph" w:styleId="BalloonText">
    <w:name w:val="Balloon Text"/>
    <w:basedOn w:val="Normal"/>
    <w:link w:val="BalloonTextChar"/>
    <w:uiPriority w:val="99"/>
    <w:semiHidden/>
    <w:rsid w:val="00BA2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2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ong\Desktop\CCI%20Student%20Data%20Files\Word%202010%20Specialist\Normal_Wordconv.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 Learning Solutions Inc.</dc:creator>
  <cp:lastModifiedBy>Tin 2</cp:lastModifiedBy>
  <cp:revision>2</cp:revision>
  <dcterms:created xsi:type="dcterms:W3CDTF">2023-10-27T00:31:00Z</dcterms:created>
  <dcterms:modified xsi:type="dcterms:W3CDTF">2023-10-27T00:31:00Z</dcterms:modified>
</cp:coreProperties>
</file>