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2FD" w:rsidRPr="008E42FD" w:rsidRDefault="008E42FD" w:rsidP="008E42FD">
      <w:pPr>
        <w:pStyle w:val="Heading2"/>
      </w:pPr>
      <w:bookmarkStart w:id="0" w:name="_GoBack"/>
      <w:bookmarkEnd w:id="0"/>
      <w:r>
        <w:t>New Tour Offering</w:t>
      </w:r>
    </w:p>
    <w:p w:rsidR="00D97584" w:rsidRDefault="00D97584" w:rsidP="0024018E">
      <w:r>
        <w:t>Tolano Adventures is proud to offer you a new tour listing. We’ve investigated the sites in our new tour and we think you’ll be just as excited as we are!</w:t>
      </w:r>
    </w:p>
    <w:p w:rsidR="006D583A" w:rsidRPr="0024018E" w:rsidRDefault="006D583A" w:rsidP="0024018E">
      <w:pPr>
        <w:rPr>
          <w:noProof/>
        </w:rPr>
      </w:pPr>
      <w:r w:rsidRPr="0024018E">
        <w:rPr>
          <w:noProof/>
        </w:rPr>
        <w:t>At this event we plan to introduce you to all the sites included in this new tour and explain how you can mix and match to create your perfect adventure!</w:t>
      </w:r>
    </w:p>
    <w:p w:rsidR="006D583A" w:rsidRPr="0024018E" w:rsidRDefault="006D583A" w:rsidP="0024018E">
      <w:pPr>
        <w:rPr>
          <w:noProof/>
        </w:rPr>
      </w:pPr>
      <w:r w:rsidRPr="0024018E">
        <w:rPr>
          <w:noProof/>
        </w:rPr>
        <w:t>Join us at the NY Convention Center during the annual Travel the World Trade Show sponsored by the Adventure Explorers Club. We will have three presentations at the show which runs March 23 – 25.</w:t>
      </w:r>
    </w:p>
    <w:p w:rsidR="00D97584" w:rsidRDefault="00D97584" w:rsidP="0024018E">
      <w:pPr>
        <w:rPr>
          <w:noProof/>
        </w:rPr>
      </w:pPr>
      <w:r>
        <w:rPr>
          <w:noProof/>
        </w:rPr>
        <w:t>If you register for any of our sessions before March 1, we’ll send you a $5 discount off the admission fee - book your spot before the event sells out!</w:t>
      </w:r>
    </w:p>
    <w:p w:rsidR="008037C4" w:rsidRDefault="008037C4" w:rsidP="0024018E"/>
    <w:p w:rsidR="00D97584" w:rsidRDefault="00D97584" w:rsidP="0024018E">
      <w:r>
        <w:t>Sign up now as we know you’ll want to hear all about the new offering ….</w:t>
      </w:r>
    </w:p>
    <w:p w:rsidR="00D97584" w:rsidRPr="0024018E" w:rsidRDefault="00D97584" w:rsidP="0024018E"/>
    <w:p w:rsidR="00D97584" w:rsidRPr="0024018E" w:rsidRDefault="00D97584" w:rsidP="0024018E">
      <w:r w:rsidRPr="0024018E">
        <w:t>Where do you want your sense of adventure to take you?</w:t>
      </w:r>
    </w:p>
    <w:p w:rsidR="00D97584" w:rsidRPr="0024018E" w:rsidRDefault="00D97584" w:rsidP="0024018E">
      <w:r w:rsidRPr="0024018E">
        <w:t>Phone: (540) 555-4321</w:t>
      </w:r>
    </w:p>
    <w:p w:rsidR="00D97584" w:rsidRPr="0024018E" w:rsidRDefault="00D97584" w:rsidP="0024018E">
      <w:r w:rsidRPr="0024018E">
        <w:t>Web site: www.tolanoadventures.com</w:t>
      </w:r>
    </w:p>
    <w:p w:rsidR="00D97584" w:rsidRPr="008766AE" w:rsidRDefault="00D97584" w:rsidP="00D97584">
      <w:pPr>
        <w:pStyle w:val="Heading1"/>
      </w:pPr>
      <w:r w:rsidRPr="008766AE">
        <w:t>What’s Happening</w:t>
      </w:r>
    </w:p>
    <w:p w:rsidR="00F52330" w:rsidRDefault="00F52330" w:rsidP="00D97584">
      <w:pPr>
        <w:pStyle w:val="BodyText"/>
      </w:pPr>
    </w:p>
    <w:p w:rsidR="00F52330" w:rsidRPr="0024018E" w:rsidRDefault="00F52330" w:rsidP="0024018E">
      <w:r w:rsidRPr="0024018E">
        <w:t>Tolano Adventures has noticed a renewed interest in travel and have been expanding our product offerings. We have been following the changes in the travel industry and the global economy and have news to share with you.</w:t>
      </w:r>
    </w:p>
    <w:p w:rsidR="00F52330" w:rsidRPr="0024018E" w:rsidRDefault="00F52330" w:rsidP="0024018E">
      <w:r w:rsidRPr="0024018E">
        <w:t>We’re also ready to launch our new tour offerings which we have been working on for the last year and we know you will be excited about them.</w:t>
      </w:r>
    </w:p>
    <w:p w:rsidR="00F52330" w:rsidRPr="0024018E" w:rsidRDefault="00F52330" w:rsidP="0024018E">
      <w:r w:rsidRPr="0024018E">
        <w:t>The travel industry is about to embark on exciting times and Tolano is ready to join in that excitement and bring out your most adventurous side. Come visit us at the Travel the World Trade Show; meet Curtis who joined the New York office from our Sydney office; and don’t forget to sign up for our seminars!</w:t>
      </w:r>
    </w:p>
    <w:p w:rsidR="00D97584" w:rsidRDefault="00D97584" w:rsidP="0024018E"/>
    <w:p w:rsidR="00D97584" w:rsidRPr="00963B26" w:rsidRDefault="00D97584" w:rsidP="0024018E">
      <w:r>
        <w:t>Are you packed and ready to go?</w:t>
      </w:r>
    </w:p>
    <w:p w:rsidR="00D97584" w:rsidRDefault="00D97584" w:rsidP="0024018E"/>
    <w:p w:rsidR="00D97584" w:rsidRPr="00B716F9" w:rsidRDefault="00D97584" w:rsidP="00D97584">
      <w:pPr>
        <w:pStyle w:val="Heading1"/>
      </w:pPr>
      <w:r w:rsidRPr="00B716F9">
        <w:lastRenderedPageBreak/>
        <w:t xml:space="preserve">Our Presentations </w:t>
      </w:r>
    </w:p>
    <w:p w:rsidR="00D97584" w:rsidRDefault="00D97584" w:rsidP="0024018E">
      <w:r>
        <w:t xml:space="preserve">We are very excited and honored to be presenting at this year’s Travel the World Trade Show. Below </w:t>
      </w:r>
      <w:r w:rsidR="00E06613">
        <w:t xml:space="preserve">is a </w:t>
      </w:r>
      <w:r>
        <w:t>brief description of each session and who the presenter is.</w:t>
      </w:r>
    </w:p>
    <w:p w:rsidR="00D97584" w:rsidRDefault="00D97584" w:rsidP="00D97584">
      <w:pPr>
        <w:pStyle w:val="Heading3"/>
      </w:pPr>
      <w:r>
        <w:t>Eco Tours</w:t>
      </w:r>
    </w:p>
    <w:p w:rsidR="00D97584" w:rsidRDefault="00D97584" w:rsidP="0024018E">
      <w:r>
        <w:t xml:space="preserve">March 23 </w:t>
      </w:r>
      <w:r>
        <w:tab/>
        <w:t>Presenter: Andrew McSweeney</w:t>
      </w:r>
    </w:p>
    <w:p w:rsidR="00D97584" w:rsidRPr="005D565E" w:rsidRDefault="00D97584" w:rsidP="0024018E">
      <w:r>
        <w:t xml:space="preserve">Eco Tours is not a new brand of travel tours. In fact, it has now taken center stage for those who want to do their part </w:t>
      </w:r>
      <w:r w:rsidR="00E06613">
        <w:t>to protect</w:t>
      </w:r>
      <w:r>
        <w:t xml:space="preserve"> the environment and minimize their carbon footprint without losing the enjoyment of travelling.  Want to know more? Come </w:t>
      </w:r>
      <w:r w:rsidR="00E06613">
        <w:t xml:space="preserve">to </w:t>
      </w:r>
      <w:r>
        <w:t>our session to find what kind of tours these include</w:t>
      </w:r>
      <w:r w:rsidRPr="005D565E">
        <w:t>.</w:t>
      </w:r>
    </w:p>
    <w:p w:rsidR="00D97584" w:rsidRDefault="00D97584" w:rsidP="00D97584">
      <w:pPr>
        <w:pStyle w:val="Heading3"/>
      </w:pPr>
      <w:r>
        <w:t xml:space="preserve">Travelling Safely </w:t>
      </w:r>
    </w:p>
    <w:p w:rsidR="00D97584" w:rsidRDefault="00D97584" w:rsidP="0024018E">
      <w:r>
        <w:t xml:space="preserve">March 24 </w:t>
      </w:r>
      <w:r>
        <w:tab/>
        <w:t>Presenter: Curtis Gorski</w:t>
      </w:r>
    </w:p>
    <w:p w:rsidR="00D97584" w:rsidRPr="006453FE" w:rsidRDefault="00D97584" w:rsidP="0024018E">
      <w:r>
        <w:t xml:space="preserve">The world is an exciting but also a dangerous place, especially if you’re new to </w:t>
      </w:r>
      <w:r w:rsidR="00E06613">
        <w:t>an area</w:t>
      </w:r>
      <w:r w:rsidRPr="005D565E">
        <w:t>.</w:t>
      </w:r>
      <w:r>
        <w:t xml:space="preserve"> What are some of the things you need to consider before you sign up for that new adventure? Let Curtis</w:t>
      </w:r>
      <w:r w:rsidR="0024018E">
        <w:t xml:space="preserve"> </w:t>
      </w:r>
      <w:r w:rsidR="00E06613">
        <w:t xml:space="preserve">advise you on </w:t>
      </w:r>
      <w:r>
        <w:t xml:space="preserve">what’s sensible, logical and mandatory. </w:t>
      </w:r>
    </w:p>
    <w:p w:rsidR="00D97584" w:rsidRDefault="00D97584" w:rsidP="00D97584">
      <w:pPr>
        <w:pStyle w:val="Heading3"/>
      </w:pPr>
      <w:r>
        <w:t>New Tour Offering</w:t>
      </w:r>
    </w:p>
    <w:p w:rsidR="00D97584" w:rsidRDefault="00D97584" w:rsidP="0024018E">
      <w:r>
        <w:t xml:space="preserve">March 25 </w:t>
      </w:r>
      <w:r>
        <w:tab/>
        <w:t>Presenter: Nick Klassen</w:t>
      </w:r>
    </w:p>
    <w:p w:rsidR="00D97584" w:rsidRDefault="00D97584" w:rsidP="0024018E">
      <w:r>
        <w:t>Tolano is pleased to announce two new tour offerings which will be sure to generate a lot of interest</w:t>
      </w:r>
      <w:r w:rsidRPr="005D565E">
        <w:t>.</w:t>
      </w:r>
      <w:r>
        <w:t xml:space="preserve"> Within each offering there are numerous sites you can visit and look at mix –n-match places for a truly remarkable adventure. Come find out what’s new!</w:t>
      </w:r>
    </w:p>
    <w:p w:rsidR="00D97584" w:rsidRPr="005D565E" w:rsidRDefault="00D97584" w:rsidP="00D97584">
      <w:pPr>
        <w:pStyle w:val="Event"/>
      </w:pPr>
    </w:p>
    <w:p w:rsidR="00D97584" w:rsidRPr="0024018E" w:rsidRDefault="00D97584" w:rsidP="0024018E">
      <w:r w:rsidRPr="0024018E">
        <w:t>Remember … if you register for at least two full days of the Trade Show, any sessions you attend during those days are included in the cost of your admission to the Trade Show.</w:t>
      </w:r>
    </w:p>
    <w:p w:rsidR="00D97584" w:rsidRDefault="00D97584" w:rsidP="00D97584">
      <w:pPr>
        <w:pStyle w:val="Event"/>
        <w:rPr>
          <w:sz w:val="19"/>
        </w:rPr>
      </w:pPr>
    </w:p>
    <w:p w:rsidR="00D97584" w:rsidRDefault="00D97584" w:rsidP="00D97584">
      <w:pPr>
        <w:pStyle w:val="Event"/>
        <w:rPr>
          <w:sz w:val="19"/>
        </w:rPr>
      </w:pPr>
    </w:p>
    <w:p w:rsidR="00D97584" w:rsidRPr="00D97584" w:rsidRDefault="00D97584" w:rsidP="00D97584">
      <w:pPr>
        <w:pStyle w:val="Event"/>
        <w:rPr>
          <w:color w:val="993300"/>
          <w:sz w:val="16"/>
        </w:rPr>
      </w:pPr>
    </w:p>
    <w:sectPr w:rsidR="00D97584" w:rsidRPr="00D97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84"/>
    <w:rsid w:val="000E0DB0"/>
    <w:rsid w:val="000E374F"/>
    <w:rsid w:val="001F2BAB"/>
    <w:rsid w:val="0024018E"/>
    <w:rsid w:val="002D1171"/>
    <w:rsid w:val="00300093"/>
    <w:rsid w:val="004A5476"/>
    <w:rsid w:val="005265D8"/>
    <w:rsid w:val="006D583A"/>
    <w:rsid w:val="008037C4"/>
    <w:rsid w:val="008E42FD"/>
    <w:rsid w:val="009667F2"/>
    <w:rsid w:val="00A85C19"/>
    <w:rsid w:val="00D97584"/>
    <w:rsid w:val="00DF2B23"/>
    <w:rsid w:val="00E06613"/>
    <w:rsid w:val="00F376F3"/>
    <w:rsid w:val="00F52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7C69D0-1BD9-4EA4-B99D-53BCE30B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B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B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975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B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2B23"/>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D97584"/>
    <w:pPr>
      <w:spacing w:after="120" w:line="280" w:lineRule="atLeast"/>
    </w:pPr>
    <w:rPr>
      <w:rFonts w:ascii="Trebuchet MS" w:eastAsia="Times New Roman" w:hAnsi="Trebuchet MS" w:cs="Times New Roman"/>
      <w:sz w:val="19"/>
      <w:szCs w:val="24"/>
    </w:rPr>
  </w:style>
  <w:style w:type="character" w:customStyle="1" w:styleId="BodyTextChar">
    <w:name w:val="Body Text Char"/>
    <w:basedOn w:val="DefaultParagraphFont"/>
    <w:link w:val="BodyText"/>
    <w:rsid w:val="00D97584"/>
    <w:rPr>
      <w:rFonts w:ascii="Trebuchet MS" w:eastAsia="Times New Roman" w:hAnsi="Trebuchet MS" w:cs="Times New Roman"/>
      <w:sz w:val="19"/>
      <w:szCs w:val="24"/>
    </w:rPr>
  </w:style>
  <w:style w:type="paragraph" w:customStyle="1" w:styleId="Caption">
    <w:name w:val="Caption."/>
    <w:basedOn w:val="Normal"/>
    <w:rsid w:val="00D97584"/>
    <w:pPr>
      <w:spacing w:after="0" w:line="200" w:lineRule="atLeast"/>
      <w:jc w:val="center"/>
    </w:pPr>
    <w:rPr>
      <w:rFonts w:ascii="Trebuchet MS" w:eastAsia="Times New Roman" w:hAnsi="Trebuchet MS" w:cs="Times New Roman"/>
      <w:i/>
      <w:kern w:val="28"/>
      <w:sz w:val="16"/>
      <w:szCs w:val="16"/>
    </w:rPr>
  </w:style>
  <w:style w:type="paragraph" w:customStyle="1" w:styleId="Contact">
    <w:name w:val="Contact"/>
    <w:basedOn w:val="Normal"/>
    <w:rsid w:val="00D97584"/>
    <w:pPr>
      <w:spacing w:after="0" w:line="240" w:lineRule="auto"/>
    </w:pPr>
    <w:rPr>
      <w:rFonts w:ascii="Trebuchet MS" w:eastAsia="Times New Roman" w:hAnsi="Trebuchet MS" w:cs="Times New Roman"/>
      <w:color w:val="000000"/>
      <w:kern w:val="28"/>
      <w:szCs w:val="24"/>
    </w:rPr>
  </w:style>
  <w:style w:type="character" w:customStyle="1" w:styleId="Heading3Char">
    <w:name w:val="Heading 3 Char"/>
    <w:basedOn w:val="DefaultParagraphFont"/>
    <w:link w:val="Heading3"/>
    <w:uiPriority w:val="9"/>
    <w:semiHidden/>
    <w:rsid w:val="00D97584"/>
    <w:rPr>
      <w:rFonts w:asciiTheme="majorHAnsi" w:eastAsiaTheme="majorEastAsia" w:hAnsiTheme="majorHAnsi" w:cstheme="majorBidi"/>
      <w:b/>
      <w:bCs/>
      <w:color w:val="4F81BD" w:themeColor="accent1"/>
    </w:rPr>
  </w:style>
  <w:style w:type="paragraph" w:customStyle="1" w:styleId="Event">
    <w:name w:val="Event"/>
    <w:basedOn w:val="Normal"/>
    <w:rsid w:val="00D97584"/>
    <w:pPr>
      <w:spacing w:after="120" w:line="220" w:lineRule="exact"/>
    </w:pPr>
    <w:rPr>
      <w:rFonts w:ascii="Trebuchet MS" w:eastAsia="Times New Roman" w:hAnsi="Trebuchet MS" w:cs="Times New Roman"/>
      <w:sz w:val="18"/>
      <w:szCs w:val="18"/>
    </w:rPr>
  </w:style>
  <w:style w:type="paragraph" w:customStyle="1" w:styleId="Anchor">
    <w:name w:val="Anchor"/>
    <w:basedOn w:val="Normal"/>
    <w:link w:val="AnchorChar"/>
    <w:qFormat/>
    <w:rsid w:val="006D583A"/>
    <w:pPr>
      <w:tabs>
        <w:tab w:val="left" w:pos="880"/>
      </w:tabs>
      <w:spacing w:before="20" w:after="120" w:line="240" w:lineRule="auto"/>
      <w:ind w:left="480"/>
      <w:jc w:val="both"/>
    </w:pPr>
    <w:rPr>
      <w:rFonts w:ascii="Segoe UI" w:eastAsia="Times New Roman" w:hAnsi="Segoe UI" w:cs="Times New Roman"/>
      <w:sz w:val="19"/>
      <w:szCs w:val="24"/>
      <w:lang w:val="x-none"/>
    </w:rPr>
  </w:style>
  <w:style w:type="character" w:customStyle="1" w:styleId="AnchorChar">
    <w:name w:val="Anchor Char"/>
    <w:link w:val="Anchor"/>
    <w:rsid w:val="006D583A"/>
    <w:rPr>
      <w:rFonts w:ascii="Segoe UI" w:eastAsia="Times New Roman" w:hAnsi="Segoe UI" w:cs="Times New Roman"/>
      <w:sz w:val="19"/>
      <w:szCs w:val="24"/>
      <w:lang w:val="x-none"/>
    </w:rPr>
  </w:style>
  <w:style w:type="paragraph" w:styleId="BalloonText">
    <w:name w:val="Balloon Text"/>
    <w:basedOn w:val="Normal"/>
    <w:link w:val="BalloonTextChar"/>
    <w:uiPriority w:val="99"/>
    <w:semiHidden/>
    <w:unhideWhenUsed/>
    <w:rsid w:val="006D58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83A"/>
    <w:rPr>
      <w:rFonts w:ascii="Segoe UI" w:hAnsi="Segoe UI" w:cs="Segoe UI"/>
      <w:sz w:val="18"/>
      <w:szCs w:val="18"/>
    </w:rPr>
  </w:style>
  <w:style w:type="paragraph" w:customStyle="1" w:styleId="Steps">
    <w:name w:val="Steps"/>
    <w:basedOn w:val="Normal"/>
    <w:link w:val="StepsChar"/>
    <w:qFormat/>
    <w:rsid w:val="00F52330"/>
    <w:pPr>
      <w:tabs>
        <w:tab w:val="left" w:pos="880"/>
      </w:tabs>
      <w:spacing w:after="120"/>
      <w:ind w:left="880" w:hanging="400"/>
      <w:jc w:val="both"/>
    </w:pPr>
    <w:rPr>
      <w:rFonts w:ascii="Segoe UI" w:eastAsia="Times New Roman" w:hAnsi="Segoe UI" w:cs="Times New Roman"/>
      <w:sz w:val="19"/>
      <w:szCs w:val="24"/>
    </w:rPr>
  </w:style>
  <w:style w:type="character" w:customStyle="1" w:styleId="StepsChar">
    <w:name w:val="Steps Char"/>
    <w:link w:val="Steps"/>
    <w:rsid w:val="00F52330"/>
    <w:rPr>
      <w:rFonts w:ascii="Segoe UI" w:eastAsia="Times New Roman" w:hAnsi="Segoe UI"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5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amcsweeney@tolano.onmicrosoft.com</dc:creator>
  <cp:lastModifiedBy>Lucy Lee</cp:lastModifiedBy>
  <cp:revision>4</cp:revision>
  <dcterms:created xsi:type="dcterms:W3CDTF">2016-05-04T20:23:00Z</dcterms:created>
  <dcterms:modified xsi:type="dcterms:W3CDTF">2016-05-04T20:39:00Z</dcterms:modified>
</cp:coreProperties>
</file>