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925" w:rsidRDefault="00C84925" w:rsidP="00C84925">
      <w:pPr>
        <w:jc w:val="center"/>
        <w:rPr>
          <w:rFonts w:ascii="Times New Roman" w:hAnsi="Times New Roman" w:cs="Times New Roman"/>
          <w:sz w:val="40"/>
          <w:szCs w:val="40"/>
        </w:rPr>
      </w:pPr>
      <w:r w:rsidRPr="00750000">
        <w:rPr>
          <w:rFonts w:ascii="Times New Roman" w:hAnsi="Times New Roman" w:cs="Times New Roman"/>
          <w:sz w:val="40"/>
          <w:szCs w:val="40"/>
        </w:rPr>
        <w:t>Архитектура Аппаратных средств</w:t>
      </w:r>
    </w:p>
    <w:p w:rsidR="00C84925" w:rsidRDefault="00C84925" w:rsidP="00C8492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Андронов Андрей Вячеславович</w:t>
      </w:r>
    </w:p>
    <w:p w:rsidR="00C84925" w:rsidRDefault="00C84925" w:rsidP="00C84925">
      <w:pPr>
        <w:jc w:val="center"/>
        <w:rPr>
          <w:rFonts w:ascii="Times New Roman" w:hAnsi="Times New Roman" w:cs="Times New Roman"/>
          <w:sz w:val="52"/>
          <w:szCs w:val="52"/>
        </w:rPr>
      </w:pPr>
      <w:r w:rsidRPr="00750000">
        <w:rPr>
          <w:rFonts w:ascii="Times New Roman" w:hAnsi="Times New Roman" w:cs="Times New Roman"/>
          <w:sz w:val="52"/>
          <w:szCs w:val="52"/>
        </w:rPr>
        <w:t>2ИСИП619</w:t>
      </w:r>
    </w:p>
    <w:p w:rsidR="00C84925" w:rsidRPr="00C84925" w:rsidRDefault="00C84925" w:rsidP="00C849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C84925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</w:p>
    <w:p w:rsidR="00C84925" w:rsidRDefault="00C84925" w:rsidP="00C84925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proofErr w:type="spellStart"/>
      <w:r>
        <w:rPr>
          <w:rFonts w:ascii="Times New Roman" w:hAnsi="Times New Roman" w:cs="Times New Roman"/>
          <w:color w:val="FF0000"/>
          <w:sz w:val="72"/>
          <w:szCs w:val="72"/>
        </w:rPr>
        <w:t>Тригер</w:t>
      </w:r>
      <w:proofErr w:type="spellEnd"/>
    </w:p>
    <w:p w:rsidR="00C84925" w:rsidRDefault="00C84925" w:rsidP="00C84925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>
        <w:rPr>
          <w:rFonts w:ascii="Times New Roman" w:hAnsi="Times New Roman" w:cs="Times New Roman"/>
          <w:color w:val="FF0000"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254.25pt">
            <v:imagedata r:id="rId4" o:title="1" cropbottom="2060f" cropright="32979f"/>
          </v:shape>
        </w:pict>
      </w:r>
    </w:p>
    <w:p w:rsidR="00CE0F6D" w:rsidRDefault="00C84925" w:rsidP="00C84925">
      <w:pPr>
        <w:jc w:val="center"/>
      </w:pPr>
      <w:r>
        <w:pict>
          <v:shape id="_x0000_i1026" type="#_x0000_t75" style="width:206.25pt;height:252pt">
            <v:imagedata r:id="rId5" o:title="2" cropbottom="2621f" cropright="36561f"/>
          </v:shape>
        </w:pict>
      </w:r>
    </w:p>
    <w:p w:rsidR="00C84925" w:rsidRDefault="00C84925" w:rsidP="00C84925">
      <w:pPr>
        <w:jc w:val="center"/>
      </w:pPr>
      <w:r>
        <w:lastRenderedPageBreak/>
        <w:pict>
          <v:shape id="_x0000_i1027" type="#_x0000_t75" style="width:201.75pt;height:252pt">
            <v:imagedata r:id="rId6" o:title="3" cropbottom="2621f" cropright="37193f"/>
          </v:shape>
        </w:pict>
      </w:r>
    </w:p>
    <w:p w:rsidR="00C84925" w:rsidRDefault="00C84925" w:rsidP="00C84925">
      <w:pPr>
        <w:jc w:val="center"/>
      </w:pPr>
      <w:r>
        <w:pict>
          <v:shape id="_x0000_i1028" type="#_x0000_t75" style="width:201.75pt;height:253.5pt">
            <v:imagedata r:id="rId7" o:title="4" cropbottom="2247f" cropright="37193f"/>
          </v:shape>
        </w:pict>
      </w:r>
    </w:p>
    <w:p w:rsidR="00C84925" w:rsidRDefault="00C84925">
      <w:r>
        <w:br w:type="page"/>
      </w:r>
    </w:p>
    <w:p w:rsidR="00C84925" w:rsidRDefault="00C84925" w:rsidP="00C84925">
      <w:pPr>
        <w:jc w:val="center"/>
      </w:pPr>
    </w:p>
    <w:p w:rsidR="00C84925" w:rsidRPr="00C84925" w:rsidRDefault="00C84925" w:rsidP="00C849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>
        <w:rPr>
          <w:rFonts w:ascii="Times New Roman" w:hAnsi="Times New Roman" w:cs="Times New Roman"/>
          <w:sz w:val="32"/>
          <w:szCs w:val="32"/>
        </w:rPr>
        <w:t>7</w:t>
      </w:r>
    </w:p>
    <w:p w:rsidR="00C84925" w:rsidRDefault="00C84925" w:rsidP="00C84925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>
        <w:rPr>
          <w:rFonts w:ascii="Times New Roman" w:hAnsi="Times New Roman" w:cs="Times New Roman"/>
          <w:color w:val="FF0000"/>
          <w:sz w:val="72"/>
          <w:szCs w:val="72"/>
        </w:rPr>
        <w:t xml:space="preserve">Параллельный Регистр на </w:t>
      </w:r>
      <w:r>
        <w:rPr>
          <w:rFonts w:ascii="Times New Roman" w:hAnsi="Times New Roman" w:cs="Times New Roman"/>
          <w:color w:val="FF0000"/>
          <w:sz w:val="72"/>
          <w:szCs w:val="72"/>
          <w:lang w:val="en-US"/>
        </w:rPr>
        <w:t>D</w:t>
      </w:r>
      <w:r>
        <w:rPr>
          <w:rFonts w:ascii="Times New Roman" w:hAnsi="Times New Roman" w:cs="Times New Roman"/>
          <w:color w:val="FF0000"/>
          <w:sz w:val="72"/>
          <w:szCs w:val="7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72"/>
          <w:szCs w:val="72"/>
        </w:rPr>
        <w:t>Тригерах</w:t>
      </w:r>
      <w:proofErr w:type="spellEnd"/>
    </w:p>
    <w:p w:rsidR="00C84925" w:rsidRDefault="00C84925" w:rsidP="00C84925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>
        <w:rPr>
          <w:rFonts w:ascii="Times New Roman" w:hAnsi="Times New Roman" w:cs="Times New Roman"/>
          <w:color w:val="FF0000"/>
          <w:sz w:val="72"/>
          <w:szCs w:val="72"/>
        </w:rPr>
        <w:pict>
          <v:shape id="_x0000_i1033" type="#_x0000_t75" style="width:299.25pt;height:252.75pt">
            <v:imagedata r:id="rId8" o:title="А" cropbottom="2434f" cropright="23496f"/>
          </v:shape>
        </w:pict>
      </w:r>
    </w:p>
    <w:p w:rsidR="00C84925" w:rsidRDefault="00C84925" w:rsidP="00C84925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>
        <w:rPr>
          <w:rFonts w:ascii="Times New Roman" w:hAnsi="Times New Roman" w:cs="Times New Roman"/>
          <w:color w:val="FF0000"/>
          <w:sz w:val="72"/>
          <w:szCs w:val="72"/>
        </w:rPr>
        <w:pict>
          <v:shape id="_x0000_i1034" type="#_x0000_t75" style="width:321pt;height:251.25pt">
            <v:imagedata r:id="rId9" o:title="Б" cropbottom="2809f" cropright="20440f"/>
          </v:shape>
        </w:pict>
      </w:r>
    </w:p>
    <w:p w:rsidR="00C84925" w:rsidRPr="00C84925" w:rsidRDefault="00C84925" w:rsidP="00C84925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bookmarkStart w:id="0" w:name="_GoBack"/>
      <w:r>
        <w:rPr>
          <w:rFonts w:ascii="Times New Roman" w:hAnsi="Times New Roman" w:cs="Times New Roman"/>
          <w:color w:val="FF0000"/>
          <w:sz w:val="72"/>
          <w:szCs w:val="72"/>
        </w:rPr>
        <w:lastRenderedPageBreak/>
        <w:pict>
          <v:shape id="_x0000_i1035" type="#_x0000_t75" style="width:305.25pt;height:252.75pt">
            <v:imagedata r:id="rId10" o:title="В" cropbottom="2434f" cropright="22548f"/>
          </v:shape>
        </w:pict>
      </w:r>
      <w:bookmarkEnd w:id="0"/>
    </w:p>
    <w:p w:rsidR="00C84925" w:rsidRDefault="00C84925" w:rsidP="00C84925">
      <w:pPr>
        <w:jc w:val="center"/>
      </w:pPr>
    </w:p>
    <w:sectPr w:rsidR="00C84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A2"/>
    <w:rsid w:val="008C00A2"/>
    <w:rsid w:val="00C84925"/>
    <w:rsid w:val="00C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0CC1"/>
  <w15:chartTrackingRefBased/>
  <w15:docId w15:val="{DFA8D182-72D9-4F59-9618-FA1B165D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</Words>
  <Characters>151</Characters>
  <Application>Microsoft Office Word</Application>
  <DocSecurity>0</DocSecurity>
  <Lines>1</Lines>
  <Paragraphs>1</Paragraphs>
  <ScaleCrop>false</ScaleCrop>
  <Company>HP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Андронов</dc:creator>
  <cp:keywords/>
  <dc:description/>
  <cp:lastModifiedBy>Андрей Андронов</cp:lastModifiedBy>
  <cp:revision>2</cp:revision>
  <dcterms:created xsi:type="dcterms:W3CDTF">2020-12-09T16:36:00Z</dcterms:created>
  <dcterms:modified xsi:type="dcterms:W3CDTF">2020-12-09T16:46:00Z</dcterms:modified>
</cp:coreProperties>
</file>