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Part 1 - Code Review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Class name should follow Upper CamelCase therefore should be changed to SomeVC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CollectionVIew protocol conformance should be added as a separate extension to clean up the class and separate collection view logic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Missing weak references for IBOutlets to break reference cycles with Interface Builder as view hierarchy already has strong reference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DataArray should have some concrete type to avoid unnecessary casting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CollectionVIew cell registration, delegate and source assignments should be done in ViewDidLoad not when the view is going to appear as it could lead to performance issues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FetchData should be called in ViewDidLoad because network request takes longer to finish and should be initiated as soon as the view was created and loaded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DismissController has not been implemented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 fetchData url assignment is unsafe, should be used with guard instead, url string is not correct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Task has strong reference to self, should be weak or unowned self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Assignment of type Data to dataArray of type [Any] will always fail, should be used serialization and casting.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Data is optional so should be used with optional binding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guard let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 xml:space="preserve">or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if let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 xml:space="preserve">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Error checking is missing if the task failed to load data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CollectionVIew.reloadData() should be called from a main thread. Should be dispatched to the main thread using DispatchQueue.main.async {}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Close details method has a typo, names of close and show details are not should follow the same naming principles.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Unnecessary added @IBAction annotation to the methods that are not connected to the Interface Builder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 UIView.animate completion blocks different items are added and removed, assume detailVC should be changed to detailView.removeFromSuperView?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CollectionVIew methods should be in a separate extension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Unnecessary open access modifier added to CollectionVIew layout method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Calculations for size dimensions are using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magic numbers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en-US"/>
        </w:rPr>
        <w:t>and are ambiguous for a developer not familiar with the code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 multiple places used unnecessary reference to self, should only be used in closures and when enforced by the compiler because of ambiguity, otherwise should be removed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Collection view cell creation is not implemented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Collection View Cell identifier should be used as a property not a string which could lead to a typo and cause app to crash. Could be created enum with SSOT or added identifier inside of a cell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