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3D3" w:rsidRPr="00B84D67" w:rsidRDefault="00D933D3" w:rsidP="00D27A7F">
      <w:pPr>
        <w:pStyle w:val="1"/>
        <w:rPr>
          <w:rFonts w:cs="Times New Roman"/>
          <w:b w:val="0"/>
          <w:szCs w:val="32"/>
        </w:rPr>
      </w:pPr>
      <w:bookmarkStart w:id="0" w:name="_Toc8866576"/>
      <w:bookmarkStart w:id="1" w:name="_Toc8906762"/>
      <w:r w:rsidRPr="00B84D67">
        <w:rPr>
          <w:rFonts w:cs="Times New Roman"/>
          <w:szCs w:val="32"/>
        </w:rPr>
        <w:t>Описание проделанной работы</w:t>
      </w:r>
      <w:bookmarkEnd w:id="0"/>
      <w:bookmarkEnd w:id="1"/>
    </w:p>
    <w:p w:rsidR="00D933D3" w:rsidRPr="003E7BAF" w:rsidRDefault="00D933D3" w:rsidP="00D27A7F">
      <w:pPr>
        <w:pStyle w:val="2"/>
        <w:rPr>
          <w:rFonts w:cs="Times New Roman"/>
          <w:szCs w:val="28"/>
        </w:rPr>
      </w:pPr>
      <w:bookmarkStart w:id="2" w:name="_Toc8866577"/>
      <w:bookmarkStart w:id="3" w:name="_Toc8906763"/>
      <w:r w:rsidRPr="003E7BAF">
        <w:rPr>
          <w:rFonts w:cs="Times New Roman"/>
          <w:szCs w:val="28"/>
        </w:rPr>
        <w:t>Источник</w:t>
      </w:r>
      <w:r w:rsidRPr="00B84D67">
        <w:rPr>
          <w:rFonts w:cs="Times New Roman"/>
          <w:i/>
          <w:szCs w:val="28"/>
        </w:rPr>
        <w:t xml:space="preserve"> </w:t>
      </w:r>
      <w:r w:rsidRPr="003E7BAF">
        <w:rPr>
          <w:rFonts w:cs="Times New Roman"/>
          <w:szCs w:val="28"/>
        </w:rPr>
        <w:t>отрытых данных</w:t>
      </w:r>
      <w:bookmarkEnd w:id="2"/>
      <w:bookmarkEnd w:id="3"/>
    </w:p>
    <w:p w:rsidR="00D933D3" w:rsidRPr="00B84D67" w:rsidRDefault="00D933D3" w:rsidP="003E7BAF">
      <w:r w:rsidRPr="00B84D67">
        <w:t xml:space="preserve">Источником открытых данных является портал открытых данных </w:t>
      </w:r>
      <w:hyperlink r:id="rId8" w:history="1">
        <w:r w:rsidRPr="00B84D67">
          <w:rPr>
            <w:rStyle w:val="a8"/>
            <w:rFonts w:cs="Times New Roman"/>
            <w:color w:val="000000" w:themeColor="text1"/>
            <w:szCs w:val="28"/>
            <w:u w:val="none"/>
          </w:rPr>
          <w:t>https://data.gov.ru/</w:t>
        </w:r>
      </w:hyperlink>
      <w:r w:rsidRPr="00B84D67">
        <w:rPr>
          <w:color w:val="000000" w:themeColor="text1"/>
        </w:rPr>
        <w:t>.</w:t>
      </w:r>
      <w:r w:rsidRPr="00B84D67">
        <w:t xml:space="preserve"> Здесь сосредотачиваются наиболее актуальные сведения об открытых данных федеральных органов власти, органов региональной власти и иных организаций, размещаются документированные наборы данных, ссылки и метаданные опубликованных наборов данных, информация о созданных на основе открытых данных программных продуктах и информационных услугах. Также публикуются нормативные правовые акты, регламентирующие деятельность государственных органов по раскрытию данных, методические и публицистические ресурсы. </w:t>
      </w:r>
    </w:p>
    <w:p w:rsidR="00D933D3" w:rsidRPr="003E7BAF" w:rsidRDefault="00D933D3" w:rsidP="00D27A7F">
      <w:pPr>
        <w:pStyle w:val="2"/>
        <w:rPr>
          <w:rFonts w:cs="Times New Roman"/>
          <w:szCs w:val="28"/>
        </w:rPr>
      </w:pPr>
      <w:bookmarkStart w:id="4" w:name="_Toc8866578"/>
      <w:bookmarkStart w:id="5" w:name="_Toc8906764"/>
      <w:r w:rsidRPr="003E7BAF">
        <w:rPr>
          <w:rFonts w:cs="Times New Roman"/>
          <w:szCs w:val="28"/>
        </w:rPr>
        <w:t>Набор данных</w:t>
      </w:r>
      <w:bookmarkEnd w:id="4"/>
      <w:bookmarkEnd w:id="5"/>
    </w:p>
    <w:p w:rsidR="00D933D3" w:rsidRPr="00B84D67" w:rsidRDefault="00D933D3" w:rsidP="003E7BAF">
      <w:r w:rsidRPr="00B84D67">
        <w:t>Набор открытых данных (набор данных) - систематизированная совокупность однотипных данных, представленных в форме открытых данных, состоящая из отдельных элементов, характеризующихся набором атрибутов, и позволяющая автоматизированным системам без участия человека идентифицировать, интерпретировать и обрабатывать такие элементы.</w:t>
      </w:r>
    </w:p>
    <w:p w:rsidR="00D933D3" w:rsidRPr="00B84D67" w:rsidRDefault="00D933D3" w:rsidP="003E7BAF">
      <w:r w:rsidRPr="00B84D67">
        <w:t xml:space="preserve">Ссылка на набор данных - </w:t>
      </w:r>
      <w:hyperlink r:id="rId9" w:history="1">
        <w:r w:rsidRPr="00B84D67">
          <w:rPr>
            <w:rStyle w:val="a8"/>
            <w:rFonts w:cs="Times New Roman"/>
            <w:color w:val="000000" w:themeColor="text1"/>
            <w:szCs w:val="28"/>
            <w:u w:val="none"/>
          </w:rPr>
          <w:t>https://data.gov.ru/opendata/7708660670-ahmatova/</w:t>
        </w:r>
      </w:hyperlink>
      <w:r w:rsidRPr="00B84D67">
        <w:rPr>
          <w:color w:val="000000" w:themeColor="text1"/>
        </w:rPr>
        <w:t>.</w:t>
      </w:r>
    </w:p>
    <w:p w:rsidR="00D933D3" w:rsidRPr="003E7BAF" w:rsidRDefault="00D933D3" w:rsidP="00D27A7F">
      <w:pPr>
        <w:pStyle w:val="2"/>
        <w:rPr>
          <w:rFonts w:cs="Times New Roman"/>
          <w:szCs w:val="28"/>
        </w:rPr>
      </w:pPr>
      <w:bookmarkStart w:id="6" w:name="_Toc8866579"/>
      <w:bookmarkStart w:id="7" w:name="_Toc8906765"/>
      <w:r w:rsidRPr="003E7BAF">
        <w:rPr>
          <w:rFonts w:cs="Times New Roman"/>
          <w:szCs w:val="28"/>
        </w:rPr>
        <w:t>Формат данных</w:t>
      </w:r>
      <w:bookmarkEnd w:id="6"/>
      <w:bookmarkEnd w:id="7"/>
    </w:p>
    <w:p w:rsidR="00D933D3" w:rsidRPr="00B84D67" w:rsidRDefault="00D933D3" w:rsidP="003E7BAF">
      <w:r w:rsidRPr="00B84D67">
        <w:t xml:space="preserve">Формат скачиваемого файла с портала открытых данных – </w:t>
      </w:r>
      <w:r w:rsidRPr="00B84D67">
        <w:rPr>
          <w:lang w:val="en-US"/>
        </w:rPr>
        <w:t>CSV</w:t>
      </w:r>
      <w:r w:rsidRPr="00B84D67">
        <w:t>.</w:t>
      </w:r>
    </w:p>
    <w:p w:rsidR="00D933D3" w:rsidRPr="00B84D67" w:rsidRDefault="00D933D3" w:rsidP="003E7BAF">
      <w:r w:rsidRPr="00B84D67">
        <w:t>Файл CSV (с англ. Comma Separated Values File) представляет из себя такой файл, значения которого отделены друг от друга запятыми. Данный формат CSV считается текстовым форматом и предназначен для предоставления табличных данных. </w:t>
      </w:r>
    </w:p>
    <w:p w:rsidR="00D933D3" w:rsidRPr="00B84D67" w:rsidRDefault="00D933D3" w:rsidP="003E7BAF">
      <w:r w:rsidRPr="00B84D67">
        <w:t>Тип файла, имеющий расширение CSV, содержит информацию, которую могут импортировать в базу данных, так же подобный текстовый файл может носить данные, необходимые для организации таблиц.</w:t>
      </w:r>
    </w:p>
    <w:p w:rsidR="00D933D3" w:rsidRPr="00B84D67" w:rsidRDefault="00D933D3" w:rsidP="003E7BAF">
      <w:r w:rsidRPr="00B84D67">
        <w:t>CSV файл может прочесть текстовый редактор, причем в список таких редакторов, входит большинство программ, применяемых для работы с текстом и таблицами. Таким образом, открыть файл со значением формата .csv, могут такие программы, как Microsoft Excel или Corel WordPerfect Office, а также формат файла открывается утилитами LibreOffice, Apache OpenOffice и многими другими.</w:t>
      </w:r>
    </w:p>
    <w:p w:rsidR="00D933D3" w:rsidRPr="003E7BAF" w:rsidRDefault="00D933D3" w:rsidP="00D27A7F">
      <w:pPr>
        <w:pStyle w:val="2"/>
        <w:rPr>
          <w:rFonts w:cs="Times New Roman"/>
          <w:szCs w:val="28"/>
        </w:rPr>
      </w:pPr>
      <w:bookmarkStart w:id="8" w:name="_Toc8866580"/>
      <w:bookmarkStart w:id="9" w:name="_Toc8906766"/>
      <w:r w:rsidRPr="003E7BAF">
        <w:rPr>
          <w:rFonts w:cs="Times New Roman"/>
          <w:szCs w:val="28"/>
        </w:rPr>
        <w:t>Планирование и моделирование проекта</w:t>
      </w:r>
      <w:bookmarkEnd w:id="8"/>
      <w:bookmarkEnd w:id="9"/>
    </w:p>
    <w:p w:rsidR="00D933D3" w:rsidRDefault="009F0790" w:rsidP="003E7BAF">
      <w:r>
        <w:t xml:space="preserve">Для удобного использования моего программного продукта я выбрал </w:t>
      </w:r>
      <w:r>
        <w:rPr>
          <w:lang w:val="en-US"/>
        </w:rPr>
        <w:t>Windows</w:t>
      </w:r>
      <w:r w:rsidRPr="009F0790">
        <w:t xml:space="preserve"> </w:t>
      </w:r>
      <w:r>
        <w:rPr>
          <w:lang w:val="en-US"/>
        </w:rPr>
        <w:t>Forms</w:t>
      </w:r>
      <w:r w:rsidRPr="009F0790">
        <w:t xml:space="preserve"> </w:t>
      </w:r>
      <w:r>
        <w:rPr>
          <w:lang w:val="en-US"/>
        </w:rPr>
        <w:t>C</w:t>
      </w:r>
      <w:r w:rsidRPr="009F0790">
        <w:t xml:space="preserve">#. </w:t>
      </w:r>
      <w:r>
        <w:t xml:space="preserve">Данное решение имеет графическое представление и удобный интерфейс для пользователей. Это очень важно, так как пользователь должен </w:t>
      </w:r>
      <w:r>
        <w:lastRenderedPageBreak/>
        <w:t>быстро понять как работает приложение, у него не должно возникать вопросов о том, как использовать и в каких целях использовать приложение.</w:t>
      </w:r>
    </w:p>
    <w:p w:rsidR="00D933D3" w:rsidRPr="00B84D67" w:rsidRDefault="009F0790" w:rsidP="003E7BAF">
      <w:r>
        <w:t>Функционал заключается в том, что пользователь может найти один из объектов на карте, отобразить все объекты на карте, а также найти книгу, в которой упоминался данный объект, в сети Интернет.</w:t>
      </w:r>
    </w:p>
    <w:p w:rsidR="00D933D3" w:rsidRPr="006E4F60" w:rsidRDefault="009D763E" w:rsidP="003E7BAF">
      <w:pPr>
        <w:rPr>
          <w:lang w:val="en-US"/>
        </w:rPr>
      </w:pPr>
      <w:r>
        <w:t>Схема проекта</w:t>
      </w:r>
      <w:r w:rsidR="006E4F60">
        <w:rPr>
          <w:lang w:val="en-US"/>
        </w:rPr>
        <w:t>:</w:t>
      </w:r>
    </w:p>
    <w:p w:rsidR="009D763E" w:rsidRDefault="009D763E" w:rsidP="009D763E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4295775" cy="3438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F5" w:rsidRPr="00F36BF5" w:rsidRDefault="00F36BF5" w:rsidP="009D763E">
      <w:pPr>
        <w:jc w:val="center"/>
        <w:rPr>
          <w:rFonts w:cs="Times New Roman"/>
          <w:sz w:val="24"/>
          <w:szCs w:val="24"/>
        </w:rPr>
      </w:pPr>
      <w:r w:rsidRPr="00F36BF5">
        <w:rPr>
          <w:rFonts w:cs="Times New Roman"/>
          <w:sz w:val="24"/>
          <w:szCs w:val="24"/>
        </w:rPr>
        <w:t>(Рис. 1.)</w:t>
      </w:r>
    </w:p>
    <w:p w:rsidR="00D933D3" w:rsidRPr="003E7BAF" w:rsidRDefault="00D933D3" w:rsidP="003E7BAF">
      <w:pPr>
        <w:pStyle w:val="2"/>
      </w:pPr>
      <w:bookmarkStart w:id="10" w:name="_Toc8866581"/>
      <w:bookmarkStart w:id="11" w:name="_Toc8906767"/>
      <w:r w:rsidRPr="003E7BAF">
        <w:t>Инструменты для разработки</w:t>
      </w:r>
      <w:bookmarkEnd w:id="10"/>
      <w:bookmarkEnd w:id="11"/>
    </w:p>
    <w:p w:rsidR="00D933D3" w:rsidRPr="00B84D67" w:rsidRDefault="00D933D3" w:rsidP="003E7BAF">
      <w:r w:rsidRPr="00B84D67">
        <w:t xml:space="preserve">В качестве платформы для программного обеспечения были выбраны Window Forms. Языком программирования будет </w:t>
      </w:r>
      <w:r w:rsidRPr="00B84D67">
        <w:rPr>
          <w:lang w:val="en-US"/>
        </w:rPr>
        <w:t>C</w:t>
      </w:r>
      <w:r w:rsidRPr="00B84D67">
        <w:t>#.</w:t>
      </w:r>
    </w:p>
    <w:p w:rsidR="00D933D3" w:rsidRPr="00B84D67" w:rsidRDefault="00D933D3" w:rsidP="003E7BAF">
      <w:pPr>
        <w:rPr>
          <w:bCs/>
        </w:rPr>
      </w:pPr>
      <w:r w:rsidRPr="00B84D67">
        <w:rPr>
          <w:bCs/>
        </w:rPr>
        <w:t>Windows Forms — интерфейс программирования приложений (API),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для существующего Win32 API в управляемом коде. Причём управляемый код — классы, реализующие API для Windows Forms, не зависят от языка разработки. То есть программист одинаково может использовать Windows Forms как при написании ПО на C#, С++, так и на VB.Net, J# и др.</w:t>
      </w:r>
    </w:p>
    <w:p w:rsidR="00D933D3" w:rsidRPr="00B84D67" w:rsidRDefault="00D933D3" w:rsidP="003E7BAF">
      <w:pPr>
        <w:rPr>
          <w:bCs/>
        </w:rPr>
      </w:pPr>
      <w:r w:rsidRPr="00B84D67">
        <w:rPr>
          <w:bCs/>
          <w:lang w:val="en-US"/>
        </w:rPr>
        <w:t>C</w:t>
      </w:r>
      <w:r w:rsidRPr="00B84D67">
        <w:rPr>
          <w:bCs/>
        </w:rPr>
        <w:t># - объектно-ориентированный язык программирования.</w:t>
      </w:r>
      <w:r w:rsidRPr="00B84D67">
        <w:t xml:space="preserve"> </w:t>
      </w:r>
      <w:r w:rsidRPr="00B84D67">
        <w:rPr>
          <w:bCs/>
        </w:rPr>
        <w:t xml:space="preserve"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</w:t>
      </w:r>
      <w:r w:rsidRPr="00B84D67">
        <w:rPr>
          <w:bCs/>
        </w:rPr>
        <w:lastRenderedPageBreak/>
        <w:t>итераторы, анонимные функции с поддержкой замыканий, LINQ, исключения, комментарии в формате XML.</w:t>
      </w:r>
    </w:p>
    <w:p w:rsidR="00D933D3" w:rsidRPr="00B84D67" w:rsidRDefault="00D933D3" w:rsidP="003E7BAF">
      <w:r w:rsidRPr="00B84D67">
        <w:rPr>
          <w:bCs/>
        </w:rPr>
        <w:t>Переняв многое от своих предшественников — языков C++, Pascal, Модула, Smalltalk и, в особенности, Java — С#. C# в отличие от C++ и некоторых других языков, не поддерживает множественное наследование классов (между тем допускается множественное наследование интерфейсов).</w:t>
      </w:r>
    </w:p>
    <w:p w:rsidR="00D933D3" w:rsidRDefault="009D763E" w:rsidP="003E7BAF">
      <w:r>
        <w:rPr>
          <w:lang w:val="en-US"/>
        </w:rPr>
        <w:t>Microsoft</w:t>
      </w:r>
      <w:r w:rsidRPr="009D763E">
        <w:t xml:space="preserve"> </w:t>
      </w:r>
      <w:r>
        <w:rPr>
          <w:lang w:val="en-US"/>
        </w:rPr>
        <w:t>Visual</w:t>
      </w:r>
      <w:r w:rsidRPr="009D763E">
        <w:t xml:space="preserve"> </w:t>
      </w:r>
      <w:r>
        <w:rPr>
          <w:lang w:val="en-US"/>
        </w:rPr>
        <w:t>Studio</w:t>
      </w:r>
      <w:r w:rsidRPr="009D763E">
        <w:t xml:space="preserve"> – </w:t>
      </w:r>
      <w:r>
        <w:t xml:space="preserve">продукт от корпорации </w:t>
      </w:r>
      <w:r>
        <w:rPr>
          <w:lang w:val="en-US"/>
        </w:rPr>
        <w:t>Microsoft</w:t>
      </w:r>
      <w:r>
        <w:t>,</w:t>
      </w:r>
      <w:r w:rsidRPr="009D763E">
        <w:t xml:space="preserve"> </w:t>
      </w:r>
      <w:r>
        <w:t>с интегрированной средой разработки программного обеспечения.</w:t>
      </w:r>
      <w:r w:rsidRPr="009D763E">
        <w:t xml:space="preserve"> 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:rsidR="00CC1AE5" w:rsidRPr="009D763E" w:rsidRDefault="00CC1AE5" w:rsidP="003E7BAF">
      <w:r>
        <w:t xml:space="preserve">Технология </w:t>
      </w:r>
      <w:r w:rsidRPr="00CC1AE5">
        <w:t>Selenium — это инструмент для автоматизации действий веб-браузера. В большинстве случаев используется для тестирования Web-приложений, но этим не ограничивается.</w:t>
      </w:r>
    </w:p>
    <w:p w:rsidR="00D933D3" w:rsidRPr="003E7BAF" w:rsidRDefault="00D933D3" w:rsidP="00D27A7F">
      <w:pPr>
        <w:pStyle w:val="2"/>
        <w:rPr>
          <w:rFonts w:cs="Times New Roman"/>
          <w:szCs w:val="28"/>
        </w:rPr>
      </w:pPr>
      <w:bookmarkStart w:id="12" w:name="_Toc8866582"/>
      <w:bookmarkStart w:id="13" w:name="_Toc8906768"/>
      <w:r w:rsidRPr="003E7BAF">
        <w:rPr>
          <w:rFonts w:cs="Times New Roman"/>
          <w:szCs w:val="28"/>
        </w:rPr>
        <w:t>Процесс разработки</w:t>
      </w:r>
      <w:bookmarkEnd w:id="12"/>
      <w:bookmarkEnd w:id="13"/>
    </w:p>
    <w:p w:rsidR="00D933D3" w:rsidRDefault="00F36BF5" w:rsidP="003E7BAF">
      <w:r>
        <w:t xml:space="preserve">Данные, полученные на портале открытых данных, скачиваются в виде файла формата </w:t>
      </w:r>
      <w:r w:rsidRPr="00F36BF5">
        <w:t>.</w:t>
      </w:r>
      <w:r>
        <w:rPr>
          <w:lang w:val="en-US"/>
        </w:rPr>
        <w:t>CSV</w:t>
      </w:r>
      <w:r w:rsidRPr="00F36BF5">
        <w:t xml:space="preserve">. </w:t>
      </w:r>
    </w:p>
    <w:p w:rsidR="00F36BF5" w:rsidRDefault="00F36BF5" w:rsidP="003E7BAF">
      <w:r>
        <w:t xml:space="preserve">Сама форма включает в себя </w:t>
      </w:r>
      <w:r w:rsidR="00D9615F">
        <w:rPr>
          <w:lang w:val="en-US"/>
        </w:rPr>
        <w:t>G</w:t>
      </w:r>
      <w:r>
        <w:rPr>
          <w:lang w:val="en-US"/>
        </w:rPr>
        <w:t>oogle</w:t>
      </w:r>
      <w:r w:rsidRPr="00F36BF5">
        <w:t xml:space="preserve"> </w:t>
      </w:r>
      <w:r w:rsidR="00D9615F">
        <w:t>карту</w:t>
      </w:r>
      <w:r>
        <w:t>, а также элемент управления, в который заносятся все данные из файла, и четыре кнопки.</w:t>
      </w:r>
    </w:p>
    <w:p w:rsidR="00D9615F" w:rsidRPr="00FD1FEB" w:rsidRDefault="00D9615F" w:rsidP="003E7BAF">
      <w:r>
        <w:t xml:space="preserve">При запуске загружается </w:t>
      </w:r>
      <w:r>
        <w:rPr>
          <w:lang w:val="en-US"/>
        </w:rPr>
        <w:t>Google</w:t>
      </w:r>
      <w:r w:rsidRPr="00D9615F">
        <w:t xml:space="preserve"> </w:t>
      </w:r>
      <w:r>
        <w:t xml:space="preserve">карта, подключаемая при помощи библиотеки </w:t>
      </w:r>
      <w:r w:rsidR="00FD1FEB">
        <w:rPr>
          <w:lang w:val="en-US"/>
        </w:rPr>
        <w:t>G</w:t>
      </w:r>
      <w:r>
        <w:rPr>
          <w:lang w:val="en-US"/>
        </w:rPr>
        <w:t>map</w:t>
      </w:r>
      <w:r w:rsidR="00FD1FEB" w:rsidRPr="00FD1FEB">
        <w:t>.</w:t>
      </w:r>
      <w:r w:rsidR="00FD1FEB">
        <w:rPr>
          <w:lang w:val="en-US"/>
        </w:rPr>
        <w:t>NET</w:t>
      </w:r>
      <w:r w:rsidRPr="00D9615F">
        <w:t>.</w:t>
      </w:r>
      <w:r w:rsidR="00FD1FEB">
        <w:rPr>
          <w:lang w:val="en-US"/>
        </w:rPr>
        <w:t>Core</w:t>
      </w:r>
      <w:r w:rsidR="00FD1FEB" w:rsidRPr="00FD1FEB">
        <w:t xml:space="preserve"> </w:t>
      </w:r>
      <w:r w:rsidR="00FD1FEB">
        <w:t xml:space="preserve">и </w:t>
      </w:r>
      <w:r w:rsidR="00FD1FEB">
        <w:rPr>
          <w:lang w:val="en-US"/>
        </w:rPr>
        <w:t>Gmap</w:t>
      </w:r>
      <w:r w:rsidR="00FD1FEB" w:rsidRPr="00FD1FEB">
        <w:t>.</w:t>
      </w:r>
      <w:r w:rsidR="00FD1FEB">
        <w:rPr>
          <w:lang w:val="en-US"/>
        </w:rPr>
        <w:t>NET</w:t>
      </w:r>
      <w:r w:rsidR="00FD1FEB" w:rsidRPr="00FD1FEB">
        <w:t>.</w:t>
      </w:r>
      <w:r w:rsidR="00FD1FEB">
        <w:rPr>
          <w:lang w:val="en-US"/>
        </w:rPr>
        <w:t>WindowsForms</w:t>
      </w:r>
      <w:r w:rsidR="00FD1FEB" w:rsidRPr="00FD1FEB">
        <w:t xml:space="preserve"> </w:t>
      </w:r>
      <w:r w:rsidR="00FD1FEB">
        <w:t>для работы с формой.</w:t>
      </w:r>
    </w:p>
    <w:p w:rsidR="00C763F0" w:rsidRPr="00D9615F" w:rsidRDefault="00C763F0" w:rsidP="003E7BAF">
      <w:r>
        <w:t xml:space="preserve">Интерфейс программы должен быть достаточно простым, так как с ним будут работать обычные пользователи, которые не были специально обучены. С самого начала не должно возникать никаких проблем, поэтому все элементы подписаны. Каждый элемент управления обрабатывает ошибку в случае нарушения последовательности выполняемых действий. </w:t>
      </w:r>
    </w:p>
    <w:p w:rsidR="00D9615F" w:rsidRDefault="00D9615F" w:rsidP="003E7BAF">
      <w:r>
        <w:t xml:space="preserve">Файл с расширением </w:t>
      </w:r>
      <w:r w:rsidRPr="00D9615F">
        <w:t>.</w:t>
      </w:r>
      <w:r>
        <w:rPr>
          <w:lang w:val="en-US"/>
        </w:rPr>
        <w:t>CSV</w:t>
      </w:r>
      <w:r w:rsidRPr="00D9615F">
        <w:t xml:space="preserve"> </w:t>
      </w:r>
      <w:r>
        <w:t xml:space="preserve">содержит определенную структуру данных. Эта структура нужна нам для разбиения файла, то есть представления данных в удобном для пользователя виде. Разбиение файла сначала идет по строкам. В элемент управления – таблицу добавляется нужное количество строк. Далее каждая строка разбивается на элементы массива. Это делается для того, чтобы отделить данные друг от друга. В таблицу добавляются столбцы. Таблица заполняется (рис. 2). </w:t>
      </w:r>
      <w:r w:rsidR="00C763F0">
        <w:t>Данная функция выполняется при нажатии на первую кнопку</w:t>
      </w:r>
    </w:p>
    <w:p w:rsidR="00C763F0" w:rsidRDefault="00C763F0" w:rsidP="00B84D67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E0FAAAE" wp14:editId="0A137DC0">
            <wp:extent cx="5940425" cy="3570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F0" w:rsidRPr="00C763F0" w:rsidRDefault="00C763F0" w:rsidP="00C763F0">
      <w:pPr>
        <w:jc w:val="center"/>
        <w:rPr>
          <w:rFonts w:cs="Times New Roman"/>
          <w:sz w:val="24"/>
          <w:szCs w:val="24"/>
        </w:rPr>
      </w:pPr>
      <w:r w:rsidRPr="00C763F0">
        <w:rPr>
          <w:rFonts w:cs="Times New Roman"/>
          <w:sz w:val="24"/>
          <w:szCs w:val="24"/>
        </w:rPr>
        <w:t>(рис. 2.)</w:t>
      </w:r>
    </w:p>
    <w:p w:rsidR="00D9615F" w:rsidRDefault="00C763F0" w:rsidP="003E7BAF">
      <w:r>
        <w:t>Далее пользователь может отобразить как один объект, так и несколько объектов на карте Москвы. Изначально карта указывает на Красную площадь города Москвы.</w:t>
      </w:r>
    </w:p>
    <w:p w:rsidR="00C763F0" w:rsidRDefault="00C763F0" w:rsidP="003E7BAF">
      <w:r>
        <w:t xml:space="preserve">Если пользователь решил посмотреть на карте определенный объект, то карте будет </w:t>
      </w:r>
      <w:r w:rsidR="0005269F">
        <w:t>изображен флажок, который поставлен по точным координатам, взятым из файла (рис. 3.).</w:t>
      </w:r>
    </w:p>
    <w:p w:rsidR="0005269F" w:rsidRDefault="0005269F" w:rsidP="00B84D6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6470814" wp14:editId="4E0DD449">
            <wp:extent cx="5940425" cy="35701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9F" w:rsidRPr="0005269F" w:rsidRDefault="0005269F" w:rsidP="0005269F">
      <w:pPr>
        <w:jc w:val="center"/>
        <w:rPr>
          <w:rFonts w:cs="Times New Roman"/>
          <w:sz w:val="24"/>
          <w:szCs w:val="24"/>
        </w:rPr>
      </w:pPr>
      <w:r w:rsidRPr="0005269F">
        <w:rPr>
          <w:rFonts w:cs="Times New Roman"/>
          <w:sz w:val="24"/>
          <w:szCs w:val="24"/>
        </w:rPr>
        <w:lastRenderedPageBreak/>
        <w:t>(рис. 3.)</w:t>
      </w:r>
    </w:p>
    <w:p w:rsidR="0005269F" w:rsidRDefault="0005269F" w:rsidP="003E7BAF">
      <w:r>
        <w:t>При выборе отображения всех мест на карту будут нанесены флажки. Каждый флажок поставлен по точным координатам. Стоит отметить, что каждый флажок также подписан для удобства пользователя (рис. 4.)</w:t>
      </w:r>
    </w:p>
    <w:p w:rsidR="0005269F" w:rsidRDefault="0005269F" w:rsidP="00B84D6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BF83134" wp14:editId="3B84770D">
            <wp:extent cx="5940425" cy="3570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9F" w:rsidRPr="0005269F" w:rsidRDefault="0005269F" w:rsidP="0005269F">
      <w:pPr>
        <w:jc w:val="center"/>
        <w:rPr>
          <w:rFonts w:cs="Times New Roman"/>
          <w:sz w:val="24"/>
          <w:szCs w:val="24"/>
        </w:rPr>
      </w:pPr>
      <w:r w:rsidRPr="0005269F">
        <w:rPr>
          <w:rFonts w:cs="Times New Roman"/>
          <w:sz w:val="24"/>
          <w:szCs w:val="24"/>
        </w:rPr>
        <w:t>(рис. 4.)</w:t>
      </w:r>
    </w:p>
    <w:p w:rsidR="00D933D3" w:rsidRPr="00FD1FEB" w:rsidRDefault="0005269F" w:rsidP="003E7BAF">
      <w:r>
        <w:t>Существует еще одна функция – отображения книги, в которой было упомянуто одно из мест, в сети Интернет (рис. 5.).</w:t>
      </w:r>
      <w:r w:rsidR="00FD1FEB">
        <w:t xml:space="preserve"> Данная функция реализована при помощи технологии </w:t>
      </w:r>
      <w:r w:rsidR="00FD1FEB">
        <w:rPr>
          <w:lang w:val="en-US"/>
        </w:rPr>
        <w:t>Seleniun</w:t>
      </w:r>
      <w:r w:rsidR="00FD1FEB" w:rsidRPr="00FD1FEB">
        <w:t>.</w:t>
      </w:r>
      <w:r w:rsidR="00FD1FEB">
        <w:t xml:space="preserve"> Для поддержи данной технологии нужно подключить библиотеки </w:t>
      </w:r>
      <w:r w:rsidR="00FD1FEB">
        <w:rPr>
          <w:lang w:val="en-US"/>
        </w:rPr>
        <w:t>WebDriver</w:t>
      </w:r>
      <w:r w:rsidR="00FD1FEB" w:rsidRPr="00FD1FEB">
        <w:t>.</w:t>
      </w:r>
      <w:r w:rsidR="00FD1FEB">
        <w:rPr>
          <w:lang w:val="en-US"/>
        </w:rPr>
        <w:t>dll</w:t>
      </w:r>
      <w:r w:rsidR="00FD1FEB" w:rsidRPr="00FD1FEB">
        <w:t xml:space="preserve"> </w:t>
      </w:r>
      <w:r w:rsidR="00FD1FEB">
        <w:t xml:space="preserve">и </w:t>
      </w:r>
      <w:r w:rsidR="00FD1FEB">
        <w:rPr>
          <w:lang w:val="en-US"/>
        </w:rPr>
        <w:t>WebDriver</w:t>
      </w:r>
      <w:r w:rsidR="00FD1FEB" w:rsidRPr="00FD1FEB">
        <w:t>.</w:t>
      </w:r>
      <w:r w:rsidR="00FD1FEB">
        <w:rPr>
          <w:lang w:val="en-US"/>
        </w:rPr>
        <w:t>Support</w:t>
      </w:r>
      <w:r w:rsidR="00FD1FEB" w:rsidRPr="00FD1FEB">
        <w:t>.</w:t>
      </w:r>
      <w:r w:rsidR="00FD1FEB">
        <w:rPr>
          <w:lang w:val="en-US"/>
        </w:rPr>
        <w:t>dll</w:t>
      </w:r>
      <w:r w:rsidR="00FD1FEB" w:rsidRPr="00FD1FEB">
        <w:t>.</w:t>
      </w:r>
      <w:r w:rsidR="00FD1FEB">
        <w:t xml:space="preserve"> Также нам понадобиться </w:t>
      </w:r>
      <w:r w:rsidR="00FD1FEB">
        <w:rPr>
          <w:lang w:val="en-US"/>
        </w:rPr>
        <w:t>CgromeDriver</w:t>
      </w:r>
      <w:r w:rsidR="00FD1FEB">
        <w:t xml:space="preserve">, добавленный в папку с проектом. </w:t>
      </w:r>
    </w:p>
    <w:p w:rsidR="0005269F" w:rsidRPr="00B84D67" w:rsidRDefault="0005269F" w:rsidP="00B84D6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747AE4E" wp14:editId="33F692B2">
            <wp:extent cx="5934075" cy="2400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3D3" w:rsidRDefault="0005269F" w:rsidP="0005269F">
      <w:pPr>
        <w:jc w:val="center"/>
        <w:rPr>
          <w:rFonts w:cs="Times New Roman"/>
          <w:sz w:val="24"/>
          <w:szCs w:val="24"/>
        </w:rPr>
      </w:pPr>
      <w:r w:rsidRPr="0005269F">
        <w:rPr>
          <w:rFonts w:cs="Times New Roman"/>
          <w:sz w:val="24"/>
          <w:szCs w:val="24"/>
        </w:rPr>
        <w:t>(рис. 5.)</w:t>
      </w:r>
    </w:p>
    <w:p w:rsidR="0005269F" w:rsidRPr="0005269F" w:rsidRDefault="0005269F" w:rsidP="003E7BAF">
      <w:r w:rsidRPr="0005269F">
        <w:lastRenderedPageBreak/>
        <w:t>Далее пользователь может прекратить работы и закрыть программу или продолжить работу в ней.</w:t>
      </w:r>
      <w:r>
        <w:t xml:space="preserve"> Данный программный продукт прошел тестирование, в ходе которого не было выявлено никаких проблем.</w:t>
      </w:r>
    </w:p>
    <w:p w:rsidR="00D933D3" w:rsidRPr="00B84D67" w:rsidRDefault="00D933D3" w:rsidP="00D27A7F">
      <w:pPr>
        <w:pStyle w:val="1"/>
        <w:rPr>
          <w:rFonts w:cs="Times New Roman"/>
          <w:b w:val="0"/>
          <w:szCs w:val="32"/>
        </w:rPr>
      </w:pPr>
      <w:bookmarkStart w:id="14" w:name="_Toc8866583"/>
      <w:bookmarkStart w:id="15" w:name="_Toc8906769"/>
      <w:r w:rsidRPr="00B84D67">
        <w:rPr>
          <w:rFonts w:cs="Times New Roman"/>
          <w:szCs w:val="32"/>
        </w:rPr>
        <w:t>Заключение</w:t>
      </w:r>
      <w:bookmarkEnd w:id="14"/>
      <w:bookmarkEnd w:id="15"/>
    </w:p>
    <w:p w:rsidR="00D933D3" w:rsidRPr="00B84D67" w:rsidRDefault="00D933D3" w:rsidP="003E7BAF">
      <w:r w:rsidRPr="00B84D67">
        <w:t>Во время прохождения практики теоретические знания, полученные во время учебы, были подкреплены практическими навыками. Также были расширены знания в области информационных систем, компьютерных сетей, появились навыки работы с открытыми данными и реестрами.</w:t>
      </w:r>
    </w:p>
    <w:p w:rsidR="00D933D3" w:rsidRPr="00B84D67" w:rsidRDefault="00D933D3" w:rsidP="003E7BAF">
      <w:r w:rsidRPr="00B84D67">
        <w:t xml:space="preserve">Работа требовала аккуратности и ответственности. Практика научила ответственности, аккуратности и коммуникабельности, а также помогла ознакомиться с </w:t>
      </w:r>
      <w:r w:rsidRPr="00B84D67">
        <w:rPr>
          <w:bCs/>
        </w:rPr>
        <w:t>основными целями и задачами использования информационных технологий в деятельности хозяйствующих субъектов российских и международных организаций.</w:t>
      </w:r>
    </w:p>
    <w:p w:rsidR="00D933D3" w:rsidRPr="00B84D67" w:rsidRDefault="00D933D3" w:rsidP="003E7BAF">
      <w:r w:rsidRPr="00B84D67">
        <w:t xml:space="preserve">В заключении можно сказать, что весь период прохождения практики был насыщен аналитической работой. Основной задачей являлась разработка концепции использования открытых данных в виде полезного программного обеспечения. </w:t>
      </w:r>
    </w:p>
    <w:p w:rsidR="0054483B" w:rsidRPr="0054483B" w:rsidRDefault="0054483B" w:rsidP="006E4F60">
      <w:bookmarkStart w:id="16" w:name="_GoBack"/>
      <w:bookmarkEnd w:id="16"/>
    </w:p>
    <w:p w:rsidR="0054483B" w:rsidRPr="0054483B" w:rsidRDefault="0054483B" w:rsidP="006E4F60"/>
    <w:p w:rsidR="006E4F60" w:rsidRPr="006E4F60" w:rsidRDefault="006E4F60" w:rsidP="006E4F60">
      <w:r>
        <w:t xml:space="preserve"> </w:t>
      </w:r>
    </w:p>
    <w:sectPr w:rsidR="006E4F60" w:rsidRPr="006E4F60" w:rsidSect="003E7BAF">
      <w:footerReference w:type="default" r:id="rId1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39" w:rsidRDefault="00557839" w:rsidP="003E7BAF">
      <w:pPr>
        <w:spacing w:after="0"/>
      </w:pPr>
      <w:r>
        <w:separator/>
      </w:r>
    </w:p>
  </w:endnote>
  <w:endnote w:type="continuationSeparator" w:id="0">
    <w:p w:rsidR="00557839" w:rsidRDefault="00557839" w:rsidP="003E7B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549194"/>
      <w:docPartObj>
        <w:docPartGallery w:val="Page Numbers (Bottom of Page)"/>
        <w:docPartUnique/>
      </w:docPartObj>
    </w:sdtPr>
    <w:sdtEndPr/>
    <w:sdtContent>
      <w:p w:rsidR="003E7BAF" w:rsidRDefault="003E7BA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BF0">
          <w:rPr>
            <w:noProof/>
          </w:rPr>
          <w:t>6</w:t>
        </w:r>
        <w:r>
          <w:fldChar w:fldCharType="end"/>
        </w:r>
      </w:p>
    </w:sdtContent>
  </w:sdt>
  <w:p w:rsidR="003E7BAF" w:rsidRDefault="003E7B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39" w:rsidRDefault="00557839" w:rsidP="003E7BAF">
      <w:pPr>
        <w:spacing w:after="0"/>
      </w:pPr>
      <w:r>
        <w:separator/>
      </w:r>
    </w:p>
  </w:footnote>
  <w:footnote w:type="continuationSeparator" w:id="0">
    <w:p w:rsidR="00557839" w:rsidRDefault="00557839" w:rsidP="003E7B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74980"/>
    <w:multiLevelType w:val="hybridMultilevel"/>
    <w:tmpl w:val="4822D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" w15:restartNumberingAfterBreak="0">
    <w:nsid w:val="68B70907"/>
    <w:multiLevelType w:val="hybridMultilevel"/>
    <w:tmpl w:val="E8280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49"/>
    <w:rsid w:val="0005269F"/>
    <w:rsid w:val="0007193B"/>
    <w:rsid w:val="00074E65"/>
    <w:rsid w:val="00142549"/>
    <w:rsid w:val="00181C0E"/>
    <w:rsid w:val="00215470"/>
    <w:rsid w:val="00220D64"/>
    <w:rsid w:val="002365C9"/>
    <w:rsid w:val="00282EBF"/>
    <w:rsid w:val="00301CAA"/>
    <w:rsid w:val="00332110"/>
    <w:rsid w:val="003E7BAF"/>
    <w:rsid w:val="0054483B"/>
    <w:rsid w:val="00557839"/>
    <w:rsid w:val="005849D6"/>
    <w:rsid w:val="005B519F"/>
    <w:rsid w:val="005C0BB7"/>
    <w:rsid w:val="005F3FB9"/>
    <w:rsid w:val="006E4F60"/>
    <w:rsid w:val="006E6F46"/>
    <w:rsid w:val="007B26C8"/>
    <w:rsid w:val="007E4925"/>
    <w:rsid w:val="00872544"/>
    <w:rsid w:val="008C6D03"/>
    <w:rsid w:val="00933E52"/>
    <w:rsid w:val="009401E6"/>
    <w:rsid w:val="009D763E"/>
    <w:rsid w:val="009F0790"/>
    <w:rsid w:val="00AF1496"/>
    <w:rsid w:val="00B0422E"/>
    <w:rsid w:val="00B1303E"/>
    <w:rsid w:val="00B84D67"/>
    <w:rsid w:val="00C67E5C"/>
    <w:rsid w:val="00C763F0"/>
    <w:rsid w:val="00CC1AE5"/>
    <w:rsid w:val="00CD48C6"/>
    <w:rsid w:val="00D27A7F"/>
    <w:rsid w:val="00D51FE8"/>
    <w:rsid w:val="00D933D3"/>
    <w:rsid w:val="00D9615F"/>
    <w:rsid w:val="00E30F0B"/>
    <w:rsid w:val="00E6459A"/>
    <w:rsid w:val="00E72296"/>
    <w:rsid w:val="00F36BF5"/>
    <w:rsid w:val="00F46F50"/>
    <w:rsid w:val="00F7067C"/>
    <w:rsid w:val="00F70A0C"/>
    <w:rsid w:val="00FA4EE7"/>
    <w:rsid w:val="00FC2834"/>
    <w:rsid w:val="00FD1FEB"/>
    <w:rsid w:val="00FD2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B6B73"/>
  <w15:docId w15:val="{8829AE8A-9714-4AF9-8732-28E5DA56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A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E7BAF"/>
    <w:pPr>
      <w:keepNext/>
      <w:keepLines/>
      <w:spacing w:before="480" w:after="1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7BAF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"/>
    <w:link w:val="40"/>
    <w:uiPriority w:val="9"/>
    <w:qFormat/>
    <w:rsid w:val="00D933D3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54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4254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54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72544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33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D933D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D933D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D933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7BA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E7BA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27A7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D27A7F"/>
    <w:pPr>
      <w:spacing w:after="100"/>
    </w:pPr>
    <w:rPr>
      <w:sz w:val="24"/>
    </w:rPr>
  </w:style>
  <w:style w:type="paragraph" w:styleId="aa">
    <w:name w:val="header"/>
    <w:basedOn w:val="a"/>
    <w:link w:val="ab"/>
    <w:uiPriority w:val="99"/>
    <w:unhideWhenUsed/>
    <w:rsid w:val="003E7BAF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3E7BA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3E7BAF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3E7B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ru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data.gov.ru/opendata/7708660670-ahmatova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82682-7799-42E5-8CF2-7989825F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andeo</cp:lastModifiedBy>
  <cp:revision>6</cp:revision>
  <dcterms:created xsi:type="dcterms:W3CDTF">2019-05-16T10:26:00Z</dcterms:created>
  <dcterms:modified xsi:type="dcterms:W3CDTF">2022-08-27T10:11:00Z</dcterms:modified>
</cp:coreProperties>
</file>