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41156" w:rsidRDefault="00000000">
      <w:pPr>
        <w:spacing w:after="200" w:line="360" w:lineRule="auto"/>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Files </w:t>
      </w:r>
    </w:p>
    <w:p w14:paraId="00000002" w14:textId="77777777" w:rsidR="00D41156" w:rsidRDefault="00000000">
      <w:pPr>
        <w:spacing w:after="20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 Preprocessing</w:t>
      </w:r>
    </w:p>
    <w:p w14:paraId="00000003" w14:textId="77777777" w:rsidR="00D41156" w:rsidRDefault="00000000">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b/>
          <w:color w:val="FF9900"/>
          <w:sz w:val="28"/>
          <w:szCs w:val="28"/>
        </w:rPr>
        <w:t xml:space="preserve">1. Introduction and EDA </w:t>
      </w:r>
      <w:r>
        <w:rPr>
          <w:rFonts w:ascii="Times New Roman" w:eastAsia="Times New Roman" w:hAnsi="Times New Roman" w:cs="Times New Roman"/>
          <w:b/>
          <w:color w:val="FF9900"/>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00000004" w14:textId="77777777" w:rsidR="00D41156" w:rsidRDefault="00000000">
      <w:pPr>
        <w:spacing w:after="160" w:line="259"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this file, we introduce the problem statement and the files we are given. </w:t>
      </w:r>
    </w:p>
    <w:p w14:paraId="00000005" w14:textId="77777777" w:rsidR="00D41156" w:rsidRDefault="00000000">
      <w:pPr>
        <w:spacing w:after="160" w:line="259"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Then, we perform exploratory data analysis on the train.csv file to examine (a) the csv file as a whole and (b) the features individually. </w:t>
      </w:r>
    </w:p>
    <w:p w14:paraId="00000006" w14:textId="77777777" w:rsidR="00D41156" w:rsidRDefault="00D41156">
      <w:pPr>
        <w:spacing w:after="160" w:line="259" w:lineRule="auto"/>
        <w:rPr>
          <w:rFonts w:ascii="Times New Roman" w:eastAsia="Times New Roman" w:hAnsi="Times New Roman" w:cs="Times New Roman"/>
          <w:b/>
          <w:sz w:val="28"/>
          <w:szCs w:val="28"/>
        </w:rPr>
      </w:pPr>
    </w:p>
    <w:p w14:paraId="00000007" w14:textId="77777777" w:rsidR="00D41156" w:rsidRDefault="00000000">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 Images to images.csv</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00000008" w14:textId="77777777" w:rsidR="00D41156" w:rsidRDefault="00000000">
      <w:pPr>
        <w:spacing w:after="160" w:line="259"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convert the images in the </w:t>
      </w:r>
      <w:proofErr w:type="spellStart"/>
      <w:r>
        <w:rPr>
          <w:rFonts w:ascii="Times New Roman" w:eastAsia="Times New Roman" w:hAnsi="Times New Roman" w:cs="Times New Roman"/>
          <w:sz w:val="28"/>
          <w:szCs w:val="28"/>
        </w:rPr>
        <w:t>train_image</w:t>
      </w:r>
      <w:proofErr w:type="spellEnd"/>
      <w:r>
        <w:rPr>
          <w:rFonts w:ascii="Times New Roman" w:eastAsia="Times New Roman" w:hAnsi="Times New Roman" w:cs="Times New Roman"/>
          <w:sz w:val="28"/>
          <w:szCs w:val="28"/>
        </w:rPr>
        <w:t xml:space="preserve"> directory to a single csv file where the images are converted to a row of 12288 (64x64x3) RGB values (0 -255)</w:t>
      </w:r>
    </w:p>
    <w:p w14:paraId="00000009" w14:textId="77777777" w:rsidR="00D41156" w:rsidRDefault="00D41156">
      <w:pPr>
        <w:spacing w:line="259" w:lineRule="auto"/>
        <w:ind w:left="720"/>
        <w:rPr>
          <w:rFonts w:ascii="Times New Roman" w:eastAsia="Times New Roman" w:hAnsi="Times New Roman" w:cs="Times New Roman"/>
          <w:sz w:val="28"/>
          <w:szCs w:val="28"/>
        </w:rPr>
      </w:pPr>
    </w:p>
    <w:p w14:paraId="0000000A" w14:textId="77777777" w:rsidR="00D41156" w:rsidRDefault="00000000">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 Check images.csv</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0000000B" w14:textId="77777777" w:rsidR="00D41156" w:rsidRDefault="00000000">
      <w:pPr>
        <w:spacing w:after="160" w:line="259"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this file, we check by index that the image_file.jpg in the train </w:t>
      </w:r>
      <w:proofErr w:type="spellStart"/>
      <w:r>
        <w:rPr>
          <w:rFonts w:ascii="Times New Roman" w:eastAsia="Times New Roman" w:hAnsi="Times New Roman" w:cs="Times New Roman"/>
          <w:sz w:val="28"/>
          <w:szCs w:val="28"/>
        </w:rPr>
        <w:t>dataframe</w:t>
      </w:r>
      <w:proofErr w:type="spellEnd"/>
      <w:r>
        <w:rPr>
          <w:rFonts w:ascii="Times New Roman" w:eastAsia="Times New Roman" w:hAnsi="Times New Roman" w:cs="Times New Roman"/>
          <w:sz w:val="28"/>
          <w:szCs w:val="28"/>
        </w:rPr>
        <w:t xml:space="preserve"> matches the image_file.jpg in the images.csv. </w:t>
      </w:r>
    </w:p>
    <w:p w14:paraId="0000000C" w14:textId="77777777" w:rsidR="00D41156" w:rsidRDefault="00000000">
      <w:pPr>
        <w:spacing w:after="160" w:line="259"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convert some samples in the images.csv back to images to make sure that the conversion was done correctly. </w:t>
      </w:r>
    </w:p>
    <w:p w14:paraId="0000000D" w14:textId="77777777" w:rsidR="00D41156" w:rsidRDefault="00D41156">
      <w:pPr>
        <w:spacing w:after="160" w:line="259" w:lineRule="auto"/>
        <w:rPr>
          <w:rFonts w:ascii="Times New Roman" w:eastAsia="Times New Roman" w:hAnsi="Times New Roman" w:cs="Times New Roman"/>
          <w:sz w:val="28"/>
          <w:szCs w:val="28"/>
        </w:rPr>
      </w:pPr>
    </w:p>
    <w:p w14:paraId="0000000E" w14:textId="77777777" w:rsidR="00D41156" w:rsidRDefault="00000000">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 Title Translation</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0000000F" w14:textId="77777777" w:rsidR="00D41156" w:rsidRDefault="00000000">
      <w:pPr>
        <w:spacing w:after="160" w:line="259"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noticed that the title text of the train.csv and test.csv files are a mix of Indonesian and English. We translate the title to English, and export train_translate.csv and test_translate.csv. </w:t>
      </w:r>
    </w:p>
    <w:p w14:paraId="00000010" w14:textId="77777777" w:rsidR="00D41156" w:rsidRDefault="00D41156">
      <w:pPr>
        <w:spacing w:after="200" w:line="360" w:lineRule="auto"/>
        <w:rPr>
          <w:rFonts w:ascii="Times New Roman" w:eastAsia="Times New Roman" w:hAnsi="Times New Roman" w:cs="Times New Roman"/>
          <w:sz w:val="28"/>
          <w:szCs w:val="28"/>
        </w:rPr>
      </w:pPr>
    </w:p>
    <w:p w14:paraId="00000011" w14:textId="77777777" w:rsidR="00D41156" w:rsidRDefault="00000000">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5. Sampling </w:t>
      </w:r>
    </w:p>
    <w:p w14:paraId="00000012" w14:textId="77777777" w:rsidR="00D41156" w:rsidRDefault="00000000">
      <w:pPr>
        <w:spacing w:after="160" w:line="259"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model testing purposes, we randomly select 500 observations from the images.csv file and the train.csv file. These samples have matching indexes. A simple check on matching labels is performed. </w:t>
      </w:r>
    </w:p>
    <w:p w14:paraId="00000013" w14:textId="77777777" w:rsidR="00D41156" w:rsidRDefault="00000000">
      <w:pPr>
        <w:spacing w:after="160" w:line="259"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sample csv files are exported. </w:t>
      </w:r>
    </w:p>
    <w:p w14:paraId="00000014" w14:textId="77777777" w:rsidR="00D41156" w:rsidRDefault="00000000">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6. Train Validation Split</w:t>
      </w:r>
    </w:p>
    <w:p w14:paraId="00000015" w14:textId="77777777" w:rsidR="00D41156" w:rsidRDefault="00000000">
      <w:pPr>
        <w:spacing w:after="160" w:line="259"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noticed that every unique label has at least one duplicate. </w:t>
      </w:r>
    </w:p>
    <w:p w14:paraId="00000016" w14:textId="77777777" w:rsidR="00D41156" w:rsidRDefault="00000000">
      <w:pPr>
        <w:spacing w:after="160" w:line="259"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problem with using </w:t>
      </w:r>
      <w:proofErr w:type="spellStart"/>
      <w:r>
        <w:rPr>
          <w:rFonts w:ascii="Times New Roman" w:eastAsia="Times New Roman" w:hAnsi="Times New Roman" w:cs="Times New Roman"/>
          <w:sz w:val="28"/>
          <w:szCs w:val="28"/>
        </w:rPr>
        <w:t>keras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train_test_split</w:t>
      </w:r>
      <w:proofErr w:type="spellEnd"/>
      <w:r>
        <w:rPr>
          <w:rFonts w:ascii="Times New Roman" w:eastAsia="Times New Roman" w:hAnsi="Times New Roman" w:cs="Times New Roman"/>
          <w:sz w:val="28"/>
          <w:szCs w:val="28"/>
        </w:rPr>
        <w:t xml:space="preserve"> function: there is </w:t>
      </w:r>
      <w:proofErr w:type="gramStart"/>
      <w:r>
        <w:rPr>
          <w:rFonts w:ascii="Times New Roman" w:eastAsia="Times New Roman" w:hAnsi="Times New Roman" w:cs="Times New Roman"/>
          <w:sz w:val="28"/>
          <w:szCs w:val="28"/>
        </w:rPr>
        <w:t>a large number of</w:t>
      </w:r>
      <w:proofErr w:type="gramEnd"/>
      <w:r>
        <w:rPr>
          <w:rFonts w:ascii="Times New Roman" w:eastAsia="Times New Roman" w:hAnsi="Times New Roman" w:cs="Times New Roman"/>
          <w:sz w:val="28"/>
          <w:szCs w:val="28"/>
        </w:rPr>
        <w:t xml:space="preserve"> unique labels. If the given test label is not in the training data, the model will never predict accurately on the label it has never seen before. The model only classifies the observation with a label given in the training labels. </w:t>
      </w:r>
    </w:p>
    <w:p w14:paraId="00000017" w14:textId="77777777" w:rsidR="00D41156" w:rsidRDefault="00000000">
      <w:pPr>
        <w:spacing w:after="160" w:line="259"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took 20% samples out of the duplicated rows. In this case, all the unique labels remain in the training data. </w:t>
      </w:r>
    </w:p>
    <w:p w14:paraId="00000018" w14:textId="77777777" w:rsidR="00D41156" w:rsidRDefault="00D41156">
      <w:pPr>
        <w:spacing w:after="160" w:line="259" w:lineRule="auto"/>
        <w:ind w:left="360"/>
        <w:rPr>
          <w:rFonts w:ascii="Times New Roman" w:eastAsia="Times New Roman" w:hAnsi="Times New Roman" w:cs="Times New Roman"/>
          <w:sz w:val="28"/>
          <w:szCs w:val="28"/>
        </w:rPr>
      </w:pPr>
    </w:p>
    <w:p w14:paraId="00000019" w14:textId="77777777" w:rsidR="00D41156" w:rsidRDefault="00000000">
      <w:pPr>
        <w:spacing w:after="20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 Model Testing</w:t>
      </w:r>
    </w:p>
    <w:p w14:paraId="0000001A" w14:textId="77777777" w:rsidR="00D41156" w:rsidRDefault="00000000">
      <w:pPr>
        <w:spacing w:after="200" w:line="360" w:lineRule="auto"/>
        <w:rPr>
          <w:rFonts w:ascii="Times New Roman" w:eastAsia="Times New Roman" w:hAnsi="Times New Roman" w:cs="Times New Roman"/>
          <w:b/>
          <w:color w:val="FF9900"/>
          <w:sz w:val="28"/>
          <w:szCs w:val="28"/>
        </w:rPr>
      </w:pPr>
      <w:r>
        <w:rPr>
          <w:rFonts w:ascii="Times New Roman" w:eastAsia="Times New Roman" w:hAnsi="Times New Roman" w:cs="Times New Roman"/>
          <w:b/>
          <w:color w:val="FF9900"/>
          <w:sz w:val="28"/>
          <w:szCs w:val="28"/>
        </w:rPr>
        <w:t xml:space="preserve">Baseline Model 1: Standalone </w:t>
      </w:r>
      <w:proofErr w:type="spellStart"/>
      <w:r>
        <w:rPr>
          <w:rFonts w:ascii="Times New Roman" w:eastAsia="Times New Roman" w:hAnsi="Times New Roman" w:cs="Times New Roman"/>
          <w:b/>
          <w:color w:val="FF9900"/>
          <w:sz w:val="28"/>
          <w:szCs w:val="28"/>
        </w:rPr>
        <w:t>Keras</w:t>
      </w:r>
      <w:proofErr w:type="spellEnd"/>
      <w:r>
        <w:rPr>
          <w:rFonts w:ascii="Times New Roman" w:eastAsia="Times New Roman" w:hAnsi="Times New Roman" w:cs="Times New Roman"/>
          <w:b/>
          <w:color w:val="FF9900"/>
          <w:sz w:val="28"/>
          <w:szCs w:val="28"/>
        </w:rPr>
        <w:t>-CNN Model (Images Only)</w:t>
      </w:r>
    </w:p>
    <w:p w14:paraId="0000001B" w14:textId="77777777" w:rsidR="00D41156" w:rsidRDefault="00000000">
      <w:pPr>
        <w:spacing w:after="20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trained a </w:t>
      </w:r>
      <w:proofErr w:type="spellStart"/>
      <w:r>
        <w:rPr>
          <w:rFonts w:ascii="Times New Roman" w:eastAsia="Times New Roman" w:hAnsi="Times New Roman" w:cs="Times New Roman"/>
          <w:sz w:val="28"/>
          <w:szCs w:val="28"/>
        </w:rPr>
        <w:t>Keras</w:t>
      </w:r>
      <w:proofErr w:type="spellEnd"/>
      <w:r>
        <w:rPr>
          <w:rFonts w:ascii="Times New Roman" w:eastAsia="Times New Roman" w:hAnsi="Times New Roman" w:cs="Times New Roman"/>
          <w:sz w:val="28"/>
          <w:szCs w:val="28"/>
        </w:rPr>
        <w:t xml:space="preserve">-CNN model using the </w:t>
      </w:r>
      <w:proofErr w:type="spellStart"/>
      <w:r>
        <w:rPr>
          <w:rFonts w:ascii="Times New Roman" w:eastAsia="Times New Roman" w:hAnsi="Times New Roman" w:cs="Times New Roman"/>
          <w:sz w:val="28"/>
          <w:szCs w:val="28"/>
        </w:rPr>
        <w:t>subsetted</w:t>
      </w:r>
      <w:proofErr w:type="spellEnd"/>
      <w:r>
        <w:rPr>
          <w:rFonts w:ascii="Times New Roman" w:eastAsia="Times New Roman" w:hAnsi="Times New Roman" w:cs="Times New Roman"/>
          <w:sz w:val="28"/>
          <w:szCs w:val="28"/>
        </w:rPr>
        <w:t xml:space="preserve"> training data from Train-Validation split. In 10 splits, we achieved a training accuracy of 0.0013 and a validation accuracy of 0.0017.</w:t>
      </w:r>
    </w:p>
    <w:p w14:paraId="0000001C" w14:textId="77777777" w:rsidR="00D41156" w:rsidRDefault="00D41156">
      <w:pPr>
        <w:spacing w:after="200" w:line="360" w:lineRule="auto"/>
        <w:rPr>
          <w:rFonts w:ascii="Times New Roman" w:eastAsia="Times New Roman" w:hAnsi="Times New Roman" w:cs="Times New Roman"/>
          <w:sz w:val="28"/>
          <w:szCs w:val="28"/>
        </w:rPr>
      </w:pPr>
    </w:p>
    <w:p w14:paraId="0000001D" w14:textId="77777777" w:rsidR="00D41156" w:rsidRDefault="00000000">
      <w:pPr>
        <w:spacing w:after="20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Grid Search: Standalone </w:t>
      </w:r>
      <w:proofErr w:type="spellStart"/>
      <w:r>
        <w:rPr>
          <w:rFonts w:ascii="Times New Roman" w:eastAsia="Times New Roman" w:hAnsi="Times New Roman" w:cs="Times New Roman"/>
          <w:b/>
          <w:sz w:val="28"/>
          <w:szCs w:val="28"/>
        </w:rPr>
        <w:t>Keras</w:t>
      </w:r>
      <w:proofErr w:type="spellEnd"/>
      <w:r>
        <w:rPr>
          <w:rFonts w:ascii="Times New Roman" w:eastAsia="Times New Roman" w:hAnsi="Times New Roman" w:cs="Times New Roman"/>
          <w:b/>
          <w:sz w:val="28"/>
          <w:szCs w:val="28"/>
        </w:rPr>
        <w:t>-CNN Model (Images Only)</w:t>
      </w:r>
    </w:p>
    <w:p w14:paraId="0000001E" w14:textId="77777777" w:rsidR="00D41156" w:rsidRDefault="00000000">
      <w:pPr>
        <w:spacing w:after="20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experimented in finding the best parameters for the standalone </w:t>
      </w:r>
      <w:proofErr w:type="spellStart"/>
      <w:r>
        <w:rPr>
          <w:rFonts w:ascii="Times New Roman" w:eastAsia="Times New Roman" w:hAnsi="Times New Roman" w:cs="Times New Roman"/>
          <w:sz w:val="28"/>
          <w:szCs w:val="28"/>
        </w:rPr>
        <w:t>Keras</w:t>
      </w:r>
      <w:proofErr w:type="spellEnd"/>
      <w:r>
        <w:rPr>
          <w:rFonts w:ascii="Times New Roman" w:eastAsia="Times New Roman" w:hAnsi="Times New Roman" w:cs="Times New Roman"/>
          <w:sz w:val="28"/>
          <w:szCs w:val="28"/>
        </w:rPr>
        <w:t xml:space="preserve">-CNN model. This test model is built on a sample dataset of 500 images. </w:t>
      </w:r>
    </w:p>
    <w:p w14:paraId="0000001F" w14:textId="77777777" w:rsidR="00D41156" w:rsidRDefault="00000000">
      <w:pPr>
        <w:spacing w:after="20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process took 3 hours. The results did not deviate from our initial parameters. </w:t>
      </w:r>
    </w:p>
    <w:p w14:paraId="00000020" w14:textId="77777777" w:rsidR="00D41156" w:rsidRDefault="00000000">
      <w:pPr>
        <w:spacing w:after="20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Due to time considerations and resource concerns, we do not think it’s worth it to run grid search on our final model. </w:t>
      </w:r>
    </w:p>
    <w:p w14:paraId="00000021" w14:textId="77777777" w:rsidR="00D41156" w:rsidRDefault="00D41156">
      <w:pPr>
        <w:spacing w:after="200" w:line="360" w:lineRule="auto"/>
        <w:rPr>
          <w:rFonts w:ascii="Times New Roman" w:eastAsia="Times New Roman" w:hAnsi="Times New Roman" w:cs="Times New Roman"/>
          <w:sz w:val="28"/>
          <w:szCs w:val="28"/>
        </w:rPr>
      </w:pPr>
    </w:p>
    <w:p w14:paraId="4AEFBD82" w14:textId="77777777" w:rsidR="00B200CD" w:rsidRDefault="00B200CD">
      <w:pPr>
        <w:rPr>
          <w:rFonts w:ascii="Times New Roman" w:eastAsia="Times New Roman" w:hAnsi="Times New Roman" w:cs="Times New Roman"/>
          <w:b/>
          <w:color w:val="FF9900"/>
          <w:sz w:val="28"/>
          <w:szCs w:val="28"/>
        </w:rPr>
      </w:pPr>
      <w:r>
        <w:rPr>
          <w:rFonts w:ascii="Times New Roman" w:eastAsia="Times New Roman" w:hAnsi="Times New Roman" w:cs="Times New Roman"/>
          <w:b/>
          <w:color w:val="FF9900"/>
          <w:sz w:val="28"/>
          <w:szCs w:val="28"/>
        </w:rPr>
        <w:br w:type="page"/>
      </w:r>
    </w:p>
    <w:p w14:paraId="00000022" w14:textId="6E2635ED" w:rsidR="00D41156" w:rsidRDefault="00000000">
      <w:pPr>
        <w:spacing w:after="200" w:line="360" w:lineRule="auto"/>
        <w:rPr>
          <w:rFonts w:ascii="Times New Roman" w:eastAsia="Times New Roman" w:hAnsi="Times New Roman" w:cs="Times New Roman"/>
          <w:color w:val="FF9900"/>
          <w:sz w:val="28"/>
          <w:szCs w:val="28"/>
        </w:rPr>
      </w:pPr>
      <w:r>
        <w:rPr>
          <w:rFonts w:ascii="Times New Roman" w:eastAsia="Times New Roman" w:hAnsi="Times New Roman" w:cs="Times New Roman"/>
          <w:b/>
          <w:color w:val="FF9900"/>
          <w:sz w:val="28"/>
          <w:szCs w:val="28"/>
        </w:rPr>
        <w:lastRenderedPageBreak/>
        <w:t>Baseline Model 2: Standalone TFIDF RNN Model (Title Only)</w:t>
      </w:r>
    </w:p>
    <w:p w14:paraId="00000023" w14:textId="77777777" w:rsidR="00D41156" w:rsidRDefault="00000000">
      <w:pPr>
        <w:spacing w:after="200" w:line="360" w:lineRule="auto"/>
        <w:rPr>
          <w:rFonts w:ascii="Times New Roman" w:eastAsia="Times New Roman" w:hAnsi="Times New Roman" w:cs="Times New Roman"/>
          <w:b/>
          <w:color w:val="FF9900"/>
          <w:sz w:val="28"/>
          <w:szCs w:val="28"/>
        </w:rPr>
      </w:pPr>
      <w:r>
        <w:rPr>
          <w:rFonts w:ascii="Times New Roman" w:eastAsia="Times New Roman" w:hAnsi="Times New Roman" w:cs="Times New Roman"/>
          <w:b/>
          <w:color w:val="FF9900"/>
          <w:sz w:val="28"/>
          <w:szCs w:val="28"/>
        </w:rPr>
        <w:t>TFIDF-CNN Model</w:t>
      </w:r>
    </w:p>
    <w:p w14:paraId="00000024" w14:textId="77777777" w:rsidR="00D41156" w:rsidRDefault="00000000">
      <w:pPr>
        <w:spacing w:after="20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 combined TFIDF embedding and CNN layers. In 10 epochs, we achieved a training accuracy of 0.68 and a testing accuracy of 0.41.</w:t>
      </w:r>
    </w:p>
    <w:p w14:paraId="00000025" w14:textId="77777777" w:rsidR="00D41156" w:rsidRDefault="00000000">
      <w:pPr>
        <w:spacing w:after="20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Our final model is the TFIDF-CNN model with an epoch of 25. The training accuracy is 0.98 with a testing accuracy of 0.51. </w:t>
      </w:r>
    </w:p>
    <w:p w14:paraId="00000026" w14:textId="77777777" w:rsidR="00D41156" w:rsidRDefault="00D41156">
      <w:pPr>
        <w:spacing w:after="200" w:line="360" w:lineRule="auto"/>
        <w:rPr>
          <w:rFonts w:ascii="Times New Roman" w:eastAsia="Times New Roman" w:hAnsi="Times New Roman" w:cs="Times New Roman"/>
          <w:b/>
          <w:sz w:val="28"/>
          <w:szCs w:val="28"/>
        </w:rPr>
      </w:pPr>
    </w:p>
    <w:p w14:paraId="00000027" w14:textId="77777777" w:rsidR="00D41156" w:rsidRDefault="00000000">
      <w:pPr>
        <w:spacing w:after="20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BERT - CNN Model</w:t>
      </w:r>
    </w:p>
    <w:p w14:paraId="00000028" w14:textId="77777777" w:rsidR="00D41156" w:rsidRDefault="00000000">
      <w:pPr>
        <w:spacing w:after="20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experimented with </w:t>
      </w:r>
      <w:proofErr w:type="spellStart"/>
      <w:r>
        <w:rPr>
          <w:rFonts w:ascii="Times New Roman" w:eastAsia="Times New Roman" w:hAnsi="Times New Roman" w:cs="Times New Roman"/>
          <w:sz w:val="28"/>
          <w:szCs w:val="28"/>
        </w:rPr>
        <w:t>combiningTFBERT</w:t>
      </w:r>
      <w:proofErr w:type="spellEnd"/>
      <w:r>
        <w:rPr>
          <w:rFonts w:ascii="Times New Roman" w:eastAsia="Times New Roman" w:hAnsi="Times New Roman" w:cs="Times New Roman"/>
          <w:sz w:val="28"/>
          <w:szCs w:val="28"/>
        </w:rPr>
        <w:t xml:space="preserve"> model with image CNN layers. In this model, title texts are converted to 128 tokens by BERT embedding. </w:t>
      </w:r>
    </w:p>
    <w:p w14:paraId="00000029" w14:textId="77777777" w:rsidR="00D41156" w:rsidRDefault="00000000">
      <w:pPr>
        <w:spacing w:after="20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achieved a </w:t>
      </w:r>
      <w:r>
        <w:rPr>
          <w:rFonts w:ascii="Times New Roman" w:eastAsia="Times New Roman" w:hAnsi="Times New Roman" w:cs="Times New Roman"/>
          <w:sz w:val="28"/>
          <w:szCs w:val="28"/>
          <w:u w:val="single"/>
        </w:rPr>
        <w:t>training accuracy score of 0.05</w:t>
      </w:r>
      <w:r>
        <w:rPr>
          <w:rFonts w:ascii="Times New Roman" w:eastAsia="Times New Roman" w:hAnsi="Times New Roman" w:cs="Times New Roman"/>
          <w:sz w:val="28"/>
          <w:szCs w:val="28"/>
        </w:rPr>
        <w:t xml:space="preserve"> after 10 epochs. It takes 15 minutes per epoch. </w:t>
      </w:r>
    </w:p>
    <w:p w14:paraId="0000002A" w14:textId="77777777" w:rsidR="00D41156" w:rsidRDefault="00000000">
      <w:pPr>
        <w:spacing w:after="20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performance may be low because of the limited number of tokens from title embedding. However, 128 tokens </w:t>
      </w:r>
      <w:proofErr w:type="gramStart"/>
      <w:r>
        <w:rPr>
          <w:rFonts w:ascii="Times New Roman" w:eastAsia="Times New Roman" w:hAnsi="Times New Roman" w:cs="Times New Roman"/>
          <w:sz w:val="28"/>
          <w:szCs w:val="28"/>
        </w:rPr>
        <w:t>is</w:t>
      </w:r>
      <w:proofErr w:type="gramEnd"/>
      <w:r>
        <w:rPr>
          <w:rFonts w:ascii="Times New Roman" w:eastAsia="Times New Roman" w:hAnsi="Times New Roman" w:cs="Times New Roman"/>
          <w:sz w:val="28"/>
          <w:szCs w:val="28"/>
        </w:rPr>
        <w:t xml:space="preserve"> the best we can do given 40GB of GPU RAM.</w:t>
      </w:r>
    </w:p>
    <w:p w14:paraId="0000002B" w14:textId="77777777" w:rsidR="00D41156" w:rsidRDefault="00000000">
      <w:pPr>
        <w:spacing w:after="20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model does not seem practical moving forward. More examination and experimentation </w:t>
      </w:r>
      <w:proofErr w:type="gramStart"/>
      <w:r>
        <w:rPr>
          <w:rFonts w:ascii="Times New Roman" w:eastAsia="Times New Roman" w:hAnsi="Times New Roman" w:cs="Times New Roman"/>
          <w:sz w:val="28"/>
          <w:szCs w:val="28"/>
        </w:rPr>
        <w:t>is</w:t>
      </w:r>
      <w:proofErr w:type="gramEnd"/>
      <w:r>
        <w:rPr>
          <w:rFonts w:ascii="Times New Roman" w:eastAsia="Times New Roman" w:hAnsi="Times New Roman" w:cs="Times New Roman"/>
          <w:sz w:val="28"/>
          <w:szCs w:val="28"/>
        </w:rPr>
        <w:t xml:space="preserve"> needed to make this model work. </w:t>
      </w:r>
    </w:p>
    <w:p w14:paraId="0000002C" w14:textId="77777777" w:rsidR="00D41156" w:rsidRDefault="00D41156">
      <w:pPr>
        <w:spacing w:after="200" w:line="360" w:lineRule="auto"/>
        <w:rPr>
          <w:rFonts w:ascii="Times New Roman" w:eastAsia="Times New Roman" w:hAnsi="Times New Roman" w:cs="Times New Roman"/>
          <w:b/>
          <w:sz w:val="28"/>
          <w:szCs w:val="28"/>
        </w:rPr>
      </w:pPr>
    </w:p>
    <w:p w14:paraId="0000002D" w14:textId="77777777" w:rsidR="00D41156" w:rsidRDefault="00000000">
      <w:pPr>
        <w:spacing w:after="20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GPT - CNN Model</w:t>
      </w:r>
    </w:p>
    <w:p w14:paraId="0000002E" w14:textId="77777777" w:rsidR="00D41156" w:rsidRDefault="00000000">
      <w:pPr>
        <w:spacing w:after="20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experimented with combiningTFGPT2 model with image CNN layers. In this model, title texts are converted to 128 tokens by GPT2 embedding. </w:t>
      </w:r>
    </w:p>
    <w:p w14:paraId="0000002F" w14:textId="77777777" w:rsidR="00D41156" w:rsidRDefault="00000000">
      <w:pPr>
        <w:spacing w:after="20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We achieved a </w:t>
      </w:r>
      <w:r>
        <w:rPr>
          <w:rFonts w:ascii="Times New Roman" w:eastAsia="Times New Roman" w:hAnsi="Times New Roman" w:cs="Times New Roman"/>
          <w:sz w:val="28"/>
          <w:szCs w:val="28"/>
          <w:u w:val="single"/>
        </w:rPr>
        <w:t>training accuracy score of 0.95</w:t>
      </w:r>
      <w:r>
        <w:rPr>
          <w:rFonts w:ascii="Times New Roman" w:eastAsia="Times New Roman" w:hAnsi="Times New Roman" w:cs="Times New Roman"/>
          <w:sz w:val="28"/>
          <w:szCs w:val="28"/>
        </w:rPr>
        <w:t xml:space="preserve"> after 10 epochs. It takes 2 minutes per epoch. </w:t>
      </w:r>
      <w:proofErr w:type="gramStart"/>
      <w:r>
        <w:rPr>
          <w:rFonts w:ascii="Times New Roman" w:eastAsia="Times New Roman" w:hAnsi="Times New Roman" w:cs="Times New Roman"/>
          <w:sz w:val="28"/>
          <w:szCs w:val="28"/>
        </w:rPr>
        <w:t>However</w:t>
      </w:r>
      <w:proofErr w:type="gramEnd"/>
      <w:r>
        <w:rPr>
          <w:rFonts w:ascii="Times New Roman" w:eastAsia="Times New Roman" w:hAnsi="Times New Roman" w:cs="Times New Roman"/>
          <w:sz w:val="28"/>
          <w:szCs w:val="28"/>
        </w:rPr>
        <w:t xml:space="preserve"> the </w:t>
      </w:r>
      <w:r>
        <w:rPr>
          <w:rFonts w:ascii="Times New Roman" w:eastAsia="Times New Roman" w:hAnsi="Times New Roman" w:cs="Times New Roman"/>
          <w:sz w:val="28"/>
          <w:szCs w:val="28"/>
          <w:u w:val="single"/>
        </w:rPr>
        <w:t>testing accuracy is 0.000216</w:t>
      </w:r>
      <w:r>
        <w:rPr>
          <w:rFonts w:ascii="Times New Roman" w:eastAsia="Times New Roman" w:hAnsi="Times New Roman" w:cs="Times New Roman"/>
          <w:sz w:val="28"/>
          <w:szCs w:val="28"/>
        </w:rPr>
        <w:t xml:space="preserve">. </w:t>
      </w:r>
    </w:p>
    <w:p w14:paraId="00000030" w14:textId="77777777" w:rsidR="00D41156" w:rsidRDefault="00000000">
      <w:pPr>
        <w:spacing w:after="20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performance may be low because of the limited number of tokens from title embedding. However, 128 tokens </w:t>
      </w:r>
      <w:proofErr w:type="gramStart"/>
      <w:r>
        <w:rPr>
          <w:rFonts w:ascii="Times New Roman" w:eastAsia="Times New Roman" w:hAnsi="Times New Roman" w:cs="Times New Roman"/>
          <w:sz w:val="28"/>
          <w:szCs w:val="28"/>
        </w:rPr>
        <w:t>is</w:t>
      </w:r>
      <w:proofErr w:type="gramEnd"/>
      <w:r>
        <w:rPr>
          <w:rFonts w:ascii="Times New Roman" w:eastAsia="Times New Roman" w:hAnsi="Times New Roman" w:cs="Times New Roman"/>
          <w:sz w:val="28"/>
          <w:szCs w:val="28"/>
        </w:rPr>
        <w:t xml:space="preserve"> the best we can do given 40GB of GPU RAM.</w:t>
      </w:r>
    </w:p>
    <w:p w14:paraId="00000031" w14:textId="77777777" w:rsidR="00D41156" w:rsidRDefault="00000000">
      <w:pPr>
        <w:spacing w:after="20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model does not seem practical moving forward. More examination and experimentation </w:t>
      </w:r>
      <w:proofErr w:type="gramStart"/>
      <w:r>
        <w:rPr>
          <w:rFonts w:ascii="Times New Roman" w:eastAsia="Times New Roman" w:hAnsi="Times New Roman" w:cs="Times New Roman"/>
          <w:sz w:val="28"/>
          <w:szCs w:val="28"/>
        </w:rPr>
        <w:t>is</w:t>
      </w:r>
      <w:proofErr w:type="gramEnd"/>
      <w:r>
        <w:rPr>
          <w:rFonts w:ascii="Times New Roman" w:eastAsia="Times New Roman" w:hAnsi="Times New Roman" w:cs="Times New Roman"/>
          <w:sz w:val="28"/>
          <w:szCs w:val="28"/>
        </w:rPr>
        <w:t xml:space="preserve"> needed to make this model work. </w:t>
      </w:r>
    </w:p>
    <w:p w14:paraId="00000032" w14:textId="77777777" w:rsidR="00D41156" w:rsidRDefault="00D41156">
      <w:pPr>
        <w:spacing w:after="200" w:line="360" w:lineRule="auto"/>
        <w:rPr>
          <w:rFonts w:ascii="Times New Roman" w:eastAsia="Times New Roman" w:hAnsi="Times New Roman" w:cs="Times New Roman"/>
          <w:sz w:val="28"/>
          <w:szCs w:val="28"/>
        </w:rPr>
      </w:pPr>
    </w:p>
    <w:p w14:paraId="00000033" w14:textId="77777777" w:rsidR="00D41156" w:rsidRDefault="00000000">
      <w:pPr>
        <w:spacing w:after="20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 Application Building</w:t>
      </w:r>
    </w:p>
    <w:p w14:paraId="00000034" w14:textId="77777777" w:rsidR="00D41156" w:rsidRDefault="00000000">
      <w:pPr>
        <w:spacing w:after="20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 Model Testing</w:t>
      </w:r>
    </w:p>
    <w:p w14:paraId="00000035" w14:textId="77777777" w:rsidR="00D41156" w:rsidRDefault="00000000">
      <w:pPr>
        <w:spacing w:after="20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import the model and use the final model to make label predictions on the 3 test.csv observations. </w:t>
      </w:r>
    </w:p>
    <w:p w14:paraId="00000036" w14:textId="77777777" w:rsidR="00D41156" w:rsidRDefault="00000000">
      <w:pPr>
        <w:spacing w:after="20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 Final Application</w:t>
      </w:r>
    </w:p>
    <w:p w14:paraId="00000037" w14:textId="77777777" w:rsidR="00D41156" w:rsidRDefault="00000000">
      <w:pPr>
        <w:spacing w:after="20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build a final model that takes a </w:t>
      </w:r>
      <w:proofErr w:type="spellStart"/>
      <w:r>
        <w:rPr>
          <w:rFonts w:ascii="Times New Roman" w:eastAsia="Times New Roman" w:hAnsi="Times New Roman" w:cs="Times New Roman"/>
          <w:sz w:val="28"/>
          <w:szCs w:val="28"/>
        </w:rPr>
        <w:t>dataframe</w:t>
      </w:r>
      <w:proofErr w:type="spellEnd"/>
      <w:r>
        <w:rPr>
          <w:rFonts w:ascii="Times New Roman" w:eastAsia="Times New Roman" w:hAnsi="Times New Roman" w:cs="Times New Roman"/>
          <w:sz w:val="28"/>
          <w:szCs w:val="28"/>
        </w:rPr>
        <w:t xml:space="preserve"> (test.csv) as </w:t>
      </w:r>
      <w:proofErr w:type="gramStart"/>
      <w:r>
        <w:rPr>
          <w:rFonts w:ascii="Times New Roman" w:eastAsia="Times New Roman" w:hAnsi="Times New Roman" w:cs="Times New Roman"/>
          <w:sz w:val="28"/>
          <w:szCs w:val="28"/>
        </w:rPr>
        <w:t>input, and</w:t>
      </w:r>
      <w:proofErr w:type="gramEnd"/>
      <w:r>
        <w:rPr>
          <w:rFonts w:ascii="Times New Roman" w:eastAsia="Times New Roman" w:hAnsi="Times New Roman" w:cs="Times New Roman"/>
          <w:sz w:val="28"/>
          <w:szCs w:val="28"/>
        </w:rPr>
        <w:t xml:space="preserve"> provides a table of matching </w:t>
      </w:r>
      <w:proofErr w:type="spellStart"/>
      <w:r>
        <w:rPr>
          <w:rFonts w:ascii="Times New Roman" w:eastAsia="Times New Roman" w:hAnsi="Times New Roman" w:cs="Times New Roman"/>
          <w:sz w:val="28"/>
          <w:szCs w:val="28"/>
        </w:rPr>
        <w:t>post_ids</w:t>
      </w:r>
      <w:proofErr w:type="spellEnd"/>
      <w:r>
        <w:rPr>
          <w:rFonts w:ascii="Times New Roman" w:eastAsia="Times New Roman" w:hAnsi="Times New Roman" w:cs="Times New Roman"/>
          <w:sz w:val="28"/>
          <w:szCs w:val="28"/>
        </w:rPr>
        <w:t xml:space="preserve"> as output. </w:t>
      </w:r>
    </w:p>
    <w:p w14:paraId="00000038" w14:textId="77777777" w:rsidR="00D41156" w:rsidRDefault="00D41156">
      <w:pPr>
        <w:spacing w:after="200" w:line="360" w:lineRule="auto"/>
        <w:rPr>
          <w:rFonts w:ascii="Times New Roman" w:eastAsia="Times New Roman" w:hAnsi="Times New Roman" w:cs="Times New Roman"/>
          <w:sz w:val="28"/>
          <w:szCs w:val="28"/>
        </w:rPr>
      </w:pPr>
    </w:p>
    <w:p w14:paraId="00000039" w14:textId="77777777" w:rsidR="00D41156" w:rsidRDefault="00000000">
      <w:pPr>
        <w:spacing w:after="200" w:line="360" w:lineRule="auto"/>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Next Steps</w:t>
      </w:r>
    </w:p>
    <w:p w14:paraId="0000003A" w14:textId="77777777" w:rsidR="00D41156" w:rsidRDefault="00000000">
      <w:pPr>
        <w:numPr>
          <w:ilvl w:val="0"/>
          <w:numId w:val="2"/>
        </w:numPr>
        <w:spacing w:after="20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Image resolution (https://pubs.rsna.org/doi/full/10.1148/ryai.2019190015)</w:t>
      </w:r>
    </w:p>
    <w:p w14:paraId="0000003B" w14:textId="77777777" w:rsidR="00D41156" w:rsidRDefault="00000000">
      <w:pPr>
        <w:numPr>
          <w:ilvl w:val="0"/>
          <w:numId w:val="2"/>
        </w:numPr>
        <w:spacing w:after="20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Model finetuning</w:t>
      </w:r>
    </w:p>
    <w:p w14:paraId="0000003C" w14:textId="77777777" w:rsidR="00D41156" w:rsidRDefault="00000000">
      <w:pPr>
        <w:numPr>
          <w:ilvl w:val="0"/>
          <w:numId w:val="2"/>
        </w:numPr>
        <w:spacing w:after="20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Only 1 label predicted. Same image, 2 labels (2%)</w:t>
      </w:r>
    </w:p>
    <w:p w14:paraId="0000004C" w14:textId="6A4605B5" w:rsidR="00D41156" w:rsidRDefault="00D41156" w:rsidP="00B200CD">
      <w:pPr>
        <w:spacing w:after="160" w:line="259" w:lineRule="auto"/>
        <w:rPr>
          <w:rFonts w:ascii="Times New Roman" w:eastAsia="Times New Roman" w:hAnsi="Times New Roman" w:cs="Times New Roman"/>
          <w:sz w:val="28"/>
          <w:szCs w:val="28"/>
        </w:rPr>
      </w:pPr>
    </w:p>
    <w:sectPr w:rsidR="00D411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036DE"/>
    <w:multiLevelType w:val="multilevel"/>
    <w:tmpl w:val="2A927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3940A5"/>
    <w:multiLevelType w:val="multilevel"/>
    <w:tmpl w:val="9698C5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A31A67"/>
    <w:multiLevelType w:val="multilevel"/>
    <w:tmpl w:val="35D21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66320A5"/>
    <w:multiLevelType w:val="multilevel"/>
    <w:tmpl w:val="27B82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89346932">
    <w:abstractNumId w:val="1"/>
  </w:num>
  <w:num w:numId="2" w16cid:durableId="241841739">
    <w:abstractNumId w:val="0"/>
  </w:num>
  <w:num w:numId="3" w16cid:durableId="389815994">
    <w:abstractNumId w:val="3"/>
  </w:num>
  <w:num w:numId="4" w16cid:durableId="3179235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156"/>
    <w:rsid w:val="00AF1735"/>
    <w:rsid w:val="00B200CD"/>
    <w:rsid w:val="00D41156"/>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A46D2"/>
  <w15:docId w15:val="{453C8C38-8CA6-4D68-8F8A-B2B8D429E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634</Words>
  <Characters>3614</Characters>
  <Application>Microsoft Office Word</Application>
  <DocSecurity>0</DocSecurity>
  <Lines>30</Lines>
  <Paragraphs>8</Paragraphs>
  <ScaleCrop>false</ScaleCrop>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Liu</cp:lastModifiedBy>
  <cp:revision>3</cp:revision>
  <dcterms:created xsi:type="dcterms:W3CDTF">2023-05-30T17:36:00Z</dcterms:created>
  <dcterms:modified xsi:type="dcterms:W3CDTF">2023-05-30T17:37:00Z</dcterms:modified>
</cp:coreProperties>
</file>