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8"/>
          <w:szCs w:val="38"/>
        </w:rPr>
        <w:t xml:space="preserve">ТЗ: Дизайн-задачи для FastScore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Проект: </w:t>
      </w:r>
      <w:r>
        <w:rPr>
          <w:rFonts w:ascii="Arial" w:cs="Arial" w:eastAsia="Arial" w:hAnsi="Arial"/>
          <w:sz w:val="22"/>
          <w:szCs w:val="22"/>
        </w:rPr>
        <w:t xml:space="preserve">FastScore — сайт спортивных результатов в реальном времени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Дата: </w:t>
      </w:r>
      <w:r>
        <w:rPr>
          <w:rFonts w:ascii="Arial" w:cs="Arial" w:eastAsia="Arial" w:hAnsi="Arial"/>
          <w:sz w:val="22"/>
          <w:szCs w:val="22"/>
        </w:rPr>
        <w:t xml:space="preserve">30.03.2026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Исполнитель: </w:t>
      </w:r>
      <w:r>
        <w:rPr>
          <w:rFonts w:ascii="Arial" w:cs="Arial" w:eastAsia="Arial" w:hAnsi="Arial"/>
          <w:sz w:val="22"/>
          <w:szCs w:val="22"/>
        </w:rPr>
        <w:t xml:space="preserve">Дизайнер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1. Иконки спортов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Задача: </w:t>
      </w:r>
      <w:r>
        <w:rPr>
          <w:rFonts w:ascii="Arial" w:cs="Arial" w:eastAsia="Arial" w:hAnsi="Arial"/>
          <w:sz w:val="22"/>
          <w:szCs w:val="22"/>
        </w:rPr>
        <w:t xml:space="preserve">Заменить эмодзи на кастомные SVG-иконки для 13 видов спорта</w:t>
      </w:r>
    </w:p>
    <w:p>
      <w:pPr>
        <w:spacing w:before="10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Где используются: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Фильтр-табы в верхней части страницы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Карточки матчей (live и prematch)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Сайдбар — список видов спорта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Требования: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Формат: SVG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Размеры: 24×24 px (основной), 16×16 px (для сайдбара)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Стиль: 2D flat или outline — предпочтительно. 3D — по желанию дизайнера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Цвет: монохромные (принимают цвет через CSS) или цветные с вариантами для светлой/тёмной темы</w:t>
      </w:r>
    </w:p>
    <w:p>
      <w:pPr>
        <w:spacing w:before="1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Список спортов (13 штук):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26"/>
        <w:gridCol w:w="3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Вид спорта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Текущий эмодзи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Футбол (Football)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Хоккей (Hockey)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🏒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Баскетбол (Basketball)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Теннис (Tennis)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Настольный теннис (Table Tennis)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Бейсбол (Baseball)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Гандбол (Handball)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Волейбол (Volleyball)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Регби (Rugby)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Бокс (Boxing)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🥊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ММА (MMA)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Киберспорт (Esports)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Крикет (Cricket)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🏏</w:t>
            </w:r>
          </w:p>
        </w:tc>
      </w:tr>
    </w:tbl>
    <w:p>
      <w:pPr>
        <w:spacing w:before="16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Референсы:</w:t>
      </w:r>
    </w:p>
    <w:p>
      <w:pPr>
        <w:pStyle w:val="ListParagraph"/>
        <w:numPr>
          <w:ilvl w:val="0"/>
          <w:numId w:val="2"/>
        </w:numPr>
      </w:pPr>
      <w:hyperlink w:history="1" r:id="rIdcvei3g1z6hcmswnhzz4o7">
        <w:r>
          <w:rPr>
            <w:rStyle w:val="Hyperlink"/>
            <w:sz w:val="22"/>
            <w:szCs w:val="22"/>
          </w:rPr>
          <w:t xml:space="preserve">Flaticon</w:t>
        </w:r>
      </w:hyperlink>
      <w:r>
        <w:rPr>
          <w:rFonts w:ascii="Arial" w:cs="Arial" w:eastAsia="Arial" w:hAnsi="Arial"/>
          <w:sz w:val="22"/>
          <w:szCs w:val="22"/>
        </w:rPr>
        <w:t xml:space="preserve"> — поиск по названию вида спорта, много бесплатных пакетов</w:t>
      </w:r>
    </w:p>
    <w:p>
      <w:pPr>
        <w:pStyle w:val="ListParagraph"/>
        <w:numPr>
          <w:ilvl w:val="0"/>
          <w:numId w:val="2"/>
        </w:numPr>
      </w:pPr>
      <w:hyperlink w:history="1" r:id="rIdiixhsvr1qriikfugof6m1">
        <w:r>
          <w:rPr>
            <w:rStyle w:val="Hyperlink"/>
            <w:sz w:val="22"/>
            <w:szCs w:val="22"/>
          </w:rPr>
          <w:t xml:space="preserve">Icons8</w:t>
        </w:r>
      </w:hyperlink>
      <w:r>
        <w:rPr>
          <w:rFonts w:ascii="Arial" w:cs="Arial" w:eastAsia="Arial" w:hAnsi="Arial"/>
          <w:sz w:val="22"/>
          <w:szCs w:val="22"/>
        </w:rPr>
        <w:t xml:space="preserve"> — категория Sports, стили Flat / Fluent / Neon / 3D</w:t>
      </w:r>
    </w:p>
    <w:p>
      <w:pPr>
        <w:pStyle w:val="ListParagraph"/>
        <w:numPr>
          <w:ilvl w:val="0"/>
          <w:numId w:val="2"/>
        </w:numPr>
      </w:pPr>
      <w:hyperlink w:history="1" r:id="rIdcf7so8gz50mfzpdjwqmy8">
        <w:r>
          <w:rPr>
            <w:rStyle w:val="Hyperlink"/>
            <w:sz w:val="22"/>
            <w:szCs w:val="22"/>
          </w:rPr>
          <w:t xml:space="preserve">SVGRepo</w:t>
        </w:r>
      </w:hyperlink>
      <w:r>
        <w:rPr>
          <w:rFonts w:ascii="Arial" w:cs="Arial" w:eastAsia="Arial" w:hAnsi="Arial"/>
          <w:sz w:val="22"/>
          <w:szCs w:val="22"/>
        </w:rPr>
        <w:t xml:space="preserve"> — бесплатные SVG, хороший фильтр по стилям</w:t>
      </w:r>
    </w:p>
    <w:p>
      <w:pPr>
        <w:pStyle w:val="ListParagraph"/>
        <w:numPr>
          <w:ilvl w:val="0"/>
          <w:numId w:val="2"/>
        </w:numPr>
      </w:pPr>
      <w:hyperlink w:history="1" r:id="rIdvxce6reciuu34_ae9n_wk">
        <w:r>
          <w:rPr>
            <w:rStyle w:val="Hyperlink"/>
            <w:sz w:val="22"/>
            <w:szCs w:val="22"/>
          </w:rPr>
          <w:t xml:space="preserve">Streamline</w:t>
        </w:r>
      </w:hyperlink>
      <w:r>
        <w:rPr>
          <w:rFonts w:ascii="Arial" w:cs="Arial" w:eastAsia="Arial" w:hAnsi="Arial"/>
          <w:sz w:val="22"/>
          <w:szCs w:val="22"/>
        </w:rPr>
        <w:t xml:space="preserve"> — платные, профессиональное качество</w:t>
      </w:r>
    </w:p>
    <w:p>
      <w:pPr>
        <w:pStyle w:val="Heading2"/>
      </w:pPr>
      <w:r>
        <w:t xml:space="preserve">2. Промо-баннер Vivat Sport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Задача: </w:t>
      </w:r>
      <w:r>
        <w:rPr>
          <w:rFonts w:ascii="Arial" w:cs="Arial" w:eastAsia="Arial" w:hAnsi="Arial"/>
          <w:sz w:val="22"/>
          <w:szCs w:val="22"/>
        </w:rPr>
        <w:t xml:space="preserve">Создать полноценный промо-баннер для сайдбара вместо текущей строки текста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Текущий вид: </w:t>
      </w:r>
      <w:r>
        <w:rPr>
          <w:rFonts w:ascii="Arial" w:cs="Arial" w:eastAsia="Arial" w:hAnsi="Arial"/>
          <w:sz w:val="22"/>
          <w:szCs w:val="22"/>
        </w:rPr>
        <w:t xml:space="preserve">Одна строчка: "Powered by Vivat Sport" с иконкой молнии — никакого визуала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Размеры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Рекомендуется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 px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260–280 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Высота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 px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220–260 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Скругление углов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px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16–20 px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</w:pPr>
      <w:r>
        <w:t xml:space="preserve">Содержимое баннера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Зелёный градиентный фон (от светло-зелёного #4ade80 к тёмному #166534)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Логотип "2Sports" в верхнем левом углу (маленький, белый)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Декоративные элементы: круги/пятна на фоне для глубины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Иконка тренда (стрелка роста) по центру — желательно с лёгкой анимацией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Заголовок крупный: "Best Odds on Vivat Sport" (белый, жирный)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Подзаголовок: "Belgian licensed platform" (белый, 70% прозрачность)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CTA-кнопка внизу: "Visit Vivat Sport ↗" (зелёная полупрозрачная)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Дополнительно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Нужны варианты для светлой и тёмной темы сайта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Финальный макет в Figma (или экспорт PNG/SVG)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Весь баннер кликабелен — ведёт на сайт Vivat Sport</w:t>
      </w:r>
    </w:p>
    <w:p>
      <w:pPr>
        <w:pStyle w:val="Heading2"/>
      </w:pPr>
      <w:r>
        <w:t xml:space="preserve">3. Новостные баннеры (кликбейт-стиль)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Задача: </w:t>
      </w:r>
      <w:r>
        <w:rPr>
          <w:rFonts w:ascii="Arial" w:cs="Arial" w:eastAsia="Arial" w:hAnsi="Arial"/>
          <w:sz w:val="22"/>
          <w:szCs w:val="22"/>
        </w:rPr>
        <w:t xml:space="preserve">Подготовить шаблоны баннеров для раздела новостей. Нужно 2–3 варианта в разной стилистике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Размер: </w:t>
      </w:r>
      <w:r>
        <w:rPr>
          <w:rFonts w:ascii="Arial" w:cs="Arial" w:eastAsia="Arial" w:hAnsi="Arial"/>
          <w:sz w:val="22"/>
          <w:szCs w:val="22"/>
        </w:rPr>
        <w:t xml:space="preserve">1200×630 px (стандарт для статей и OG-превью в соцсетях)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Вариант A — Драматичный / Тёмный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Тёмный фон (почти чёрный или тёмно-синий градиент)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Крупный заголовок белым текстом, занимает 60–70% ширины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Яркий акцент: оранжевая / красная полоса или тег "BREAKING" / "LIVE"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Фото игрока или команды на правой стороне (место под фото)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Логотип FastScore внизу слева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Пример заголовка: "Он сделал это снова. Хет-трик за 11 минут"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Вариант B — Энергичный / Цветной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Яркий градиентный фон (цвет зависит от вида спорта: зелёный для футбола, оранжевый для баскетбола)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Жирный шрифт, текст с тенью или обводкой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Цифры крупно: счёт, рекорд, статистика — главный акцент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Декоративные геометрические фигуры / линии на фоне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Пример заголовка: "5:0. Разгром века в Лиге Чемпионов"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Вариант C — Минималистичный / Чистый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Белый или светло-серый фон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Чёрный крупный заголовок, тонкий шрифт (light/regular)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Один цветной акцент — линия, точка, тег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Подходит для аналитических и обзорных материалов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Пример заголовка: "Почему Реал снова фаворит Лиги Чемпионов"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Требования ко всем вариантам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Формат исходника: Figma (с компонентами для замены текста и фото)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Экспорт: JPG 1200×630 px и PNG с прозрачностью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Шрифт: системный или бесплатный Google Fonts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Зона безопасности для текста: отступ 60 px от краёв</w:t>
      </w:r>
    </w:p>
    <w:p>
      <w:pPr>
        <w:pStyle w:val="Heading2"/>
      </w:pPr>
      <w:r>
        <w:t xml:space="preserve">4. Логотипы лиг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Ситуация: </w:t>
      </w:r>
      <w:r>
        <w:rPr>
          <w:rFonts w:ascii="Arial" w:cs="Arial" w:eastAsia="Arial" w:hAnsi="Arial"/>
          <w:sz w:val="22"/>
          <w:szCs w:val="22"/>
        </w:rPr>
        <w:t xml:space="preserve">Логотипы приходят из API, но не гарантированно. Для топ-лиг нужен ручной запас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Топ-лиги для сбора: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Premier League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UEFA Champions League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Liga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Jupiler Pro League (Бельгия)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NBA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NHL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ATP (теннис)</w:t>
      </w:r>
    </w:p>
    <w:p>
      <w:pPr>
        <w:spacing w:before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Требования: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Формат: SVG или PNG с прозрачным фоном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Размер: минимум 64×64 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Папка в проекте: public/logos/leagues/</w:t>
      </w:r>
    </w:p>
    <w:p>
      <w:pPr>
        <w:pStyle w:val="Heading2"/>
      </w:pPr>
      <w:r>
        <w:t xml:space="preserve">5. Что ещё можно подготовить (backlog)</w:t>
      </w:r>
    </w:p>
    <w:p>
      <w:r>
        <w:rPr>
          <w:rFonts w:ascii="Arial" w:cs="Arial" w:eastAsia="Arial" w:hAnsi="Arial"/>
          <w:sz w:val="22"/>
          <w:szCs w:val="22"/>
        </w:rPr>
        <w:t xml:space="preserve">Дополнительные задачи — по приоритету после основных:</w:t>
      </w:r>
    </w:p>
    <w:p>
      <w:pPr>
        <w:spacing w:before="100"/>
      </w:pPr>
      <w:r>
        <w:t xml:space="preserve"/>
      </w:r>
    </w:p>
    <w:p>
      <w:pPr>
        <w:pStyle w:val="Heading3"/>
      </w:pPr>
      <w:r>
        <w:t xml:space="preserve">Пустые состояния (Empty States)</w:t>
      </w:r>
    </w:p>
    <w:p>
      <w:r>
        <w:rPr>
          <w:rFonts w:ascii="Arial" w:cs="Arial" w:eastAsia="Arial" w:hAnsi="Arial"/>
          <w:sz w:val="22"/>
          <w:szCs w:val="22"/>
        </w:rPr>
        <w:t xml:space="preserve">Когда нет матчей, нет новостей, нет результатов — показывается пустой экран. Нужна иллюстрация или иконка + короткий текст. Нужно для разделов: Live, Matches, Results, News.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OG-изображения для соцсетей</w:t>
      </w:r>
    </w:p>
    <w:p>
      <w:r>
        <w:rPr>
          <w:rFonts w:ascii="Arial" w:cs="Arial" w:eastAsia="Arial" w:hAnsi="Arial"/>
          <w:sz w:val="22"/>
          <w:szCs w:val="22"/>
        </w:rPr>
        <w:t xml:space="preserve">Изображения для превью при шаринге страниц в соцсетях (og:image). Размер: 1200×630 px. Нужно по одному шаблону на раздел: главная, live, results, новость.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Плейсхолдеры для логотипов команд</w:t>
      </w:r>
    </w:p>
    <w:p>
      <w:r>
        <w:rPr>
          <w:rFonts w:ascii="Arial" w:cs="Arial" w:eastAsia="Arial" w:hAnsi="Arial"/>
          <w:sz w:val="22"/>
          <w:szCs w:val="22"/>
        </w:rPr>
        <w:t xml:space="preserve">Когда API не возвращает логотип команды — сейчас показывается цветной градиент с аббревиатурой. Можно сделать красивее: единый стиль для fallback-аватара (монограмма на тёмном фоне).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Favicon и иконки приложения</w:t>
      </w:r>
    </w:p>
    <w:p>
      <w:r>
        <w:rPr>
          <w:rFonts w:ascii="Arial" w:cs="Arial" w:eastAsia="Arial" w:hAnsi="Arial"/>
          <w:sz w:val="22"/>
          <w:szCs w:val="22"/>
        </w:rPr>
        <w:t xml:space="preserve">Текущий favicon — зелёный квадрат с текстом "FS". Можно улучшить: сделать более запоминаемый логотип и набор иконок для разных платформ (apple-touch-icon, 192×192, 512×512).</w:t>
      </w:r>
    </w:p>
    <w:p>
      <w:pPr>
        <w:pStyle w:val="Heading2"/>
      </w:pPr>
      <w:r>
        <w:t xml:space="preserve">Приоритет выполнения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Иконки спортов</w:t>
      </w:r>
      <w:r>
        <w:rPr>
          <w:rFonts w:ascii="Arial" w:cs="Arial" w:eastAsia="Arial" w:hAnsi="Arial"/>
          <w:sz w:val="22"/>
          <w:szCs w:val="22"/>
        </w:rPr>
        <w:t xml:space="preserve"> — нужны для интерфейса, заметное улучшение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Промо-баннер Vivat Sport</w:t>
      </w:r>
      <w:r>
        <w:rPr>
          <w:rFonts w:ascii="Arial" w:cs="Arial" w:eastAsia="Arial" w:hAnsi="Arial"/>
          <w:sz w:val="22"/>
          <w:szCs w:val="22"/>
        </w:rPr>
        <w:t xml:space="preserve"> — виден на каждой странице в сайдбаре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Новостные баннеры</w:t>
      </w:r>
      <w:r>
        <w:rPr>
          <w:rFonts w:ascii="Arial" w:cs="Arial" w:eastAsia="Arial" w:hAnsi="Arial"/>
          <w:sz w:val="22"/>
          <w:szCs w:val="22"/>
        </w:rPr>
        <w:t xml:space="preserve"> — нужны к запуску раздела новостей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Логотипы лиг</w:t>
      </w:r>
      <w:r>
        <w:rPr>
          <w:rFonts w:ascii="Arial" w:cs="Arial" w:eastAsia="Arial" w:hAnsi="Arial"/>
          <w:sz w:val="22"/>
          <w:szCs w:val="22"/>
        </w:rPr>
        <w:t xml:space="preserve"> — nice to have, API частично покрывает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Пустые состояния, OG-изображения, плейсхолдеры</w:t>
      </w:r>
      <w:r>
        <w:rPr>
          <w:rFonts w:ascii="Arial" w:cs="Arial" w:eastAsia="Arial" w:hAnsi="Arial"/>
          <w:sz w:val="22"/>
          <w:szCs w:val="22"/>
        </w:rPr>
        <w:t xml:space="preserve"> — backlog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vei3g1z6hcmswnhzz4o7" Type="http://schemas.openxmlformats.org/officeDocument/2006/relationships/hyperlink" Target="https://www.flaticon.com" TargetMode="External"/><Relationship Id="rIdiixhsvr1qriikfugof6m1" Type="http://schemas.openxmlformats.org/officeDocument/2006/relationships/hyperlink" Target="https://icons8.com" TargetMode="External"/><Relationship Id="rIdcf7so8gz50mfzpdjwqmy8" Type="http://schemas.openxmlformats.org/officeDocument/2006/relationships/hyperlink" Target="https://www.svgrepo.com" TargetMode="External"/><Relationship Id="rIdvxce6reciuu34_ae9n_wk" Type="http://schemas.openxmlformats.org/officeDocument/2006/relationships/hyperlink" Target="https://streamlinehq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2026-03-30T14:27:47.210Z</dcterms:created>
  <dcterms:modified xsi:type="dcterms:W3CDTF">2026-03-30T14:27:47.211Z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