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7777777"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C24A57" w:rsidRPr="00C24A57">
        <w:rPr>
          <w:b/>
          <w:i/>
          <w:sz w:val="36"/>
          <w:szCs w:val="36"/>
        </w:rPr>
        <w:t>02/05/2024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52465B"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pt;height:226.5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1F8A5854"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196B4CDC"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44704C31"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2327DD7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4B6762F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584C5D9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04AE7A9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4A1B07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39FAEB1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6A19BDD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8952EA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E2ADFE9"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1DDCA63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34E16B24"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6D811C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2EE6FE"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2460871A"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262BA85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73E5FEC6"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96BE4B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1B324B2D"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737AB923"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461D71F8"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lastRenderedPageBreak/>
        <w:fldChar w:fldCharType="end"/>
      </w:r>
    </w:p>
    <w:p w14:paraId="72AA137A"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68994D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71FA9A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4BCA30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3C6BC7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36DBB98E" w14:textId="77777777" w:rsidR="009D7D4B" w:rsidRDefault="009D7D4B" w:rsidP="000B64A1">
      <w:pPr>
        <w:spacing w:after="0"/>
      </w:pPr>
    </w:p>
    <w:p w14:paraId="266A4545" w14:textId="77777777" w:rsidR="009D7D4B" w:rsidRDefault="009D7D4B" w:rsidP="000B64A1">
      <w:pPr>
        <w:spacing w:after="0"/>
      </w:pPr>
    </w:p>
    <w:p w14:paraId="55F022E2" w14:textId="77777777" w:rsidR="009D7D4B" w:rsidRDefault="009D7D4B" w:rsidP="000B64A1">
      <w:pPr>
        <w:spacing w:after="0"/>
      </w:pPr>
    </w:p>
    <w:p w14:paraId="7877287E" w14:textId="77777777" w:rsidR="00B31CA8" w:rsidRDefault="00B31CA8" w:rsidP="000B64A1">
      <w:pPr>
        <w:spacing w:after="0"/>
      </w:pPr>
    </w:p>
    <w:p w14:paraId="0E59554D" w14:textId="77777777" w:rsidR="00B31CA8" w:rsidRDefault="00B31CA8" w:rsidP="000B64A1">
      <w:pPr>
        <w:spacing w:after="0"/>
      </w:pPr>
    </w:p>
    <w:p w14:paraId="142A1144" w14:textId="77777777" w:rsidR="00B97EF4" w:rsidRPr="00D33474" w:rsidRDefault="00A919D0" w:rsidP="009D7D4B">
      <w:pPr>
        <w:pStyle w:val="Ttulo1"/>
        <w:numPr>
          <w:ilvl w:val="0"/>
          <w:numId w:val="15"/>
        </w:numPr>
        <w:ind w:left="567" w:hanging="567"/>
      </w:pPr>
      <w:bookmarkStart w:id="3" w:name="_Toc511650905"/>
      <w:r w:rsidRPr="00D33474">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511650906"/>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r>
        <w:rPr>
          <w:rFonts w:eastAsia="Times New Roman" w:cs="Arial"/>
          <w:szCs w:val="24"/>
          <w:lang w:val="es-EC" w:eastAsia="es-VE"/>
        </w:rPr>
        <w:t>OptiFab</w:t>
      </w:r>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OptiFab:</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lastRenderedPageBreak/>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Interfaz intuitiva y fácil de usar para una experiencia de usuario óptima.</w:t>
      </w:r>
    </w:p>
    <w:p w14:paraId="7BF8CCFE" w14:textId="579168E6" w:rsidR="004A27D5" w:rsidRPr="0052465B" w:rsidRDefault="009266B6" w:rsidP="00EA590D">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12DD2835" w14:textId="77777777" w:rsidR="004A27D5" w:rsidRDefault="004A27D5" w:rsidP="00EA590D">
      <w:pPr>
        <w:shd w:val="clear" w:color="auto" w:fill="FFFFFF"/>
        <w:spacing w:after="0" w:line="240" w:lineRule="auto"/>
        <w:rPr>
          <w:rFonts w:eastAsia="Times New Roman" w:cs="Arial"/>
          <w:color w:val="00B050"/>
          <w:szCs w:val="24"/>
          <w:lang w:eastAsia="es-VE"/>
        </w:rPr>
      </w:pPr>
    </w:p>
    <w:p w14:paraId="495C3D83" w14:textId="77777777" w:rsidR="004A27D5" w:rsidRDefault="004A27D5" w:rsidP="00EA590D">
      <w:pPr>
        <w:shd w:val="clear" w:color="auto" w:fill="FFFFFF"/>
        <w:spacing w:after="0" w:line="240" w:lineRule="auto"/>
        <w:rPr>
          <w:rFonts w:eastAsia="Times New Roman" w:cs="Arial"/>
          <w:color w:val="00B050"/>
          <w:szCs w:val="24"/>
          <w:lang w:eastAsia="es-VE"/>
        </w:rPr>
      </w:pPr>
    </w:p>
    <w:p w14:paraId="72B0B6A2" w14:textId="77777777" w:rsidR="004A27D5" w:rsidRPr="009266B6" w:rsidRDefault="00D33474" w:rsidP="009266B6">
      <w:pPr>
        <w:pStyle w:val="Ttulo1"/>
        <w:numPr>
          <w:ilvl w:val="0"/>
          <w:numId w:val="15"/>
        </w:numPr>
        <w:ind w:left="567" w:hanging="567"/>
      </w:pPr>
      <w:bookmarkStart w:id="7" w:name="_Toc511650909"/>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lastRenderedPageBreak/>
        <w:t>Es compatible con una amplia gama de navegadores, lo que se busca es que sea responsive.</w:t>
      </w:r>
      <w:r>
        <w:rPr>
          <w:rFonts w:eastAsia="Times New Roman" w:cs="Arial"/>
          <w:szCs w:val="24"/>
          <w:lang w:eastAsia="es-VE"/>
        </w:rPr>
        <w:t xml:space="preserve"> Tomando en cuenta que se espera que la aplicación funcione 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02153C4D"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9"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1D25A826"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w:t>
      </w:r>
      <w:proofErr w:type="gramStart"/>
      <w:r w:rsidRPr="00CE72FA">
        <w:rPr>
          <w:color w:val="00B050"/>
        </w:rPr>
        <w:t xml:space="preserve">comunicación </w:t>
      </w:r>
      <w:r w:rsidR="00E75043">
        <w:rPr>
          <w:color w:val="00B050"/>
        </w:rPr>
        <w:t>.</w:t>
      </w:r>
      <w:proofErr w:type="gramEnd"/>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5DCEC343" w14:textId="77777777" w:rsidR="00410948" w:rsidRDefault="00B54BDF" w:rsidP="00645050">
      <w:pPr>
        <w:rPr>
          <w:color w:val="00B050"/>
        </w:rPr>
      </w:pPr>
      <w:r w:rsidRPr="00B54BDF">
        <w:rPr>
          <w:color w:val="00B050"/>
        </w:rPr>
        <w:t xml:space="preserve">Los </w:t>
      </w:r>
      <w:hyperlink r:id="rId11"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2"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1DF9B" w14:textId="77777777" w:rsidR="000B5E00" w:rsidRDefault="000B5E00" w:rsidP="00061A87">
      <w:pPr>
        <w:spacing w:after="0" w:line="240" w:lineRule="auto"/>
      </w:pPr>
      <w:r>
        <w:separator/>
      </w:r>
    </w:p>
  </w:endnote>
  <w:endnote w:type="continuationSeparator" w:id="0">
    <w:p w14:paraId="2F856F8D" w14:textId="77777777" w:rsidR="000B5E00" w:rsidRDefault="000B5E00"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570A6" w14:textId="77777777" w:rsidR="000B5E00" w:rsidRDefault="000B5E00" w:rsidP="00061A87">
      <w:pPr>
        <w:spacing w:after="0" w:line="240" w:lineRule="auto"/>
      </w:pPr>
      <w:r>
        <w:separator/>
      </w:r>
    </w:p>
  </w:footnote>
  <w:footnote w:type="continuationSeparator" w:id="0">
    <w:p w14:paraId="0B603403" w14:textId="77777777" w:rsidR="000B5E00" w:rsidRDefault="000B5E00"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1"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3"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17070831">
    <w:abstractNumId w:val="1"/>
  </w:num>
  <w:num w:numId="2" w16cid:durableId="609900539">
    <w:abstractNumId w:val="3"/>
  </w:num>
  <w:num w:numId="3" w16cid:durableId="206533649">
    <w:abstractNumId w:val="2"/>
  </w:num>
  <w:num w:numId="4" w16cid:durableId="158038100">
    <w:abstractNumId w:val="22"/>
  </w:num>
  <w:num w:numId="5" w16cid:durableId="2102022897">
    <w:abstractNumId w:val="7"/>
  </w:num>
  <w:num w:numId="6" w16cid:durableId="889612671">
    <w:abstractNumId w:val="19"/>
  </w:num>
  <w:num w:numId="7" w16cid:durableId="1982490956">
    <w:abstractNumId w:val="18"/>
  </w:num>
  <w:num w:numId="8" w16cid:durableId="1392266103">
    <w:abstractNumId w:val="8"/>
  </w:num>
  <w:num w:numId="9" w16cid:durableId="1186362262">
    <w:abstractNumId w:val="15"/>
  </w:num>
  <w:num w:numId="10" w16cid:durableId="180242310">
    <w:abstractNumId w:val="11"/>
  </w:num>
  <w:num w:numId="11" w16cid:durableId="543178847">
    <w:abstractNumId w:val="0"/>
  </w:num>
  <w:num w:numId="12" w16cid:durableId="1213349973">
    <w:abstractNumId w:val="20"/>
  </w:num>
  <w:num w:numId="13" w16cid:durableId="914777927">
    <w:abstractNumId w:val="14"/>
  </w:num>
  <w:num w:numId="14" w16cid:durableId="1727217071">
    <w:abstractNumId w:val="10"/>
  </w:num>
  <w:num w:numId="15" w16cid:durableId="499085691">
    <w:abstractNumId w:val="23"/>
  </w:num>
  <w:num w:numId="16" w16cid:durableId="1222400432">
    <w:abstractNumId w:val="25"/>
  </w:num>
  <w:num w:numId="17" w16cid:durableId="246040878">
    <w:abstractNumId w:val="24"/>
  </w:num>
  <w:num w:numId="18" w16cid:durableId="579605193">
    <w:abstractNumId w:val="17"/>
  </w:num>
  <w:num w:numId="19" w16cid:durableId="1273561361">
    <w:abstractNumId w:val="6"/>
  </w:num>
  <w:num w:numId="20" w16cid:durableId="359934683">
    <w:abstractNumId w:val="16"/>
  </w:num>
  <w:num w:numId="21" w16cid:durableId="1283074813">
    <w:abstractNumId w:val="9"/>
  </w:num>
  <w:num w:numId="22" w16cid:durableId="1916239147">
    <w:abstractNumId w:val="4"/>
  </w:num>
  <w:num w:numId="23" w16cid:durableId="583536162">
    <w:abstractNumId w:val="12"/>
  </w:num>
  <w:num w:numId="24" w16cid:durableId="1302464607">
    <w:abstractNumId w:val="13"/>
  </w:num>
  <w:num w:numId="25" w16cid:durableId="1188174904">
    <w:abstractNumId w:val="5"/>
  </w:num>
  <w:num w:numId="26" w16cid:durableId="145470900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5E00"/>
    <w:rsid w:val="000B64A1"/>
    <w:rsid w:val="000C08FB"/>
    <w:rsid w:val="000C5A13"/>
    <w:rsid w:val="000C7809"/>
    <w:rsid w:val="00100D80"/>
    <w:rsid w:val="001154E9"/>
    <w:rsid w:val="00140454"/>
    <w:rsid w:val="001445C6"/>
    <w:rsid w:val="0014771E"/>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2465B"/>
    <w:rsid w:val="00531D18"/>
    <w:rsid w:val="00543AE0"/>
    <w:rsid w:val="00553BDE"/>
    <w:rsid w:val="00554E5F"/>
    <w:rsid w:val="005574CF"/>
    <w:rsid w:val="005631EB"/>
    <w:rsid w:val="00570B19"/>
    <w:rsid w:val="00571B2D"/>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1C52"/>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193A"/>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380A"/>
    <w:rsid w:val="00C34441"/>
    <w:rsid w:val="00C346CA"/>
    <w:rsid w:val="00C53416"/>
    <w:rsid w:val="00C548E0"/>
    <w:rsid w:val="00C6114F"/>
    <w:rsid w:val="00C64E24"/>
    <w:rsid w:val="00C65B53"/>
    <w:rsid w:val="00C879C1"/>
    <w:rsid w:val="00C93CAF"/>
    <w:rsid w:val="00C95DA3"/>
    <w:rsid w:val="00CA271E"/>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5AD0"/>
    <w:rsid w:val="00EB6367"/>
    <w:rsid w:val="00EB6794"/>
    <w:rsid w:val="00EC178F"/>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moinformatica.com/2015/05/requerimientos-no-funcionales-ejemplo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3/01/requerimientos-no-funcionales-porqu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moinformatica.com/2017/02/requerimientos-funcionales-ejemplos.html" TargetMode="External"/><Relationship Id="rId4" Type="http://schemas.openxmlformats.org/officeDocument/2006/relationships/settings" Target="settings.xml"/><Relationship Id="rId9" Type="http://schemas.openxmlformats.org/officeDocument/2006/relationships/hyperlink" Target="http://www.pmoinformatica.com/2015/05/matriz-de-trazabilidad-de-requisitos.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64F35-AE2F-47B1-B46C-44F40942E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2311</Words>
  <Characters>12716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14998</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HUGO FERNANDO CAÑIZARES LARCO</cp:lastModifiedBy>
  <cp:revision>9</cp:revision>
  <cp:lastPrinted>2012-10-28T15:39:00Z</cp:lastPrinted>
  <dcterms:created xsi:type="dcterms:W3CDTF">2024-05-01T15:09:00Z</dcterms:created>
  <dcterms:modified xsi:type="dcterms:W3CDTF">2024-05-16T14:37:00Z</dcterms:modified>
</cp:coreProperties>
</file>