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2A66FC" w14:textId="77777777" w:rsidR="002D4F14" w:rsidRDefault="002D4F14" w:rsidP="00CA271E">
      <w:pPr>
        <w:spacing w:after="0" w:line="240" w:lineRule="auto"/>
        <w:jc w:val="center"/>
        <w:rPr>
          <w:rFonts w:eastAsia="Times New Roman" w:cs="Arial"/>
          <w:b/>
          <w:color w:val="000000"/>
          <w:sz w:val="36"/>
          <w:szCs w:val="36"/>
          <w:lang w:eastAsia="es-VE"/>
        </w:rPr>
      </w:pPr>
    </w:p>
    <w:p w14:paraId="73BD7DD4" w14:textId="77777777" w:rsidR="002D4F14" w:rsidRDefault="002D4F14" w:rsidP="00CA271E">
      <w:pPr>
        <w:spacing w:after="0" w:line="240" w:lineRule="auto"/>
        <w:jc w:val="center"/>
        <w:rPr>
          <w:rFonts w:eastAsia="Times New Roman" w:cs="Arial"/>
          <w:b/>
          <w:color w:val="000000"/>
          <w:sz w:val="36"/>
          <w:szCs w:val="36"/>
          <w:lang w:eastAsia="es-VE"/>
        </w:rPr>
      </w:pPr>
    </w:p>
    <w:p w14:paraId="47911544" w14:textId="77777777" w:rsidR="002D4F14" w:rsidRDefault="002D4F14" w:rsidP="00CA271E">
      <w:pPr>
        <w:spacing w:after="0" w:line="240" w:lineRule="auto"/>
        <w:jc w:val="center"/>
        <w:rPr>
          <w:rFonts w:eastAsia="Times New Roman" w:cs="Arial"/>
          <w:b/>
          <w:color w:val="000000"/>
          <w:sz w:val="36"/>
          <w:szCs w:val="36"/>
          <w:lang w:eastAsia="es-VE"/>
        </w:rPr>
      </w:pPr>
    </w:p>
    <w:p w14:paraId="23E9B73C" w14:textId="77777777" w:rsidR="002D4F14" w:rsidRDefault="002D4F14" w:rsidP="00CA271E">
      <w:pPr>
        <w:spacing w:after="0" w:line="240" w:lineRule="auto"/>
        <w:jc w:val="center"/>
        <w:rPr>
          <w:rFonts w:eastAsia="Times New Roman" w:cs="Arial"/>
          <w:b/>
          <w:color w:val="000000"/>
          <w:sz w:val="36"/>
          <w:szCs w:val="36"/>
          <w:lang w:eastAsia="es-VE"/>
        </w:rPr>
      </w:pPr>
    </w:p>
    <w:p w14:paraId="582730FE" w14:textId="77777777" w:rsidR="002D4F14" w:rsidRDefault="002D4F14" w:rsidP="00CA271E">
      <w:pPr>
        <w:spacing w:after="0" w:line="240" w:lineRule="auto"/>
        <w:jc w:val="center"/>
        <w:rPr>
          <w:rFonts w:eastAsia="Times New Roman" w:cs="Arial"/>
          <w:b/>
          <w:color w:val="000000"/>
          <w:sz w:val="36"/>
          <w:szCs w:val="36"/>
          <w:lang w:eastAsia="es-VE"/>
        </w:rPr>
      </w:pPr>
    </w:p>
    <w:p w14:paraId="728F62F4" w14:textId="77777777" w:rsidR="002D4F14" w:rsidRDefault="002D4F14" w:rsidP="00CA271E">
      <w:pPr>
        <w:spacing w:after="0" w:line="240" w:lineRule="auto"/>
        <w:jc w:val="center"/>
        <w:rPr>
          <w:rFonts w:eastAsia="Times New Roman" w:cs="Arial"/>
          <w:b/>
          <w:color w:val="000000"/>
          <w:sz w:val="36"/>
          <w:szCs w:val="36"/>
          <w:lang w:eastAsia="es-VE"/>
        </w:rPr>
      </w:pPr>
    </w:p>
    <w:p w14:paraId="01D40CF3" w14:textId="77777777" w:rsidR="00F671D9" w:rsidRDefault="00F671D9" w:rsidP="00CA271E">
      <w:pPr>
        <w:spacing w:after="0" w:line="240" w:lineRule="auto"/>
        <w:jc w:val="center"/>
        <w:rPr>
          <w:rFonts w:eastAsia="Times New Roman" w:cs="Arial"/>
          <w:b/>
          <w:color w:val="000000"/>
          <w:sz w:val="36"/>
          <w:szCs w:val="36"/>
          <w:lang w:eastAsia="es-VE"/>
        </w:rPr>
      </w:pPr>
    </w:p>
    <w:p w14:paraId="3F0185BE" w14:textId="77777777" w:rsidR="00F671D9" w:rsidRDefault="00F671D9" w:rsidP="00CA271E">
      <w:pPr>
        <w:spacing w:after="0" w:line="240" w:lineRule="auto"/>
        <w:jc w:val="center"/>
        <w:rPr>
          <w:rFonts w:eastAsia="Times New Roman" w:cs="Arial"/>
          <w:b/>
          <w:color w:val="000000"/>
          <w:sz w:val="36"/>
          <w:szCs w:val="36"/>
          <w:lang w:eastAsia="es-VE"/>
        </w:rPr>
      </w:pPr>
    </w:p>
    <w:p w14:paraId="38749E19" w14:textId="77777777" w:rsidR="002D4F14" w:rsidRDefault="002D4F14" w:rsidP="00CA271E">
      <w:pPr>
        <w:spacing w:after="0" w:line="240" w:lineRule="auto"/>
        <w:jc w:val="center"/>
        <w:rPr>
          <w:rFonts w:eastAsia="Times New Roman" w:cs="Arial"/>
          <w:b/>
          <w:color w:val="000000"/>
          <w:sz w:val="36"/>
          <w:szCs w:val="36"/>
          <w:lang w:eastAsia="es-VE"/>
        </w:rPr>
      </w:pPr>
    </w:p>
    <w:p w14:paraId="6CE1E7EA" w14:textId="77777777" w:rsidR="002D4F14" w:rsidRDefault="002D4F14" w:rsidP="00BD024F">
      <w:pPr>
        <w:spacing w:after="0" w:line="240" w:lineRule="auto"/>
        <w:rPr>
          <w:rFonts w:eastAsia="Times New Roman" w:cs="Arial"/>
          <w:b/>
          <w:color w:val="000000"/>
          <w:sz w:val="36"/>
          <w:szCs w:val="36"/>
          <w:lang w:eastAsia="es-VE"/>
        </w:rPr>
      </w:pPr>
    </w:p>
    <w:p w14:paraId="318AFD1C" w14:textId="77777777" w:rsidR="00AE40D6" w:rsidRDefault="00F671D9" w:rsidP="005077C8">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Documento de requerimientos de software</w:t>
      </w:r>
    </w:p>
    <w:p w14:paraId="3C1CF3D0" w14:textId="77777777" w:rsidR="00992E52" w:rsidRDefault="00992E52" w:rsidP="002D4F14">
      <w:pPr>
        <w:spacing w:after="0" w:line="240" w:lineRule="auto"/>
        <w:jc w:val="right"/>
        <w:rPr>
          <w:rFonts w:ascii="Calibri" w:hAnsi="Calibri"/>
          <w:b/>
          <w:i/>
          <w:color w:val="00B050"/>
          <w:sz w:val="36"/>
          <w:szCs w:val="36"/>
        </w:rPr>
      </w:pPr>
    </w:p>
    <w:p w14:paraId="3DC247D5" w14:textId="77777777" w:rsidR="002D4F14" w:rsidRPr="00C24A57" w:rsidRDefault="00C24A57" w:rsidP="002D4F14">
      <w:pPr>
        <w:spacing w:after="0" w:line="240" w:lineRule="auto"/>
        <w:jc w:val="right"/>
        <w:rPr>
          <w:b/>
          <w:i/>
          <w:sz w:val="36"/>
          <w:szCs w:val="36"/>
        </w:rPr>
      </w:pPr>
      <w:r w:rsidRPr="002D4F14">
        <w:rPr>
          <w:rFonts w:ascii="Calibri" w:hAnsi="Calibri"/>
          <w:b/>
          <w:i/>
          <w:color w:val="00B050"/>
          <w:sz w:val="36"/>
          <w:szCs w:val="36"/>
        </w:rPr>
        <w:t xml:space="preserve"> </w:t>
      </w:r>
      <w:r w:rsidR="005B1AB7" w:rsidRPr="005B1AB7">
        <w:rPr>
          <w:rFonts w:ascii="Calibri" w:hAnsi="Calibri"/>
          <w:b/>
          <w:i/>
          <w:sz w:val="36"/>
          <w:szCs w:val="36"/>
        </w:rPr>
        <w:t>FABRIGEST</w:t>
      </w:r>
    </w:p>
    <w:p w14:paraId="614A84FA" w14:textId="77777777" w:rsidR="002D4F14" w:rsidRPr="002D4F14" w:rsidRDefault="002D4F14" w:rsidP="002D4F14">
      <w:pPr>
        <w:spacing w:after="0" w:line="240" w:lineRule="auto"/>
        <w:jc w:val="right"/>
        <w:rPr>
          <w:rFonts w:ascii="Calibri" w:hAnsi="Calibri"/>
          <w:b/>
          <w:i/>
          <w:color w:val="365F91"/>
          <w:sz w:val="36"/>
          <w:szCs w:val="36"/>
        </w:rPr>
      </w:pPr>
      <w:r w:rsidRPr="002D4F14">
        <w:rPr>
          <w:b/>
          <w:i/>
          <w:sz w:val="36"/>
          <w:szCs w:val="36"/>
        </w:rPr>
        <w:t>Fecha:</w:t>
      </w:r>
      <w:r>
        <w:rPr>
          <w:b/>
          <w:i/>
          <w:color w:val="365F91"/>
          <w:sz w:val="36"/>
          <w:szCs w:val="36"/>
        </w:rPr>
        <w:t xml:space="preserve"> </w:t>
      </w:r>
      <w:r w:rsidR="00C24A57" w:rsidRPr="00C24A57">
        <w:rPr>
          <w:b/>
          <w:i/>
          <w:sz w:val="36"/>
          <w:szCs w:val="36"/>
        </w:rPr>
        <w:t>02/05/2024</w:t>
      </w:r>
    </w:p>
    <w:p w14:paraId="02DC596B" w14:textId="77777777" w:rsidR="002D5AFF" w:rsidRDefault="002D5AFF" w:rsidP="006B5E5F">
      <w:pPr>
        <w:spacing w:after="0" w:line="240" w:lineRule="auto"/>
        <w:rPr>
          <w:rFonts w:eastAsia="Times New Roman" w:cs="Arial"/>
          <w:b/>
          <w:color w:val="365F91"/>
          <w:szCs w:val="24"/>
          <w:lang w:eastAsia="es-VE"/>
        </w:rPr>
      </w:pPr>
    </w:p>
    <w:p w14:paraId="5A5F153E" w14:textId="291751FF" w:rsidR="002D5AFF" w:rsidRDefault="00CF1D71" w:rsidP="00BD024F">
      <w:pPr>
        <w:spacing w:after="0" w:line="240" w:lineRule="auto"/>
        <w:jc w:val="center"/>
        <w:rPr>
          <w:rFonts w:eastAsia="Times New Roman" w:cs="Arial"/>
          <w:b/>
          <w:color w:val="365F91"/>
          <w:szCs w:val="24"/>
          <w:lang w:eastAsia="es-VE"/>
        </w:rPr>
      </w:pPr>
      <w:r>
        <w:pict w14:anchorId="30FE3B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1.25pt;height:251.25pt">
            <v:imagedata r:id="rId7" o:title=""/>
          </v:shape>
        </w:pict>
      </w:r>
    </w:p>
    <w:p w14:paraId="0CBECE49" w14:textId="77777777" w:rsidR="002D4F14" w:rsidRDefault="002D4F14" w:rsidP="006B5E5F">
      <w:pPr>
        <w:spacing w:after="0" w:line="240" w:lineRule="auto"/>
        <w:rPr>
          <w:rFonts w:eastAsia="Times New Roman" w:cs="Arial"/>
          <w:b/>
          <w:color w:val="365F91"/>
          <w:szCs w:val="24"/>
          <w:lang w:eastAsia="es-VE"/>
        </w:rPr>
      </w:pPr>
    </w:p>
    <w:p w14:paraId="0EFC7A13" w14:textId="77777777" w:rsidR="002D4F14" w:rsidRDefault="002D4F14" w:rsidP="006B5E5F">
      <w:pPr>
        <w:spacing w:after="0" w:line="240" w:lineRule="auto"/>
        <w:rPr>
          <w:rFonts w:eastAsia="Times New Roman" w:cs="Arial"/>
          <w:b/>
          <w:color w:val="365F91"/>
          <w:szCs w:val="24"/>
          <w:lang w:eastAsia="es-VE"/>
        </w:rPr>
      </w:pPr>
    </w:p>
    <w:p w14:paraId="06E3DD2F" w14:textId="77777777" w:rsidR="002D4F14" w:rsidRDefault="002D4F14" w:rsidP="006B5E5F">
      <w:pPr>
        <w:spacing w:after="0" w:line="240" w:lineRule="auto"/>
        <w:rPr>
          <w:rFonts w:eastAsia="Times New Roman" w:cs="Arial"/>
          <w:b/>
          <w:color w:val="365F91"/>
          <w:szCs w:val="24"/>
          <w:lang w:eastAsia="es-VE"/>
        </w:rPr>
      </w:pPr>
    </w:p>
    <w:p w14:paraId="6EA902FA" w14:textId="77777777" w:rsidR="002D4F14" w:rsidRPr="00FD7899" w:rsidRDefault="002D4F14" w:rsidP="002D4F14">
      <w:pPr>
        <w:spacing w:after="0" w:line="240" w:lineRule="auto"/>
        <w:rPr>
          <w:rFonts w:eastAsia="Times New Roman" w:cs="Arial"/>
          <w:b/>
          <w:color w:val="365F91"/>
          <w:sz w:val="32"/>
          <w:szCs w:val="32"/>
          <w:lang w:eastAsia="es-VE"/>
        </w:rPr>
      </w:pPr>
      <w:r w:rsidRPr="00FD7899">
        <w:rPr>
          <w:rFonts w:eastAsia="Times New Roman" w:cs="Arial"/>
          <w:b/>
          <w:color w:val="365F91"/>
          <w:sz w:val="32"/>
          <w:szCs w:val="32"/>
          <w:lang w:eastAsia="es-VE"/>
        </w:rPr>
        <w:t>Tabla de contenido</w:t>
      </w:r>
    </w:p>
    <w:p w14:paraId="64E425C8" w14:textId="77777777" w:rsidR="002D4F14" w:rsidRDefault="002D4F14" w:rsidP="006B5E5F">
      <w:pPr>
        <w:spacing w:after="0" w:line="240" w:lineRule="auto"/>
        <w:rPr>
          <w:rFonts w:eastAsia="Times New Roman" w:cs="Arial"/>
          <w:b/>
          <w:color w:val="365F91"/>
          <w:szCs w:val="24"/>
          <w:lang w:eastAsia="es-VE"/>
        </w:rPr>
      </w:pPr>
    </w:p>
    <w:p w14:paraId="1F8A5854" w14:textId="77777777" w:rsidR="004062CF" w:rsidRPr="004C402D" w:rsidRDefault="00B94149">
      <w:pPr>
        <w:pStyle w:val="TDC1"/>
        <w:tabs>
          <w:tab w:val="right" w:leader="dot" w:pos="8828"/>
        </w:tabs>
        <w:rPr>
          <w:rFonts w:ascii="Calibri" w:eastAsia="Times New Roman" w:hAnsi="Calibri"/>
          <w:noProof/>
          <w:sz w:val="22"/>
          <w:lang w:eastAsia="es-VE"/>
        </w:rPr>
      </w:pPr>
      <w:r>
        <w:rPr>
          <w:rFonts w:eastAsia="Times New Roman" w:cs="Arial"/>
          <w:b/>
          <w:color w:val="365F91"/>
          <w:szCs w:val="24"/>
          <w:lang w:eastAsia="es-VE"/>
        </w:rPr>
        <w:fldChar w:fldCharType="begin"/>
      </w:r>
      <w:r>
        <w:rPr>
          <w:rFonts w:eastAsia="Times New Roman" w:cs="Arial"/>
          <w:b/>
          <w:color w:val="365F91"/>
          <w:szCs w:val="24"/>
          <w:lang w:eastAsia="es-VE"/>
        </w:rPr>
        <w:instrText xml:space="preserve"> TOC \o "1-2" \u </w:instrText>
      </w:r>
      <w:r>
        <w:rPr>
          <w:rFonts w:eastAsia="Times New Roman" w:cs="Arial"/>
          <w:b/>
          <w:color w:val="365F91"/>
          <w:szCs w:val="24"/>
          <w:lang w:eastAsia="es-VE"/>
        </w:rPr>
        <w:fldChar w:fldCharType="separate"/>
      </w:r>
      <w:r w:rsidR="004062CF" w:rsidRPr="00111F20">
        <w:rPr>
          <w:noProof/>
        </w:rPr>
        <w:t>Historial de Versiones</w:t>
      </w:r>
      <w:r w:rsidR="004062CF">
        <w:rPr>
          <w:noProof/>
        </w:rPr>
        <w:tab/>
      </w:r>
      <w:r w:rsidR="004062CF">
        <w:rPr>
          <w:noProof/>
        </w:rPr>
        <w:fldChar w:fldCharType="begin"/>
      </w:r>
      <w:r w:rsidR="004062CF">
        <w:rPr>
          <w:noProof/>
        </w:rPr>
        <w:instrText xml:space="preserve"> PAGEREF _Toc511650902 \h </w:instrText>
      </w:r>
      <w:r w:rsidR="004062CF">
        <w:rPr>
          <w:noProof/>
        </w:rPr>
      </w:r>
      <w:r w:rsidR="004062CF">
        <w:rPr>
          <w:noProof/>
        </w:rPr>
        <w:fldChar w:fldCharType="separate"/>
      </w:r>
      <w:r w:rsidR="004062CF">
        <w:rPr>
          <w:noProof/>
        </w:rPr>
        <w:t>3</w:t>
      </w:r>
      <w:r w:rsidR="004062CF">
        <w:rPr>
          <w:noProof/>
        </w:rPr>
        <w:fldChar w:fldCharType="end"/>
      </w:r>
    </w:p>
    <w:p w14:paraId="196B4CDC" w14:textId="77777777" w:rsidR="004062CF" w:rsidRPr="004C402D" w:rsidRDefault="004062CF">
      <w:pPr>
        <w:pStyle w:val="TDC1"/>
        <w:tabs>
          <w:tab w:val="right" w:leader="dot" w:pos="8828"/>
        </w:tabs>
        <w:rPr>
          <w:rFonts w:ascii="Calibri" w:eastAsia="Times New Roman" w:hAnsi="Calibri"/>
          <w:noProof/>
          <w:sz w:val="22"/>
          <w:lang w:eastAsia="es-VE"/>
        </w:rPr>
      </w:pPr>
      <w:r>
        <w:rPr>
          <w:noProof/>
        </w:rPr>
        <w:t>Información del Proyecto</w:t>
      </w:r>
      <w:r>
        <w:rPr>
          <w:noProof/>
        </w:rPr>
        <w:tab/>
      </w:r>
      <w:r>
        <w:rPr>
          <w:noProof/>
        </w:rPr>
        <w:fldChar w:fldCharType="begin"/>
      </w:r>
      <w:r>
        <w:rPr>
          <w:noProof/>
        </w:rPr>
        <w:instrText xml:space="preserve"> PAGEREF _Toc511650903 \h </w:instrText>
      </w:r>
      <w:r>
        <w:rPr>
          <w:noProof/>
        </w:rPr>
      </w:r>
      <w:r>
        <w:rPr>
          <w:noProof/>
        </w:rPr>
        <w:fldChar w:fldCharType="separate"/>
      </w:r>
      <w:r>
        <w:rPr>
          <w:noProof/>
        </w:rPr>
        <w:t>3</w:t>
      </w:r>
      <w:r>
        <w:rPr>
          <w:noProof/>
        </w:rPr>
        <w:fldChar w:fldCharType="end"/>
      </w:r>
    </w:p>
    <w:p w14:paraId="44704C31" w14:textId="77777777" w:rsidR="004062CF" w:rsidRPr="004C402D" w:rsidRDefault="004062CF">
      <w:pPr>
        <w:pStyle w:val="TDC1"/>
        <w:tabs>
          <w:tab w:val="right" w:leader="dot" w:pos="8828"/>
        </w:tabs>
        <w:rPr>
          <w:rFonts w:ascii="Calibri" w:eastAsia="Times New Roman" w:hAnsi="Calibri"/>
          <w:noProof/>
          <w:sz w:val="22"/>
          <w:lang w:eastAsia="es-VE"/>
        </w:rPr>
      </w:pPr>
      <w:r w:rsidRPr="00111F20">
        <w:rPr>
          <w:noProof/>
        </w:rPr>
        <w:t>Aprobaciones</w:t>
      </w:r>
      <w:r>
        <w:rPr>
          <w:noProof/>
        </w:rPr>
        <w:tab/>
      </w:r>
      <w:r>
        <w:rPr>
          <w:noProof/>
        </w:rPr>
        <w:fldChar w:fldCharType="begin"/>
      </w:r>
      <w:r>
        <w:rPr>
          <w:noProof/>
        </w:rPr>
        <w:instrText xml:space="preserve"> PAGEREF _Toc511650904 \h </w:instrText>
      </w:r>
      <w:r>
        <w:rPr>
          <w:noProof/>
        </w:rPr>
      </w:r>
      <w:r>
        <w:rPr>
          <w:noProof/>
        </w:rPr>
        <w:fldChar w:fldCharType="separate"/>
      </w:r>
      <w:r>
        <w:rPr>
          <w:noProof/>
        </w:rPr>
        <w:t>3</w:t>
      </w:r>
      <w:r>
        <w:rPr>
          <w:noProof/>
        </w:rPr>
        <w:fldChar w:fldCharType="end"/>
      </w:r>
    </w:p>
    <w:p w14:paraId="2327DD74"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1.</w:t>
      </w:r>
      <w:r w:rsidRPr="004C402D">
        <w:rPr>
          <w:rFonts w:ascii="Calibri" w:eastAsia="Times New Roman" w:hAnsi="Calibri"/>
          <w:noProof/>
          <w:sz w:val="22"/>
          <w:lang w:eastAsia="es-VE"/>
        </w:rPr>
        <w:tab/>
      </w:r>
      <w:r>
        <w:rPr>
          <w:noProof/>
        </w:rPr>
        <w:t>Propósito</w:t>
      </w:r>
      <w:r>
        <w:rPr>
          <w:noProof/>
        </w:rPr>
        <w:tab/>
      </w:r>
      <w:r>
        <w:rPr>
          <w:noProof/>
        </w:rPr>
        <w:fldChar w:fldCharType="begin"/>
      </w:r>
      <w:r>
        <w:rPr>
          <w:noProof/>
        </w:rPr>
        <w:instrText xml:space="preserve"> PAGEREF _Toc511650905 \h </w:instrText>
      </w:r>
      <w:r>
        <w:rPr>
          <w:noProof/>
        </w:rPr>
      </w:r>
      <w:r>
        <w:rPr>
          <w:noProof/>
        </w:rPr>
        <w:fldChar w:fldCharType="separate"/>
      </w:r>
      <w:r>
        <w:rPr>
          <w:noProof/>
        </w:rPr>
        <w:t>4</w:t>
      </w:r>
      <w:r>
        <w:rPr>
          <w:noProof/>
        </w:rPr>
        <w:fldChar w:fldCharType="end"/>
      </w:r>
    </w:p>
    <w:p w14:paraId="4B6762F6"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2.</w:t>
      </w:r>
      <w:r w:rsidRPr="004C402D">
        <w:rPr>
          <w:rFonts w:ascii="Calibri" w:eastAsia="Times New Roman" w:hAnsi="Calibri"/>
          <w:noProof/>
          <w:sz w:val="22"/>
          <w:lang w:eastAsia="es-VE"/>
        </w:rPr>
        <w:tab/>
      </w:r>
      <w:r>
        <w:rPr>
          <w:noProof/>
        </w:rPr>
        <w:t>Alcance del producto / Software</w:t>
      </w:r>
      <w:r>
        <w:rPr>
          <w:noProof/>
        </w:rPr>
        <w:tab/>
      </w:r>
      <w:r>
        <w:rPr>
          <w:noProof/>
        </w:rPr>
        <w:fldChar w:fldCharType="begin"/>
      </w:r>
      <w:r>
        <w:rPr>
          <w:noProof/>
        </w:rPr>
        <w:instrText xml:space="preserve"> PAGEREF _Toc511650906 \h </w:instrText>
      </w:r>
      <w:r>
        <w:rPr>
          <w:noProof/>
        </w:rPr>
      </w:r>
      <w:r>
        <w:rPr>
          <w:noProof/>
        </w:rPr>
        <w:fldChar w:fldCharType="separate"/>
      </w:r>
      <w:r>
        <w:rPr>
          <w:noProof/>
        </w:rPr>
        <w:t>4</w:t>
      </w:r>
      <w:r>
        <w:rPr>
          <w:noProof/>
        </w:rPr>
        <w:fldChar w:fldCharType="end"/>
      </w:r>
    </w:p>
    <w:p w14:paraId="584C5D91"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3.</w:t>
      </w:r>
      <w:r w:rsidRPr="004C402D">
        <w:rPr>
          <w:rFonts w:ascii="Calibri" w:eastAsia="Times New Roman" w:hAnsi="Calibri"/>
          <w:noProof/>
          <w:sz w:val="22"/>
          <w:lang w:eastAsia="es-VE"/>
        </w:rPr>
        <w:tab/>
      </w:r>
      <w:r>
        <w:rPr>
          <w:noProof/>
        </w:rPr>
        <w:t>Referencias</w:t>
      </w:r>
      <w:r>
        <w:rPr>
          <w:noProof/>
        </w:rPr>
        <w:tab/>
      </w:r>
      <w:r>
        <w:rPr>
          <w:noProof/>
        </w:rPr>
        <w:fldChar w:fldCharType="begin"/>
      </w:r>
      <w:r>
        <w:rPr>
          <w:noProof/>
        </w:rPr>
        <w:instrText xml:space="preserve"> PAGEREF _Toc511650907 \h </w:instrText>
      </w:r>
      <w:r>
        <w:rPr>
          <w:noProof/>
        </w:rPr>
      </w:r>
      <w:r>
        <w:rPr>
          <w:noProof/>
        </w:rPr>
        <w:fldChar w:fldCharType="separate"/>
      </w:r>
      <w:r>
        <w:rPr>
          <w:noProof/>
        </w:rPr>
        <w:t>4</w:t>
      </w:r>
      <w:r>
        <w:rPr>
          <w:noProof/>
        </w:rPr>
        <w:fldChar w:fldCharType="end"/>
      </w:r>
    </w:p>
    <w:p w14:paraId="04AE7A97"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4.</w:t>
      </w:r>
      <w:r w:rsidRPr="004C402D">
        <w:rPr>
          <w:rFonts w:ascii="Calibri" w:eastAsia="Times New Roman" w:hAnsi="Calibri"/>
          <w:noProof/>
          <w:sz w:val="22"/>
          <w:lang w:eastAsia="es-VE"/>
        </w:rPr>
        <w:tab/>
      </w:r>
      <w:r>
        <w:rPr>
          <w:noProof/>
        </w:rPr>
        <w:t xml:space="preserve">Funcionalidades del </w:t>
      </w:r>
      <w:r w:rsidRPr="00111F20">
        <w:rPr>
          <w:noProof/>
        </w:rPr>
        <w:t>producto</w:t>
      </w:r>
      <w:r>
        <w:rPr>
          <w:noProof/>
        </w:rPr>
        <w:tab/>
      </w:r>
      <w:r>
        <w:rPr>
          <w:noProof/>
        </w:rPr>
        <w:fldChar w:fldCharType="begin"/>
      </w:r>
      <w:r>
        <w:rPr>
          <w:noProof/>
        </w:rPr>
        <w:instrText xml:space="preserve"> PAGEREF _Toc511650908 \h </w:instrText>
      </w:r>
      <w:r>
        <w:rPr>
          <w:noProof/>
        </w:rPr>
      </w:r>
      <w:r>
        <w:rPr>
          <w:noProof/>
        </w:rPr>
        <w:fldChar w:fldCharType="separate"/>
      </w:r>
      <w:r>
        <w:rPr>
          <w:noProof/>
        </w:rPr>
        <w:t>5</w:t>
      </w:r>
      <w:r>
        <w:rPr>
          <w:noProof/>
        </w:rPr>
        <w:fldChar w:fldCharType="end"/>
      </w:r>
    </w:p>
    <w:p w14:paraId="34A1B073"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5.</w:t>
      </w:r>
      <w:r w:rsidRPr="004C402D">
        <w:rPr>
          <w:rFonts w:ascii="Calibri" w:eastAsia="Times New Roman" w:hAnsi="Calibri"/>
          <w:noProof/>
          <w:sz w:val="22"/>
          <w:lang w:eastAsia="es-VE"/>
        </w:rPr>
        <w:tab/>
      </w:r>
      <w:r>
        <w:rPr>
          <w:noProof/>
        </w:rPr>
        <w:t>Clases y características de usuarios</w:t>
      </w:r>
      <w:r>
        <w:rPr>
          <w:noProof/>
        </w:rPr>
        <w:tab/>
      </w:r>
      <w:r>
        <w:rPr>
          <w:noProof/>
        </w:rPr>
        <w:fldChar w:fldCharType="begin"/>
      </w:r>
      <w:r>
        <w:rPr>
          <w:noProof/>
        </w:rPr>
        <w:instrText xml:space="preserve"> PAGEREF _Toc511650909 \h </w:instrText>
      </w:r>
      <w:r>
        <w:rPr>
          <w:noProof/>
        </w:rPr>
      </w:r>
      <w:r>
        <w:rPr>
          <w:noProof/>
        </w:rPr>
        <w:fldChar w:fldCharType="separate"/>
      </w:r>
      <w:r>
        <w:rPr>
          <w:noProof/>
        </w:rPr>
        <w:t>5</w:t>
      </w:r>
      <w:r>
        <w:rPr>
          <w:noProof/>
        </w:rPr>
        <w:fldChar w:fldCharType="end"/>
      </w:r>
    </w:p>
    <w:p w14:paraId="39FAEB18"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6.</w:t>
      </w:r>
      <w:r w:rsidRPr="004C402D">
        <w:rPr>
          <w:rFonts w:ascii="Calibri" w:eastAsia="Times New Roman" w:hAnsi="Calibri"/>
          <w:noProof/>
          <w:sz w:val="22"/>
          <w:lang w:eastAsia="es-VE"/>
        </w:rPr>
        <w:tab/>
      </w:r>
      <w:r>
        <w:rPr>
          <w:noProof/>
        </w:rPr>
        <w:t>Entorno operativo</w:t>
      </w:r>
      <w:r>
        <w:rPr>
          <w:noProof/>
        </w:rPr>
        <w:tab/>
      </w:r>
      <w:r>
        <w:rPr>
          <w:noProof/>
        </w:rPr>
        <w:fldChar w:fldCharType="begin"/>
      </w:r>
      <w:r>
        <w:rPr>
          <w:noProof/>
        </w:rPr>
        <w:instrText xml:space="preserve"> PAGEREF _Toc511650910 \h </w:instrText>
      </w:r>
      <w:r>
        <w:rPr>
          <w:noProof/>
        </w:rPr>
      </w:r>
      <w:r>
        <w:rPr>
          <w:noProof/>
        </w:rPr>
        <w:fldChar w:fldCharType="separate"/>
      </w:r>
      <w:r>
        <w:rPr>
          <w:noProof/>
        </w:rPr>
        <w:t>5</w:t>
      </w:r>
      <w:r>
        <w:rPr>
          <w:noProof/>
        </w:rPr>
        <w:fldChar w:fldCharType="end"/>
      </w:r>
    </w:p>
    <w:p w14:paraId="6A19BDD9"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7.</w:t>
      </w:r>
      <w:r w:rsidRPr="004C402D">
        <w:rPr>
          <w:rFonts w:ascii="Calibri" w:eastAsia="Times New Roman" w:hAnsi="Calibri"/>
          <w:noProof/>
          <w:sz w:val="22"/>
          <w:lang w:eastAsia="es-VE"/>
        </w:rPr>
        <w:tab/>
      </w:r>
      <w:r>
        <w:rPr>
          <w:noProof/>
        </w:rPr>
        <w:t>Requerimientos funcionales</w:t>
      </w:r>
      <w:r>
        <w:rPr>
          <w:noProof/>
        </w:rPr>
        <w:tab/>
      </w:r>
      <w:r>
        <w:rPr>
          <w:noProof/>
        </w:rPr>
        <w:fldChar w:fldCharType="begin"/>
      </w:r>
      <w:r>
        <w:rPr>
          <w:noProof/>
        </w:rPr>
        <w:instrText xml:space="preserve"> PAGEREF _Toc511650911 \h </w:instrText>
      </w:r>
      <w:r>
        <w:rPr>
          <w:noProof/>
        </w:rPr>
      </w:r>
      <w:r>
        <w:rPr>
          <w:noProof/>
        </w:rPr>
        <w:fldChar w:fldCharType="separate"/>
      </w:r>
      <w:r>
        <w:rPr>
          <w:noProof/>
        </w:rPr>
        <w:t>6</w:t>
      </w:r>
      <w:r>
        <w:rPr>
          <w:noProof/>
        </w:rPr>
        <w:fldChar w:fldCharType="end"/>
      </w:r>
    </w:p>
    <w:p w14:paraId="78952EA1"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Pr>
          <w:noProof/>
        </w:rPr>
        <w:t>9.1.</w:t>
      </w:r>
      <w:r w:rsidRPr="004C402D">
        <w:rPr>
          <w:rFonts w:ascii="Calibri" w:eastAsia="Times New Roman" w:hAnsi="Calibri"/>
          <w:noProof/>
          <w:sz w:val="22"/>
          <w:lang w:eastAsia="es-VE"/>
        </w:rPr>
        <w:tab/>
      </w:r>
      <w:r w:rsidRPr="00111F20">
        <w:rPr>
          <w:noProof/>
        </w:rPr>
        <w:t>(Nombre de la funcionalidad 1)</w:t>
      </w:r>
      <w:r>
        <w:rPr>
          <w:noProof/>
        </w:rPr>
        <w:tab/>
      </w:r>
      <w:r>
        <w:rPr>
          <w:noProof/>
        </w:rPr>
        <w:fldChar w:fldCharType="begin"/>
      </w:r>
      <w:r>
        <w:rPr>
          <w:noProof/>
        </w:rPr>
        <w:instrText xml:space="preserve"> PAGEREF _Toc511650912 \h </w:instrText>
      </w:r>
      <w:r>
        <w:rPr>
          <w:noProof/>
        </w:rPr>
      </w:r>
      <w:r>
        <w:rPr>
          <w:noProof/>
        </w:rPr>
        <w:fldChar w:fldCharType="separate"/>
      </w:r>
      <w:r>
        <w:rPr>
          <w:noProof/>
        </w:rPr>
        <w:t>6</w:t>
      </w:r>
      <w:r>
        <w:rPr>
          <w:noProof/>
        </w:rPr>
        <w:fldChar w:fldCharType="end"/>
      </w:r>
    </w:p>
    <w:p w14:paraId="0E2ADFE9"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Pr>
          <w:noProof/>
        </w:rPr>
        <w:t>9.2.</w:t>
      </w:r>
      <w:r w:rsidRPr="004C402D">
        <w:rPr>
          <w:rFonts w:ascii="Calibri" w:eastAsia="Times New Roman" w:hAnsi="Calibri"/>
          <w:noProof/>
          <w:sz w:val="22"/>
          <w:lang w:eastAsia="es-VE"/>
        </w:rPr>
        <w:tab/>
      </w:r>
      <w:r w:rsidRPr="00111F20">
        <w:rPr>
          <w:noProof/>
        </w:rPr>
        <w:t>(Nombre de la funcionalidad 2)</w:t>
      </w:r>
      <w:r>
        <w:rPr>
          <w:noProof/>
        </w:rPr>
        <w:tab/>
      </w:r>
      <w:r>
        <w:rPr>
          <w:noProof/>
        </w:rPr>
        <w:fldChar w:fldCharType="begin"/>
      </w:r>
      <w:r>
        <w:rPr>
          <w:noProof/>
        </w:rPr>
        <w:instrText xml:space="preserve"> PAGEREF _Toc511650913 \h </w:instrText>
      </w:r>
      <w:r>
        <w:rPr>
          <w:noProof/>
        </w:rPr>
      </w:r>
      <w:r>
        <w:rPr>
          <w:noProof/>
        </w:rPr>
        <w:fldChar w:fldCharType="separate"/>
      </w:r>
      <w:r>
        <w:rPr>
          <w:noProof/>
        </w:rPr>
        <w:t>7</w:t>
      </w:r>
      <w:r>
        <w:rPr>
          <w:noProof/>
        </w:rPr>
        <w:fldChar w:fldCharType="end"/>
      </w:r>
    </w:p>
    <w:p w14:paraId="1DDCA638"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Pr>
          <w:noProof/>
        </w:rPr>
        <w:t>9.3.</w:t>
      </w:r>
      <w:r w:rsidRPr="004C402D">
        <w:rPr>
          <w:rFonts w:ascii="Calibri" w:eastAsia="Times New Roman" w:hAnsi="Calibri"/>
          <w:noProof/>
          <w:sz w:val="22"/>
          <w:lang w:eastAsia="es-VE"/>
        </w:rPr>
        <w:tab/>
      </w:r>
      <w:r w:rsidRPr="00111F20">
        <w:rPr>
          <w:noProof/>
        </w:rPr>
        <w:t>(Nombre de la funcionalidad N)</w:t>
      </w:r>
      <w:r>
        <w:rPr>
          <w:noProof/>
        </w:rPr>
        <w:tab/>
      </w:r>
      <w:r>
        <w:rPr>
          <w:noProof/>
        </w:rPr>
        <w:fldChar w:fldCharType="begin"/>
      </w:r>
      <w:r>
        <w:rPr>
          <w:noProof/>
        </w:rPr>
        <w:instrText xml:space="preserve"> PAGEREF _Toc511650914 \h </w:instrText>
      </w:r>
      <w:r>
        <w:rPr>
          <w:noProof/>
        </w:rPr>
      </w:r>
      <w:r>
        <w:rPr>
          <w:noProof/>
        </w:rPr>
        <w:fldChar w:fldCharType="separate"/>
      </w:r>
      <w:r>
        <w:rPr>
          <w:noProof/>
        </w:rPr>
        <w:t>7</w:t>
      </w:r>
      <w:r>
        <w:rPr>
          <w:noProof/>
        </w:rPr>
        <w:fldChar w:fldCharType="end"/>
      </w:r>
    </w:p>
    <w:p w14:paraId="34E16B24"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8.</w:t>
      </w:r>
      <w:r w:rsidRPr="004C402D">
        <w:rPr>
          <w:rFonts w:ascii="Calibri" w:eastAsia="Times New Roman" w:hAnsi="Calibri"/>
          <w:noProof/>
          <w:sz w:val="22"/>
          <w:lang w:eastAsia="es-VE"/>
        </w:rPr>
        <w:tab/>
      </w:r>
      <w:r>
        <w:rPr>
          <w:noProof/>
        </w:rPr>
        <w:t>Reglas de negocio</w:t>
      </w:r>
      <w:r>
        <w:rPr>
          <w:noProof/>
        </w:rPr>
        <w:tab/>
      </w:r>
      <w:r>
        <w:rPr>
          <w:noProof/>
        </w:rPr>
        <w:fldChar w:fldCharType="begin"/>
      </w:r>
      <w:r>
        <w:rPr>
          <w:noProof/>
        </w:rPr>
        <w:instrText xml:space="preserve"> PAGEREF _Toc511650915 \h </w:instrText>
      </w:r>
      <w:r>
        <w:rPr>
          <w:noProof/>
        </w:rPr>
      </w:r>
      <w:r>
        <w:rPr>
          <w:noProof/>
        </w:rPr>
        <w:fldChar w:fldCharType="separate"/>
      </w:r>
      <w:r>
        <w:rPr>
          <w:noProof/>
        </w:rPr>
        <w:t>8</w:t>
      </w:r>
      <w:r>
        <w:rPr>
          <w:noProof/>
        </w:rPr>
        <w:fldChar w:fldCharType="end"/>
      </w:r>
    </w:p>
    <w:p w14:paraId="46D811C7"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9.</w:t>
      </w:r>
      <w:r w:rsidRPr="004C402D">
        <w:rPr>
          <w:rFonts w:ascii="Calibri" w:eastAsia="Times New Roman" w:hAnsi="Calibri"/>
          <w:noProof/>
          <w:sz w:val="22"/>
          <w:lang w:eastAsia="es-VE"/>
        </w:rPr>
        <w:tab/>
      </w:r>
      <w:r>
        <w:rPr>
          <w:noProof/>
        </w:rPr>
        <w:t>Requerimientos de interfaces externas</w:t>
      </w:r>
      <w:r>
        <w:rPr>
          <w:noProof/>
        </w:rPr>
        <w:tab/>
      </w:r>
      <w:r>
        <w:rPr>
          <w:noProof/>
        </w:rPr>
        <w:fldChar w:fldCharType="begin"/>
      </w:r>
      <w:r>
        <w:rPr>
          <w:noProof/>
        </w:rPr>
        <w:instrText xml:space="preserve"> PAGEREF _Toc511650916 \h </w:instrText>
      </w:r>
      <w:r>
        <w:rPr>
          <w:noProof/>
        </w:rPr>
      </w:r>
      <w:r>
        <w:rPr>
          <w:noProof/>
        </w:rPr>
        <w:fldChar w:fldCharType="separate"/>
      </w:r>
      <w:r>
        <w:rPr>
          <w:noProof/>
        </w:rPr>
        <w:t>9</w:t>
      </w:r>
      <w:r>
        <w:rPr>
          <w:noProof/>
        </w:rPr>
        <w:fldChar w:fldCharType="end"/>
      </w:r>
    </w:p>
    <w:p w14:paraId="6A2EE6FE"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sidRPr="00111F20">
        <w:rPr>
          <w:noProof/>
        </w:rPr>
        <w:t>9.1.</w:t>
      </w:r>
      <w:r w:rsidRPr="004C402D">
        <w:rPr>
          <w:rFonts w:ascii="Calibri" w:eastAsia="Times New Roman" w:hAnsi="Calibri"/>
          <w:noProof/>
          <w:sz w:val="22"/>
          <w:lang w:eastAsia="es-VE"/>
        </w:rPr>
        <w:tab/>
      </w:r>
      <w:r w:rsidRPr="00111F20">
        <w:rPr>
          <w:noProof/>
        </w:rPr>
        <w:t>Interfaces de usuario</w:t>
      </w:r>
      <w:r>
        <w:rPr>
          <w:noProof/>
        </w:rPr>
        <w:tab/>
      </w:r>
      <w:r>
        <w:rPr>
          <w:noProof/>
        </w:rPr>
        <w:fldChar w:fldCharType="begin"/>
      </w:r>
      <w:r>
        <w:rPr>
          <w:noProof/>
        </w:rPr>
        <w:instrText xml:space="preserve"> PAGEREF _Toc511650917 \h </w:instrText>
      </w:r>
      <w:r>
        <w:rPr>
          <w:noProof/>
        </w:rPr>
      </w:r>
      <w:r>
        <w:rPr>
          <w:noProof/>
        </w:rPr>
        <w:fldChar w:fldCharType="separate"/>
      </w:r>
      <w:r>
        <w:rPr>
          <w:noProof/>
        </w:rPr>
        <w:t>9</w:t>
      </w:r>
      <w:r>
        <w:rPr>
          <w:noProof/>
        </w:rPr>
        <w:fldChar w:fldCharType="end"/>
      </w:r>
    </w:p>
    <w:p w14:paraId="2460871A"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sidRPr="00111F20">
        <w:rPr>
          <w:noProof/>
        </w:rPr>
        <w:t>9.2.</w:t>
      </w:r>
      <w:r w:rsidRPr="004C402D">
        <w:rPr>
          <w:rFonts w:ascii="Calibri" w:eastAsia="Times New Roman" w:hAnsi="Calibri"/>
          <w:noProof/>
          <w:sz w:val="22"/>
          <w:lang w:eastAsia="es-VE"/>
        </w:rPr>
        <w:tab/>
      </w:r>
      <w:r w:rsidRPr="00111F20">
        <w:rPr>
          <w:noProof/>
        </w:rPr>
        <w:t>Interfaces de hardware</w:t>
      </w:r>
      <w:r>
        <w:rPr>
          <w:noProof/>
        </w:rPr>
        <w:tab/>
      </w:r>
      <w:r>
        <w:rPr>
          <w:noProof/>
        </w:rPr>
        <w:fldChar w:fldCharType="begin"/>
      </w:r>
      <w:r>
        <w:rPr>
          <w:noProof/>
        </w:rPr>
        <w:instrText xml:space="preserve"> PAGEREF _Toc511650918 \h </w:instrText>
      </w:r>
      <w:r>
        <w:rPr>
          <w:noProof/>
        </w:rPr>
      </w:r>
      <w:r>
        <w:rPr>
          <w:noProof/>
        </w:rPr>
        <w:fldChar w:fldCharType="separate"/>
      </w:r>
      <w:r>
        <w:rPr>
          <w:noProof/>
        </w:rPr>
        <w:t>9</w:t>
      </w:r>
      <w:r>
        <w:rPr>
          <w:noProof/>
        </w:rPr>
        <w:fldChar w:fldCharType="end"/>
      </w:r>
    </w:p>
    <w:p w14:paraId="262BA858"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sidRPr="00111F20">
        <w:rPr>
          <w:noProof/>
        </w:rPr>
        <w:t>9.3.</w:t>
      </w:r>
      <w:r w:rsidRPr="004C402D">
        <w:rPr>
          <w:rFonts w:ascii="Calibri" w:eastAsia="Times New Roman" w:hAnsi="Calibri"/>
          <w:noProof/>
          <w:sz w:val="22"/>
          <w:lang w:eastAsia="es-VE"/>
        </w:rPr>
        <w:tab/>
      </w:r>
      <w:r w:rsidRPr="00111F20">
        <w:rPr>
          <w:noProof/>
        </w:rPr>
        <w:t>Interfaces de software</w:t>
      </w:r>
      <w:r>
        <w:rPr>
          <w:noProof/>
        </w:rPr>
        <w:tab/>
      </w:r>
      <w:r>
        <w:rPr>
          <w:noProof/>
        </w:rPr>
        <w:fldChar w:fldCharType="begin"/>
      </w:r>
      <w:r>
        <w:rPr>
          <w:noProof/>
        </w:rPr>
        <w:instrText xml:space="preserve"> PAGEREF _Toc511650919 \h </w:instrText>
      </w:r>
      <w:r>
        <w:rPr>
          <w:noProof/>
        </w:rPr>
      </w:r>
      <w:r>
        <w:rPr>
          <w:noProof/>
        </w:rPr>
        <w:fldChar w:fldCharType="separate"/>
      </w:r>
      <w:r>
        <w:rPr>
          <w:noProof/>
        </w:rPr>
        <w:t>9</w:t>
      </w:r>
      <w:r>
        <w:rPr>
          <w:noProof/>
        </w:rPr>
        <w:fldChar w:fldCharType="end"/>
      </w:r>
    </w:p>
    <w:p w14:paraId="73E5FEC6"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sidRPr="00111F20">
        <w:rPr>
          <w:noProof/>
        </w:rPr>
        <w:t>9.4.</w:t>
      </w:r>
      <w:r w:rsidRPr="004C402D">
        <w:rPr>
          <w:rFonts w:ascii="Calibri" w:eastAsia="Times New Roman" w:hAnsi="Calibri"/>
          <w:noProof/>
          <w:sz w:val="22"/>
          <w:lang w:eastAsia="es-VE"/>
        </w:rPr>
        <w:tab/>
      </w:r>
      <w:r w:rsidRPr="00111F20">
        <w:rPr>
          <w:noProof/>
        </w:rPr>
        <w:t>Interfaces de comunicación</w:t>
      </w:r>
      <w:r>
        <w:rPr>
          <w:noProof/>
        </w:rPr>
        <w:tab/>
      </w:r>
      <w:r>
        <w:rPr>
          <w:noProof/>
        </w:rPr>
        <w:fldChar w:fldCharType="begin"/>
      </w:r>
      <w:r>
        <w:rPr>
          <w:noProof/>
        </w:rPr>
        <w:instrText xml:space="preserve"> PAGEREF _Toc511650920 \h </w:instrText>
      </w:r>
      <w:r>
        <w:rPr>
          <w:noProof/>
        </w:rPr>
      </w:r>
      <w:r>
        <w:rPr>
          <w:noProof/>
        </w:rPr>
        <w:fldChar w:fldCharType="separate"/>
      </w:r>
      <w:r>
        <w:rPr>
          <w:noProof/>
        </w:rPr>
        <w:t>9</w:t>
      </w:r>
      <w:r>
        <w:rPr>
          <w:noProof/>
        </w:rPr>
        <w:fldChar w:fldCharType="end"/>
      </w:r>
    </w:p>
    <w:p w14:paraId="596BE4B8" w14:textId="77777777" w:rsidR="004062CF" w:rsidRPr="004C402D" w:rsidRDefault="004062CF">
      <w:pPr>
        <w:pStyle w:val="TDC1"/>
        <w:tabs>
          <w:tab w:val="left" w:pos="660"/>
          <w:tab w:val="right" w:leader="dot" w:pos="8828"/>
        </w:tabs>
        <w:rPr>
          <w:rFonts w:ascii="Calibri" w:eastAsia="Times New Roman" w:hAnsi="Calibri"/>
          <w:noProof/>
          <w:sz w:val="22"/>
          <w:lang w:eastAsia="es-VE"/>
        </w:rPr>
      </w:pPr>
      <w:r>
        <w:rPr>
          <w:noProof/>
        </w:rPr>
        <w:t>10.</w:t>
      </w:r>
      <w:r w:rsidRPr="004C402D">
        <w:rPr>
          <w:rFonts w:ascii="Calibri" w:eastAsia="Times New Roman" w:hAnsi="Calibri"/>
          <w:noProof/>
          <w:sz w:val="22"/>
          <w:lang w:eastAsia="es-VE"/>
        </w:rPr>
        <w:tab/>
      </w:r>
      <w:r>
        <w:rPr>
          <w:noProof/>
        </w:rPr>
        <w:t>Requerimientos no funcionales</w:t>
      </w:r>
      <w:r>
        <w:rPr>
          <w:noProof/>
        </w:rPr>
        <w:tab/>
      </w:r>
      <w:r>
        <w:rPr>
          <w:noProof/>
        </w:rPr>
        <w:fldChar w:fldCharType="begin"/>
      </w:r>
      <w:r>
        <w:rPr>
          <w:noProof/>
        </w:rPr>
        <w:instrText xml:space="preserve"> PAGEREF _Toc511650921 \h </w:instrText>
      </w:r>
      <w:r>
        <w:rPr>
          <w:noProof/>
        </w:rPr>
      </w:r>
      <w:r>
        <w:rPr>
          <w:noProof/>
        </w:rPr>
        <w:fldChar w:fldCharType="separate"/>
      </w:r>
      <w:r>
        <w:rPr>
          <w:noProof/>
        </w:rPr>
        <w:t>10</w:t>
      </w:r>
      <w:r>
        <w:rPr>
          <w:noProof/>
        </w:rPr>
        <w:fldChar w:fldCharType="end"/>
      </w:r>
    </w:p>
    <w:p w14:paraId="1B324B2D" w14:textId="77777777" w:rsidR="004062CF" w:rsidRPr="004C402D" w:rsidRDefault="004062CF">
      <w:pPr>
        <w:pStyle w:val="TDC1"/>
        <w:tabs>
          <w:tab w:val="left" w:pos="660"/>
          <w:tab w:val="right" w:leader="dot" w:pos="8828"/>
        </w:tabs>
        <w:rPr>
          <w:rFonts w:ascii="Calibri" w:eastAsia="Times New Roman" w:hAnsi="Calibri"/>
          <w:noProof/>
          <w:sz w:val="22"/>
          <w:lang w:eastAsia="es-VE"/>
        </w:rPr>
      </w:pPr>
      <w:r>
        <w:rPr>
          <w:noProof/>
        </w:rPr>
        <w:t>11.</w:t>
      </w:r>
      <w:r w:rsidRPr="004C402D">
        <w:rPr>
          <w:rFonts w:ascii="Calibri" w:eastAsia="Times New Roman" w:hAnsi="Calibri"/>
          <w:noProof/>
          <w:sz w:val="22"/>
          <w:lang w:eastAsia="es-VE"/>
        </w:rPr>
        <w:tab/>
      </w:r>
      <w:r>
        <w:rPr>
          <w:noProof/>
        </w:rPr>
        <w:t>Otros requerimientos</w:t>
      </w:r>
      <w:r>
        <w:rPr>
          <w:noProof/>
        </w:rPr>
        <w:tab/>
      </w:r>
      <w:r>
        <w:rPr>
          <w:noProof/>
        </w:rPr>
        <w:fldChar w:fldCharType="begin"/>
      </w:r>
      <w:r>
        <w:rPr>
          <w:noProof/>
        </w:rPr>
        <w:instrText xml:space="preserve"> PAGEREF _Toc511650922 \h </w:instrText>
      </w:r>
      <w:r>
        <w:rPr>
          <w:noProof/>
        </w:rPr>
      </w:r>
      <w:r>
        <w:rPr>
          <w:noProof/>
        </w:rPr>
        <w:fldChar w:fldCharType="separate"/>
      </w:r>
      <w:r>
        <w:rPr>
          <w:noProof/>
        </w:rPr>
        <w:t>11</w:t>
      </w:r>
      <w:r>
        <w:rPr>
          <w:noProof/>
        </w:rPr>
        <w:fldChar w:fldCharType="end"/>
      </w:r>
    </w:p>
    <w:p w14:paraId="737AB923" w14:textId="77777777" w:rsidR="004062CF" w:rsidRPr="004C402D" w:rsidRDefault="004062CF">
      <w:pPr>
        <w:pStyle w:val="TDC1"/>
        <w:tabs>
          <w:tab w:val="left" w:pos="660"/>
          <w:tab w:val="right" w:leader="dot" w:pos="8828"/>
        </w:tabs>
        <w:rPr>
          <w:rFonts w:ascii="Calibri" w:eastAsia="Times New Roman" w:hAnsi="Calibri"/>
          <w:noProof/>
          <w:sz w:val="22"/>
          <w:lang w:eastAsia="es-VE"/>
        </w:rPr>
      </w:pPr>
      <w:r>
        <w:rPr>
          <w:noProof/>
        </w:rPr>
        <w:t>12.</w:t>
      </w:r>
      <w:r w:rsidRPr="004C402D">
        <w:rPr>
          <w:rFonts w:ascii="Calibri" w:eastAsia="Times New Roman" w:hAnsi="Calibri"/>
          <w:noProof/>
          <w:sz w:val="22"/>
          <w:lang w:eastAsia="es-VE"/>
        </w:rPr>
        <w:tab/>
      </w:r>
      <w:r>
        <w:rPr>
          <w:noProof/>
        </w:rPr>
        <w:t>Glosario</w:t>
      </w:r>
      <w:r>
        <w:rPr>
          <w:noProof/>
        </w:rPr>
        <w:tab/>
      </w:r>
      <w:r>
        <w:rPr>
          <w:noProof/>
        </w:rPr>
        <w:fldChar w:fldCharType="begin"/>
      </w:r>
      <w:r>
        <w:rPr>
          <w:noProof/>
        </w:rPr>
        <w:instrText xml:space="preserve"> PAGEREF _Toc511650923 \h </w:instrText>
      </w:r>
      <w:r>
        <w:rPr>
          <w:noProof/>
        </w:rPr>
      </w:r>
      <w:r>
        <w:rPr>
          <w:noProof/>
        </w:rPr>
        <w:fldChar w:fldCharType="separate"/>
      </w:r>
      <w:r>
        <w:rPr>
          <w:noProof/>
        </w:rPr>
        <w:t>12</w:t>
      </w:r>
      <w:r>
        <w:rPr>
          <w:noProof/>
        </w:rPr>
        <w:fldChar w:fldCharType="end"/>
      </w:r>
    </w:p>
    <w:p w14:paraId="461D71F8" w14:textId="77777777" w:rsidR="00973C3B" w:rsidRDefault="00B94149" w:rsidP="006B5E5F">
      <w:pPr>
        <w:spacing w:after="0" w:line="240" w:lineRule="auto"/>
        <w:rPr>
          <w:rFonts w:eastAsia="Times New Roman" w:cs="Arial"/>
          <w:b/>
          <w:color w:val="365F91"/>
          <w:szCs w:val="24"/>
          <w:lang w:eastAsia="es-VE"/>
        </w:rPr>
      </w:pPr>
      <w:r>
        <w:rPr>
          <w:rFonts w:eastAsia="Times New Roman" w:cs="Arial"/>
          <w:b/>
          <w:color w:val="365F91"/>
          <w:szCs w:val="24"/>
          <w:lang w:eastAsia="es-VE"/>
        </w:rPr>
        <w:lastRenderedPageBreak/>
        <w:fldChar w:fldCharType="end"/>
      </w:r>
    </w:p>
    <w:p w14:paraId="72AA137A" w14:textId="77777777" w:rsidR="00992E52" w:rsidRDefault="00992E52" w:rsidP="00C11E7C">
      <w:pPr>
        <w:pStyle w:val="Ttulo1"/>
        <w:rPr>
          <w:lang w:val="es-VE"/>
        </w:rPr>
      </w:pPr>
      <w:bookmarkStart w:id="0" w:name="_Toc511650902"/>
      <w:r>
        <w:rPr>
          <w:lang w:val="es-VE"/>
        </w:rPr>
        <w:t>Historial de Versiones</w:t>
      </w:r>
      <w:bookmarkEnd w:id="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17"/>
        <w:gridCol w:w="1172"/>
        <w:gridCol w:w="1812"/>
        <w:gridCol w:w="1827"/>
        <w:gridCol w:w="2918"/>
      </w:tblGrid>
      <w:tr w:rsidR="00992E52" w14:paraId="638E6145" w14:textId="77777777" w:rsidTr="00992E52">
        <w:tc>
          <w:tcPr>
            <w:tcW w:w="1085" w:type="dxa"/>
            <w:shd w:val="clear" w:color="auto" w:fill="D9D9D9"/>
          </w:tcPr>
          <w:p w14:paraId="01BA2E1A"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1183" w:type="dxa"/>
            <w:shd w:val="clear" w:color="auto" w:fill="D9D9D9"/>
          </w:tcPr>
          <w:p w14:paraId="5E875BCF"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Versión</w:t>
            </w:r>
          </w:p>
        </w:tc>
        <w:tc>
          <w:tcPr>
            <w:tcW w:w="1843" w:type="dxa"/>
            <w:shd w:val="clear" w:color="auto" w:fill="D9D9D9"/>
          </w:tcPr>
          <w:p w14:paraId="09D9EF2B"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Autor</w:t>
            </w:r>
          </w:p>
        </w:tc>
        <w:tc>
          <w:tcPr>
            <w:tcW w:w="1843" w:type="dxa"/>
            <w:shd w:val="clear" w:color="auto" w:fill="D9D9D9"/>
          </w:tcPr>
          <w:p w14:paraId="08B8FC5F"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Organización</w:t>
            </w:r>
          </w:p>
        </w:tc>
        <w:tc>
          <w:tcPr>
            <w:tcW w:w="2992" w:type="dxa"/>
            <w:shd w:val="clear" w:color="auto" w:fill="D9D9D9"/>
          </w:tcPr>
          <w:p w14:paraId="3BB68162"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Descripción</w:t>
            </w:r>
          </w:p>
        </w:tc>
      </w:tr>
      <w:tr w:rsidR="00992E52" w14:paraId="6C479970" w14:textId="77777777" w:rsidTr="00992E52">
        <w:tc>
          <w:tcPr>
            <w:tcW w:w="1085" w:type="dxa"/>
          </w:tcPr>
          <w:p w14:paraId="683677A5" w14:textId="77777777" w:rsidR="00C24A57" w:rsidRPr="00FC2034" w:rsidRDefault="00C24A57" w:rsidP="00C24A57">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30/04/2024</w:t>
            </w:r>
          </w:p>
        </w:tc>
        <w:tc>
          <w:tcPr>
            <w:tcW w:w="1183" w:type="dxa"/>
          </w:tcPr>
          <w:p w14:paraId="0C98DE25" w14:textId="77777777" w:rsidR="00992E52" w:rsidRPr="00FC2034" w:rsidRDefault="00C24A5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1</w:t>
            </w:r>
          </w:p>
        </w:tc>
        <w:tc>
          <w:tcPr>
            <w:tcW w:w="1843" w:type="dxa"/>
          </w:tcPr>
          <w:p w14:paraId="5F8EE5D1" w14:textId="77777777" w:rsidR="00992E52" w:rsidRDefault="00C24A5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Andrés Lagos</w:t>
            </w:r>
          </w:p>
          <w:p w14:paraId="08135B7F" w14:textId="77777777" w:rsidR="00C24A57" w:rsidRDefault="00C24A5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Jorge Zumba</w:t>
            </w:r>
          </w:p>
          <w:p w14:paraId="69A9BF12" w14:textId="77777777" w:rsidR="00C24A57" w:rsidRPr="00FC2034" w:rsidRDefault="00C24A5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Hugo Cañizares</w:t>
            </w:r>
          </w:p>
        </w:tc>
        <w:tc>
          <w:tcPr>
            <w:tcW w:w="1843" w:type="dxa"/>
          </w:tcPr>
          <w:p w14:paraId="30140EA0" w14:textId="77777777" w:rsidR="00992E52" w:rsidRPr="00FC2034" w:rsidRDefault="00C24A5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Grupo 2</w:t>
            </w:r>
          </w:p>
        </w:tc>
        <w:tc>
          <w:tcPr>
            <w:tcW w:w="2992" w:type="dxa"/>
          </w:tcPr>
          <w:p w14:paraId="0C81D7F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2A3A517E" w14:textId="77777777" w:rsidTr="00992E52">
        <w:tc>
          <w:tcPr>
            <w:tcW w:w="1085" w:type="dxa"/>
          </w:tcPr>
          <w:p w14:paraId="11D6550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668994D5"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471FA9A9"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24BCA305"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73C6BC7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5890B1DA" w14:textId="77777777" w:rsidTr="00992E52">
        <w:tc>
          <w:tcPr>
            <w:tcW w:w="1085" w:type="dxa"/>
          </w:tcPr>
          <w:p w14:paraId="1A552445"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4F5D2835"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43DC5B7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77AE82E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7CE0D67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51B59FB3" w14:textId="77777777" w:rsidTr="00992E52">
        <w:tc>
          <w:tcPr>
            <w:tcW w:w="1085" w:type="dxa"/>
          </w:tcPr>
          <w:p w14:paraId="4203E69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2AB1118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65F970F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2D70355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44BAEA2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3FBC8572" w14:textId="77777777" w:rsidR="002D5AFF" w:rsidRDefault="00712550" w:rsidP="00C11E7C">
      <w:pPr>
        <w:pStyle w:val="Ttulo1"/>
      </w:pPr>
      <w:bookmarkStart w:id="1" w:name="_Toc511650903"/>
      <w:r>
        <w:t>I</w:t>
      </w:r>
      <w:r w:rsidR="002D5AFF" w:rsidRPr="00FD7899">
        <w:t xml:space="preserve">nformación </w:t>
      </w:r>
      <w:r w:rsidR="002D4F14" w:rsidRPr="00FD7899">
        <w:t>del Proyecto</w:t>
      </w:r>
      <w:bookmarkEnd w:id="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61"/>
        <w:gridCol w:w="5609"/>
      </w:tblGrid>
      <w:tr w:rsidR="002D5AFF" w:rsidRPr="003403DB" w14:paraId="1E151556" w14:textId="77777777" w:rsidTr="00992E52">
        <w:tc>
          <w:tcPr>
            <w:tcW w:w="3261" w:type="dxa"/>
            <w:shd w:val="clear" w:color="auto" w:fill="auto"/>
          </w:tcPr>
          <w:p w14:paraId="3E584413" w14:textId="77777777" w:rsidR="002D5AFF" w:rsidRPr="003403DB" w:rsidRDefault="002D5AFF" w:rsidP="003403DB">
            <w:pPr>
              <w:spacing w:after="0" w:line="240" w:lineRule="auto"/>
              <w:rPr>
                <w:rFonts w:eastAsia="Times New Roman" w:cs="Arial"/>
                <w:color w:val="000000"/>
                <w:szCs w:val="24"/>
                <w:lang w:eastAsia="es-VE"/>
              </w:rPr>
            </w:pPr>
            <w:r w:rsidRPr="003403DB">
              <w:rPr>
                <w:rFonts w:eastAsia="Times New Roman" w:cs="Arial"/>
                <w:color w:val="000000"/>
                <w:szCs w:val="24"/>
                <w:lang w:eastAsia="es-VE"/>
              </w:rPr>
              <w:t>Empresa / Organización</w:t>
            </w:r>
          </w:p>
        </w:tc>
        <w:tc>
          <w:tcPr>
            <w:tcW w:w="5609" w:type="dxa"/>
            <w:shd w:val="clear" w:color="auto" w:fill="auto"/>
          </w:tcPr>
          <w:p w14:paraId="5B3868B0" w14:textId="77777777" w:rsidR="002D5AFF" w:rsidRPr="003403DB" w:rsidRDefault="00C24A57" w:rsidP="003403DB">
            <w:pPr>
              <w:spacing w:after="0" w:line="240" w:lineRule="auto"/>
              <w:rPr>
                <w:rFonts w:eastAsia="Times New Roman" w:cs="Arial"/>
                <w:color w:val="000000"/>
                <w:szCs w:val="24"/>
                <w:lang w:eastAsia="es-VE"/>
              </w:rPr>
            </w:pPr>
            <w:r>
              <w:rPr>
                <w:rFonts w:eastAsia="Times New Roman" w:cs="Arial"/>
                <w:color w:val="000000"/>
                <w:szCs w:val="24"/>
                <w:lang w:eastAsia="es-VE"/>
              </w:rPr>
              <w:t>Grupo 2</w:t>
            </w:r>
          </w:p>
        </w:tc>
      </w:tr>
      <w:tr w:rsidR="002D5AFF" w:rsidRPr="003403DB" w14:paraId="7DCC8168" w14:textId="77777777" w:rsidTr="00992E52">
        <w:tc>
          <w:tcPr>
            <w:tcW w:w="3261" w:type="dxa"/>
            <w:shd w:val="clear" w:color="auto" w:fill="auto"/>
          </w:tcPr>
          <w:p w14:paraId="29E03F36" w14:textId="77777777" w:rsidR="002D5AFF" w:rsidRPr="003403DB"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Proyecto</w:t>
            </w:r>
          </w:p>
        </w:tc>
        <w:tc>
          <w:tcPr>
            <w:tcW w:w="5609" w:type="dxa"/>
            <w:shd w:val="clear" w:color="auto" w:fill="auto"/>
          </w:tcPr>
          <w:p w14:paraId="1AE5D296" w14:textId="77777777" w:rsidR="002D5AFF" w:rsidRPr="00C24A57" w:rsidRDefault="00C24A57" w:rsidP="00C24A57">
            <w:r w:rsidRPr="00C24A57">
              <w:t>OPTIFAB</w:t>
            </w:r>
          </w:p>
        </w:tc>
      </w:tr>
      <w:tr w:rsidR="002D4F14" w:rsidRPr="003403DB" w14:paraId="29DCCCFE" w14:textId="77777777" w:rsidTr="00992E52">
        <w:tc>
          <w:tcPr>
            <w:tcW w:w="3261" w:type="dxa"/>
            <w:shd w:val="clear" w:color="auto" w:fill="auto"/>
          </w:tcPr>
          <w:p w14:paraId="298D6679"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Fecha de preparación</w:t>
            </w:r>
          </w:p>
        </w:tc>
        <w:tc>
          <w:tcPr>
            <w:tcW w:w="5609" w:type="dxa"/>
            <w:shd w:val="clear" w:color="auto" w:fill="auto"/>
          </w:tcPr>
          <w:p w14:paraId="30A0F4D1" w14:textId="77777777" w:rsidR="002D4F14" w:rsidRPr="003403DB" w:rsidRDefault="00C24A57" w:rsidP="003403DB">
            <w:pPr>
              <w:spacing w:after="0" w:line="240" w:lineRule="auto"/>
              <w:rPr>
                <w:rFonts w:eastAsia="Times New Roman" w:cs="Arial"/>
                <w:color w:val="000000"/>
                <w:szCs w:val="24"/>
                <w:lang w:eastAsia="es-VE"/>
              </w:rPr>
            </w:pPr>
            <w:r>
              <w:rPr>
                <w:rFonts w:eastAsia="Times New Roman" w:cs="Arial"/>
                <w:color w:val="000000"/>
                <w:szCs w:val="24"/>
                <w:lang w:eastAsia="es-VE"/>
              </w:rPr>
              <w:t>30/04/2024</w:t>
            </w:r>
          </w:p>
        </w:tc>
      </w:tr>
      <w:tr w:rsidR="002D4F14" w:rsidRPr="003403DB" w14:paraId="1E52D2EE" w14:textId="77777777" w:rsidTr="00992E52">
        <w:tc>
          <w:tcPr>
            <w:tcW w:w="3261" w:type="dxa"/>
            <w:shd w:val="clear" w:color="auto" w:fill="auto"/>
          </w:tcPr>
          <w:p w14:paraId="16B108AA"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Cliente</w:t>
            </w:r>
          </w:p>
        </w:tc>
        <w:tc>
          <w:tcPr>
            <w:tcW w:w="5609" w:type="dxa"/>
            <w:shd w:val="clear" w:color="auto" w:fill="auto"/>
          </w:tcPr>
          <w:p w14:paraId="20A613D0" w14:textId="77777777" w:rsidR="002D4F14" w:rsidRPr="003403DB" w:rsidRDefault="00CB0315" w:rsidP="003403DB">
            <w:pPr>
              <w:spacing w:after="0" w:line="240" w:lineRule="auto"/>
              <w:rPr>
                <w:rFonts w:eastAsia="Times New Roman" w:cs="Arial"/>
                <w:color w:val="000000"/>
                <w:szCs w:val="24"/>
                <w:lang w:eastAsia="es-VE"/>
              </w:rPr>
            </w:pPr>
            <w:r>
              <w:rPr>
                <w:rFonts w:eastAsia="Times New Roman" w:cs="Arial"/>
                <w:color w:val="000000"/>
                <w:szCs w:val="24"/>
                <w:lang w:eastAsia="es-VE"/>
              </w:rPr>
              <w:t>Fabrica X</w:t>
            </w:r>
          </w:p>
        </w:tc>
      </w:tr>
      <w:tr w:rsidR="00B94149" w:rsidRPr="003403DB" w14:paraId="0206CCAD" w14:textId="77777777" w:rsidTr="00992E52">
        <w:tc>
          <w:tcPr>
            <w:tcW w:w="3261" w:type="dxa"/>
            <w:shd w:val="clear" w:color="auto" w:fill="auto"/>
          </w:tcPr>
          <w:p w14:paraId="6A72A90F" w14:textId="77777777" w:rsidR="00B94149" w:rsidRDefault="00B94149" w:rsidP="002D4F14">
            <w:pPr>
              <w:spacing w:after="0" w:line="240" w:lineRule="auto"/>
              <w:rPr>
                <w:rFonts w:eastAsia="Times New Roman" w:cs="Arial"/>
                <w:color w:val="000000"/>
                <w:szCs w:val="24"/>
                <w:lang w:eastAsia="es-VE"/>
              </w:rPr>
            </w:pPr>
            <w:r>
              <w:rPr>
                <w:rFonts w:eastAsia="Times New Roman" w:cs="Arial"/>
                <w:color w:val="000000"/>
                <w:szCs w:val="24"/>
                <w:lang w:eastAsia="es-VE"/>
              </w:rPr>
              <w:t>Patrocinador principal</w:t>
            </w:r>
          </w:p>
        </w:tc>
        <w:tc>
          <w:tcPr>
            <w:tcW w:w="5609" w:type="dxa"/>
            <w:shd w:val="clear" w:color="auto" w:fill="auto"/>
          </w:tcPr>
          <w:p w14:paraId="4BCC91EB" w14:textId="77777777" w:rsidR="00B94149" w:rsidRPr="003403DB" w:rsidRDefault="00B94149" w:rsidP="003403DB">
            <w:pPr>
              <w:spacing w:after="0" w:line="240" w:lineRule="auto"/>
              <w:rPr>
                <w:rFonts w:eastAsia="Times New Roman" w:cs="Arial"/>
                <w:color w:val="000000"/>
                <w:szCs w:val="24"/>
                <w:lang w:eastAsia="es-VE"/>
              </w:rPr>
            </w:pPr>
          </w:p>
        </w:tc>
      </w:tr>
      <w:tr w:rsidR="002D4F14" w:rsidRPr="003403DB" w14:paraId="6FF3B0CA" w14:textId="77777777" w:rsidTr="00992E52">
        <w:tc>
          <w:tcPr>
            <w:tcW w:w="3261" w:type="dxa"/>
            <w:shd w:val="clear" w:color="auto" w:fill="auto"/>
          </w:tcPr>
          <w:p w14:paraId="59E6B654" w14:textId="77777777" w:rsidR="002D4F14" w:rsidRDefault="00992E52" w:rsidP="00992E52">
            <w:pPr>
              <w:spacing w:after="0" w:line="240" w:lineRule="auto"/>
              <w:rPr>
                <w:rFonts w:eastAsia="Times New Roman" w:cs="Arial"/>
                <w:color w:val="000000"/>
                <w:szCs w:val="24"/>
                <w:lang w:eastAsia="es-VE"/>
              </w:rPr>
            </w:pPr>
            <w:r>
              <w:rPr>
                <w:rFonts w:eastAsia="Times New Roman" w:cs="Arial"/>
                <w:color w:val="000000"/>
                <w:szCs w:val="24"/>
                <w:lang w:eastAsia="es-VE"/>
              </w:rPr>
              <w:t>Gerente / Líder de Proyecto</w:t>
            </w:r>
          </w:p>
        </w:tc>
        <w:tc>
          <w:tcPr>
            <w:tcW w:w="5609" w:type="dxa"/>
            <w:shd w:val="clear" w:color="auto" w:fill="auto"/>
          </w:tcPr>
          <w:p w14:paraId="02ED982D" w14:textId="77777777" w:rsidR="002D4F14" w:rsidRPr="003403DB" w:rsidRDefault="00CB0315" w:rsidP="003403DB">
            <w:pPr>
              <w:spacing w:after="0" w:line="240" w:lineRule="auto"/>
              <w:rPr>
                <w:rFonts w:eastAsia="Times New Roman" w:cs="Arial"/>
                <w:color w:val="000000"/>
                <w:szCs w:val="24"/>
                <w:lang w:eastAsia="es-VE"/>
              </w:rPr>
            </w:pPr>
            <w:r>
              <w:rPr>
                <w:rFonts w:eastAsia="Times New Roman" w:cs="Arial"/>
                <w:color w:val="000000"/>
                <w:szCs w:val="24"/>
                <w:lang w:eastAsia="es-VE"/>
              </w:rPr>
              <w:t>Andrés Lago</w:t>
            </w:r>
          </w:p>
        </w:tc>
      </w:tr>
      <w:tr w:rsidR="00992E52" w:rsidRPr="003403DB" w14:paraId="75B0FFF3" w14:textId="77777777" w:rsidTr="00992E52">
        <w:tc>
          <w:tcPr>
            <w:tcW w:w="3261" w:type="dxa"/>
            <w:shd w:val="clear" w:color="auto" w:fill="auto"/>
          </w:tcPr>
          <w:p w14:paraId="72D2294C" w14:textId="77777777" w:rsidR="00992E52" w:rsidRDefault="00992E52" w:rsidP="008A208C">
            <w:pPr>
              <w:spacing w:after="0" w:line="240" w:lineRule="auto"/>
              <w:rPr>
                <w:rFonts w:eastAsia="Times New Roman" w:cs="Arial"/>
                <w:color w:val="000000"/>
                <w:szCs w:val="24"/>
                <w:lang w:eastAsia="es-VE"/>
              </w:rPr>
            </w:pPr>
            <w:r>
              <w:rPr>
                <w:rFonts w:eastAsia="Times New Roman" w:cs="Arial"/>
                <w:color w:val="000000"/>
                <w:szCs w:val="24"/>
                <w:lang w:eastAsia="es-VE"/>
              </w:rPr>
              <w:t xml:space="preserve">Gerente / Líder de </w:t>
            </w:r>
            <w:r w:rsidR="008A208C">
              <w:rPr>
                <w:rFonts w:eastAsia="Times New Roman" w:cs="Arial"/>
                <w:color w:val="000000"/>
                <w:szCs w:val="24"/>
                <w:lang w:eastAsia="es-VE"/>
              </w:rPr>
              <w:t>Análisis de negocio y requerimientos</w:t>
            </w:r>
          </w:p>
        </w:tc>
        <w:tc>
          <w:tcPr>
            <w:tcW w:w="5609" w:type="dxa"/>
            <w:shd w:val="clear" w:color="auto" w:fill="auto"/>
          </w:tcPr>
          <w:p w14:paraId="03873961" w14:textId="77777777" w:rsidR="00992E52" w:rsidRPr="003403DB" w:rsidRDefault="00CB0315" w:rsidP="003403DB">
            <w:pPr>
              <w:spacing w:after="0" w:line="240" w:lineRule="auto"/>
              <w:rPr>
                <w:rFonts w:eastAsia="Times New Roman" w:cs="Arial"/>
                <w:color w:val="000000"/>
                <w:szCs w:val="24"/>
                <w:lang w:eastAsia="es-VE"/>
              </w:rPr>
            </w:pPr>
            <w:r>
              <w:rPr>
                <w:rFonts w:eastAsia="Times New Roman" w:cs="Arial"/>
                <w:color w:val="000000"/>
                <w:szCs w:val="24"/>
                <w:lang w:eastAsia="es-VE"/>
              </w:rPr>
              <w:t>Hugo Cañizares</w:t>
            </w:r>
          </w:p>
        </w:tc>
      </w:tr>
    </w:tbl>
    <w:p w14:paraId="2257F295" w14:textId="77777777" w:rsidR="00E24BC7" w:rsidRPr="00E24BC7" w:rsidRDefault="00992E52" w:rsidP="00E24BC7">
      <w:pPr>
        <w:pStyle w:val="Ttulo1"/>
        <w:rPr>
          <w:lang w:val="es-VE"/>
        </w:rPr>
      </w:pPr>
      <w:bookmarkStart w:id="2" w:name="_Toc511650904"/>
      <w:r>
        <w:rPr>
          <w:lang w:val="es-VE"/>
        </w:rPr>
        <w:t>Aprobaciones</w:t>
      </w:r>
      <w:bookmarkEnd w:id="2"/>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1559"/>
        <w:gridCol w:w="1985"/>
        <w:gridCol w:w="850"/>
        <w:gridCol w:w="2410"/>
      </w:tblGrid>
      <w:tr w:rsidR="00992E52" w14:paraId="7C2DD1CE" w14:textId="77777777" w:rsidTr="00992E52">
        <w:tc>
          <w:tcPr>
            <w:tcW w:w="1985" w:type="dxa"/>
            <w:shd w:val="clear" w:color="auto" w:fill="D9D9D9"/>
          </w:tcPr>
          <w:p w14:paraId="230207C9"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Nombre y Apellido</w:t>
            </w:r>
          </w:p>
        </w:tc>
        <w:tc>
          <w:tcPr>
            <w:tcW w:w="1559" w:type="dxa"/>
            <w:shd w:val="clear" w:color="auto" w:fill="D9D9D9"/>
          </w:tcPr>
          <w:p w14:paraId="1FF172B4"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Cargo</w:t>
            </w:r>
          </w:p>
        </w:tc>
        <w:tc>
          <w:tcPr>
            <w:tcW w:w="1985" w:type="dxa"/>
            <w:shd w:val="clear" w:color="auto" w:fill="D9D9D9"/>
          </w:tcPr>
          <w:p w14:paraId="0CCA1E36"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Departamento u Organización</w:t>
            </w:r>
          </w:p>
        </w:tc>
        <w:tc>
          <w:tcPr>
            <w:tcW w:w="850" w:type="dxa"/>
            <w:shd w:val="clear" w:color="auto" w:fill="D9D9D9"/>
          </w:tcPr>
          <w:p w14:paraId="40F5C7A6"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2410" w:type="dxa"/>
            <w:shd w:val="clear" w:color="auto" w:fill="D9D9D9"/>
          </w:tcPr>
          <w:p w14:paraId="2FF8F077"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Firma</w:t>
            </w:r>
          </w:p>
        </w:tc>
      </w:tr>
      <w:tr w:rsidR="00992E52" w14:paraId="7F1F7B23" w14:textId="77777777" w:rsidTr="00992E52">
        <w:tc>
          <w:tcPr>
            <w:tcW w:w="1985" w:type="dxa"/>
          </w:tcPr>
          <w:p w14:paraId="04D6BE1B" w14:textId="77777777" w:rsidR="00992E52" w:rsidRDefault="00992E52" w:rsidP="00CB6EF1">
            <w:pPr>
              <w:spacing w:after="0" w:line="240" w:lineRule="auto"/>
              <w:jc w:val="center"/>
              <w:rPr>
                <w:rFonts w:eastAsia="Times New Roman" w:cs="Arial"/>
                <w:b/>
                <w:color w:val="000000"/>
                <w:sz w:val="20"/>
                <w:szCs w:val="20"/>
                <w:lang w:eastAsia="es-VE"/>
              </w:rPr>
            </w:pPr>
          </w:p>
          <w:p w14:paraId="3D47C56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056E12F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6AD92BF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2878BE6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3B2E6D2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677023EC" w14:textId="77777777" w:rsidTr="00992E52">
        <w:tc>
          <w:tcPr>
            <w:tcW w:w="1985" w:type="dxa"/>
          </w:tcPr>
          <w:p w14:paraId="75C3F076" w14:textId="77777777" w:rsidR="00992E52" w:rsidRDefault="00992E52" w:rsidP="00CB6EF1">
            <w:pPr>
              <w:spacing w:after="0" w:line="240" w:lineRule="auto"/>
              <w:jc w:val="center"/>
              <w:rPr>
                <w:rFonts w:eastAsia="Times New Roman" w:cs="Arial"/>
                <w:b/>
                <w:color w:val="000000"/>
                <w:sz w:val="20"/>
                <w:szCs w:val="20"/>
                <w:lang w:eastAsia="es-VE"/>
              </w:rPr>
            </w:pPr>
          </w:p>
          <w:p w14:paraId="78ECDDB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3202C99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2FFD69E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27D54D1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3CFA3FD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751A7A0A" w14:textId="77777777" w:rsidTr="00992E52">
        <w:tc>
          <w:tcPr>
            <w:tcW w:w="1985" w:type="dxa"/>
          </w:tcPr>
          <w:p w14:paraId="541F087F" w14:textId="77777777" w:rsidR="00992E52" w:rsidRDefault="00992E52" w:rsidP="00CB6EF1">
            <w:pPr>
              <w:spacing w:after="0" w:line="240" w:lineRule="auto"/>
              <w:jc w:val="center"/>
              <w:rPr>
                <w:rFonts w:eastAsia="Times New Roman" w:cs="Arial"/>
                <w:b/>
                <w:color w:val="000000"/>
                <w:sz w:val="20"/>
                <w:szCs w:val="20"/>
                <w:lang w:eastAsia="es-VE"/>
              </w:rPr>
            </w:pPr>
          </w:p>
          <w:p w14:paraId="4595E25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2218837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217822A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18D54F6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4A5334B9"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4B5E9A05" w14:textId="77777777" w:rsidTr="00992E52">
        <w:tc>
          <w:tcPr>
            <w:tcW w:w="1985" w:type="dxa"/>
          </w:tcPr>
          <w:p w14:paraId="13C8D3DC" w14:textId="77777777" w:rsidR="00992E52" w:rsidRDefault="00992E52" w:rsidP="00CB6EF1">
            <w:pPr>
              <w:spacing w:after="0" w:line="240" w:lineRule="auto"/>
              <w:jc w:val="center"/>
              <w:rPr>
                <w:rFonts w:eastAsia="Times New Roman" w:cs="Arial"/>
                <w:b/>
                <w:color w:val="000000"/>
                <w:sz w:val="20"/>
                <w:szCs w:val="20"/>
                <w:lang w:eastAsia="es-VE"/>
              </w:rPr>
            </w:pPr>
          </w:p>
          <w:p w14:paraId="1A746D13"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7F8936A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4E03CE09"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03040FD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4DE0FD3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07479267" w14:textId="77777777" w:rsidR="00E24BC7" w:rsidRDefault="00E24BC7" w:rsidP="000B64A1">
      <w:pPr>
        <w:spacing w:after="0"/>
      </w:pPr>
    </w:p>
    <w:p w14:paraId="5FC83210" w14:textId="77777777" w:rsidR="000B64A1" w:rsidRDefault="000B64A1" w:rsidP="000B64A1">
      <w:pPr>
        <w:spacing w:after="0"/>
      </w:pPr>
    </w:p>
    <w:p w14:paraId="1E3575F1" w14:textId="77777777" w:rsidR="000B64A1" w:rsidRDefault="000B64A1" w:rsidP="000B64A1">
      <w:pPr>
        <w:spacing w:after="0"/>
      </w:pPr>
    </w:p>
    <w:p w14:paraId="03FA6822" w14:textId="77777777" w:rsidR="00B31CA8" w:rsidRDefault="00B31CA8" w:rsidP="000B64A1">
      <w:pPr>
        <w:spacing w:after="0"/>
      </w:pPr>
    </w:p>
    <w:p w14:paraId="3879A211" w14:textId="77777777" w:rsidR="00B31CA8" w:rsidRDefault="00B31CA8" w:rsidP="000B64A1">
      <w:pPr>
        <w:spacing w:after="0"/>
      </w:pPr>
    </w:p>
    <w:p w14:paraId="2D4B251E" w14:textId="77777777" w:rsidR="009D7D4B" w:rsidRDefault="009D7D4B" w:rsidP="000B64A1">
      <w:pPr>
        <w:spacing w:after="0"/>
      </w:pPr>
    </w:p>
    <w:p w14:paraId="36DBB98E" w14:textId="77777777" w:rsidR="009D7D4B" w:rsidRDefault="009D7D4B" w:rsidP="000B64A1">
      <w:pPr>
        <w:spacing w:after="0"/>
      </w:pPr>
    </w:p>
    <w:p w14:paraId="266A4545" w14:textId="77777777" w:rsidR="009D7D4B" w:rsidRDefault="009D7D4B" w:rsidP="000B64A1">
      <w:pPr>
        <w:spacing w:after="0"/>
      </w:pPr>
    </w:p>
    <w:p w14:paraId="55F022E2" w14:textId="77777777" w:rsidR="009D7D4B" w:rsidRDefault="009D7D4B" w:rsidP="000B64A1">
      <w:pPr>
        <w:spacing w:after="0"/>
      </w:pPr>
    </w:p>
    <w:p w14:paraId="7877287E" w14:textId="77777777" w:rsidR="00B31CA8" w:rsidRDefault="00B31CA8" w:rsidP="000B64A1">
      <w:pPr>
        <w:spacing w:after="0"/>
      </w:pPr>
    </w:p>
    <w:p w14:paraId="0E59554D" w14:textId="77777777" w:rsidR="00B31CA8" w:rsidRDefault="00B31CA8" w:rsidP="000B64A1">
      <w:pPr>
        <w:spacing w:after="0"/>
      </w:pPr>
    </w:p>
    <w:p w14:paraId="142A1144" w14:textId="77777777" w:rsidR="00B97EF4" w:rsidRPr="00D33474" w:rsidRDefault="00A919D0" w:rsidP="009D7D4B">
      <w:pPr>
        <w:pStyle w:val="Ttulo1"/>
        <w:numPr>
          <w:ilvl w:val="0"/>
          <w:numId w:val="15"/>
        </w:numPr>
        <w:ind w:left="567" w:hanging="567"/>
      </w:pPr>
      <w:bookmarkStart w:id="3" w:name="_Toc511650905"/>
      <w:r w:rsidRPr="00D33474">
        <w:t>Propósito</w:t>
      </w:r>
      <w:bookmarkEnd w:id="3"/>
      <w:r w:rsidR="00B97EF4" w:rsidRPr="00D33474">
        <w:t> </w:t>
      </w:r>
    </w:p>
    <w:p w14:paraId="2CE50A36" w14:textId="77777777" w:rsidR="005B1AB7" w:rsidRPr="005B1AB7" w:rsidRDefault="005B1AB7" w:rsidP="005B1AB7">
      <w:pPr>
        <w:shd w:val="clear" w:color="auto" w:fill="FFFFFF"/>
        <w:spacing w:after="0" w:line="240" w:lineRule="auto"/>
        <w:rPr>
          <w:rFonts w:eastAsia="Times New Roman" w:cs="Arial"/>
          <w:szCs w:val="24"/>
          <w:lang w:eastAsia="es-VE"/>
        </w:rPr>
      </w:pPr>
      <w:r w:rsidRPr="005B1AB7">
        <w:rPr>
          <w:rFonts w:eastAsia="Times New Roman" w:cs="Arial"/>
          <w:szCs w:val="24"/>
          <w:lang w:eastAsia="es-VE"/>
        </w:rPr>
        <w:t xml:space="preserve">Nombre del Software: </w:t>
      </w:r>
      <w:r>
        <w:rPr>
          <w:rFonts w:eastAsia="Times New Roman" w:cs="Arial"/>
          <w:szCs w:val="24"/>
          <w:lang w:eastAsia="es-VE"/>
        </w:rPr>
        <w:t>OPTIFAB</w:t>
      </w:r>
    </w:p>
    <w:p w14:paraId="69C58F68" w14:textId="77777777" w:rsidR="005B1AB7" w:rsidRPr="005B1AB7" w:rsidRDefault="005B1AB7" w:rsidP="005B1AB7">
      <w:pPr>
        <w:shd w:val="clear" w:color="auto" w:fill="FFFFFF"/>
        <w:spacing w:after="0" w:line="240" w:lineRule="auto"/>
        <w:rPr>
          <w:rFonts w:eastAsia="Times New Roman" w:cs="Arial"/>
          <w:szCs w:val="24"/>
          <w:lang w:eastAsia="es-VE"/>
        </w:rPr>
      </w:pPr>
    </w:p>
    <w:p w14:paraId="5B1B8828" w14:textId="77777777" w:rsidR="005B1AB7" w:rsidRPr="005B1AB7" w:rsidRDefault="005B1AB7" w:rsidP="005B1AB7">
      <w:pPr>
        <w:shd w:val="clear" w:color="auto" w:fill="FFFFFF"/>
        <w:spacing w:after="0" w:line="240" w:lineRule="auto"/>
        <w:rPr>
          <w:rFonts w:eastAsia="Times New Roman" w:cs="Arial"/>
          <w:szCs w:val="24"/>
          <w:lang w:eastAsia="es-VE"/>
        </w:rPr>
      </w:pPr>
      <w:r w:rsidRPr="005B1AB7">
        <w:rPr>
          <w:rFonts w:eastAsia="Times New Roman" w:cs="Arial"/>
          <w:szCs w:val="24"/>
          <w:lang w:eastAsia="es-VE"/>
        </w:rPr>
        <w:t>Versión: 1.0</w:t>
      </w:r>
    </w:p>
    <w:p w14:paraId="4A435EA4" w14:textId="77777777" w:rsidR="005B1AB7" w:rsidRPr="005B1AB7" w:rsidRDefault="005B1AB7" w:rsidP="005B1AB7">
      <w:pPr>
        <w:shd w:val="clear" w:color="auto" w:fill="FFFFFF"/>
        <w:spacing w:after="0" w:line="240" w:lineRule="auto"/>
        <w:rPr>
          <w:rFonts w:eastAsia="Times New Roman" w:cs="Arial"/>
          <w:szCs w:val="24"/>
          <w:lang w:eastAsia="es-VE"/>
        </w:rPr>
      </w:pPr>
    </w:p>
    <w:p w14:paraId="159299F0" w14:textId="77777777" w:rsidR="005B1AB7" w:rsidRPr="005B1AB7" w:rsidRDefault="005B1AB7" w:rsidP="005B1AB7">
      <w:pPr>
        <w:shd w:val="clear" w:color="auto" w:fill="FFFFFF"/>
        <w:spacing w:after="0" w:line="240" w:lineRule="auto"/>
        <w:rPr>
          <w:rFonts w:eastAsia="Times New Roman" w:cs="Arial"/>
          <w:szCs w:val="24"/>
          <w:lang w:eastAsia="es-VE"/>
        </w:rPr>
      </w:pPr>
      <w:r w:rsidRPr="005B1AB7">
        <w:rPr>
          <w:rFonts w:eastAsia="Times New Roman" w:cs="Arial"/>
          <w:szCs w:val="24"/>
          <w:lang w:eastAsia="es-VE"/>
        </w:rPr>
        <w:t>Alcance del Documento:</w:t>
      </w:r>
    </w:p>
    <w:p w14:paraId="3428564B" w14:textId="77777777" w:rsidR="005B1AB7" w:rsidRPr="005B1AB7" w:rsidRDefault="005B1AB7" w:rsidP="005B1AB7">
      <w:pPr>
        <w:shd w:val="clear" w:color="auto" w:fill="FFFFFF"/>
        <w:spacing w:after="0" w:line="240" w:lineRule="auto"/>
        <w:rPr>
          <w:rFonts w:eastAsia="Times New Roman" w:cs="Arial"/>
          <w:szCs w:val="24"/>
          <w:lang w:eastAsia="es-VE"/>
        </w:rPr>
      </w:pPr>
    </w:p>
    <w:p w14:paraId="0A834760" w14:textId="77777777" w:rsidR="00304BD5" w:rsidRPr="005B1AB7" w:rsidRDefault="005B1AB7" w:rsidP="005B1AB7">
      <w:pPr>
        <w:shd w:val="clear" w:color="auto" w:fill="FFFFFF"/>
        <w:spacing w:after="0" w:line="240" w:lineRule="auto"/>
        <w:jc w:val="both"/>
        <w:rPr>
          <w:rFonts w:eastAsia="Times New Roman" w:cs="Arial"/>
          <w:szCs w:val="24"/>
          <w:lang w:eastAsia="es-VE"/>
        </w:rPr>
      </w:pPr>
      <w:r w:rsidRPr="005B1AB7">
        <w:rPr>
          <w:rFonts w:eastAsia="Times New Roman" w:cs="Arial"/>
          <w:szCs w:val="24"/>
          <w:lang w:eastAsia="es-VE"/>
        </w:rPr>
        <w:t xml:space="preserve">Este documento abarca el sistema completo de </w:t>
      </w:r>
      <w:r>
        <w:rPr>
          <w:rFonts w:eastAsia="Times New Roman" w:cs="Arial"/>
          <w:szCs w:val="24"/>
          <w:lang w:eastAsia="es-VE"/>
        </w:rPr>
        <w:t>OPTIFAB</w:t>
      </w:r>
      <w:r w:rsidRPr="005B1AB7">
        <w:rPr>
          <w:rFonts w:eastAsia="Times New Roman" w:cs="Arial"/>
          <w:szCs w:val="24"/>
          <w:lang w:eastAsia="es-VE"/>
        </w:rPr>
        <w:t>, una aplicación diseñada para</w:t>
      </w:r>
      <w:r>
        <w:rPr>
          <w:rFonts w:eastAsia="Times New Roman" w:cs="Arial"/>
          <w:szCs w:val="24"/>
          <w:lang w:eastAsia="es-VE"/>
        </w:rPr>
        <w:t xml:space="preserve"> mejorar en la eficiencia operativa optimizando la gestión de inventario, así como minimizar gastos en cuanto a materia prima de una fábrica.</w:t>
      </w:r>
    </w:p>
    <w:p w14:paraId="6955F654" w14:textId="77777777" w:rsidR="00304BD5" w:rsidRDefault="00304BD5" w:rsidP="00B97EF4">
      <w:pPr>
        <w:shd w:val="clear" w:color="auto" w:fill="FFFFFF"/>
        <w:spacing w:after="0" w:line="240" w:lineRule="auto"/>
        <w:rPr>
          <w:rFonts w:eastAsia="Times New Roman" w:cs="Arial"/>
          <w:color w:val="00B050"/>
          <w:szCs w:val="24"/>
          <w:lang w:eastAsia="es-VE"/>
        </w:rPr>
      </w:pPr>
    </w:p>
    <w:p w14:paraId="21D7E728" w14:textId="77777777" w:rsidR="00BF26C2" w:rsidRPr="00AE0940" w:rsidRDefault="00BF26C2" w:rsidP="00B97EF4">
      <w:pPr>
        <w:shd w:val="clear" w:color="auto" w:fill="FFFFFF"/>
        <w:spacing w:after="0" w:line="240" w:lineRule="auto"/>
        <w:rPr>
          <w:rFonts w:eastAsia="Times New Roman" w:cs="Arial"/>
          <w:color w:val="00B050"/>
          <w:szCs w:val="24"/>
          <w:lang w:eastAsia="es-VE"/>
        </w:rPr>
      </w:pPr>
    </w:p>
    <w:p w14:paraId="72CBBFEC" w14:textId="77777777" w:rsidR="00304BD5" w:rsidRPr="00AE0940" w:rsidRDefault="00304BD5" w:rsidP="00B97EF4">
      <w:pPr>
        <w:shd w:val="clear" w:color="auto" w:fill="FFFFFF"/>
        <w:spacing w:after="0" w:line="240" w:lineRule="auto"/>
        <w:rPr>
          <w:rFonts w:eastAsia="Times New Roman" w:cs="Arial"/>
          <w:color w:val="00B050"/>
          <w:szCs w:val="24"/>
          <w:lang w:eastAsia="es-VE"/>
        </w:rPr>
      </w:pPr>
    </w:p>
    <w:p w14:paraId="0D8EAB23" w14:textId="77777777" w:rsidR="00304BD5" w:rsidRPr="00AE0940" w:rsidRDefault="00304BD5" w:rsidP="00B97EF4">
      <w:pPr>
        <w:shd w:val="clear" w:color="auto" w:fill="FFFFFF"/>
        <w:spacing w:after="0" w:line="240" w:lineRule="auto"/>
        <w:rPr>
          <w:rFonts w:eastAsia="Times New Roman" w:cs="Arial"/>
          <w:color w:val="00B050"/>
          <w:szCs w:val="24"/>
          <w:lang w:eastAsia="es-VE"/>
        </w:rPr>
      </w:pPr>
    </w:p>
    <w:p w14:paraId="35480E7F" w14:textId="77777777" w:rsidR="00A919D0" w:rsidRDefault="00A919D0" w:rsidP="00B97EF4">
      <w:pPr>
        <w:shd w:val="clear" w:color="auto" w:fill="FFFFFF"/>
        <w:spacing w:after="0" w:line="240" w:lineRule="auto"/>
        <w:rPr>
          <w:rFonts w:eastAsia="Times New Roman" w:cs="Arial"/>
          <w:color w:val="00B050"/>
          <w:szCs w:val="24"/>
          <w:lang w:eastAsia="es-VE"/>
        </w:rPr>
      </w:pPr>
    </w:p>
    <w:p w14:paraId="2860DB21" w14:textId="77777777" w:rsidR="0069279D" w:rsidRDefault="0069279D" w:rsidP="00B97EF4">
      <w:pPr>
        <w:shd w:val="clear" w:color="auto" w:fill="FFFFFF"/>
        <w:spacing w:after="0" w:line="240" w:lineRule="auto"/>
        <w:rPr>
          <w:rFonts w:eastAsia="Times New Roman" w:cs="Arial"/>
          <w:color w:val="00B050"/>
          <w:szCs w:val="24"/>
          <w:lang w:eastAsia="es-VE"/>
        </w:rPr>
      </w:pPr>
    </w:p>
    <w:p w14:paraId="26C35549" w14:textId="77777777" w:rsidR="0069279D" w:rsidRPr="00AE0940" w:rsidRDefault="0069279D" w:rsidP="00B97EF4">
      <w:pPr>
        <w:shd w:val="clear" w:color="auto" w:fill="FFFFFF"/>
        <w:spacing w:after="0" w:line="240" w:lineRule="auto"/>
        <w:rPr>
          <w:rFonts w:eastAsia="Times New Roman" w:cs="Arial"/>
          <w:color w:val="00B050"/>
          <w:szCs w:val="24"/>
          <w:lang w:eastAsia="es-VE"/>
        </w:rPr>
      </w:pPr>
    </w:p>
    <w:p w14:paraId="2EAB9242" w14:textId="77777777" w:rsidR="00A919D0" w:rsidRPr="00D33474" w:rsidRDefault="00A919D0" w:rsidP="009D7D4B">
      <w:pPr>
        <w:pStyle w:val="Ttulo1"/>
        <w:numPr>
          <w:ilvl w:val="0"/>
          <w:numId w:val="15"/>
        </w:numPr>
        <w:ind w:left="567" w:hanging="567"/>
      </w:pPr>
      <w:bookmarkStart w:id="4" w:name="_Toc511650906"/>
      <w:r w:rsidRPr="00D33474">
        <w:t>Alcance del producto / Software</w:t>
      </w:r>
      <w:bookmarkEnd w:id="4"/>
      <w:r w:rsidRPr="00D33474">
        <w:t> </w:t>
      </w:r>
    </w:p>
    <w:p w14:paraId="0716C56C" w14:textId="77777777" w:rsidR="0069279D" w:rsidRPr="0069279D" w:rsidRDefault="0069279D" w:rsidP="0069279D">
      <w:pPr>
        <w:shd w:val="clear" w:color="auto" w:fill="FFFFFF"/>
        <w:spacing w:after="0" w:line="240" w:lineRule="auto"/>
        <w:rPr>
          <w:rFonts w:eastAsia="Times New Roman" w:cs="Arial"/>
          <w:szCs w:val="24"/>
          <w:lang w:val="es-EC" w:eastAsia="es-VE"/>
        </w:rPr>
      </w:pPr>
      <w:r>
        <w:rPr>
          <w:rFonts w:eastAsia="Times New Roman" w:cs="Arial"/>
          <w:szCs w:val="24"/>
          <w:lang w:val="es-EC" w:eastAsia="es-VE"/>
        </w:rPr>
        <w:t>OptiFab</w:t>
      </w:r>
      <w:r w:rsidRPr="0069279D">
        <w:rPr>
          <w:rFonts w:eastAsia="Times New Roman" w:cs="Arial"/>
          <w:szCs w:val="24"/>
          <w:lang w:val="es-EC" w:eastAsia="es-VE"/>
        </w:rPr>
        <w:t xml:space="preserve"> es una aplicación diseñada para optimizar la gestión de producción y el control de inventario en entornos fabriles. Su propósito principal es permitir un seguimiento detallado de los productos fabricados en un día específico, así como el consumo de inventario utilizado en su producción. Además, ofrece funcionalidades avanzadas de predicción de inventario para ayudar a anticipar las necesidades futuras de stock.</w:t>
      </w:r>
    </w:p>
    <w:p w14:paraId="0FA072BD" w14:textId="77777777" w:rsidR="0069279D" w:rsidRPr="0069279D" w:rsidRDefault="0069279D" w:rsidP="0069279D">
      <w:p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Beneficios para el Área de Negocio y Organización:</w:t>
      </w:r>
    </w:p>
    <w:p w14:paraId="195E8079" w14:textId="77777777" w:rsidR="0069279D" w:rsidRPr="0069279D" w:rsidRDefault="0069279D" w:rsidP="0069279D">
      <w:pPr>
        <w:numPr>
          <w:ilvl w:val="0"/>
          <w:numId w:val="24"/>
        </w:num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Mejora en la eficiencia operativa al tener una visión clara y actualizada de la producción y el inventario.</w:t>
      </w:r>
    </w:p>
    <w:p w14:paraId="59736431" w14:textId="77777777" w:rsidR="0069279D" w:rsidRPr="0069279D" w:rsidRDefault="0069279D" w:rsidP="0069279D">
      <w:pPr>
        <w:numPr>
          <w:ilvl w:val="0"/>
          <w:numId w:val="24"/>
        </w:num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Reducción de costos al optimizar el uso de materiales y evitar excesos de inventario.</w:t>
      </w:r>
    </w:p>
    <w:p w14:paraId="3AD79B85" w14:textId="77777777" w:rsidR="0069279D" w:rsidRPr="0069279D" w:rsidRDefault="0069279D" w:rsidP="0069279D">
      <w:pPr>
        <w:numPr>
          <w:ilvl w:val="0"/>
          <w:numId w:val="24"/>
        </w:num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Mejora en la toma de decisiones gracias a la capacidad de prever las necesidades de inventario y planificar en consecuencia.</w:t>
      </w:r>
    </w:p>
    <w:p w14:paraId="7C76107C" w14:textId="77777777" w:rsidR="0069279D" w:rsidRPr="0069279D" w:rsidRDefault="0069279D" w:rsidP="0069279D">
      <w:p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Objetivos y Metas:</w:t>
      </w:r>
    </w:p>
    <w:p w14:paraId="586356B6" w14:textId="77777777" w:rsidR="0069279D" w:rsidRPr="0069279D" w:rsidRDefault="0069279D" w:rsidP="0069279D">
      <w:pPr>
        <w:numPr>
          <w:ilvl w:val="0"/>
          <w:numId w:val="25"/>
        </w:num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Facilitar el seguimiento y control de la producción diaria.</w:t>
      </w:r>
    </w:p>
    <w:p w14:paraId="76027315" w14:textId="77777777" w:rsidR="0069279D" w:rsidRPr="0069279D" w:rsidRDefault="0069279D" w:rsidP="0069279D">
      <w:pPr>
        <w:numPr>
          <w:ilvl w:val="0"/>
          <w:numId w:val="25"/>
        </w:num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Optimizar el uso de inventario al proporcionar herramientas de predicción avanzada.</w:t>
      </w:r>
    </w:p>
    <w:p w14:paraId="5705ED34" w14:textId="77777777" w:rsidR="0069279D" w:rsidRPr="0069279D" w:rsidRDefault="0069279D" w:rsidP="0069279D">
      <w:pPr>
        <w:numPr>
          <w:ilvl w:val="0"/>
          <w:numId w:val="25"/>
        </w:num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Mejorar la planificación y la toma de decisiones relacionadas con la gestión de inventario.</w:t>
      </w:r>
    </w:p>
    <w:p w14:paraId="1969D868" w14:textId="77777777" w:rsidR="00A12199" w:rsidRPr="0069279D" w:rsidRDefault="00A12199" w:rsidP="00B97EF4">
      <w:pPr>
        <w:shd w:val="clear" w:color="auto" w:fill="FFFFFF"/>
        <w:spacing w:after="0" w:line="240" w:lineRule="auto"/>
        <w:rPr>
          <w:rFonts w:eastAsia="Times New Roman" w:cs="Arial"/>
          <w:color w:val="00B050"/>
          <w:szCs w:val="24"/>
          <w:lang w:val="es-EC" w:eastAsia="es-VE"/>
        </w:rPr>
      </w:pPr>
    </w:p>
    <w:p w14:paraId="0C9FD292" w14:textId="77777777" w:rsidR="00A12199" w:rsidRPr="00732620" w:rsidRDefault="00A12199" w:rsidP="00B97EF4">
      <w:pPr>
        <w:shd w:val="clear" w:color="auto" w:fill="FFFFFF"/>
        <w:spacing w:after="0" w:line="240" w:lineRule="auto"/>
        <w:rPr>
          <w:rFonts w:eastAsia="Times New Roman" w:cs="Arial"/>
          <w:color w:val="00B050"/>
          <w:szCs w:val="24"/>
          <w:lang w:eastAsia="es-VE"/>
        </w:rPr>
      </w:pPr>
    </w:p>
    <w:p w14:paraId="6A5DD4C6" w14:textId="77777777" w:rsidR="00A12199" w:rsidRPr="00D33474" w:rsidRDefault="00A919D0" w:rsidP="009D7D4B">
      <w:pPr>
        <w:pStyle w:val="Ttulo1"/>
        <w:numPr>
          <w:ilvl w:val="0"/>
          <w:numId w:val="15"/>
        </w:numPr>
        <w:ind w:left="567" w:hanging="567"/>
      </w:pPr>
      <w:bookmarkStart w:id="5" w:name="_Toc511650907"/>
      <w:r w:rsidRPr="00D33474">
        <w:t>Referencias</w:t>
      </w:r>
      <w:bookmarkEnd w:id="5"/>
    </w:p>
    <w:p w14:paraId="2CB89070" w14:textId="77777777" w:rsidR="00A12199"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szCs w:val="24"/>
          <w:lang w:eastAsia="es-VE"/>
        </w:rPr>
        <w:t>A continuación, se mencionan las siguientes aplicaciones</w:t>
      </w:r>
      <w:r>
        <w:rPr>
          <w:rFonts w:eastAsia="Times New Roman" w:cs="Arial"/>
          <w:szCs w:val="24"/>
          <w:lang w:eastAsia="es-VE"/>
        </w:rPr>
        <w:t xml:space="preserve"> que implementan funcionalidades similares a OptiFab:</w:t>
      </w:r>
    </w:p>
    <w:p w14:paraId="3F89F0BB" w14:textId="77777777" w:rsidR="006336A4" w:rsidRDefault="006336A4" w:rsidP="006336A4">
      <w:pPr>
        <w:shd w:val="clear" w:color="auto" w:fill="FFFFFF"/>
        <w:spacing w:after="0" w:line="240" w:lineRule="auto"/>
        <w:jc w:val="both"/>
        <w:rPr>
          <w:rFonts w:eastAsia="Times New Roman" w:cs="Arial"/>
          <w:szCs w:val="24"/>
          <w:lang w:eastAsia="es-VE"/>
        </w:rPr>
      </w:pPr>
    </w:p>
    <w:p w14:paraId="29E4F9D2" w14:textId="77777777" w:rsid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Holded</w:t>
      </w:r>
      <w:r>
        <w:rPr>
          <w:rFonts w:eastAsia="Times New Roman" w:cs="Arial"/>
          <w:b/>
          <w:bCs/>
          <w:szCs w:val="24"/>
          <w:lang w:eastAsia="es-VE"/>
        </w:rPr>
        <w:t xml:space="preserve">: </w:t>
      </w:r>
      <w:r>
        <w:rPr>
          <w:rFonts w:eastAsia="Times New Roman" w:cs="Arial"/>
          <w:szCs w:val="24"/>
          <w:lang w:eastAsia="es-VE"/>
        </w:rPr>
        <w:t>E</w:t>
      </w:r>
      <w:r w:rsidRPr="006336A4">
        <w:rPr>
          <w:rFonts w:eastAsia="Times New Roman" w:cs="Arial"/>
          <w:szCs w:val="24"/>
          <w:lang w:eastAsia="es-VE"/>
        </w:rPr>
        <w:t xml:space="preserve">s una aplicación de gestión de inventario que ofrece varias funcionalidades para ayudar a las empresas a mantener un control eficiente sobre sus existencias. </w:t>
      </w:r>
    </w:p>
    <w:p w14:paraId="5050B67E" w14:textId="77777777" w:rsidR="006336A4" w:rsidRDefault="006336A4" w:rsidP="006336A4">
      <w:pPr>
        <w:shd w:val="clear" w:color="auto" w:fill="FFFFFF"/>
        <w:spacing w:after="0" w:line="240" w:lineRule="auto"/>
        <w:jc w:val="both"/>
        <w:rPr>
          <w:rFonts w:eastAsia="Times New Roman" w:cs="Arial"/>
          <w:szCs w:val="24"/>
          <w:lang w:eastAsia="es-VE"/>
        </w:rPr>
      </w:pPr>
    </w:p>
    <w:p w14:paraId="4375EB5F"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szCs w:val="24"/>
          <w:lang w:eastAsia="es-VE"/>
        </w:rPr>
        <w:t>Aquí tienes algunas de las características clave de Holded:</w:t>
      </w:r>
    </w:p>
    <w:p w14:paraId="1DD36F0F"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Personalización de Productos:</w:t>
      </w:r>
      <w:r w:rsidRPr="006336A4">
        <w:rPr>
          <w:rFonts w:eastAsia="Times New Roman" w:cs="Arial"/>
          <w:szCs w:val="24"/>
          <w:lang w:eastAsia="es-VE"/>
        </w:rPr>
        <w:t xml:space="preserve"> Puedes crear y administrar diferentes productos con categorías para clasificarlos según tus necesidades, establecer grupos de variantes con opciones diversas y añadir múltiples tarifas de venta y compra.</w:t>
      </w:r>
    </w:p>
    <w:p w14:paraId="53585A3B"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7F8A63B8"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Pedidos de Fabricación y Lista de Materiales:</w:t>
      </w:r>
      <w:r w:rsidRPr="006336A4">
        <w:rPr>
          <w:rFonts w:eastAsia="Times New Roman" w:cs="Arial"/>
          <w:szCs w:val="24"/>
          <w:lang w:eastAsia="es-VE"/>
        </w:rPr>
        <w:t xml:space="preserve"> Calcula automáticamente el precio de fabricación de los productos terminados, considerando precios de compra y coste de mano de obra. Además, puedes crear listas de materiales para productos fabricados, especificando elementos y unidades necesarias para su producción.</w:t>
      </w:r>
    </w:p>
    <w:p w14:paraId="7B208553"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29A7A82E"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Control Absoluto sobre tus Existencias:</w:t>
      </w:r>
      <w:r w:rsidRPr="006336A4">
        <w:rPr>
          <w:rFonts w:eastAsia="Times New Roman" w:cs="Arial"/>
          <w:szCs w:val="24"/>
          <w:lang w:eastAsia="es-VE"/>
        </w:rPr>
        <w:t xml:space="preserve"> Gestiona el stock de tus productos en diferentes almacenes y realiza ajustes y transferencias de stock en masa. Asigna alarmas y comprueba qué productos se encuentran por debajo del límite de stock. Utiliza los informes para analizar las métricas de tus productos y comprobar el valor de stock por fecha.</w:t>
      </w:r>
    </w:p>
    <w:p w14:paraId="1FEBBD43"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31C870EF"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Pedidos y Envíos de Forma Fácil:</w:t>
      </w:r>
      <w:r w:rsidRPr="006336A4">
        <w:rPr>
          <w:rFonts w:eastAsia="Times New Roman" w:cs="Arial"/>
          <w:szCs w:val="24"/>
          <w:lang w:eastAsia="es-VE"/>
        </w:rPr>
        <w:t xml:space="preserve"> Controla la entrada y salida de mercancías mediante albaranes y pedidos de compra o venta. Utiliza el escáner de código de barras para enviar o recibir tus productos y artículos. Crea etapas logísticas personalizadas para controlar el estado de tus pedidos.</w:t>
      </w:r>
    </w:p>
    <w:p w14:paraId="71A14023"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52266B36" w14:textId="77777777" w:rsid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Integración con Ecommerce:</w:t>
      </w:r>
      <w:r w:rsidRPr="006336A4">
        <w:rPr>
          <w:rFonts w:eastAsia="Times New Roman" w:cs="Arial"/>
          <w:szCs w:val="24"/>
          <w:lang w:eastAsia="es-VE"/>
        </w:rPr>
        <w:t xml:space="preserve"> Crea un catálogo online para tus productos y adáptalo a las necesidades de tu negocio. Integra Holded con tus plataformas favoritas de ecommerce como Shopify, WooCommerce, PrestaShop y Amazon. Importa tus productos y sincroniza con Holded los niveles de stock de tu tienda online.</w:t>
      </w:r>
    </w:p>
    <w:p w14:paraId="26EBD10F" w14:textId="77777777" w:rsidR="006336A4" w:rsidRDefault="006336A4" w:rsidP="006336A4">
      <w:pPr>
        <w:shd w:val="clear" w:color="auto" w:fill="FFFFFF"/>
        <w:spacing w:after="0" w:line="240" w:lineRule="auto"/>
        <w:jc w:val="both"/>
        <w:rPr>
          <w:rFonts w:eastAsia="Times New Roman" w:cs="Arial"/>
          <w:szCs w:val="24"/>
          <w:lang w:eastAsia="es-VE"/>
        </w:rPr>
      </w:pPr>
    </w:p>
    <w:p w14:paraId="3FBFE924" w14:textId="77777777" w:rsidR="006336A4" w:rsidRPr="006336A4" w:rsidRDefault="006336A4" w:rsidP="006336A4">
      <w:pPr>
        <w:shd w:val="clear" w:color="auto" w:fill="FFFFFF"/>
        <w:spacing w:after="0" w:line="240" w:lineRule="auto"/>
        <w:jc w:val="both"/>
        <w:rPr>
          <w:rFonts w:eastAsia="Times New Roman" w:cs="Arial"/>
          <w:szCs w:val="24"/>
          <w:lang w:eastAsia="es-VE"/>
        </w:rPr>
      </w:pPr>
      <w:proofErr w:type="spellStart"/>
      <w:r w:rsidRPr="006336A4">
        <w:rPr>
          <w:rFonts w:eastAsia="Times New Roman" w:cs="Arial"/>
          <w:b/>
          <w:bCs/>
          <w:szCs w:val="24"/>
          <w:lang w:eastAsia="es-VE"/>
        </w:rPr>
        <w:t>Odoo</w:t>
      </w:r>
      <w:proofErr w:type="spellEnd"/>
      <w:r>
        <w:rPr>
          <w:rFonts w:eastAsia="Times New Roman" w:cs="Arial"/>
          <w:szCs w:val="24"/>
          <w:lang w:eastAsia="es-VE"/>
        </w:rPr>
        <w:t>:</w:t>
      </w:r>
      <w:r w:rsidRPr="006336A4">
        <w:rPr>
          <w:rFonts w:eastAsia="Times New Roman" w:cs="Arial"/>
          <w:szCs w:val="24"/>
          <w:lang w:eastAsia="es-VE"/>
        </w:rPr>
        <w:t xml:space="preserve"> </w:t>
      </w:r>
      <w:r>
        <w:rPr>
          <w:rFonts w:eastAsia="Times New Roman" w:cs="Arial"/>
          <w:szCs w:val="24"/>
          <w:lang w:eastAsia="es-VE"/>
        </w:rPr>
        <w:t>E</w:t>
      </w:r>
      <w:r w:rsidRPr="006336A4">
        <w:rPr>
          <w:rFonts w:eastAsia="Times New Roman" w:cs="Arial"/>
          <w:szCs w:val="24"/>
          <w:lang w:eastAsia="es-VE"/>
        </w:rPr>
        <w:t xml:space="preserve">s una suite de aplicaciones empresariales de código abierto que incluye un sistema de gestión de inventario avanzado. Aquí tienes algunas características destacadas de la aplicación de inventario de </w:t>
      </w:r>
      <w:proofErr w:type="spellStart"/>
      <w:r w:rsidRPr="006336A4">
        <w:rPr>
          <w:rFonts w:eastAsia="Times New Roman" w:cs="Arial"/>
          <w:szCs w:val="24"/>
          <w:lang w:eastAsia="es-VE"/>
        </w:rPr>
        <w:t>Odoo</w:t>
      </w:r>
      <w:proofErr w:type="spellEnd"/>
      <w:r w:rsidRPr="006336A4">
        <w:rPr>
          <w:rFonts w:eastAsia="Times New Roman" w:cs="Arial"/>
          <w:szCs w:val="24"/>
          <w:lang w:eastAsia="es-VE"/>
        </w:rPr>
        <w:t>:</w:t>
      </w:r>
    </w:p>
    <w:p w14:paraId="405FE8DD"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3A753782"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lastRenderedPageBreak/>
        <w:t>Gestión de Almacenes:</w:t>
      </w:r>
      <w:r w:rsidRPr="006336A4">
        <w:rPr>
          <w:rFonts w:eastAsia="Times New Roman" w:cs="Arial"/>
          <w:szCs w:val="24"/>
          <w:lang w:eastAsia="es-VE"/>
        </w:rPr>
        <w:t xml:space="preserve"> </w:t>
      </w:r>
      <w:proofErr w:type="spellStart"/>
      <w:r w:rsidRPr="006336A4">
        <w:rPr>
          <w:rFonts w:eastAsia="Times New Roman" w:cs="Arial"/>
          <w:szCs w:val="24"/>
          <w:lang w:eastAsia="es-VE"/>
        </w:rPr>
        <w:t>Odoo</w:t>
      </w:r>
      <w:proofErr w:type="spellEnd"/>
      <w:r w:rsidRPr="006336A4">
        <w:rPr>
          <w:rFonts w:eastAsia="Times New Roman" w:cs="Arial"/>
          <w:szCs w:val="24"/>
          <w:lang w:eastAsia="es-VE"/>
        </w:rPr>
        <w:t xml:space="preserve"> permite una gestión eficiente de múltiples almacenes con funcionalidades como rutas personalizables, triangulación de envíos y </w:t>
      </w:r>
      <w:proofErr w:type="spellStart"/>
      <w:r w:rsidRPr="006336A4">
        <w:rPr>
          <w:rFonts w:eastAsia="Times New Roman" w:cs="Arial"/>
          <w:szCs w:val="24"/>
          <w:lang w:eastAsia="es-VE"/>
        </w:rPr>
        <w:t>cross-docking</w:t>
      </w:r>
      <w:proofErr w:type="spellEnd"/>
      <w:r w:rsidRPr="006336A4">
        <w:rPr>
          <w:rFonts w:eastAsia="Times New Roman" w:cs="Arial"/>
          <w:szCs w:val="24"/>
          <w:lang w:eastAsia="es-VE"/>
        </w:rPr>
        <w:t>.</w:t>
      </w:r>
    </w:p>
    <w:p w14:paraId="3DDF4C2B"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3A79F493"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Automatización de Reabastecimientos:</w:t>
      </w:r>
      <w:r w:rsidRPr="006336A4">
        <w:rPr>
          <w:rFonts w:eastAsia="Times New Roman" w:cs="Arial"/>
          <w:szCs w:val="24"/>
          <w:lang w:eastAsia="es-VE"/>
        </w:rPr>
        <w:t xml:space="preserve"> Con estrategias inteligentes de reabastecimiento, </w:t>
      </w:r>
      <w:proofErr w:type="spellStart"/>
      <w:r w:rsidRPr="006336A4">
        <w:rPr>
          <w:rFonts w:eastAsia="Times New Roman" w:cs="Arial"/>
          <w:szCs w:val="24"/>
          <w:lang w:eastAsia="es-VE"/>
        </w:rPr>
        <w:t>Odoo</w:t>
      </w:r>
      <w:proofErr w:type="spellEnd"/>
      <w:r w:rsidRPr="006336A4">
        <w:rPr>
          <w:rFonts w:eastAsia="Times New Roman" w:cs="Arial"/>
          <w:szCs w:val="24"/>
          <w:lang w:eastAsia="es-VE"/>
        </w:rPr>
        <w:t xml:space="preserve"> puede sugerir o activar órdenes de compra automáticamente, lo que ayuda a evitar quedarse sin existencias.</w:t>
      </w:r>
    </w:p>
    <w:p w14:paraId="73A874E7"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2099C964"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Control de Calidad:</w:t>
      </w:r>
      <w:r w:rsidRPr="006336A4">
        <w:rPr>
          <w:rFonts w:eastAsia="Times New Roman" w:cs="Arial"/>
          <w:szCs w:val="24"/>
          <w:lang w:eastAsia="es-VE"/>
        </w:rPr>
        <w:t xml:space="preserve"> La aplicación facilita la gestión de envíos entrantes y salientes, incluyendo el control de calidad y el almacenamiento.</w:t>
      </w:r>
    </w:p>
    <w:p w14:paraId="46CFC464"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2BADF99C"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Gestión en Tiempo Real:</w:t>
      </w:r>
      <w:r w:rsidRPr="006336A4">
        <w:rPr>
          <w:rFonts w:eastAsia="Times New Roman" w:cs="Arial"/>
          <w:szCs w:val="24"/>
          <w:lang w:eastAsia="es-VE"/>
        </w:rPr>
        <w:t xml:space="preserve"> </w:t>
      </w:r>
      <w:proofErr w:type="spellStart"/>
      <w:r w:rsidRPr="006336A4">
        <w:rPr>
          <w:rFonts w:eastAsia="Times New Roman" w:cs="Arial"/>
          <w:szCs w:val="24"/>
          <w:lang w:eastAsia="es-VE"/>
        </w:rPr>
        <w:t>Odoo</w:t>
      </w:r>
      <w:proofErr w:type="spellEnd"/>
      <w:r w:rsidRPr="006336A4">
        <w:rPr>
          <w:rFonts w:eastAsia="Times New Roman" w:cs="Arial"/>
          <w:szCs w:val="24"/>
          <w:lang w:eastAsia="es-VE"/>
        </w:rPr>
        <w:t xml:space="preserve"> ofrece visibilidad en tiempo real del inventario con funcionalidades como números de serie, lotes, embalaje y conteos cíclicos.</w:t>
      </w:r>
    </w:p>
    <w:p w14:paraId="4C4DA1E0"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5947DDCC"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Optimización de Almacén:</w:t>
      </w:r>
      <w:r w:rsidRPr="006336A4">
        <w:rPr>
          <w:rFonts w:eastAsia="Times New Roman" w:cs="Arial"/>
          <w:szCs w:val="24"/>
          <w:lang w:eastAsia="es-VE"/>
        </w:rPr>
        <w:t xml:space="preserve"> Utiliza estrategias de almacenamiento para reducir el número de piezas desplazadas y las distancias recorridas, lo que mejora la eficiencia operativa.</w:t>
      </w:r>
    </w:p>
    <w:p w14:paraId="3514C9A1"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7987FC41"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Preparación de Órdenes:</w:t>
      </w:r>
      <w:r w:rsidRPr="006336A4">
        <w:rPr>
          <w:rFonts w:eastAsia="Times New Roman" w:cs="Arial"/>
          <w:szCs w:val="24"/>
          <w:lang w:eastAsia="es-VE"/>
        </w:rPr>
        <w:t xml:space="preserve"> </w:t>
      </w:r>
      <w:proofErr w:type="spellStart"/>
      <w:r w:rsidRPr="006336A4">
        <w:rPr>
          <w:rFonts w:eastAsia="Times New Roman" w:cs="Arial"/>
          <w:szCs w:val="24"/>
          <w:lang w:eastAsia="es-VE"/>
        </w:rPr>
        <w:t>Odoo</w:t>
      </w:r>
      <w:proofErr w:type="spellEnd"/>
      <w:r w:rsidRPr="006336A4">
        <w:rPr>
          <w:rFonts w:eastAsia="Times New Roman" w:cs="Arial"/>
          <w:szCs w:val="24"/>
          <w:lang w:eastAsia="es-VE"/>
        </w:rPr>
        <w:t xml:space="preserve"> permite implementar diferentes estrategias de preparación de pedidos, como preparación individual, en grupo, por ondas o por lotes, para optimizar el proceso de embalaje.</w:t>
      </w:r>
    </w:p>
    <w:p w14:paraId="70E5307D"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23821463"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Integración con Transportistas:</w:t>
      </w:r>
      <w:r w:rsidRPr="006336A4">
        <w:rPr>
          <w:rFonts w:eastAsia="Times New Roman" w:cs="Arial"/>
          <w:szCs w:val="24"/>
          <w:lang w:eastAsia="es-VE"/>
        </w:rPr>
        <w:t xml:space="preserve"> Se integra con transportistas para imprimir etiquetas de envío y realizar controles de calidad, facilitando la logística de envío.</w:t>
      </w:r>
    </w:p>
    <w:p w14:paraId="5054DFDF"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631D59E8" w14:textId="77777777" w:rsid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Análisis Predictivo:</w:t>
      </w:r>
      <w:r w:rsidRPr="006336A4">
        <w:rPr>
          <w:rFonts w:eastAsia="Times New Roman" w:cs="Arial"/>
          <w:szCs w:val="24"/>
          <w:lang w:eastAsia="es-VE"/>
        </w:rPr>
        <w:t xml:space="preserve"> </w:t>
      </w:r>
      <w:proofErr w:type="spellStart"/>
      <w:r w:rsidRPr="006336A4">
        <w:rPr>
          <w:rFonts w:eastAsia="Times New Roman" w:cs="Arial"/>
          <w:szCs w:val="24"/>
          <w:lang w:eastAsia="es-VE"/>
        </w:rPr>
        <w:t>Odoo</w:t>
      </w:r>
      <w:proofErr w:type="spellEnd"/>
      <w:r w:rsidRPr="006336A4">
        <w:rPr>
          <w:rFonts w:eastAsia="Times New Roman" w:cs="Arial"/>
          <w:szCs w:val="24"/>
          <w:lang w:eastAsia="es-VE"/>
        </w:rPr>
        <w:t xml:space="preserve"> analiza la demanda para la predicción de comportamientos futuros, lo que es crucial para la planificación y optimización del inventario.</w:t>
      </w:r>
    </w:p>
    <w:p w14:paraId="780F08B2" w14:textId="77777777" w:rsidR="006336A4" w:rsidRDefault="006336A4" w:rsidP="006336A4">
      <w:pPr>
        <w:shd w:val="clear" w:color="auto" w:fill="FFFFFF"/>
        <w:spacing w:after="0" w:line="240" w:lineRule="auto"/>
        <w:jc w:val="both"/>
        <w:rPr>
          <w:rFonts w:eastAsia="Times New Roman" w:cs="Arial"/>
          <w:szCs w:val="24"/>
          <w:lang w:eastAsia="es-VE"/>
        </w:rPr>
      </w:pPr>
    </w:p>
    <w:p w14:paraId="73CD98AF" w14:textId="77777777" w:rsidR="006336A4" w:rsidRPr="006336A4" w:rsidRDefault="006336A4" w:rsidP="006336A4">
      <w:pPr>
        <w:shd w:val="clear" w:color="auto" w:fill="FFFFFF"/>
        <w:spacing w:after="0" w:line="240" w:lineRule="auto"/>
        <w:jc w:val="both"/>
        <w:rPr>
          <w:rFonts w:eastAsia="Times New Roman" w:cs="Arial"/>
          <w:szCs w:val="24"/>
          <w:lang w:eastAsia="es-VE"/>
        </w:rPr>
      </w:pPr>
      <w:r>
        <w:rPr>
          <w:rFonts w:eastAsia="Times New Roman" w:cs="Arial"/>
          <w:szCs w:val="24"/>
          <w:lang w:eastAsia="es-VE"/>
        </w:rPr>
        <w:t>En base a las aplicaciones buscadas se determinó que existen tipos de sistemas que se dedican a la gestión y otros a la predicción. Sin embargo, no existen aplicaciones que integren las dos funcionalidades a la vez. Lo que nuestra aplicación busca resolver.</w:t>
      </w:r>
    </w:p>
    <w:p w14:paraId="316773E0" w14:textId="77777777" w:rsidR="00B97EF4" w:rsidRPr="00D33474" w:rsidRDefault="00A919D0" w:rsidP="009D7D4B">
      <w:pPr>
        <w:pStyle w:val="Ttulo1"/>
        <w:numPr>
          <w:ilvl w:val="0"/>
          <w:numId w:val="15"/>
        </w:numPr>
        <w:ind w:left="567" w:hanging="567"/>
      </w:pPr>
      <w:bookmarkStart w:id="6" w:name="_Toc511650908"/>
      <w:r w:rsidRPr="00D33474">
        <w:t xml:space="preserve">Funcionalidades del </w:t>
      </w:r>
      <w:r w:rsidR="00D33474">
        <w:rPr>
          <w:lang w:val="es-VE"/>
        </w:rPr>
        <w:t>producto</w:t>
      </w:r>
      <w:bookmarkEnd w:id="6"/>
    </w:p>
    <w:p w14:paraId="68D52D6B" w14:textId="77777777" w:rsidR="009266B6" w:rsidRPr="009266B6" w:rsidRDefault="009266B6" w:rsidP="009266B6">
      <w:pPr>
        <w:numPr>
          <w:ilvl w:val="0"/>
          <w:numId w:val="2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Seguimiento detallado de la producción diaria.</w:t>
      </w:r>
    </w:p>
    <w:p w14:paraId="553C41EE" w14:textId="77777777" w:rsidR="009266B6" w:rsidRPr="009266B6" w:rsidRDefault="009266B6" w:rsidP="009266B6">
      <w:pPr>
        <w:numPr>
          <w:ilvl w:val="0"/>
          <w:numId w:val="2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Registro y análisis del consumo de inventario asociado a la producción.</w:t>
      </w:r>
    </w:p>
    <w:p w14:paraId="03BA1C0F" w14:textId="77777777" w:rsidR="009266B6" w:rsidRPr="009266B6" w:rsidRDefault="009266B6" w:rsidP="009266B6">
      <w:pPr>
        <w:numPr>
          <w:ilvl w:val="0"/>
          <w:numId w:val="2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Funcionalidades avanzadas de predicción de inventario.</w:t>
      </w:r>
    </w:p>
    <w:p w14:paraId="15D321B3" w14:textId="77777777" w:rsidR="009266B6" w:rsidRPr="009266B6" w:rsidRDefault="009266B6" w:rsidP="009266B6">
      <w:pPr>
        <w:numPr>
          <w:ilvl w:val="0"/>
          <w:numId w:val="2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Generación de informes y análisis de tendencias de producción e inventario.</w:t>
      </w:r>
    </w:p>
    <w:p w14:paraId="5FC096FC" w14:textId="77777777" w:rsidR="009266B6" w:rsidRPr="009266B6" w:rsidRDefault="009266B6" w:rsidP="009266B6">
      <w:pPr>
        <w:numPr>
          <w:ilvl w:val="0"/>
          <w:numId w:val="2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Personalización de alertas y notificaciones para niveles críticos de inventario.</w:t>
      </w:r>
    </w:p>
    <w:p w14:paraId="7A6D1BE8" w14:textId="77777777" w:rsidR="009266B6" w:rsidRPr="009266B6" w:rsidRDefault="009266B6" w:rsidP="009266B6">
      <w:pPr>
        <w:numPr>
          <w:ilvl w:val="0"/>
          <w:numId w:val="2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Acceso seguro y roles de usuario para garantizar la privacidad y la seguridad de los datos.</w:t>
      </w:r>
    </w:p>
    <w:p w14:paraId="46D495BB" w14:textId="77777777" w:rsidR="009266B6" w:rsidRPr="009266B6" w:rsidRDefault="009266B6" w:rsidP="009266B6">
      <w:pPr>
        <w:numPr>
          <w:ilvl w:val="0"/>
          <w:numId w:val="2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lastRenderedPageBreak/>
        <w:t>Interfaz intuitiva y fácil de usar para una experiencia de usuario óptima.</w:t>
      </w:r>
    </w:p>
    <w:p w14:paraId="648109E9" w14:textId="77777777" w:rsidR="009266B6" w:rsidRPr="009266B6" w:rsidRDefault="009266B6" w:rsidP="009266B6">
      <w:pPr>
        <w:numPr>
          <w:ilvl w:val="0"/>
          <w:numId w:val="2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Soporte técnico y actualizaciones continuas para mantener la funcionalidad y la seguridad del sistema.</w:t>
      </w:r>
    </w:p>
    <w:p w14:paraId="45662DD3" w14:textId="77777777" w:rsidR="004A27D5" w:rsidRPr="009266B6" w:rsidRDefault="009266B6" w:rsidP="009266B6">
      <w:pPr>
        <w:numPr>
          <w:ilvl w:val="0"/>
          <w:numId w:val="2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Capacidades de exportación e importación de datos para facilitar la interoperabilidad con otras plataformas y herramientas.</w:t>
      </w:r>
    </w:p>
    <w:p w14:paraId="7BF8CCFE" w14:textId="77777777" w:rsidR="004A27D5" w:rsidRDefault="004A27D5" w:rsidP="00EA590D">
      <w:pPr>
        <w:shd w:val="clear" w:color="auto" w:fill="FFFFFF"/>
        <w:spacing w:after="0" w:line="240" w:lineRule="auto"/>
        <w:rPr>
          <w:rFonts w:eastAsia="Times New Roman" w:cs="Arial"/>
          <w:color w:val="00B050"/>
          <w:szCs w:val="24"/>
          <w:lang w:eastAsia="es-VE"/>
        </w:rPr>
      </w:pPr>
    </w:p>
    <w:p w14:paraId="12DD2835" w14:textId="77777777" w:rsidR="004A27D5" w:rsidRDefault="004A27D5" w:rsidP="00EA590D">
      <w:pPr>
        <w:shd w:val="clear" w:color="auto" w:fill="FFFFFF"/>
        <w:spacing w:after="0" w:line="240" w:lineRule="auto"/>
        <w:rPr>
          <w:rFonts w:eastAsia="Times New Roman" w:cs="Arial"/>
          <w:color w:val="00B050"/>
          <w:szCs w:val="24"/>
          <w:lang w:eastAsia="es-VE"/>
        </w:rPr>
      </w:pPr>
    </w:p>
    <w:p w14:paraId="495C3D83" w14:textId="77777777" w:rsidR="004A27D5" w:rsidRDefault="004A27D5" w:rsidP="00EA590D">
      <w:pPr>
        <w:shd w:val="clear" w:color="auto" w:fill="FFFFFF"/>
        <w:spacing w:after="0" w:line="240" w:lineRule="auto"/>
        <w:rPr>
          <w:rFonts w:eastAsia="Times New Roman" w:cs="Arial"/>
          <w:color w:val="00B050"/>
          <w:szCs w:val="24"/>
          <w:lang w:eastAsia="es-VE"/>
        </w:rPr>
      </w:pPr>
    </w:p>
    <w:p w14:paraId="72B0B6A2" w14:textId="77777777" w:rsidR="004A27D5" w:rsidRPr="009266B6" w:rsidRDefault="00D33474" w:rsidP="009266B6">
      <w:pPr>
        <w:pStyle w:val="Ttulo1"/>
        <w:numPr>
          <w:ilvl w:val="0"/>
          <w:numId w:val="15"/>
        </w:numPr>
        <w:ind w:left="567" w:hanging="567"/>
      </w:pPr>
      <w:bookmarkStart w:id="7" w:name="_Toc511650909"/>
      <w:r w:rsidRPr="00D33474">
        <w:t>Clases y características de usuarios</w:t>
      </w:r>
      <w:bookmarkEnd w:id="7"/>
    </w:p>
    <w:p w14:paraId="005B6236" w14:textId="77777777" w:rsidR="009266B6" w:rsidRPr="009266B6" w:rsidRDefault="009266B6" w:rsidP="009266B6">
      <w:pPr>
        <w:shd w:val="clear" w:color="auto" w:fill="FFFFFF"/>
        <w:spacing w:after="0" w:line="240" w:lineRule="auto"/>
        <w:rPr>
          <w:rFonts w:eastAsia="Times New Roman" w:cs="Arial"/>
          <w:b/>
          <w:bCs/>
          <w:szCs w:val="24"/>
          <w:lang w:eastAsia="es-VE"/>
        </w:rPr>
      </w:pPr>
      <w:r w:rsidRPr="009266B6">
        <w:rPr>
          <w:rFonts w:eastAsia="Times New Roman" w:cs="Arial"/>
          <w:b/>
          <w:bCs/>
          <w:szCs w:val="24"/>
          <w:lang w:eastAsia="es-VE"/>
        </w:rPr>
        <w:t>Gerente de Producción:</w:t>
      </w:r>
    </w:p>
    <w:p w14:paraId="4CD360BF" w14:textId="77777777" w:rsidR="009266B6" w:rsidRPr="009266B6" w:rsidRDefault="009266B6" w:rsidP="009266B6">
      <w:pPr>
        <w:shd w:val="clear" w:color="auto" w:fill="FFFFFF"/>
        <w:spacing w:after="0" w:line="240" w:lineRule="auto"/>
        <w:rPr>
          <w:rFonts w:eastAsia="Times New Roman" w:cs="Arial"/>
          <w:szCs w:val="24"/>
          <w:lang w:eastAsia="es-VE"/>
        </w:rPr>
      </w:pPr>
      <w:r w:rsidRPr="009266B6">
        <w:rPr>
          <w:rFonts w:eastAsia="Times New Roman" w:cs="Arial"/>
          <w:b/>
          <w:bCs/>
          <w:szCs w:val="24"/>
          <w:lang w:eastAsia="es-VE"/>
        </w:rPr>
        <w:t>Frecuencia de uso:</w:t>
      </w:r>
      <w:r w:rsidRPr="009266B6">
        <w:rPr>
          <w:rFonts w:eastAsia="Times New Roman" w:cs="Arial"/>
          <w:szCs w:val="24"/>
          <w:lang w:eastAsia="es-VE"/>
        </w:rPr>
        <w:t xml:space="preserve"> Diaria.</w:t>
      </w:r>
    </w:p>
    <w:p w14:paraId="643362E4" w14:textId="77777777" w:rsidR="009266B6" w:rsidRDefault="009266B6" w:rsidP="009266B6">
      <w:pPr>
        <w:shd w:val="clear" w:color="auto" w:fill="FFFFFF"/>
        <w:spacing w:after="0" w:line="240" w:lineRule="auto"/>
        <w:rPr>
          <w:rFonts w:eastAsia="Times New Roman" w:cs="Arial"/>
          <w:szCs w:val="24"/>
          <w:lang w:eastAsia="es-VE"/>
        </w:rPr>
      </w:pPr>
      <w:r w:rsidRPr="009266B6">
        <w:rPr>
          <w:rFonts w:eastAsia="Times New Roman" w:cs="Arial"/>
          <w:b/>
          <w:bCs/>
          <w:szCs w:val="24"/>
          <w:lang w:eastAsia="es-VE"/>
        </w:rPr>
        <w:t xml:space="preserve">Funcionalidades relevantes: </w:t>
      </w:r>
      <w:r w:rsidRPr="009266B6">
        <w:rPr>
          <w:rFonts w:eastAsia="Times New Roman" w:cs="Arial"/>
          <w:szCs w:val="24"/>
          <w:lang w:eastAsia="es-VE"/>
        </w:rPr>
        <w:t>Seguimiento detallado de la producción diaria, análisis de tendencias de producción e inventario, generación de informes.</w:t>
      </w:r>
    </w:p>
    <w:p w14:paraId="2265B573" w14:textId="77777777" w:rsidR="006567CD" w:rsidRPr="009266B6" w:rsidRDefault="006567CD" w:rsidP="009266B6">
      <w:pPr>
        <w:shd w:val="clear" w:color="auto" w:fill="FFFFFF"/>
        <w:spacing w:after="0" w:line="240" w:lineRule="auto"/>
        <w:rPr>
          <w:rFonts w:eastAsia="Times New Roman" w:cs="Arial"/>
          <w:szCs w:val="24"/>
          <w:lang w:eastAsia="es-VE"/>
        </w:rPr>
      </w:pPr>
    </w:p>
    <w:p w14:paraId="32EEB07B" w14:textId="77777777" w:rsidR="009266B6" w:rsidRPr="006567CD" w:rsidRDefault="009266B6" w:rsidP="009266B6">
      <w:pPr>
        <w:shd w:val="clear" w:color="auto" w:fill="FFFFFF"/>
        <w:spacing w:after="0" w:line="240" w:lineRule="auto"/>
        <w:rPr>
          <w:rFonts w:eastAsia="Times New Roman" w:cs="Arial"/>
          <w:b/>
          <w:bCs/>
          <w:szCs w:val="24"/>
          <w:lang w:eastAsia="es-VE"/>
        </w:rPr>
      </w:pPr>
      <w:r w:rsidRPr="006567CD">
        <w:rPr>
          <w:rFonts w:eastAsia="Times New Roman" w:cs="Arial"/>
          <w:b/>
          <w:bCs/>
          <w:szCs w:val="24"/>
          <w:lang w:eastAsia="es-VE"/>
        </w:rPr>
        <w:t>Encargado de Inventario:</w:t>
      </w:r>
    </w:p>
    <w:p w14:paraId="09F51EE7" w14:textId="77777777" w:rsidR="009266B6" w:rsidRPr="009266B6" w:rsidRDefault="009266B6" w:rsidP="009266B6">
      <w:pPr>
        <w:shd w:val="clear" w:color="auto" w:fill="FFFFFF"/>
        <w:spacing w:after="0" w:line="240" w:lineRule="auto"/>
        <w:rPr>
          <w:rFonts w:eastAsia="Times New Roman" w:cs="Arial"/>
          <w:szCs w:val="24"/>
          <w:lang w:eastAsia="es-VE"/>
        </w:rPr>
      </w:pPr>
      <w:r w:rsidRPr="006567CD">
        <w:rPr>
          <w:rFonts w:eastAsia="Times New Roman" w:cs="Arial"/>
          <w:b/>
          <w:bCs/>
          <w:szCs w:val="24"/>
          <w:lang w:eastAsia="es-VE"/>
        </w:rPr>
        <w:t>Frecuencia de uso</w:t>
      </w:r>
      <w:r w:rsidRPr="009266B6">
        <w:rPr>
          <w:rFonts w:eastAsia="Times New Roman" w:cs="Arial"/>
          <w:szCs w:val="24"/>
          <w:lang w:eastAsia="es-VE"/>
        </w:rPr>
        <w:t>: Diaria.</w:t>
      </w:r>
    </w:p>
    <w:p w14:paraId="1BAF2A95" w14:textId="77777777" w:rsidR="009266B6" w:rsidRDefault="009266B6" w:rsidP="009266B6">
      <w:pPr>
        <w:shd w:val="clear" w:color="auto" w:fill="FFFFFF"/>
        <w:spacing w:after="0" w:line="240" w:lineRule="auto"/>
        <w:rPr>
          <w:rFonts w:eastAsia="Times New Roman" w:cs="Arial"/>
          <w:szCs w:val="24"/>
          <w:lang w:eastAsia="es-VE"/>
        </w:rPr>
      </w:pPr>
      <w:r w:rsidRPr="006567CD">
        <w:rPr>
          <w:rFonts w:eastAsia="Times New Roman" w:cs="Arial"/>
          <w:b/>
          <w:bCs/>
          <w:szCs w:val="24"/>
          <w:lang w:eastAsia="es-VE"/>
        </w:rPr>
        <w:t>Funcionalidades relevantes</w:t>
      </w:r>
      <w:r w:rsidRPr="009266B6">
        <w:rPr>
          <w:rFonts w:eastAsia="Times New Roman" w:cs="Arial"/>
          <w:szCs w:val="24"/>
          <w:lang w:eastAsia="es-VE"/>
        </w:rPr>
        <w:t>: Registro y análisis del consumo de inventario asociado a la producción, funcionalidades avanzadas de predicción de inventario, personalización de alertas y notificaciones.</w:t>
      </w:r>
    </w:p>
    <w:p w14:paraId="2A01657B" w14:textId="77777777" w:rsidR="006567CD" w:rsidRDefault="006567CD" w:rsidP="009266B6">
      <w:pPr>
        <w:shd w:val="clear" w:color="auto" w:fill="FFFFFF"/>
        <w:spacing w:after="0" w:line="240" w:lineRule="auto"/>
        <w:rPr>
          <w:rFonts w:eastAsia="Times New Roman" w:cs="Arial"/>
          <w:szCs w:val="24"/>
          <w:lang w:eastAsia="es-VE"/>
        </w:rPr>
      </w:pPr>
    </w:p>
    <w:p w14:paraId="129EE0E0" w14:textId="77777777" w:rsidR="006567CD" w:rsidRPr="009266B6" w:rsidRDefault="006567CD" w:rsidP="009266B6">
      <w:pPr>
        <w:shd w:val="clear" w:color="auto" w:fill="FFFFFF"/>
        <w:spacing w:after="0" w:line="240" w:lineRule="auto"/>
        <w:rPr>
          <w:rFonts w:eastAsia="Times New Roman" w:cs="Arial"/>
          <w:szCs w:val="24"/>
          <w:lang w:eastAsia="es-VE"/>
        </w:rPr>
      </w:pPr>
    </w:p>
    <w:p w14:paraId="7425A5E6" w14:textId="77777777" w:rsidR="009266B6" w:rsidRPr="006567CD" w:rsidRDefault="009266B6" w:rsidP="009266B6">
      <w:pPr>
        <w:shd w:val="clear" w:color="auto" w:fill="FFFFFF"/>
        <w:spacing w:after="0" w:line="240" w:lineRule="auto"/>
        <w:rPr>
          <w:rFonts w:eastAsia="Times New Roman" w:cs="Arial"/>
          <w:b/>
          <w:bCs/>
          <w:szCs w:val="24"/>
          <w:lang w:eastAsia="es-VE"/>
        </w:rPr>
      </w:pPr>
      <w:r w:rsidRPr="006567CD">
        <w:rPr>
          <w:rFonts w:eastAsia="Times New Roman" w:cs="Arial"/>
          <w:b/>
          <w:bCs/>
          <w:szCs w:val="24"/>
          <w:lang w:eastAsia="es-VE"/>
        </w:rPr>
        <w:t>Analista de Datos:</w:t>
      </w:r>
    </w:p>
    <w:p w14:paraId="635A4F0E" w14:textId="77777777" w:rsidR="009266B6" w:rsidRPr="009266B6" w:rsidRDefault="009266B6" w:rsidP="009266B6">
      <w:pPr>
        <w:shd w:val="clear" w:color="auto" w:fill="FFFFFF"/>
        <w:spacing w:after="0" w:line="240" w:lineRule="auto"/>
        <w:rPr>
          <w:rFonts w:eastAsia="Times New Roman" w:cs="Arial"/>
          <w:szCs w:val="24"/>
          <w:lang w:eastAsia="es-VE"/>
        </w:rPr>
      </w:pPr>
      <w:r w:rsidRPr="006567CD">
        <w:rPr>
          <w:rFonts w:eastAsia="Times New Roman" w:cs="Arial"/>
          <w:b/>
          <w:bCs/>
          <w:szCs w:val="24"/>
          <w:lang w:eastAsia="es-VE"/>
        </w:rPr>
        <w:t>Frecuencia de uso:</w:t>
      </w:r>
      <w:r w:rsidRPr="009266B6">
        <w:rPr>
          <w:rFonts w:eastAsia="Times New Roman" w:cs="Arial"/>
          <w:szCs w:val="24"/>
          <w:lang w:eastAsia="es-VE"/>
        </w:rPr>
        <w:t xml:space="preserve"> Regular.</w:t>
      </w:r>
    </w:p>
    <w:p w14:paraId="1A97B883" w14:textId="77777777" w:rsidR="009266B6" w:rsidRDefault="009266B6" w:rsidP="009266B6">
      <w:pPr>
        <w:shd w:val="clear" w:color="auto" w:fill="FFFFFF"/>
        <w:spacing w:after="0" w:line="240" w:lineRule="auto"/>
        <w:rPr>
          <w:rFonts w:eastAsia="Times New Roman" w:cs="Arial"/>
          <w:szCs w:val="24"/>
          <w:lang w:eastAsia="es-VE"/>
        </w:rPr>
      </w:pPr>
      <w:r w:rsidRPr="006567CD">
        <w:rPr>
          <w:rFonts w:eastAsia="Times New Roman" w:cs="Arial"/>
          <w:b/>
          <w:bCs/>
          <w:szCs w:val="24"/>
          <w:lang w:eastAsia="es-VE"/>
        </w:rPr>
        <w:t>Funcionalidades relevantes:</w:t>
      </w:r>
      <w:r w:rsidRPr="009266B6">
        <w:rPr>
          <w:rFonts w:eastAsia="Times New Roman" w:cs="Arial"/>
          <w:szCs w:val="24"/>
          <w:lang w:eastAsia="es-VE"/>
        </w:rPr>
        <w:t xml:space="preserve"> Generación de informes y análisis de tendencias de producción e inventario, integración con sistemas de gestión de inventario existentes, exportación e importación de datos.</w:t>
      </w:r>
    </w:p>
    <w:p w14:paraId="498E26B2" w14:textId="77777777" w:rsidR="006567CD" w:rsidRPr="009266B6" w:rsidRDefault="006567CD" w:rsidP="009266B6">
      <w:pPr>
        <w:shd w:val="clear" w:color="auto" w:fill="FFFFFF"/>
        <w:spacing w:after="0" w:line="240" w:lineRule="auto"/>
        <w:rPr>
          <w:rFonts w:eastAsia="Times New Roman" w:cs="Arial"/>
          <w:szCs w:val="24"/>
          <w:lang w:eastAsia="es-VE"/>
        </w:rPr>
      </w:pPr>
    </w:p>
    <w:p w14:paraId="6D6F61D6" w14:textId="77777777" w:rsidR="009266B6" w:rsidRPr="006567CD" w:rsidRDefault="009266B6" w:rsidP="009266B6">
      <w:pPr>
        <w:shd w:val="clear" w:color="auto" w:fill="FFFFFF"/>
        <w:spacing w:after="0" w:line="240" w:lineRule="auto"/>
        <w:rPr>
          <w:rFonts w:eastAsia="Times New Roman" w:cs="Arial"/>
          <w:b/>
          <w:bCs/>
          <w:szCs w:val="24"/>
          <w:lang w:eastAsia="es-VE"/>
        </w:rPr>
      </w:pPr>
      <w:r w:rsidRPr="006567CD">
        <w:rPr>
          <w:rFonts w:eastAsia="Times New Roman" w:cs="Arial"/>
          <w:b/>
          <w:bCs/>
          <w:szCs w:val="24"/>
          <w:lang w:eastAsia="es-VE"/>
        </w:rPr>
        <w:t>Supervisor de Planta:</w:t>
      </w:r>
    </w:p>
    <w:p w14:paraId="65095383" w14:textId="77777777" w:rsidR="009266B6" w:rsidRPr="009266B6" w:rsidRDefault="009266B6" w:rsidP="009266B6">
      <w:pPr>
        <w:shd w:val="clear" w:color="auto" w:fill="FFFFFF"/>
        <w:spacing w:after="0" w:line="240" w:lineRule="auto"/>
        <w:rPr>
          <w:rFonts w:eastAsia="Times New Roman" w:cs="Arial"/>
          <w:szCs w:val="24"/>
          <w:lang w:eastAsia="es-VE"/>
        </w:rPr>
      </w:pPr>
      <w:r w:rsidRPr="006567CD">
        <w:rPr>
          <w:rFonts w:eastAsia="Times New Roman" w:cs="Arial"/>
          <w:b/>
          <w:bCs/>
          <w:szCs w:val="24"/>
          <w:lang w:eastAsia="es-VE"/>
        </w:rPr>
        <w:t>Frecuencia de uso:</w:t>
      </w:r>
      <w:r w:rsidRPr="009266B6">
        <w:rPr>
          <w:rFonts w:eastAsia="Times New Roman" w:cs="Arial"/>
          <w:szCs w:val="24"/>
          <w:lang w:eastAsia="es-VE"/>
        </w:rPr>
        <w:t xml:space="preserve"> Diaria.</w:t>
      </w:r>
    </w:p>
    <w:p w14:paraId="31D5C3B3" w14:textId="77777777" w:rsidR="009266B6" w:rsidRDefault="009266B6" w:rsidP="009266B6">
      <w:pPr>
        <w:shd w:val="clear" w:color="auto" w:fill="FFFFFF"/>
        <w:spacing w:after="0" w:line="240" w:lineRule="auto"/>
        <w:rPr>
          <w:rFonts w:eastAsia="Times New Roman" w:cs="Arial"/>
          <w:szCs w:val="24"/>
          <w:lang w:eastAsia="es-VE"/>
        </w:rPr>
      </w:pPr>
      <w:r w:rsidRPr="006567CD">
        <w:rPr>
          <w:rFonts w:eastAsia="Times New Roman" w:cs="Arial"/>
          <w:b/>
          <w:bCs/>
          <w:szCs w:val="24"/>
          <w:lang w:eastAsia="es-VE"/>
        </w:rPr>
        <w:t>Funcionalidades relevantes:</w:t>
      </w:r>
      <w:r w:rsidRPr="009266B6">
        <w:rPr>
          <w:rFonts w:eastAsia="Times New Roman" w:cs="Arial"/>
          <w:szCs w:val="24"/>
          <w:lang w:eastAsia="es-VE"/>
        </w:rPr>
        <w:t xml:space="preserve"> Seguimiento detallado de la producción diaria, registro y análisis del consumo de inventario asociado a la producción, personalización de alertas y notificaciones.</w:t>
      </w:r>
    </w:p>
    <w:p w14:paraId="70C16E36" w14:textId="77777777" w:rsidR="006567CD" w:rsidRPr="009266B6" w:rsidRDefault="006567CD" w:rsidP="009266B6">
      <w:pPr>
        <w:shd w:val="clear" w:color="auto" w:fill="FFFFFF"/>
        <w:spacing w:after="0" w:line="240" w:lineRule="auto"/>
        <w:rPr>
          <w:rFonts w:eastAsia="Times New Roman" w:cs="Arial"/>
          <w:szCs w:val="24"/>
          <w:lang w:eastAsia="es-VE"/>
        </w:rPr>
      </w:pPr>
    </w:p>
    <w:p w14:paraId="47ADF2B2" w14:textId="77777777" w:rsidR="009266B6" w:rsidRPr="006567CD" w:rsidRDefault="009266B6" w:rsidP="009266B6">
      <w:pPr>
        <w:shd w:val="clear" w:color="auto" w:fill="FFFFFF"/>
        <w:spacing w:after="0" w:line="240" w:lineRule="auto"/>
        <w:rPr>
          <w:rFonts w:eastAsia="Times New Roman" w:cs="Arial"/>
          <w:b/>
          <w:bCs/>
          <w:szCs w:val="24"/>
          <w:lang w:eastAsia="es-VE"/>
        </w:rPr>
      </w:pPr>
      <w:r w:rsidRPr="006567CD">
        <w:rPr>
          <w:rFonts w:eastAsia="Times New Roman" w:cs="Arial"/>
          <w:b/>
          <w:bCs/>
          <w:szCs w:val="24"/>
          <w:lang w:eastAsia="es-VE"/>
        </w:rPr>
        <w:t>Operario de Planta:</w:t>
      </w:r>
    </w:p>
    <w:p w14:paraId="774471D9" w14:textId="77777777" w:rsidR="009266B6" w:rsidRPr="009266B6" w:rsidRDefault="009266B6" w:rsidP="009266B6">
      <w:pPr>
        <w:shd w:val="clear" w:color="auto" w:fill="FFFFFF"/>
        <w:spacing w:after="0" w:line="240" w:lineRule="auto"/>
        <w:rPr>
          <w:rFonts w:eastAsia="Times New Roman" w:cs="Arial"/>
          <w:szCs w:val="24"/>
          <w:lang w:eastAsia="es-VE"/>
        </w:rPr>
      </w:pPr>
      <w:r w:rsidRPr="006567CD">
        <w:rPr>
          <w:rFonts w:eastAsia="Times New Roman" w:cs="Arial"/>
          <w:b/>
          <w:bCs/>
          <w:szCs w:val="24"/>
          <w:lang w:eastAsia="es-VE"/>
        </w:rPr>
        <w:t>Frecuencia de uso:</w:t>
      </w:r>
      <w:r w:rsidRPr="009266B6">
        <w:rPr>
          <w:rFonts w:eastAsia="Times New Roman" w:cs="Arial"/>
          <w:szCs w:val="24"/>
          <w:lang w:eastAsia="es-VE"/>
        </w:rPr>
        <w:t xml:space="preserve"> Regular.</w:t>
      </w:r>
    </w:p>
    <w:p w14:paraId="17D09436" w14:textId="77777777" w:rsidR="009266B6" w:rsidRDefault="009266B6" w:rsidP="009266B6">
      <w:pPr>
        <w:shd w:val="clear" w:color="auto" w:fill="FFFFFF"/>
        <w:spacing w:after="0" w:line="240" w:lineRule="auto"/>
        <w:rPr>
          <w:rFonts w:eastAsia="Times New Roman" w:cs="Arial"/>
          <w:szCs w:val="24"/>
          <w:lang w:eastAsia="es-VE"/>
        </w:rPr>
      </w:pPr>
      <w:r w:rsidRPr="006567CD">
        <w:rPr>
          <w:rFonts w:eastAsia="Times New Roman" w:cs="Arial"/>
          <w:b/>
          <w:bCs/>
          <w:szCs w:val="24"/>
          <w:lang w:eastAsia="es-VE"/>
        </w:rPr>
        <w:t>Funcionalidades relevantes:</w:t>
      </w:r>
      <w:r w:rsidRPr="009266B6">
        <w:rPr>
          <w:rFonts w:eastAsia="Times New Roman" w:cs="Arial"/>
          <w:szCs w:val="24"/>
          <w:lang w:eastAsia="es-VE"/>
        </w:rPr>
        <w:t xml:space="preserve"> Seguimiento detallado de la producción diaria, registro y análisis del consumo de inventario asociado a la producción, acceso seguro y roles de usuario.</w:t>
      </w:r>
    </w:p>
    <w:p w14:paraId="37D29131" w14:textId="77777777" w:rsidR="006567CD" w:rsidRPr="009266B6" w:rsidRDefault="006567CD" w:rsidP="009266B6">
      <w:pPr>
        <w:shd w:val="clear" w:color="auto" w:fill="FFFFFF"/>
        <w:spacing w:after="0" w:line="240" w:lineRule="auto"/>
        <w:rPr>
          <w:rFonts w:eastAsia="Times New Roman" w:cs="Arial"/>
          <w:szCs w:val="24"/>
          <w:lang w:eastAsia="es-VE"/>
        </w:rPr>
      </w:pPr>
    </w:p>
    <w:p w14:paraId="2418D9C6" w14:textId="77777777" w:rsidR="009266B6" w:rsidRPr="006567CD" w:rsidRDefault="009266B6" w:rsidP="009266B6">
      <w:pPr>
        <w:shd w:val="clear" w:color="auto" w:fill="FFFFFF"/>
        <w:spacing w:after="0" w:line="240" w:lineRule="auto"/>
        <w:rPr>
          <w:rFonts w:eastAsia="Times New Roman" w:cs="Arial"/>
          <w:b/>
          <w:bCs/>
          <w:szCs w:val="24"/>
          <w:lang w:eastAsia="es-VE"/>
        </w:rPr>
      </w:pPr>
      <w:r w:rsidRPr="006567CD">
        <w:rPr>
          <w:rFonts w:eastAsia="Times New Roman" w:cs="Arial"/>
          <w:b/>
          <w:bCs/>
          <w:szCs w:val="24"/>
          <w:lang w:eastAsia="es-VE"/>
        </w:rPr>
        <w:t>Administrador del Sistema:</w:t>
      </w:r>
    </w:p>
    <w:p w14:paraId="686733A7" w14:textId="77777777" w:rsidR="009266B6" w:rsidRPr="009266B6" w:rsidRDefault="009266B6" w:rsidP="009266B6">
      <w:pPr>
        <w:shd w:val="clear" w:color="auto" w:fill="FFFFFF"/>
        <w:spacing w:after="0" w:line="240" w:lineRule="auto"/>
        <w:rPr>
          <w:rFonts w:eastAsia="Times New Roman" w:cs="Arial"/>
          <w:szCs w:val="24"/>
          <w:lang w:eastAsia="es-VE"/>
        </w:rPr>
      </w:pPr>
      <w:r w:rsidRPr="006567CD">
        <w:rPr>
          <w:rFonts w:eastAsia="Times New Roman" w:cs="Arial"/>
          <w:b/>
          <w:bCs/>
          <w:szCs w:val="24"/>
          <w:lang w:eastAsia="es-VE"/>
        </w:rPr>
        <w:t>Frecuencia de uso:</w:t>
      </w:r>
      <w:r w:rsidRPr="009266B6">
        <w:rPr>
          <w:rFonts w:eastAsia="Times New Roman" w:cs="Arial"/>
          <w:szCs w:val="24"/>
          <w:lang w:eastAsia="es-VE"/>
        </w:rPr>
        <w:t xml:space="preserve"> Administración continua.</w:t>
      </w:r>
    </w:p>
    <w:p w14:paraId="5A358CBF" w14:textId="77777777" w:rsidR="009266B6" w:rsidRPr="009266B6" w:rsidRDefault="009266B6" w:rsidP="009266B6">
      <w:pPr>
        <w:shd w:val="clear" w:color="auto" w:fill="FFFFFF"/>
        <w:spacing w:after="0" w:line="240" w:lineRule="auto"/>
        <w:rPr>
          <w:rFonts w:eastAsia="Times New Roman" w:cs="Arial"/>
          <w:szCs w:val="24"/>
          <w:lang w:eastAsia="es-VE"/>
        </w:rPr>
      </w:pPr>
      <w:r w:rsidRPr="006567CD">
        <w:rPr>
          <w:rFonts w:eastAsia="Times New Roman" w:cs="Arial"/>
          <w:b/>
          <w:bCs/>
          <w:szCs w:val="24"/>
          <w:lang w:eastAsia="es-VE"/>
        </w:rPr>
        <w:lastRenderedPageBreak/>
        <w:t>Funcionalidades relevantes:</w:t>
      </w:r>
      <w:r w:rsidRPr="009266B6">
        <w:rPr>
          <w:rFonts w:eastAsia="Times New Roman" w:cs="Arial"/>
          <w:szCs w:val="24"/>
          <w:lang w:eastAsia="es-VE"/>
        </w:rPr>
        <w:t xml:space="preserve"> Acceso seguro y roles de usuario, soporte técnico y actualizaciones continuas, integración con otros sistemas.</w:t>
      </w:r>
    </w:p>
    <w:p w14:paraId="5365579F" w14:textId="77777777" w:rsidR="00D33474" w:rsidRPr="00D33474" w:rsidRDefault="00D33474" w:rsidP="009D7D4B">
      <w:pPr>
        <w:pStyle w:val="Ttulo1"/>
        <w:numPr>
          <w:ilvl w:val="0"/>
          <w:numId w:val="15"/>
        </w:numPr>
        <w:ind w:left="567" w:hanging="567"/>
      </w:pPr>
      <w:bookmarkStart w:id="8" w:name="_Toc511650910"/>
      <w:r w:rsidRPr="00D33474">
        <w:t>Entorno operativo</w:t>
      </w:r>
      <w:bookmarkEnd w:id="8"/>
    </w:p>
    <w:p w14:paraId="71DF5F9A" w14:textId="77777777" w:rsidR="004A27D5" w:rsidRPr="00A21E3D" w:rsidRDefault="00A21E3D" w:rsidP="00EA590D">
      <w:pPr>
        <w:shd w:val="clear" w:color="auto" w:fill="FFFFFF"/>
        <w:spacing w:after="0" w:line="240" w:lineRule="auto"/>
        <w:rPr>
          <w:rFonts w:eastAsia="Times New Roman" w:cs="Arial"/>
          <w:szCs w:val="24"/>
          <w:lang w:eastAsia="es-VE"/>
        </w:rPr>
      </w:pPr>
      <w:r w:rsidRPr="00A21E3D">
        <w:rPr>
          <w:rFonts w:eastAsia="Times New Roman" w:cs="Arial"/>
          <w:szCs w:val="24"/>
          <w:lang w:eastAsia="es-VE"/>
        </w:rPr>
        <w:t>Es compatible con una amplia gama de navegadores, lo que se busca es que sea responsive.</w:t>
      </w:r>
      <w:r>
        <w:rPr>
          <w:rFonts w:eastAsia="Times New Roman" w:cs="Arial"/>
          <w:szCs w:val="24"/>
          <w:lang w:eastAsia="es-VE"/>
        </w:rPr>
        <w:t xml:space="preserve"> Tomando en cuenta que se espera que la aplicación funcione correctamente con un mínimo 4 </w:t>
      </w:r>
      <w:proofErr w:type="spellStart"/>
      <w:r>
        <w:rPr>
          <w:rFonts w:eastAsia="Times New Roman" w:cs="Arial"/>
          <w:szCs w:val="24"/>
          <w:lang w:eastAsia="es-VE"/>
        </w:rPr>
        <w:t>gb</w:t>
      </w:r>
      <w:proofErr w:type="spellEnd"/>
      <w:r>
        <w:rPr>
          <w:rFonts w:eastAsia="Times New Roman" w:cs="Arial"/>
          <w:szCs w:val="24"/>
          <w:lang w:eastAsia="es-VE"/>
        </w:rPr>
        <w:t xml:space="preserve"> de </w:t>
      </w:r>
      <w:proofErr w:type="spellStart"/>
      <w:r>
        <w:rPr>
          <w:rFonts w:eastAsia="Times New Roman" w:cs="Arial"/>
          <w:szCs w:val="24"/>
          <w:lang w:eastAsia="es-VE"/>
        </w:rPr>
        <w:t>ram</w:t>
      </w:r>
      <w:proofErr w:type="spellEnd"/>
      <w:r>
        <w:rPr>
          <w:rFonts w:eastAsia="Times New Roman" w:cs="Arial"/>
          <w:szCs w:val="24"/>
          <w:lang w:eastAsia="es-VE"/>
        </w:rPr>
        <w:t xml:space="preserve"> y en cuanto a lo móvil con un Android 6 o superior.</w:t>
      </w:r>
    </w:p>
    <w:p w14:paraId="216385EB" w14:textId="77777777" w:rsidR="00D33474" w:rsidRPr="00D33474" w:rsidRDefault="0071315B" w:rsidP="009D7D4B">
      <w:pPr>
        <w:pStyle w:val="Ttulo1"/>
        <w:numPr>
          <w:ilvl w:val="0"/>
          <w:numId w:val="15"/>
        </w:numPr>
        <w:ind w:left="567" w:hanging="567"/>
      </w:pPr>
      <w:bookmarkStart w:id="9" w:name="_Toc511650911"/>
      <w:r>
        <w:t>Re</w:t>
      </w:r>
      <w:r w:rsidR="00D33474" w:rsidRPr="00D33474">
        <w:t>querimientos funcionales</w:t>
      </w:r>
      <w:bookmarkEnd w:id="9"/>
    </w:p>
    <w:p w14:paraId="02153C4D" w14:textId="77777777" w:rsidR="00DB7D34" w:rsidRDefault="00DB7D34" w:rsidP="00EA590D">
      <w:pPr>
        <w:shd w:val="clear" w:color="auto" w:fill="FFFFFF"/>
        <w:spacing w:after="0" w:line="240" w:lineRule="auto"/>
        <w:rPr>
          <w:rFonts w:eastAsia="Times New Roman" w:cs="Arial"/>
          <w:color w:val="00B050"/>
          <w:szCs w:val="24"/>
          <w:lang w:eastAsia="es-VE"/>
        </w:rPr>
      </w:pPr>
      <w:r w:rsidRPr="00DB7D34">
        <w:rPr>
          <w:rFonts w:eastAsia="Times New Roman" w:cs="Arial"/>
          <w:color w:val="00B050"/>
          <w:szCs w:val="24"/>
          <w:lang w:eastAsia="es-VE"/>
        </w:rPr>
        <w:t xml:space="preserve">Los requerimientos funcionales de un </w:t>
      </w:r>
      <w:r w:rsidR="00A21E3D" w:rsidRPr="00DB7D34">
        <w:rPr>
          <w:rFonts w:eastAsia="Times New Roman" w:cs="Arial"/>
          <w:color w:val="00B050"/>
          <w:szCs w:val="24"/>
          <w:lang w:eastAsia="es-VE"/>
        </w:rPr>
        <w:t>sistema</w:t>
      </w:r>
      <w:r w:rsidRPr="00DB7D34">
        <w:rPr>
          <w:rFonts w:eastAsia="Times New Roman" w:cs="Arial"/>
          <w:color w:val="00B050"/>
          <w:szCs w:val="24"/>
          <w:lang w:eastAsia="es-VE"/>
        </w:rPr>
        <w:t xml:space="preserve"> son aquellos que describen cualquier actividad que este deba realizar, en otras palabras, el comportamiento o función particular de un sistema o software cuando se cumplen ciertas condiciones.</w:t>
      </w:r>
    </w:p>
    <w:p w14:paraId="03B704BB" w14:textId="77777777" w:rsidR="00DB7D34" w:rsidRDefault="00DB7D34" w:rsidP="00EA590D">
      <w:pPr>
        <w:shd w:val="clear" w:color="auto" w:fill="FFFFFF"/>
        <w:spacing w:after="0" w:line="240" w:lineRule="auto"/>
        <w:rPr>
          <w:rFonts w:eastAsia="Times New Roman" w:cs="Arial"/>
          <w:color w:val="00B050"/>
          <w:szCs w:val="24"/>
          <w:lang w:eastAsia="es-VE"/>
        </w:rPr>
      </w:pPr>
    </w:p>
    <w:p w14:paraId="1F3D3A9A" w14:textId="77777777" w:rsidR="00D33474" w:rsidRDefault="0071315B"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En esta sección de la plantilla, ilustramos como organizar los requerimientos funcionales de software por funcionalidad de producto o sistema. Aquí se listan las funcionalidades y para cada una a su vez se listan los requerimientos funcionales.</w:t>
      </w:r>
    </w:p>
    <w:p w14:paraId="0AFDE70D" w14:textId="77777777" w:rsidR="0071315B" w:rsidRDefault="0071315B" w:rsidP="00EA590D">
      <w:pPr>
        <w:shd w:val="clear" w:color="auto" w:fill="FFFFFF"/>
        <w:spacing w:after="0" w:line="240" w:lineRule="auto"/>
        <w:rPr>
          <w:rFonts w:eastAsia="Times New Roman" w:cs="Arial"/>
          <w:color w:val="00B050"/>
          <w:szCs w:val="24"/>
          <w:lang w:eastAsia="es-VE"/>
        </w:rPr>
      </w:pPr>
    </w:p>
    <w:p w14:paraId="4995A265" w14:textId="77777777" w:rsidR="0071315B" w:rsidRDefault="00C6114F"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Los requerimientos funcionales también se pueden documentar en una matriz de trazabilidad de requerimientos. Sigue el siguiente enlace y te mostramos una plantilla:</w:t>
      </w:r>
    </w:p>
    <w:p w14:paraId="0C83D586" w14:textId="77777777" w:rsidR="00C6114F" w:rsidRDefault="00C6114F" w:rsidP="00EA590D">
      <w:pPr>
        <w:shd w:val="clear" w:color="auto" w:fill="FFFFFF"/>
        <w:spacing w:after="0" w:line="240" w:lineRule="auto"/>
        <w:rPr>
          <w:rFonts w:eastAsia="Times New Roman" w:cs="Arial"/>
          <w:color w:val="00B050"/>
          <w:szCs w:val="24"/>
          <w:lang w:eastAsia="es-VE"/>
        </w:rPr>
      </w:pPr>
    </w:p>
    <w:p w14:paraId="38A322CA" w14:textId="77777777" w:rsidR="00C6114F" w:rsidRPr="00E72F33" w:rsidRDefault="00C6114F" w:rsidP="00EA590D">
      <w:pPr>
        <w:shd w:val="clear" w:color="auto" w:fill="FFFFFF"/>
        <w:spacing w:after="0" w:line="240" w:lineRule="auto"/>
        <w:rPr>
          <w:rFonts w:eastAsia="Times New Roman" w:cs="Arial"/>
          <w:color w:val="000000"/>
          <w:szCs w:val="24"/>
          <w:lang w:eastAsia="es-VE"/>
        </w:rPr>
      </w:pPr>
      <w:r w:rsidRPr="00E72F33">
        <w:rPr>
          <w:rFonts w:eastAsia="Times New Roman" w:cs="Arial"/>
          <w:color w:val="000000"/>
          <w:szCs w:val="24"/>
          <w:lang w:eastAsia="es-VE"/>
        </w:rPr>
        <w:t xml:space="preserve">&gt; </w:t>
      </w:r>
      <w:hyperlink r:id="rId8" w:history="1">
        <w:r w:rsidRPr="00C6114F">
          <w:rPr>
            <w:rStyle w:val="Hipervnculo"/>
            <w:rFonts w:eastAsia="Times New Roman" w:cs="Arial"/>
            <w:szCs w:val="24"/>
            <w:lang w:eastAsia="es-VE"/>
          </w:rPr>
          <w:t>Plantilla de matriz de trazabilidad de requerimientos</w:t>
        </w:r>
      </w:hyperlink>
    </w:p>
    <w:p w14:paraId="657A6032" w14:textId="77777777" w:rsidR="00C6114F" w:rsidRDefault="00C6114F" w:rsidP="00EA590D">
      <w:pPr>
        <w:shd w:val="clear" w:color="auto" w:fill="FFFFFF"/>
        <w:spacing w:after="0" w:line="240" w:lineRule="auto"/>
        <w:rPr>
          <w:rFonts w:eastAsia="Times New Roman" w:cs="Arial"/>
          <w:color w:val="00B050"/>
          <w:szCs w:val="24"/>
          <w:lang w:eastAsia="es-VE"/>
        </w:rPr>
      </w:pPr>
    </w:p>
    <w:p w14:paraId="22C93C93" w14:textId="77777777" w:rsidR="00C6114F" w:rsidRPr="00C6114F" w:rsidRDefault="00C6114F"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A continuación se muestra com</w:t>
      </w:r>
      <w:r w:rsidR="00DB7D34">
        <w:rPr>
          <w:rFonts w:eastAsia="Times New Roman" w:cs="Arial"/>
          <w:color w:val="00B050"/>
          <w:szCs w:val="24"/>
          <w:lang w:eastAsia="es-VE"/>
        </w:rPr>
        <w:t xml:space="preserve">o documentar cada </w:t>
      </w:r>
      <w:r w:rsidR="006D171F">
        <w:rPr>
          <w:rFonts w:eastAsia="Times New Roman" w:cs="Arial"/>
          <w:color w:val="00B050"/>
          <w:szCs w:val="24"/>
          <w:lang w:eastAsia="es-VE"/>
        </w:rPr>
        <w:t>funcionalidad</w:t>
      </w:r>
      <w:r w:rsidR="00DB7D34">
        <w:rPr>
          <w:rFonts w:eastAsia="Times New Roman" w:cs="Arial"/>
          <w:color w:val="00B050"/>
          <w:szCs w:val="24"/>
          <w:lang w:eastAsia="es-VE"/>
        </w:rPr>
        <w:t>:</w:t>
      </w:r>
    </w:p>
    <w:p w14:paraId="1D25A826" w14:textId="77777777" w:rsidR="00473C90" w:rsidRPr="00DB7D34" w:rsidRDefault="00DB7D34" w:rsidP="009D7D4B">
      <w:pPr>
        <w:pStyle w:val="Ttulo2"/>
        <w:numPr>
          <w:ilvl w:val="0"/>
          <w:numId w:val="18"/>
        </w:numPr>
        <w:ind w:left="567" w:hanging="567"/>
      </w:pPr>
      <w:bookmarkStart w:id="10" w:name="_Toc511650912"/>
      <w:r>
        <w:rPr>
          <w:lang w:val="es-VE"/>
        </w:rPr>
        <w:t>(Nombre de la funcionalidad 1)</w:t>
      </w:r>
      <w:bookmarkEnd w:id="10"/>
    </w:p>
    <w:p w14:paraId="48B07DFD" w14:textId="77777777" w:rsidR="00DB7D34" w:rsidRPr="00DB7D34" w:rsidRDefault="00DB7D34"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 xml:space="preserve">En el título de la funcionalidad, se </w:t>
      </w:r>
      <w:r w:rsidRPr="00DB7D34">
        <w:rPr>
          <w:rFonts w:eastAsia="Times New Roman" w:cs="Arial"/>
          <w:color w:val="00B050"/>
          <w:szCs w:val="24"/>
          <w:lang w:eastAsia="es-VE"/>
        </w:rPr>
        <w:t>recomienda utilizar nombres lo más descriptivo posible para cada funcionalidad. No limitarse a nombrarlas “Funcionalidad 1”. Un buen ejemplo podría ser “Autorización de pedido de compra”.</w:t>
      </w:r>
    </w:p>
    <w:p w14:paraId="35DE37FD" w14:textId="77777777" w:rsidR="00DB7D34" w:rsidRDefault="00DB7D34" w:rsidP="00DB7D34">
      <w:pPr>
        <w:shd w:val="clear" w:color="auto" w:fill="FFFFFF"/>
        <w:spacing w:after="0" w:line="240" w:lineRule="auto"/>
      </w:pPr>
    </w:p>
    <w:p w14:paraId="2916C006" w14:textId="77777777" w:rsidR="00DB7D34" w:rsidRPr="004772B7" w:rsidRDefault="00DB7D34" w:rsidP="00DB7D34">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 xml:space="preserve">Descripción: </w:t>
      </w:r>
      <w:r w:rsidR="004772B7" w:rsidRPr="004772B7">
        <w:rPr>
          <w:rFonts w:eastAsia="Times New Roman" w:cs="Arial"/>
          <w:color w:val="00B050"/>
          <w:szCs w:val="24"/>
          <w:lang w:eastAsia="es-VE"/>
        </w:rPr>
        <w:t>Descripción corta de la funcionalidad.</w:t>
      </w:r>
    </w:p>
    <w:p w14:paraId="68D17B39" w14:textId="77777777" w:rsidR="00DB7D34" w:rsidRPr="004772B7" w:rsidRDefault="00DB7D34" w:rsidP="00DB7D34">
      <w:pPr>
        <w:shd w:val="clear" w:color="auto" w:fill="FFFFFF"/>
        <w:spacing w:after="0" w:line="240" w:lineRule="auto"/>
        <w:rPr>
          <w:rFonts w:eastAsia="Times New Roman" w:cs="Arial"/>
          <w:color w:val="00B050"/>
          <w:szCs w:val="24"/>
          <w:lang w:eastAsia="es-VE"/>
        </w:rPr>
      </w:pPr>
    </w:p>
    <w:p w14:paraId="477119C4" w14:textId="77777777" w:rsidR="00DB7D34" w:rsidRPr="004772B7" w:rsidRDefault="00DB7D34" w:rsidP="00DB7D34">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Prioridad:</w:t>
      </w:r>
      <w:r w:rsidR="004772B7" w:rsidRPr="004772B7">
        <w:rPr>
          <w:rFonts w:eastAsia="Times New Roman" w:cs="Arial"/>
          <w:color w:val="00B050"/>
          <w:szCs w:val="24"/>
          <w:lang w:eastAsia="es-VE"/>
        </w:rPr>
        <w:t xml:space="preserve"> Nivel bajo, medio o alto de prioridad. Esta debe ser establecida por el área funcional.</w:t>
      </w:r>
    </w:p>
    <w:p w14:paraId="58F648CC" w14:textId="77777777" w:rsidR="00DB7D34" w:rsidRDefault="00DB7D34" w:rsidP="00DB7D34">
      <w:pPr>
        <w:shd w:val="clear" w:color="auto" w:fill="FFFFFF"/>
        <w:spacing w:after="0" w:line="240" w:lineRule="auto"/>
      </w:pPr>
    </w:p>
    <w:p w14:paraId="7B5396B8" w14:textId="77777777" w:rsidR="00DB7D34" w:rsidRPr="004772B7" w:rsidRDefault="00DB7D34" w:rsidP="00DB7D34">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Acciones iniciadoras y comportamiento esperado:</w:t>
      </w:r>
      <w:r w:rsidR="004772B7" w:rsidRPr="004772B7">
        <w:rPr>
          <w:rFonts w:eastAsia="Times New Roman" w:cs="Arial"/>
          <w:color w:val="00B050"/>
          <w:szCs w:val="24"/>
          <w:lang w:eastAsia="es-VE"/>
        </w:rPr>
        <w:t xml:space="preserve"> Secuencia de acciones de usuario y respuestas esperadas del sistema para esta funcionalidad.</w:t>
      </w:r>
    </w:p>
    <w:p w14:paraId="50C9FE2A" w14:textId="77777777" w:rsidR="004772B7" w:rsidRPr="00CF1D71" w:rsidRDefault="004772B7" w:rsidP="00DB7D34">
      <w:pPr>
        <w:shd w:val="clear" w:color="auto" w:fill="FFFFFF"/>
        <w:spacing w:after="0" w:line="240" w:lineRule="auto"/>
        <w:rPr>
          <w:lang w:val="es-EC"/>
        </w:rPr>
      </w:pPr>
    </w:p>
    <w:p w14:paraId="70286BB2" w14:textId="77777777" w:rsidR="004772B7" w:rsidRDefault="00DB7D34" w:rsidP="00DB7D34">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lastRenderedPageBreak/>
        <w:t>Requerimientos funcionales</w:t>
      </w:r>
      <w:r w:rsidR="004772B7" w:rsidRPr="004772B7">
        <w:rPr>
          <w:rFonts w:eastAsia="Times New Roman" w:cs="Arial"/>
          <w:color w:val="00B050"/>
          <w:szCs w:val="24"/>
          <w:lang w:eastAsia="es-VE"/>
        </w:rPr>
        <w:t>:</w:t>
      </w:r>
      <w:r w:rsidR="004772B7">
        <w:rPr>
          <w:rFonts w:eastAsia="Times New Roman" w:cs="Arial"/>
          <w:color w:val="00B050"/>
          <w:szCs w:val="24"/>
          <w:lang w:eastAsia="es-VE"/>
        </w:rPr>
        <w:t xml:space="preserve"> Lista detallada de los requerimientos funcionales asociados a esta funcionalidad. </w:t>
      </w:r>
    </w:p>
    <w:p w14:paraId="59B86EB8" w14:textId="77777777" w:rsidR="004772B7" w:rsidRDefault="004772B7" w:rsidP="00DB7D34">
      <w:pPr>
        <w:shd w:val="clear" w:color="auto" w:fill="FFFFFF"/>
        <w:spacing w:after="0" w:line="240" w:lineRule="auto"/>
        <w:rPr>
          <w:rFonts w:eastAsia="Times New Roman" w:cs="Arial"/>
          <w:color w:val="00B050"/>
          <w:szCs w:val="24"/>
          <w:lang w:eastAsia="es-VE"/>
        </w:rPr>
      </w:pPr>
    </w:p>
    <w:p w14:paraId="137C67C8"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Para cada requerimiento funcional se establece como debe mostrarse el software y cuales comportamientos debe desempeñar para que el usuario pueda realizar la función que necesita.</w:t>
      </w:r>
    </w:p>
    <w:p w14:paraId="26A61C74" w14:textId="77777777" w:rsidR="004772B7" w:rsidRDefault="004772B7" w:rsidP="00DB7D34">
      <w:pPr>
        <w:shd w:val="clear" w:color="auto" w:fill="FFFFFF"/>
        <w:spacing w:after="0" w:line="240" w:lineRule="auto"/>
        <w:rPr>
          <w:rFonts w:eastAsia="Times New Roman" w:cs="Arial"/>
          <w:color w:val="00B050"/>
          <w:szCs w:val="24"/>
          <w:lang w:eastAsia="es-VE"/>
        </w:rPr>
      </w:pPr>
    </w:p>
    <w:p w14:paraId="4D9E5BD7"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Es recomendable incluir como el software debe responder a condiciones de error y entradas de datos inválidas.</w:t>
      </w:r>
    </w:p>
    <w:p w14:paraId="4F362ECE" w14:textId="77777777" w:rsidR="004772B7" w:rsidRDefault="004772B7" w:rsidP="00DB7D34">
      <w:pPr>
        <w:shd w:val="clear" w:color="auto" w:fill="FFFFFF"/>
        <w:spacing w:after="0" w:line="240" w:lineRule="auto"/>
        <w:rPr>
          <w:rFonts w:eastAsia="Times New Roman" w:cs="Arial"/>
          <w:color w:val="00B050"/>
          <w:szCs w:val="24"/>
          <w:lang w:eastAsia="es-VE"/>
        </w:rPr>
      </w:pPr>
    </w:p>
    <w:p w14:paraId="6CAE7DA9"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Cada requerimiento debe ser identificado unívocamente, para lo cual se recomienda usar un número de secuencia, que tenga algún significado y de formato común a toda la organización. Por ejemplo:</w:t>
      </w:r>
    </w:p>
    <w:p w14:paraId="7D179AA7" w14:textId="77777777" w:rsidR="004772B7" w:rsidRDefault="004772B7" w:rsidP="00DB7D34">
      <w:pPr>
        <w:shd w:val="clear" w:color="auto" w:fill="FFFFFF"/>
        <w:spacing w:after="0" w:line="240" w:lineRule="auto"/>
        <w:rPr>
          <w:rFonts w:eastAsia="Times New Roman" w:cs="Arial"/>
          <w:color w:val="00B050"/>
          <w:szCs w:val="24"/>
          <w:lang w:eastAsia="es-VE"/>
        </w:rPr>
      </w:pPr>
    </w:p>
    <w:p w14:paraId="0D94E5FE"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REQ-1:</w:t>
      </w:r>
    </w:p>
    <w:p w14:paraId="2447F55A" w14:textId="77777777" w:rsidR="004772B7" w:rsidRDefault="004772B7" w:rsidP="00DB7D34">
      <w:pPr>
        <w:shd w:val="clear" w:color="auto" w:fill="FFFFFF"/>
        <w:spacing w:after="0" w:line="240" w:lineRule="auto"/>
        <w:rPr>
          <w:rFonts w:eastAsia="Times New Roman" w:cs="Arial"/>
          <w:color w:val="00B050"/>
          <w:szCs w:val="24"/>
          <w:lang w:eastAsia="es-VE"/>
        </w:rPr>
      </w:pPr>
    </w:p>
    <w:p w14:paraId="779C3A62" w14:textId="77777777" w:rsidR="004772B7" w:rsidRDefault="004772B7" w:rsidP="00DB7D34">
      <w:pPr>
        <w:shd w:val="clear" w:color="auto" w:fill="FFFFFF"/>
        <w:spacing w:after="0" w:line="240" w:lineRule="auto"/>
        <w:rPr>
          <w:rFonts w:eastAsia="Times New Roman" w:cs="Arial"/>
          <w:color w:val="00B050"/>
          <w:szCs w:val="24"/>
          <w:lang w:eastAsia="es-VE"/>
        </w:rPr>
      </w:pPr>
    </w:p>
    <w:p w14:paraId="3F78C6C0"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REQ-2:</w:t>
      </w:r>
    </w:p>
    <w:p w14:paraId="176D850D" w14:textId="77777777" w:rsidR="004772B7" w:rsidRDefault="004772B7" w:rsidP="00DB7D34">
      <w:pPr>
        <w:shd w:val="clear" w:color="auto" w:fill="FFFFFF"/>
        <w:spacing w:after="0" w:line="240" w:lineRule="auto"/>
        <w:rPr>
          <w:rFonts w:eastAsia="Times New Roman" w:cs="Arial"/>
          <w:color w:val="00B050"/>
          <w:szCs w:val="24"/>
          <w:lang w:eastAsia="es-VE"/>
        </w:rPr>
      </w:pPr>
    </w:p>
    <w:p w14:paraId="5F95FA45" w14:textId="77777777" w:rsidR="004772B7" w:rsidRDefault="004772B7" w:rsidP="00DB7D34">
      <w:pPr>
        <w:shd w:val="clear" w:color="auto" w:fill="FFFFFF"/>
        <w:spacing w:after="0" w:line="240" w:lineRule="auto"/>
        <w:rPr>
          <w:rFonts w:eastAsia="Times New Roman" w:cs="Arial"/>
          <w:color w:val="00B050"/>
          <w:szCs w:val="24"/>
          <w:lang w:eastAsia="es-VE"/>
        </w:rPr>
      </w:pPr>
    </w:p>
    <w:p w14:paraId="17AF0BE6"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REQ-3:</w:t>
      </w:r>
    </w:p>
    <w:p w14:paraId="3168406F" w14:textId="77777777" w:rsidR="004772B7" w:rsidRDefault="004772B7" w:rsidP="00DB7D34">
      <w:pPr>
        <w:shd w:val="clear" w:color="auto" w:fill="FFFFFF"/>
        <w:spacing w:after="0" w:line="240" w:lineRule="auto"/>
      </w:pPr>
    </w:p>
    <w:p w14:paraId="077CBFEA" w14:textId="77777777" w:rsidR="004772B7" w:rsidRDefault="004772B7" w:rsidP="004772B7">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Para ver algunos ejemplos de cómo se redactan los requerimientos funcionales, te recomendamos el siguiente enlace:</w:t>
      </w:r>
    </w:p>
    <w:p w14:paraId="57DB2276" w14:textId="77777777" w:rsidR="004772B7" w:rsidRDefault="004772B7" w:rsidP="004772B7">
      <w:pPr>
        <w:shd w:val="clear" w:color="auto" w:fill="FFFFFF"/>
        <w:spacing w:after="0" w:line="240" w:lineRule="auto"/>
        <w:rPr>
          <w:rFonts w:eastAsia="Times New Roman" w:cs="Arial"/>
          <w:color w:val="00B050"/>
          <w:szCs w:val="24"/>
          <w:lang w:eastAsia="es-VE"/>
        </w:rPr>
      </w:pPr>
    </w:p>
    <w:p w14:paraId="0CC5FA63" w14:textId="77777777" w:rsidR="004772B7" w:rsidRDefault="004772B7" w:rsidP="004772B7">
      <w:pPr>
        <w:shd w:val="clear" w:color="auto" w:fill="FFFFFF"/>
        <w:spacing w:after="0" w:line="240" w:lineRule="auto"/>
        <w:rPr>
          <w:rFonts w:eastAsia="Times New Roman" w:cs="Arial"/>
          <w:color w:val="000000"/>
          <w:szCs w:val="24"/>
          <w:lang w:eastAsia="es-VE"/>
        </w:rPr>
      </w:pPr>
      <w:r w:rsidRPr="00C6114F">
        <w:rPr>
          <w:rFonts w:eastAsia="Times New Roman" w:cs="Arial"/>
          <w:color w:val="000000"/>
          <w:szCs w:val="24"/>
          <w:lang w:eastAsia="es-VE"/>
        </w:rPr>
        <w:t>&gt;</w:t>
      </w:r>
      <w:r>
        <w:rPr>
          <w:rFonts w:eastAsia="Times New Roman" w:cs="Arial"/>
          <w:color w:val="000000"/>
          <w:szCs w:val="24"/>
          <w:lang w:eastAsia="es-VE"/>
        </w:rPr>
        <w:t xml:space="preserve"> </w:t>
      </w:r>
      <w:hyperlink r:id="rId9" w:history="1">
        <w:r w:rsidRPr="00C6114F">
          <w:rPr>
            <w:rStyle w:val="Hipervnculo"/>
            <w:rFonts w:eastAsia="Times New Roman" w:cs="Arial"/>
            <w:szCs w:val="24"/>
            <w:lang w:eastAsia="es-VE"/>
          </w:rPr>
          <w:t>40 Ejemplos de requerimientos funcionales de software</w:t>
        </w:r>
      </w:hyperlink>
    </w:p>
    <w:p w14:paraId="22236290" w14:textId="77777777" w:rsidR="004772B7" w:rsidRDefault="004772B7" w:rsidP="00DB7D34">
      <w:pPr>
        <w:shd w:val="clear" w:color="auto" w:fill="FFFFFF"/>
        <w:spacing w:after="0" w:line="240" w:lineRule="auto"/>
      </w:pPr>
    </w:p>
    <w:p w14:paraId="4288E370" w14:textId="77777777" w:rsidR="00C548E0" w:rsidRPr="00176EB4" w:rsidRDefault="004062CF" w:rsidP="00C548E0">
      <w:pPr>
        <w:pStyle w:val="Ttulo2"/>
        <w:numPr>
          <w:ilvl w:val="0"/>
          <w:numId w:val="18"/>
        </w:numPr>
        <w:ind w:left="567" w:hanging="567"/>
      </w:pPr>
      <w:bookmarkStart w:id="11" w:name="_Toc511650913"/>
      <w:r>
        <w:rPr>
          <w:lang w:val="es-VE"/>
        </w:rPr>
        <w:t>(Nombre de la funcionalidad 2)</w:t>
      </w:r>
      <w:bookmarkEnd w:id="11"/>
    </w:p>
    <w:p w14:paraId="188A1136" w14:textId="77777777" w:rsidR="00C548E0" w:rsidRPr="004772B7" w:rsidRDefault="004772B7" w:rsidP="004772B7">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Seguir los mismos lineamientos de la funcionalidad 1 para tantas funcionalidades tenga el sistema.</w:t>
      </w:r>
    </w:p>
    <w:p w14:paraId="03C31013" w14:textId="77777777" w:rsidR="00C548E0" w:rsidRDefault="00C548E0" w:rsidP="00645050"/>
    <w:p w14:paraId="6D4C5901" w14:textId="77777777" w:rsidR="00C548E0" w:rsidRPr="00176EB4" w:rsidRDefault="004062CF" w:rsidP="00C548E0">
      <w:pPr>
        <w:pStyle w:val="Ttulo2"/>
        <w:numPr>
          <w:ilvl w:val="0"/>
          <w:numId w:val="18"/>
        </w:numPr>
        <w:ind w:left="567" w:hanging="567"/>
      </w:pPr>
      <w:bookmarkStart w:id="12" w:name="_Toc511650914"/>
      <w:r>
        <w:rPr>
          <w:lang w:val="es-VE"/>
        </w:rPr>
        <w:t>(Nombre de la funcionalidad N)</w:t>
      </w:r>
      <w:bookmarkEnd w:id="12"/>
    </w:p>
    <w:p w14:paraId="24FF6CBB" w14:textId="77777777" w:rsidR="004772B7" w:rsidRPr="004772B7" w:rsidRDefault="004772B7" w:rsidP="004772B7">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Seguir los mismos lineamientos de la funcionalidad 1 para tantas funcionalidades tenga el sistema.</w:t>
      </w:r>
    </w:p>
    <w:p w14:paraId="75FB1507" w14:textId="77777777" w:rsidR="00C548E0" w:rsidRDefault="00C548E0" w:rsidP="00645050"/>
    <w:p w14:paraId="3C62983E" w14:textId="77777777" w:rsidR="00C548E0" w:rsidRDefault="00C548E0" w:rsidP="00645050"/>
    <w:p w14:paraId="2D774F2D" w14:textId="77777777" w:rsidR="00C548E0" w:rsidRDefault="00C548E0" w:rsidP="00645050"/>
    <w:p w14:paraId="55254438" w14:textId="77777777" w:rsidR="004772B7" w:rsidRDefault="004772B7" w:rsidP="00645050"/>
    <w:p w14:paraId="11B6EE24" w14:textId="77777777" w:rsidR="004772B7" w:rsidRDefault="004772B7" w:rsidP="00645050"/>
    <w:p w14:paraId="31DA8DBB" w14:textId="77777777" w:rsidR="004772B7" w:rsidRDefault="004772B7" w:rsidP="00645050"/>
    <w:p w14:paraId="287C10AF" w14:textId="77777777" w:rsidR="004772B7" w:rsidRDefault="004772B7" w:rsidP="00645050"/>
    <w:p w14:paraId="3A98C392" w14:textId="77777777" w:rsidR="004772B7" w:rsidRDefault="004772B7" w:rsidP="00645050"/>
    <w:p w14:paraId="11938225" w14:textId="77777777" w:rsidR="004772B7" w:rsidRPr="00645050" w:rsidRDefault="004772B7" w:rsidP="00645050"/>
    <w:p w14:paraId="62F49191" w14:textId="77777777" w:rsidR="00645050" w:rsidRPr="00D33474" w:rsidRDefault="00645050" w:rsidP="009D7D4B">
      <w:pPr>
        <w:pStyle w:val="Ttulo1"/>
        <w:numPr>
          <w:ilvl w:val="0"/>
          <w:numId w:val="15"/>
        </w:numPr>
        <w:ind w:left="567" w:hanging="567"/>
      </w:pPr>
      <w:bookmarkStart w:id="13" w:name="_Toc511650915"/>
      <w:r w:rsidRPr="00D33474">
        <w:t>Reglas de negocio</w:t>
      </w:r>
      <w:bookmarkEnd w:id="13"/>
    </w:p>
    <w:p w14:paraId="5B81567E" w14:textId="77777777" w:rsidR="00911FB2" w:rsidRDefault="00911FB2" w:rsidP="00645050">
      <w:pPr>
        <w:rPr>
          <w:color w:val="00B050"/>
        </w:rPr>
      </w:pPr>
      <w:r>
        <w:rPr>
          <w:color w:val="00B050"/>
        </w:rPr>
        <w:t xml:space="preserve">Listado de reglas y principios que aplican a todo el conjunto de requerimientos de software contenidos en el documento. Un ejemplo es cuales individuos o roles pueden desempeñar cierta función bajo ciertas </w:t>
      </w:r>
      <w:r w:rsidR="006D171F">
        <w:rPr>
          <w:color w:val="00B050"/>
        </w:rPr>
        <w:t>circunstancias</w:t>
      </w:r>
      <w:r>
        <w:rPr>
          <w:color w:val="00B050"/>
        </w:rPr>
        <w:t>.</w:t>
      </w:r>
    </w:p>
    <w:p w14:paraId="0BE0126B" w14:textId="77777777" w:rsidR="00645050" w:rsidRDefault="00911FB2" w:rsidP="00645050">
      <w:pPr>
        <w:rPr>
          <w:color w:val="00B050"/>
        </w:rPr>
      </w:pPr>
      <w:r>
        <w:rPr>
          <w:color w:val="00B050"/>
        </w:rPr>
        <w:t>Para hacer cumplir las reglas de negocio, podría ser necesaria la definición de requerimientos funcionales que aplican a todo el sistema, no a una funcionalidad especifica.</w:t>
      </w:r>
    </w:p>
    <w:p w14:paraId="2E2F42E7" w14:textId="77777777" w:rsidR="00911FB2" w:rsidRPr="00911FB2" w:rsidRDefault="00911FB2" w:rsidP="00645050">
      <w:pPr>
        <w:rPr>
          <w:color w:val="00B050"/>
        </w:rPr>
      </w:pPr>
    </w:p>
    <w:p w14:paraId="66265BF3" w14:textId="77777777" w:rsidR="00645050" w:rsidRPr="00911FB2" w:rsidRDefault="00645050" w:rsidP="00645050"/>
    <w:p w14:paraId="68A276C8" w14:textId="77777777" w:rsidR="00645050" w:rsidRPr="00911FB2" w:rsidRDefault="00645050" w:rsidP="00645050"/>
    <w:p w14:paraId="3BB3BA03" w14:textId="77777777" w:rsidR="00645050" w:rsidRPr="00911FB2" w:rsidRDefault="00645050" w:rsidP="00645050"/>
    <w:p w14:paraId="78F3D962" w14:textId="77777777" w:rsidR="00645050" w:rsidRPr="00911FB2" w:rsidRDefault="00645050" w:rsidP="00645050"/>
    <w:p w14:paraId="3DE76BB4" w14:textId="77777777" w:rsidR="00645050" w:rsidRPr="00911FB2" w:rsidRDefault="00645050" w:rsidP="00645050"/>
    <w:p w14:paraId="721BAFD4" w14:textId="77777777" w:rsidR="00645050" w:rsidRPr="00911FB2" w:rsidRDefault="00645050" w:rsidP="00645050"/>
    <w:p w14:paraId="2B35573F" w14:textId="77777777" w:rsidR="00645050" w:rsidRPr="00911FB2" w:rsidRDefault="00645050" w:rsidP="00645050"/>
    <w:p w14:paraId="3860CFD9" w14:textId="77777777" w:rsidR="00645050" w:rsidRPr="00911FB2" w:rsidRDefault="00645050" w:rsidP="00645050"/>
    <w:p w14:paraId="75128801" w14:textId="77777777" w:rsidR="00645050" w:rsidRPr="00911FB2" w:rsidRDefault="00645050" w:rsidP="00645050"/>
    <w:p w14:paraId="62F875D6" w14:textId="77777777" w:rsidR="00645050" w:rsidRPr="00911FB2" w:rsidRDefault="00645050" w:rsidP="00645050"/>
    <w:p w14:paraId="70CD8D19" w14:textId="77777777" w:rsidR="00645050" w:rsidRPr="00911FB2" w:rsidRDefault="00645050" w:rsidP="00645050"/>
    <w:p w14:paraId="18AAE9AD" w14:textId="77777777" w:rsidR="00645050" w:rsidRPr="00911FB2" w:rsidRDefault="00645050" w:rsidP="00645050"/>
    <w:p w14:paraId="6FD35368" w14:textId="77777777" w:rsidR="00645050" w:rsidRPr="00911FB2" w:rsidRDefault="00645050" w:rsidP="00645050"/>
    <w:p w14:paraId="1933BA83" w14:textId="77777777" w:rsidR="00645050" w:rsidRPr="00911FB2" w:rsidRDefault="00645050" w:rsidP="00645050"/>
    <w:p w14:paraId="708705A2" w14:textId="77777777" w:rsidR="00645050" w:rsidRPr="00911FB2" w:rsidRDefault="00645050" w:rsidP="00645050"/>
    <w:p w14:paraId="06F01416" w14:textId="77777777" w:rsidR="00645050" w:rsidRPr="00911FB2" w:rsidRDefault="00645050" w:rsidP="00645050"/>
    <w:p w14:paraId="433F49C3" w14:textId="77777777" w:rsidR="00645050" w:rsidRPr="00911FB2" w:rsidRDefault="00645050" w:rsidP="00645050"/>
    <w:p w14:paraId="6DFD9966" w14:textId="77777777" w:rsidR="00645050" w:rsidRPr="00D33474" w:rsidRDefault="00645050" w:rsidP="009D7D4B">
      <w:pPr>
        <w:pStyle w:val="Ttulo1"/>
        <w:numPr>
          <w:ilvl w:val="0"/>
          <w:numId w:val="15"/>
        </w:numPr>
        <w:ind w:left="567" w:hanging="567"/>
      </w:pPr>
      <w:bookmarkStart w:id="14" w:name="_Toc511650916"/>
      <w:r w:rsidRPr="00D33474">
        <w:t>Requerimientos de interfaces externas</w:t>
      </w:r>
      <w:bookmarkEnd w:id="14"/>
    </w:p>
    <w:p w14:paraId="34F2DCE9" w14:textId="77777777" w:rsidR="00645050" w:rsidRPr="00645050" w:rsidRDefault="00645050" w:rsidP="00C548E0">
      <w:pPr>
        <w:pStyle w:val="Ttulo2"/>
        <w:numPr>
          <w:ilvl w:val="0"/>
          <w:numId w:val="20"/>
        </w:numPr>
        <w:ind w:left="567" w:hanging="567"/>
        <w:rPr>
          <w:lang w:val="es-VE"/>
        </w:rPr>
      </w:pPr>
      <w:bookmarkStart w:id="15" w:name="_Toc511650917"/>
      <w:r>
        <w:rPr>
          <w:lang w:val="es-VE"/>
        </w:rPr>
        <w:t>Interfaces de usuario</w:t>
      </w:r>
      <w:bookmarkEnd w:id="15"/>
    </w:p>
    <w:p w14:paraId="64119E0D" w14:textId="77777777" w:rsidR="00F74F7F" w:rsidRPr="00F74F7F" w:rsidRDefault="00F74F7F" w:rsidP="00F74F7F">
      <w:pPr>
        <w:rPr>
          <w:color w:val="00B050"/>
        </w:rPr>
      </w:pPr>
      <w:r w:rsidRPr="00F74F7F">
        <w:rPr>
          <w:color w:val="00B050"/>
        </w:rPr>
        <w:t xml:space="preserve">Aquí se describen las características de cada interfaz con el usuario. </w:t>
      </w:r>
    </w:p>
    <w:p w14:paraId="12E93689" w14:textId="77777777" w:rsidR="00F74F7F" w:rsidRPr="00F74F7F" w:rsidRDefault="00F74F7F" w:rsidP="004C402D">
      <w:pPr>
        <w:numPr>
          <w:ilvl w:val="0"/>
          <w:numId w:val="22"/>
        </w:numPr>
        <w:rPr>
          <w:color w:val="00B050"/>
        </w:rPr>
      </w:pPr>
      <w:r w:rsidRPr="00F74F7F">
        <w:rPr>
          <w:color w:val="00B050"/>
        </w:rPr>
        <w:t>Se pueden clasificar por tipos o áreas del sistema con interfaz distinta.</w:t>
      </w:r>
    </w:p>
    <w:p w14:paraId="17DDE922" w14:textId="77777777" w:rsidR="00F74F7F" w:rsidRPr="00F74F7F" w:rsidRDefault="00F74F7F" w:rsidP="004C402D">
      <w:pPr>
        <w:numPr>
          <w:ilvl w:val="0"/>
          <w:numId w:val="22"/>
        </w:numPr>
        <w:rPr>
          <w:color w:val="00B050"/>
        </w:rPr>
      </w:pPr>
      <w:r w:rsidRPr="00F74F7F">
        <w:rPr>
          <w:color w:val="00B050"/>
        </w:rPr>
        <w:t>Pueden incluirse ejemplos de pantallas.</w:t>
      </w:r>
    </w:p>
    <w:p w14:paraId="37457C24" w14:textId="77777777" w:rsidR="00F74F7F" w:rsidRPr="00F74F7F" w:rsidRDefault="00F74F7F" w:rsidP="004C402D">
      <w:pPr>
        <w:numPr>
          <w:ilvl w:val="0"/>
          <w:numId w:val="22"/>
        </w:numPr>
        <w:rPr>
          <w:color w:val="00B050"/>
        </w:rPr>
      </w:pPr>
      <w:r w:rsidRPr="00F74F7F">
        <w:rPr>
          <w:color w:val="00B050"/>
        </w:rPr>
        <w:t>Describir los estándares de interfaz gráfica (GUI).</w:t>
      </w:r>
    </w:p>
    <w:p w14:paraId="7FB85328" w14:textId="77777777" w:rsidR="00F74F7F" w:rsidRPr="00F74F7F" w:rsidRDefault="00F74F7F" w:rsidP="004C402D">
      <w:pPr>
        <w:numPr>
          <w:ilvl w:val="0"/>
          <w:numId w:val="22"/>
        </w:numPr>
        <w:rPr>
          <w:color w:val="00B050"/>
        </w:rPr>
      </w:pPr>
      <w:r w:rsidRPr="00F74F7F">
        <w:rPr>
          <w:color w:val="00B050"/>
        </w:rPr>
        <w:t>Guías de estilo sobre organización de pantalla, estándares para botones, funciones que se mostrarán en todas las pantallas.</w:t>
      </w:r>
    </w:p>
    <w:p w14:paraId="5D5B1CD1" w14:textId="77777777" w:rsidR="00645050" w:rsidRPr="00645050" w:rsidRDefault="00645050" w:rsidP="00C548E0">
      <w:pPr>
        <w:pStyle w:val="Ttulo2"/>
        <w:numPr>
          <w:ilvl w:val="0"/>
          <w:numId w:val="20"/>
        </w:numPr>
        <w:ind w:left="567" w:hanging="567"/>
        <w:rPr>
          <w:lang w:val="es-VE"/>
        </w:rPr>
      </w:pPr>
      <w:bookmarkStart w:id="16" w:name="_Toc511650918"/>
      <w:r w:rsidRPr="00645050">
        <w:rPr>
          <w:lang w:val="es-VE"/>
        </w:rPr>
        <w:t>Interfaces de hardware</w:t>
      </w:r>
      <w:bookmarkEnd w:id="16"/>
    </w:p>
    <w:p w14:paraId="0B6D5E5D" w14:textId="77777777" w:rsidR="00645050" w:rsidRPr="00BD77B7" w:rsidRDefault="00BD77B7" w:rsidP="00BD77B7">
      <w:pPr>
        <w:rPr>
          <w:color w:val="00B050"/>
        </w:rPr>
      </w:pPr>
      <w:r w:rsidRPr="00BD77B7">
        <w:rPr>
          <w:color w:val="00B050"/>
        </w:rPr>
        <w:t>Información sobre cuales tipos de dispositivos soporta el sistema por ejemplo: Computadores, dispositivos móviles, impresoras, otros dispositivos.</w:t>
      </w:r>
    </w:p>
    <w:p w14:paraId="7DC9C07E" w14:textId="77777777" w:rsidR="00BD77B7" w:rsidRPr="00BD77B7" w:rsidRDefault="00BD77B7" w:rsidP="00BD77B7">
      <w:pPr>
        <w:rPr>
          <w:color w:val="00B050"/>
        </w:rPr>
      </w:pPr>
      <w:r w:rsidRPr="00BD77B7">
        <w:rPr>
          <w:color w:val="00B050"/>
        </w:rPr>
        <w:t>Protocolos de comunicación que soporta.</w:t>
      </w:r>
    </w:p>
    <w:p w14:paraId="3FEA9025" w14:textId="77777777" w:rsidR="00BD77B7" w:rsidRPr="00BD77B7" w:rsidRDefault="00BD77B7" w:rsidP="00BD77B7">
      <w:pPr>
        <w:rPr>
          <w:color w:val="00B050"/>
        </w:rPr>
      </w:pPr>
      <w:r w:rsidRPr="00BD77B7">
        <w:rPr>
          <w:color w:val="00B050"/>
        </w:rPr>
        <w:t>Interacciones de datos y control entre el software y el hardware.</w:t>
      </w:r>
    </w:p>
    <w:p w14:paraId="24A8A459" w14:textId="77777777" w:rsidR="00645050" w:rsidRPr="00645050" w:rsidRDefault="00645050" w:rsidP="00C548E0">
      <w:pPr>
        <w:pStyle w:val="Ttulo2"/>
        <w:numPr>
          <w:ilvl w:val="0"/>
          <w:numId w:val="20"/>
        </w:numPr>
        <w:ind w:left="567" w:hanging="567"/>
        <w:rPr>
          <w:lang w:val="es-VE"/>
        </w:rPr>
      </w:pPr>
      <w:bookmarkStart w:id="17" w:name="_Toc511650919"/>
      <w:r w:rsidRPr="00645050">
        <w:rPr>
          <w:lang w:val="es-VE"/>
        </w:rPr>
        <w:t>Interfaces de software</w:t>
      </w:r>
      <w:bookmarkEnd w:id="17"/>
    </w:p>
    <w:p w14:paraId="74B5BA0E" w14:textId="77777777" w:rsidR="00645050" w:rsidRPr="00CE72FA" w:rsidRDefault="00CE72FA" w:rsidP="00645050">
      <w:pPr>
        <w:rPr>
          <w:color w:val="00B050"/>
        </w:rPr>
      </w:pPr>
      <w:r w:rsidRPr="00CE72FA">
        <w:rPr>
          <w:color w:val="00B050"/>
        </w:rPr>
        <w:t>Aquí se describen las interacciones entre el software y otros componentes, incluyendo: Otros componentes de software y sistemas, y de ser aplicables bases de datos, sistemas operativos, herramientas, librerías, componentes de software comercial, entre otros.</w:t>
      </w:r>
    </w:p>
    <w:p w14:paraId="7AAF8F1D" w14:textId="77777777" w:rsidR="00645050" w:rsidRPr="00645050" w:rsidRDefault="00645050" w:rsidP="00C548E0">
      <w:pPr>
        <w:pStyle w:val="Ttulo2"/>
        <w:numPr>
          <w:ilvl w:val="0"/>
          <w:numId w:val="20"/>
        </w:numPr>
        <w:ind w:left="567" w:hanging="567"/>
        <w:rPr>
          <w:lang w:val="es-VE"/>
        </w:rPr>
      </w:pPr>
      <w:bookmarkStart w:id="18" w:name="_Toc511650920"/>
      <w:r w:rsidRPr="00645050">
        <w:rPr>
          <w:lang w:val="es-VE"/>
        </w:rPr>
        <w:t>Interfaces de comunicación</w:t>
      </w:r>
      <w:bookmarkEnd w:id="18"/>
    </w:p>
    <w:p w14:paraId="3C123842" w14:textId="77777777" w:rsidR="00645050" w:rsidRPr="00CE72FA" w:rsidRDefault="00CE72FA" w:rsidP="00645050">
      <w:pPr>
        <w:rPr>
          <w:color w:val="00B050"/>
        </w:rPr>
      </w:pPr>
      <w:r w:rsidRPr="00CE72FA">
        <w:rPr>
          <w:color w:val="00B050"/>
        </w:rPr>
        <w:lastRenderedPageBreak/>
        <w:t>Requerimientos de las funciones de comunicación que requiere el producto, incluyendo email, navegadores web, protocolos de comunicación de red, formularios electrónicos, entre otros.</w:t>
      </w:r>
    </w:p>
    <w:p w14:paraId="22050509" w14:textId="77777777" w:rsidR="00CE72FA" w:rsidRPr="00CE72FA" w:rsidRDefault="00CE72FA" w:rsidP="00645050">
      <w:pPr>
        <w:rPr>
          <w:color w:val="00B050"/>
        </w:rPr>
      </w:pPr>
      <w:r w:rsidRPr="00CE72FA">
        <w:rPr>
          <w:color w:val="00B050"/>
        </w:rPr>
        <w:t>Incluye formatos de mensajería, estándares de comunicación (Ej. FTP, HTTP, etc.). Describir también requerimientos de encriptación y seguridad en las comunicaciones.</w:t>
      </w:r>
    </w:p>
    <w:p w14:paraId="359EE191" w14:textId="77777777" w:rsidR="00645050" w:rsidRDefault="00645050" w:rsidP="00645050"/>
    <w:p w14:paraId="2B405377" w14:textId="77777777" w:rsidR="00645050" w:rsidRPr="00D33474" w:rsidRDefault="00645050" w:rsidP="00D33474">
      <w:pPr>
        <w:pStyle w:val="Ttulo1"/>
        <w:numPr>
          <w:ilvl w:val="0"/>
          <w:numId w:val="15"/>
        </w:numPr>
      </w:pPr>
      <w:bookmarkStart w:id="19" w:name="_Toc511650921"/>
      <w:r w:rsidRPr="00D33474">
        <w:t>Requerimientos no funcionales</w:t>
      </w:r>
      <w:bookmarkEnd w:id="19"/>
    </w:p>
    <w:p w14:paraId="5DCEC343" w14:textId="77777777" w:rsidR="00410948" w:rsidRDefault="00B54BDF" w:rsidP="00645050">
      <w:pPr>
        <w:rPr>
          <w:color w:val="00B050"/>
        </w:rPr>
      </w:pPr>
      <w:r w:rsidRPr="00B54BDF">
        <w:rPr>
          <w:color w:val="00B050"/>
        </w:rPr>
        <w:t xml:space="preserve">Los </w:t>
      </w:r>
      <w:hyperlink r:id="rId10" w:history="1">
        <w:r w:rsidRPr="00B54BDF">
          <w:rPr>
            <w:rStyle w:val="Hipervnculo"/>
          </w:rPr>
          <w:t>requerimientos no funcionales</w:t>
        </w:r>
      </w:hyperlink>
      <w:r w:rsidRPr="00B54BDF">
        <w:rPr>
          <w:color w:val="00B050"/>
        </w:rPr>
        <w:t xml:space="preserve"> son los que especifican criterios para evaluar la operación de un servicio de tecnología de información, en contraste con los requerimientos funcionales que especifican los comportamientos específicos.</w:t>
      </w:r>
    </w:p>
    <w:p w14:paraId="6025C2AC" w14:textId="77777777" w:rsidR="00B54BDF" w:rsidRDefault="00B54BDF" w:rsidP="00645050">
      <w:pPr>
        <w:rPr>
          <w:color w:val="00B050"/>
        </w:rPr>
      </w:pPr>
    </w:p>
    <w:p w14:paraId="23AA1874" w14:textId="77777777" w:rsidR="00B54BDF" w:rsidRDefault="00B54BDF" w:rsidP="00B54BDF">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Para ver algunos ejemplos de cómo se redactan los requerimientos no funcionales, te recomendamos el siguiente enlace:</w:t>
      </w:r>
    </w:p>
    <w:p w14:paraId="4F78D70F" w14:textId="77777777" w:rsidR="00B54BDF" w:rsidRDefault="00B54BDF" w:rsidP="00B54BDF">
      <w:pPr>
        <w:shd w:val="clear" w:color="auto" w:fill="FFFFFF"/>
        <w:spacing w:after="0" w:line="240" w:lineRule="auto"/>
        <w:rPr>
          <w:rFonts w:eastAsia="Times New Roman" w:cs="Arial"/>
          <w:color w:val="00B050"/>
          <w:szCs w:val="24"/>
          <w:lang w:eastAsia="es-VE"/>
        </w:rPr>
      </w:pPr>
    </w:p>
    <w:p w14:paraId="69DF27C6" w14:textId="77777777" w:rsidR="00B54BDF" w:rsidRDefault="00B54BDF" w:rsidP="00B54BDF">
      <w:pPr>
        <w:shd w:val="clear" w:color="auto" w:fill="FFFFFF"/>
        <w:spacing w:after="0" w:line="240" w:lineRule="auto"/>
        <w:rPr>
          <w:rFonts w:eastAsia="Times New Roman" w:cs="Arial"/>
          <w:color w:val="000000"/>
          <w:szCs w:val="24"/>
          <w:lang w:eastAsia="es-VE"/>
        </w:rPr>
      </w:pPr>
      <w:r w:rsidRPr="00C6114F">
        <w:rPr>
          <w:rFonts w:eastAsia="Times New Roman" w:cs="Arial"/>
          <w:color w:val="000000"/>
          <w:szCs w:val="24"/>
          <w:lang w:eastAsia="es-VE"/>
        </w:rPr>
        <w:t>&gt;</w:t>
      </w:r>
      <w:r>
        <w:rPr>
          <w:rFonts w:eastAsia="Times New Roman" w:cs="Arial"/>
          <w:color w:val="000000"/>
          <w:szCs w:val="24"/>
          <w:lang w:eastAsia="es-VE"/>
        </w:rPr>
        <w:t xml:space="preserve"> </w:t>
      </w:r>
      <w:hyperlink r:id="rId11" w:history="1">
        <w:r w:rsidRPr="00B54BDF">
          <w:rPr>
            <w:rStyle w:val="Hipervnculo"/>
            <w:rFonts w:eastAsia="Times New Roman" w:cs="Arial"/>
            <w:szCs w:val="24"/>
            <w:lang w:eastAsia="es-VE"/>
          </w:rPr>
          <w:t>Ejemplos de requerimientos no funcionales de software</w:t>
        </w:r>
      </w:hyperlink>
    </w:p>
    <w:p w14:paraId="3105C227" w14:textId="77777777" w:rsidR="00B54BDF" w:rsidRPr="00B54BDF" w:rsidRDefault="00B54BDF" w:rsidP="00645050">
      <w:pPr>
        <w:rPr>
          <w:color w:val="00B050"/>
        </w:rPr>
      </w:pPr>
    </w:p>
    <w:p w14:paraId="44F6293C" w14:textId="77777777" w:rsidR="00410948" w:rsidRDefault="00410948" w:rsidP="00645050"/>
    <w:p w14:paraId="3298BF2F" w14:textId="77777777" w:rsidR="00410948" w:rsidRDefault="00410948" w:rsidP="00645050"/>
    <w:p w14:paraId="28EB467E" w14:textId="77777777" w:rsidR="00410948" w:rsidRDefault="00410948" w:rsidP="00645050"/>
    <w:p w14:paraId="64FC1023" w14:textId="77777777" w:rsidR="00410948" w:rsidRDefault="00410948" w:rsidP="00645050"/>
    <w:p w14:paraId="3503E9AE" w14:textId="77777777" w:rsidR="00410948" w:rsidRDefault="00410948" w:rsidP="00645050"/>
    <w:p w14:paraId="72287F51" w14:textId="77777777" w:rsidR="00410948" w:rsidRDefault="00410948" w:rsidP="00645050"/>
    <w:p w14:paraId="16A92EBB" w14:textId="77777777" w:rsidR="00410948" w:rsidRDefault="00410948" w:rsidP="00645050"/>
    <w:p w14:paraId="7372696A" w14:textId="77777777" w:rsidR="00410948" w:rsidRDefault="00410948" w:rsidP="00645050"/>
    <w:p w14:paraId="0742EB2B" w14:textId="77777777" w:rsidR="00410948" w:rsidRDefault="00410948" w:rsidP="00645050"/>
    <w:p w14:paraId="2D447437" w14:textId="77777777" w:rsidR="00410948" w:rsidRDefault="00410948" w:rsidP="00645050"/>
    <w:p w14:paraId="362B202C" w14:textId="77777777" w:rsidR="00410948" w:rsidRDefault="00410948" w:rsidP="00645050"/>
    <w:p w14:paraId="2F7E08AF" w14:textId="77777777" w:rsidR="00410948" w:rsidRDefault="00410948" w:rsidP="00645050"/>
    <w:p w14:paraId="111FED1B" w14:textId="77777777" w:rsidR="00410948" w:rsidRDefault="00410948" w:rsidP="00645050"/>
    <w:p w14:paraId="10D7DBE2" w14:textId="77777777" w:rsidR="00410948" w:rsidRDefault="00410948" w:rsidP="00645050"/>
    <w:p w14:paraId="441B33FC" w14:textId="77777777" w:rsidR="00410948" w:rsidRDefault="00410948" w:rsidP="00645050"/>
    <w:p w14:paraId="12A03F8C" w14:textId="77777777" w:rsidR="00410948" w:rsidRPr="00F223DC" w:rsidRDefault="00410948" w:rsidP="00645050"/>
    <w:p w14:paraId="28B2AAD0" w14:textId="77777777" w:rsidR="00410948" w:rsidRPr="00F223DC" w:rsidRDefault="00410948" w:rsidP="00645050"/>
    <w:p w14:paraId="694FB5F1" w14:textId="77777777" w:rsidR="00410948" w:rsidRPr="00F223DC" w:rsidRDefault="00410948" w:rsidP="00645050"/>
    <w:p w14:paraId="3203CA39" w14:textId="77777777" w:rsidR="00410948" w:rsidRPr="00F223DC" w:rsidRDefault="00410948" w:rsidP="00645050"/>
    <w:p w14:paraId="5671C738" w14:textId="77777777" w:rsidR="00410948" w:rsidRPr="00F223DC" w:rsidRDefault="00410948" w:rsidP="00645050"/>
    <w:p w14:paraId="65F4995E" w14:textId="77777777" w:rsidR="00410948" w:rsidRPr="00F223DC" w:rsidRDefault="00410948" w:rsidP="00645050"/>
    <w:p w14:paraId="73AC85CF" w14:textId="77777777" w:rsidR="00410948" w:rsidRPr="00F223DC" w:rsidRDefault="00410948" w:rsidP="00645050"/>
    <w:p w14:paraId="3C964E29" w14:textId="77777777" w:rsidR="00410948" w:rsidRPr="00F223DC" w:rsidRDefault="00410948" w:rsidP="00645050"/>
    <w:p w14:paraId="6D414D63" w14:textId="77777777" w:rsidR="00410948" w:rsidRPr="00F223DC" w:rsidRDefault="00410948" w:rsidP="00645050"/>
    <w:p w14:paraId="7D42CEA4" w14:textId="77777777" w:rsidR="00410948" w:rsidRPr="00F223DC" w:rsidRDefault="00410948" w:rsidP="00645050"/>
    <w:p w14:paraId="06FE5734" w14:textId="77777777" w:rsidR="00410948" w:rsidRPr="00F223DC" w:rsidRDefault="00410948" w:rsidP="00645050"/>
    <w:p w14:paraId="66640F79" w14:textId="77777777" w:rsidR="00410948" w:rsidRPr="00F223DC" w:rsidRDefault="00410948" w:rsidP="00645050"/>
    <w:p w14:paraId="27B28DE5" w14:textId="77777777" w:rsidR="00410948" w:rsidRPr="00F223DC" w:rsidRDefault="00410948" w:rsidP="00645050"/>
    <w:p w14:paraId="07FA441D" w14:textId="77777777" w:rsidR="00410948" w:rsidRPr="00F223DC" w:rsidRDefault="00410948" w:rsidP="00645050"/>
    <w:p w14:paraId="2713CFAC" w14:textId="77777777" w:rsidR="00410948" w:rsidRPr="00F223DC" w:rsidRDefault="00410948" w:rsidP="00645050"/>
    <w:p w14:paraId="3E12C9BC" w14:textId="77777777" w:rsidR="00410948" w:rsidRPr="00F223DC" w:rsidRDefault="00410948" w:rsidP="00645050"/>
    <w:p w14:paraId="71D1F960" w14:textId="77777777" w:rsidR="00410948" w:rsidRPr="00F223DC" w:rsidRDefault="00410948" w:rsidP="00645050"/>
    <w:p w14:paraId="6C306B19" w14:textId="77777777" w:rsidR="00410948" w:rsidRPr="00645050" w:rsidRDefault="00410948" w:rsidP="00645050"/>
    <w:sectPr w:rsidR="00410948" w:rsidRPr="00645050" w:rsidSect="007F1DEA">
      <w:headerReference w:type="default" r:id="rId12"/>
      <w:footerReference w:type="default" r:id="rId13"/>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EE2586" w14:textId="77777777" w:rsidR="007F1DEA" w:rsidRDefault="007F1DEA" w:rsidP="00061A87">
      <w:pPr>
        <w:spacing w:after="0" w:line="240" w:lineRule="auto"/>
      </w:pPr>
      <w:r>
        <w:separator/>
      </w:r>
    </w:p>
  </w:endnote>
  <w:endnote w:type="continuationSeparator" w:id="0">
    <w:p w14:paraId="76D1CFDC" w14:textId="77777777" w:rsidR="007F1DEA" w:rsidRDefault="007F1DEA" w:rsidP="00061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3CAD02" w14:textId="77777777" w:rsidR="002D4F14" w:rsidRPr="00C11E7C" w:rsidRDefault="00C11E7C" w:rsidP="00C11E7C">
    <w:pPr>
      <w:pStyle w:val="Piedepgina"/>
      <w:spacing w:after="0"/>
      <w:jc w:val="right"/>
      <w:rPr>
        <w:sz w:val="20"/>
        <w:szCs w:val="20"/>
        <w:lang w:val="es-VE"/>
      </w:rPr>
    </w:pPr>
    <w:r>
      <w:rPr>
        <w:sz w:val="20"/>
        <w:szCs w:val="20"/>
        <w:lang w:val="es-VE"/>
      </w:rPr>
      <w:t xml:space="preserve">Página </w:t>
    </w:r>
    <w:r w:rsidRPr="00C11E7C">
      <w:rPr>
        <w:sz w:val="20"/>
        <w:szCs w:val="20"/>
        <w:lang w:val="es-VE"/>
      </w:rPr>
      <w:fldChar w:fldCharType="begin"/>
    </w:r>
    <w:r w:rsidRPr="00C11E7C">
      <w:rPr>
        <w:sz w:val="20"/>
        <w:szCs w:val="20"/>
        <w:lang w:val="es-VE"/>
      </w:rPr>
      <w:instrText xml:space="preserve"> PAGE   \* MERGEFORMAT </w:instrText>
    </w:r>
    <w:r w:rsidRPr="00C11E7C">
      <w:rPr>
        <w:sz w:val="20"/>
        <w:szCs w:val="20"/>
        <w:lang w:val="es-VE"/>
      </w:rPr>
      <w:fldChar w:fldCharType="separate"/>
    </w:r>
    <w:r w:rsidR="006D171F">
      <w:rPr>
        <w:noProof/>
        <w:sz w:val="20"/>
        <w:szCs w:val="20"/>
        <w:lang w:val="es-VE"/>
      </w:rPr>
      <w:t>1</w:t>
    </w:r>
    <w:r w:rsidRPr="00C11E7C">
      <w:rPr>
        <w:sz w:val="20"/>
        <w:szCs w:val="20"/>
        <w:lang w:val="es-V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91D4B2" w14:textId="77777777" w:rsidR="007F1DEA" w:rsidRDefault="007F1DEA" w:rsidP="00061A87">
      <w:pPr>
        <w:spacing w:after="0" w:line="240" w:lineRule="auto"/>
      </w:pPr>
      <w:r>
        <w:separator/>
      </w:r>
    </w:p>
  </w:footnote>
  <w:footnote w:type="continuationSeparator" w:id="0">
    <w:p w14:paraId="120415C9" w14:textId="77777777" w:rsidR="007F1DEA" w:rsidRDefault="007F1DEA" w:rsidP="00061A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BF6D7A" w14:textId="3F945112" w:rsidR="002D5AFF" w:rsidRDefault="002D5AFF" w:rsidP="00061A87">
    <w:pPr>
      <w:pStyle w:val="Encabezado"/>
      <w:spacing w:after="0"/>
      <w:rPr>
        <w:b/>
        <w:color w:val="0D0D0D"/>
        <w:sz w:val="28"/>
        <w:szCs w:val="28"/>
      </w:rPr>
    </w:pPr>
    <w:r>
      <w:rPr>
        <w:b/>
        <w:color w:val="0D0D0D"/>
        <w:sz w:val="28"/>
        <w:szCs w:val="28"/>
      </w:rPr>
      <w:t>La Oficina de Proyectos de Informática</w:t>
    </w:r>
  </w:p>
  <w:p w14:paraId="18D7B5D8" w14:textId="747E9E1D" w:rsidR="002D5AFF" w:rsidRDefault="00000000" w:rsidP="0070590D">
    <w:pPr>
      <w:pStyle w:val="Encabezado"/>
      <w:spacing w:after="0"/>
      <w:jc w:val="right"/>
      <w:rPr>
        <w:b/>
        <w:i/>
        <w:color w:val="365F91"/>
        <w:szCs w:val="24"/>
      </w:rPr>
    </w:pPr>
    <w:r>
      <w:rPr>
        <w:b/>
        <w:i/>
        <w:color w:val="365F91"/>
        <w:szCs w:val="24"/>
      </w:rPr>
      <w:pict w14:anchorId="14C7BE2D">
        <v:rect id="_x0000_s1026" style="position:absolute;left:0;text-align:left;margin-left:-5.25pt;margin-top:16.1pt;width:450.6pt;height:12.8pt;z-index:1" fillcolor="#4f81bd" strokecolor="#f2f2f2" strokeweight="3pt">
          <v:shadow on="t" type="perspective" color="#243f60" opacity=".5" offset="1pt" offset2="-1pt"/>
        </v:rect>
      </w:pict>
    </w:r>
  </w:p>
  <w:p w14:paraId="2667CEC0" w14:textId="77777777" w:rsidR="002D5AFF" w:rsidRPr="0070590D" w:rsidRDefault="002D5AFF" w:rsidP="0070590D">
    <w:pPr>
      <w:pStyle w:val="Encabezado"/>
      <w:spacing w:after="0"/>
      <w:jc w:val="right"/>
      <w:rPr>
        <w:b/>
        <w:i/>
        <w:color w:val="365F91"/>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73304"/>
    <w:multiLevelType w:val="multilevel"/>
    <w:tmpl w:val="DE026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612C3"/>
    <w:multiLevelType w:val="multilevel"/>
    <w:tmpl w:val="D49862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717248A"/>
    <w:multiLevelType w:val="hybridMultilevel"/>
    <w:tmpl w:val="176046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084C07F4"/>
    <w:multiLevelType w:val="hybridMultilevel"/>
    <w:tmpl w:val="997493E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13E97949"/>
    <w:multiLevelType w:val="hybridMultilevel"/>
    <w:tmpl w:val="6BEA48D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5" w15:restartNumberingAfterBreak="0">
    <w:nsid w:val="16EC0875"/>
    <w:multiLevelType w:val="multilevel"/>
    <w:tmpl w:val="3A0A0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D00FF1"/>
    <w:multiLevelType w:val="multilevel"/>
    <w:tmpl w:val="E6B44662"/>
    <w:lvl w:ilvl="0">
      <w:start w:val="1"/>
      <w:numFmt w:val="decimal"/>
      <w:lvlText w:val="7.%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B2B4A45"/>
    <w:multiLevelType w:val="multilevel"/>
    <w:tmpl w:val="14FE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A8158B"/>
    <w:multiLevelType w:val="multilevel"/>
    <w:tmpl w:val="615C9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984A94"/>
    <w:multiLevelType w:val="hybridMultilevel"/>
    <w:tmpl w:val="8BCA44D0"/>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0" w15:restartNumberingAfterBreak="0">
    <w:nsid w:val="34A4263B"/>
    <w:multiLevelType w:val="hybridMultilevel"/>
    <w:tmpl w:val="A27E3D5E"/>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1" w15:restartNumberingAfterBreak="0">
    <w:nsid w:val="380F490E"/>
    <w:multiLevelType w:val="hybridMultilevel"/>
    <w:tmpl w:val="B95230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15:restartNumberingAfterBreak="0">
    <w:nsid w:val="382B09A8"/>
    <w:multiLevelType w:val="hybridMultilevel"/>
    <w:tmpl w:val="45043AB6"/>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3" w15:restartNumberingAfterBreak="0">
    <w:nsid w:val="44C73B30"/>
    <w:multiLevelType w:val="multilevel"/>
    <w:tmpl w:val="B1324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7A07B7D"/>
    <w:multiLevelType w:val="hybridMultilevel"/>
    <w:tmpl w:val="9C3C279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15:restartNumberingAfterBreak="0">
    <w:nsid w:val="4F1931C1"/>
    <w:multiLevelType w:val="multilevel"/>
    <w:tmpl w:val="DD8CF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284328"/>
    <w:multiLevelType w:val="multilevel"/>
    <w:tmpl w:val="C19E7CFE"/>
    <w:lvl w:ilvl="0">
      <w:start w:val="1"/>
      <w:numFmt w:val="decimal"/>
      <w:lvlText w:val="9.%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02B13D0"/>
    <w:multiLevelType w:val="multilevel"/>
    <w:tmpl w:val="ABBE322C"/>
    <w:lvl w:ilvl="0">
      <w:start w:val="1"/>
      <w:numFmt w:val="decimal"/>
      <w:lvlText w:val="9.%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2151C9C"/>
    <w:multiLevelType w:val="multilevel"/>
    <w:tmpl w:val="769A6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633136"/>
    <w:multiLevelType w:val="multilevel"/>
    <w:tmpl w:val="2118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4C1E96"/>
    <w:multiLevelType w:val="hybridMultilevel"/>
    <w:tmpl w:val="332C85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1" w15:restartNumberingAfterBreak="0">
    <w:nsid w:val="653E57B4"/>
    <w:multiLevelType w:val="hybridMultilevel"/>
    <w:tmpl w:val="C3983A2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15:restartNumberingAfterBreak="0">
    <w:nsid w:val="664A65B7"/>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9D97055"/>
    <w:multiLevelType w:val="multilevel"/>
    <w:tmpl w:val="0B7E4750"/>
    <w:lvl w:ilvl="0">
      <w:start w:val="1"/>
      <w:numFmt w:val="decimal"/>
      <w:lvlText w:val="%1."/>
      <w:lvlJc w:val="left"/>
      <w:pPr>
        <w:ind w:left="3240" w:hanging="360"/>
      </w:pPr>
      <w:rPr>
        <w:lang w:val="es-V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A74434D"/>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3D74168"/>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17070831">
    <w:abstractNumId w:val="1"/>
  </w:num>
  <w:num w:numId="2" w16cid:durableId="609900539">
    <w:abstractNumId w:val="3"/>
  </w:num>
  <w:num w:numId="3" w16cid:durableId="206533649">
    <w:abstractNumId w:val="2"/>
  </w:num>
  <w:num w:numId="4" w16cid:durableId="158038100">
    <w:abstractNumId w:val="22"/>
  </w:num>
  <w:num w:numId="5" w16cid:durableId="2102022897">
    <w:abstractNumId w:val="7"/>
  </w:num>
  <w:num w:numId="6" w16cid:durableId="889612671">
    <w:abstractNumId w:val="19"/>
  </w:num>
  <w:num w:numId="7" w16cid:durableId="1982490956">
    <w:abstractNumId w:val="18"/>
  </w:num>
  <w:num w:numId="8" w16cid:durableId="1392266103">
    <w:abstractNumId w:val="8"/>
  </w:num>
  <w:num w:numId="9" w16cid:durableId="1186362262">
    <w:abstractNumId w:val="15"/>
  </w:num>
  <w:num w:numId="10" w16cid:durableId="180242310">
    <w:abstractNumId w:val="11"/>
  </w:num>
  <w:num w:numId="11" w16cid:durableId="543178847">
    <w:abstractNumId w:val="0"/>
  </w:num>
  <w:num w:numId="12" w16cid:durableId="1213349973">
    <w:abstractNumId w:val="20"/>
  </w:num>
  <w:num w:numId="13" w16cid:durableId="914777927">
    <w:abstractNumId w:val="14"/>
  </w:num>
  <w:num w:numId="14" w16cid:durableId="1727217071">
    <w:abstractNumId w:val="10"/>
  </w:num>
  <w:num w:numId="15" w16cid:durableId="499085691">
    <w:abstractNumId w:val="23"/>
  </w:num>
  <w:num w:numId="16" w16cid:durableId="1222400432">
    <w:abstractNumId w:val="25"/>
  </w:num>
  <w:num w:numId="17" w16cid:durableId="246040878">
    <w:abstractNumId w:val="24"/>
  </w:num>
  <w:num w:numId="18" w16cid:durableId="579605193">
    <w:abstractNumId w:val="17"/>
  </w:num>
  <w:num w:numId="19" w16cid:durableId="1273561361">
    <w:abstractNumId w:val="6"/>
  </w:num>
  <w:num w:numId="20" w16cid:durableId="359934683">
    <w:abstractNumId w:val="16"/>
  </w:num>
  <w:num w:numId="21" w16cid:durableId="1283074813">
    <w:abstractNumId w:val="9"/>
  </w:num>
  <w:num w:numId="22" w16cid:durableId="1916239147">
    <w:abstractNumId w:val="4"/>
  </w:num>
  <w:num w:numId="23" w16cid:durableId="583536162">
    <w:abstractNumId w:val="12"/>
  </w:num>
  <w:num w:numId="24" w16cid:durableId="1302464607">
    <w:abstractNumId w:val="13"/>
  </w:num>
  <w:num w:numId="25" w16cid:durableId="1188174904">
    <w:abstractNumId w:val="5"/>
  </w:num>
  <w:num w:numId="26" w16cid:durableId="1454709002">
    <w:abstractNumId w:val="2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oNotTrackMoves/>
  <w:defaultTabStop w:val="708"/>
  <w:hyphenationZone w:val="425"/>
  <w:drawingGridHorizontalSpacing w:val="12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C5152"/>
    <w:rsid w:val="00010282"/>
    <w:rsid w:val="00010A4C"/>
    <w:rsid w:val="00014020"/>
    <w:rsid w:val="000235E9"/>
    <w:rsid w:val="00033C47"/>
    <w:rsid w:val="00036084"/>
    <w:rsid w:val="00036C66"/>
    <w:rsid w:val="00060BF9"/>
    <w:rsid w:val="00061A87"/>
    <w:rsid w:val="0006209A"/>
    <w:rsid w:val="000679F5"/>
    <w:rsid w:val="00070936"/>
    <w:rsid w:val="000741FA"/>
    <w:rsid w:val="00075389"/>
    <w:rsid w:val="000773FF"/>
    <w:rsid w:val="00091933"/>
    <w:rsid w:val="00094E6C"/>
    <w:rsid w:val="000959A2"/>
    <w:rsid w:val="000A23C9"/>
    <w:rsid w:val="000B26D6"/>
    <w:rsid w:val="000B4EB8"/>
    <w:rsid w:val="000B64A1"/>
    <w:rsid w:val="000C08FB"/>
    <w:rsid w:val="000C5A13"/>
    <w:rsid w:val="000C7809"/>
    <w:rsid w:val="00100D80"/>
    <w:rsid w:val="001154E9"/>
    <w:rsid w:val="00140454"/>
    <w:rsid w:val="001445C6"/>
    <w:rsid w:val="0014771E"/>
    <w:rsid w:val="00175B16"/>
    <w:rsid w:val="00176415"/>
    <w:rsid w:val="00176567"/>
    <w:rsid w:val="00176DBB"/>
    <w:rsid w:val="00176EB4"/>
    <w:rsid w:val="00184BAA"/>
    <w:rsid w:val="0019128F"/>
    <w:rsid w:val="001912B9"/>
    <w:rsid w:val="001917A4"/>
    <w:rsid w:val="001A4F51"/>
    <w:rsid w:val="001A5AF7"/>
    <w:rsid w:val="001B5391"/>
    <w:rsid w:val="001B77EF"/>
    <w:rsid w:val="001C03E2"/>
    <w:rsid w:val="001C11EA"/>
    <w:rsid w:val="001C3EAB"/>
    <w:rsid w:val="001D0D3B"/>
    <w:rsid w:val="001D156C"/>
    <w:rsid w:val="001D1AD3"/>
    <w:rsid w:val="001D487D"/>
    <w:rsid w:val="001D4C1E"/>
    <w:rsid w:val="001E0577"/>
    <w:rsid w:val="001E2474"/>
    <w:rsid w:val="00202ADF"/>
    <w:rsid w:val="00203E9B"/>
    <w:rsid w:val="002135E1"/>
    <w:rsid w:val="00220FD1"/>
    <w:rsid w:val="00230607"/>
    <w:rsid w:val="00245426"/>
    <w:rsid w:val="00250789"/>
    <w:rsid w:val="00252540"/>
    <w:rsid w:val="00255300"/>
    <w:rsid w:val="0026400F"/>
    <w:rsid w:val="00266C17"/>
    <w:rsid w:val="00270450"/>
    <w:rsid w:val="00270F33"/>
    <w:rsid w:val="002756C3"/>
    <w:rsid w:val="00282395"/>
    <w:rsid w:val="002826A1"/>
    <w:rsid w:val="00283A85"/>
    <w:rsid w:val="00287C6E"/>
    <w:rsid w:val="00293617"/>
    <w:rsid w:val="002A3697"/>
    <w:rsid w:val="002A622A"/>
    <w:rsid w:val="002B4F90"/>
    <w:rsid w:val="002C07B5"/>
    <w:rsid w:val="002C0A49"/>
    <w:rsid w:val="002C2B41"/>
    <w:rsid w:val="002D342C"/>
    <w:rsid w:val="002D4F14"/>
    <w:rsid w:val="002D57E5"/>
    <w:rsid w:val="002D5AFF"/>
    <w:rsid w:val="002E39D2"/>
    <w:rsid w:val="002F1AFE"/>
    <w:rsid w:val="002F26FF"/>
    <w:rsid w:val="002F34E0"/>
    <w:rsid w:val="002F67AD"/>
    <w:rsid w:val="00300263"/>
    <w:rsid w:val="003019DD"/>
    <w:rsid w:val="00304BD5"/>
    <w:rsid w:val="00305D8E"/>
    <w:rsid w:val="0030767E"/>
    <w:rsid w:val="0033511C"/>
    <w:rsid w:val="003403DB"/>
    <w:rsid w:val="00350ACB"/>
    <w:rsid w:val="00354E86"/>
    <w:rsid w:val="00390266"/>
    <w:rsid w:val="003907E2"/>
    <w:rsid w:val="0039543E"/>
    <w:rsid w:val="003B1F0E"/>
    <w:rsid w:val="003B69C4"/>
    <w:rsid w:val="003C62A1"/>
    <w:rsid w:val="003C7B62"/>
    <w:rsid w:val="003D7377"/>
    <w:rsid w:val="003D7613"/>
    <w:rsid w:val="003E5FAC"/>
    <w:rsid w:val="003F1413"/>
    <w:rsid w:val="003F31E6"/>
    <w:rsid w:val="003F4E36"/>
    <w:rsid w:val="00400F35"/>
    <w:rsid w:val="00401418"/>
    <w:rsid w:val="00402CF9"/>
    <w:rsid w:val="0040466D"/>
    <w:rsid w:val="0040476E"/>
    <w:rsid w:val="004062CF"/>
    <w:rsid w:val="00410948"/>
    <w:rsid w:val="00412507"/>
    <w:rsid w:val="00413A01"/>
    <w:rsid w:val="00417AE6"/>
    <w:rsid w:val="00420FA0"/>
    <w:rsid w:val="004260D4"/>
    <w:rsid w:val="0043069E"/>
    <w:rsid w:val="00430A80"/>
    <w:rsid w:val="00436235"/>
    <w:rsid w:val="00436C15"/>
    <w:rsid w:val="00444641"/>
    <w:rsid w:val="0045337A"/>
    <w:rsid w:val="00454121"/>
    <w:rsid w:val="00457724"/>
    <w:rsid w:val="00473C90"/>
    <w:rsid w:val="004772B7"/>
    <w:rsid w:val="00481C3D"/>
    <w:rsid w:val="0048679B"/>
    <w:rsid w:val="00486D63"/>
    <w:rsid w:val="00491C4D"/>
    <w:rsid w:val="00495607"/>
    <w:rsid w:val="004A27D5"/>
    <w:rsid w:val="004A39FB"/>
    <w:rsid w:val="004A6385"/>
    <w:rsid w:val="004A71EF"/>
    <w:rsid w:val="004A7A4C"/>
    <w:rsid w:val="004B0B54"/>
    <w:rsid w:val="004B2876"/>
    <w:rsid w:val="004B52DA"/>
    <w:rsid w:val="004C2AE7"/>
    <w:rsid w:val="004C402D"/>
    <w:rsid w:val="004D4DE4"/>
    <w:rsid w:val="004E3583"/>
    <w:rsid w:val="004F0999"/>
    <w:rsid w:val="004F6186"/>
    <w:rsid w:val="005077C8"/>
    <w:rsid w:val="005151D9"/>
    <w:rsid w:val="005154DA"/>
    <w:rsid w:val="00531D18"/>
    <w:rsid w:val="00543AE0"/>
    <w:rsid w:val="00553BDE"/>
    <w:rsid w:val="00554E5F"/>
    <w:rsid w:val="005574CF"/>
    <w:rsid w:val="005631EB"/>
    <w:rsid w:val="00570B19"/>
    <w:rsid w:val="005A5CE8"/>
    <w:rsid w:val="005B1AB7"/>
    <w:rsid w:val="005B4A20"/>
    <w:rsid w:val="005B5687"/>
    <w:rsid w:val="005C10A1"/>
    <w:rsid w:val="005C28AE"/>
    <w:rsid w:val="005D064F"/>
    <w:rsid w:val="005D0877"/>
    <w:rsid w:val="005E511E"/>
    <w:rsid w:val="005F331D"/>
    <w:rsid w:val="005F4974"/>
    <w:rsid w:val="0060668A"/>
    <w:rsid w:val="006116A1"/>
    <w:rsid w:val="006166B6"/>
    <w:rsid w:val="00617867"/>
    <w:rsid w:val="00620649"/>
    <w:rsid w:val="00620C4F"/>
    <w:rsid w:val="0062324D"/>
    <w:rsid w:val="0063170F"/>
    <w:rsid w:val="006336A4"/>
    <w:rsid w:val="00640E1C"/>
    <w:rsid w:val="0064225D"/>
    <w:rsid w:val="00645050"/>
    <w:rsid w:val="0064583A"/>
    <w:rsid w:val="00650B9B"/>
    <w:rsid w:val="00654873"/>
    <w:rsid w:val="006567CD"/>
    <w:rsid w:val="00673671"/>
    <w:rsid w:val="00675C55"/>
    <w:rsid w:val="00685F53"/>
    <w:rsid w:val="0069279D"/>
    <w:rsid w:val="00694BD0"/>
    <w:rsid w:val="006A0EEF"/>
    <w:rsid w:val="006A67A0"/>
    <w:rsid w:val="006B5E5F"/>
    <w:rsid w:val="006B7F3D"/>
    <w:rsid w:val="006C0630"/>
    <w:rsid w:val="006C0644"/>
    <w:rsid w:val="006C41BE"/>
    <w:rsid w:val="006D171F"/>
    <w:rsid w:val="006E1B67"/>
    <w:rsid w:val="006E74DF"/>
    <w:rsid w:val="00703CBC"/>
    <w:rsid w:val="0070590D"/>
    <w:rsid w:val="007061C8"/>
    <w:rsid w:val="00712550"/>
    <w:rsid w:val="0071295F"/>
    <w:rsid w:val="0071315B"/>
    <w:rsid w:val="007169D7"/>
    <w:rsid w:val="00723384"/>
    <w:rsid w:val="00730D8F"/>
    <w:rsid w:val="00732620"/>
    <w:rsid w:val="00744582"/>
    <w:rsid w:val="007618DF"/>
    <w:rsid w:val="00766AF8"/>
    <w:rsid w:val="00767100"/>
    <w:rsid w:val="00775D52"/>
    <w:rsid w:val="00780098"/>
    <w:rsid w:val="00790A91"/>
    <w:rsid w:val="0079797D"/>
    <w:rsid w:val="007979FB"/>
    <w:rsid w:val="007A21E2"/>
    <w:rsid w:val="007C3AB4"/>
    <w:rsid w:val="007C453A"/>
    <w:rsid w:val="007D06E1"/>
    <w:rsid w:val="007E3957"/>
    <w:rsid w:val="007F1DEA"/>
    <w:rsid w:val="007F30B0"/>
    <w:rsid w:val="007F6C57"/>
    <w:rsid w:val="00802E0A"/>
    <w:rsid w:val="0080330C"/>
    <w:rsid w:val="0080643E"/>
    <w:rsid w:val="0081070C"/>
    <w:rsid w:val="008167FF"/>
    <w:rsid w:val="008241DE"/>
    <w:rsid w:val="008336E9"/>
    <w:rsid w:val="00843E0D"/>
    <w:rsid w:val="00847DB4"/>
    <w:rsid w:val="008534BF"/>
    <w:rsid w:val="008611B3"/>
    <w:rsid w:val="008663DD"/>
    <w:rsid w:val="0089309F"/>
    <w:rsid w:val="008A208C"/>
    <w:rsid w:val="008C2AC5"/>
    <w:rsid w:val="008C2D5F"/>
    <w:rsid w:val="008C57BA"/>
    <w:rsid w:val="008C6058"/>
    <w:rsid w:val="008D0C20"/>
    <w:rsid w:val="008F218C"/>
    <w:rsid w:val="008F734E"/>
    <w:rsid w:val="0090549E"/>
    <w:rsid w:val="009067AE"/>
    <w:rsid w:val="00907FB8"/>
    <w:rsid w:val="00911FB2"/>
    <w:rsid w:val="009266B6"/>
    <w:rsid w:val="00931971"/>
    <w:rsid w:val="00934081"/>
    <w:rsid w:val="0093573F"/>
    <w:rsid w:val="00942DCE"/>
    <w:rsid w:val="0095741A"/>
    <w:rsid w:val="00961C63"/>
    <w:rsid w:val="00962E8E"/>
    <w:rsid w:val="00963402"/>
    <w:rsid w:val="0096607B"/>
    <w:rsid w:val="00973240"/>
    <w:rsid w:val="00973C3B"/>
    <w:rsid w:val="009743D6"/>
    <w:rsid w:val="00977026"/>
    <w:rsid w:val="009800B8"/>
    <w:rsid w:val="009827B3"/>
    <w:rsid w:val="00984139"/>
    <w:rsid w:val="0098447B"/>
    <w:rsid w:val="00985734"/>
    <w:rsid w:val="00992E52"/>
    <w:rsid w:val="00997F69"/>
    <w:rsid w:val="009A5855"/>
    <w:rsid w:val="009B26FF"/>
    <w:rsid w:val="009B468E"/>
    <w:rsid w:val="009D4B5D"/>
    <w:rsid w:val="009D7D4B"/>
    <w:rsid w:val="009F467B"/>
    <w:rsid w:val="00A01F53"/>
    <w:rsid w:val="00A12199"/>
    <w:rsid w:val="00A1665A"/>
    <w:rsid w:val="00A21E3D"/>
    <w:rsid w:val="00A253F9"/>
    <w:rsid w:val="00A26814"/>
    <w:rsid w:val="00A671C9"/>
    <w:rsid w:val="00A8352B"/>
    <w:rsid w:val="00A85423"/>
    <w:rsid w:val="00A919D0"/>
    <w:rsid w:val="00AC65AD"/>
    <w:rsid w:val="00AC709B"/>
    <w:rsid w:val="00AD1BEE"/>
    <w:rsid w:val="00AE0940"/>
    <w:rsid w:val="00AE40D6"/>
    <w:rsid w:val="00AE5886"/>
    <w:rsid w:val="00AF3FDF"/>
    <w:rsid w:val="00AF5A8A"/>
    <w:rsid w:val="00B006EB"/>
    <w:rsid w:val="00B01E42"/>
    <w:rsid w:val="00B03C8E"/>
    <w:rsid w:val="00B06CE3"/>
    <w:rsid w:val="00B25B7D"/>
    <w:rsid w:val="00B31CA8"/>
    <w:rsid w:val="00B31DA9"/>
    <w:rsid w:val="00B32F6C"/>
    <w:rsid w:val="00B35AA7"/>
    <w:rsid w:val="00B432DE"/>
    <w:rsid w:val="00B54BDF"/>
    <w:rsid w:val="00B62AA0"/>
    <w:rsid w:val="00B65A26"/>
    <w:rsid w:val="00B71D4E"/>
    <w:rsid w:val="00B75B28"/>
    <w:rsid w:val="00B77706"/>
    <w:rsid w:val="00B81AE1"/>
    <w:rsid w:val="00B94149"/>
    <w:rsid w:val="00B97A58"/>
    <w:rsid w:val="00B97EF4"/>
    <w:rsid w:val="00BA434D"/>
    <w:rsid w:val="00BA5DD2"/>
    <w:rsid w:val="00BB034E"/>
    <w:rsid w:val="00BC313C"/>
    <w:rsid w:val="00BC35BB"/>
    <w:rsid w:val="00BC634E"/>
    <w:rsid w:val="00BD024F"/>
    <w:rsid w:val="00BD581E"/>
    <w:rsid w:val="00BD77B7"/>
    <w:rsid w:val="00BF0184"/>
    <w:rsid w:val="00BF15A3"/>
    <w:rsid w:val="00BF26C2"/>
    <w:rsid w:val="00BF48C3"/>
    <w:rsid w:val="00C03909"/>
    <w:rsid w:val="00C11E7C"/>
    <w:rsid w:val="00C17F0A"/>
    <w:rsid w:val="00C22D44"/>
    <w:rsid w:val="00C24A57"/>
    <w:rsid w:val="00C3380A"/>
    <w:rsid w:val="00C34441"/>
    <w:rsid w:val="00C346CA"/>
    <w:rsid w:val="00C53416"/>
    <w:rsid w:val="00C548E0"/>
    <w:rsid w:val="00C6114F"/>
    <w:rsid w:val="00C64E24"/>
    <w:rsid w:val="00C65B53"/>
    <w:rsid w:val="00C879C1"/>
    <w:rsid w:val="00C93CAF"/>
    <w:rsid w:val="00C95DA3"/>
    <w:rsid w:val="00CA271E"/>
    <w:rsid w:val="00CA7787"/>
    <w:rsid w:val="00CB0315"/>
    <w:rsid w:val="00CB1407"/>
    <w:rsid w:val="00CB3689"/>
    <w:rsid w:val="00CB3FA5"/>
    <w:rsid w:val="00CB6EF1"/>
    <w:rsid w:val="00CD4128"/>
    <w:rsid w:val="00CD49EF"/>
    <w:rsid w:val="00CE18A8"/>
    <w:rsid w:val="00CE323C"/>
    <w:rsid w:val="00CE72FA"/>
    <w:rsid w:val="00CF007E"/>
    <w:rsid w:val="00CF1D71"/>
    <w:rsid w:val="00CF5FF9"/>
    <w:rsid w:val="00CF62E8"/>
    <w:rsid w:val="00D00AB1"/>
    <w:rsid w:val="00D020B3"/>
    <w:rsid w:val="00D02913"/>
    <w:rsid w:val="00D06DEB"/>
    <w:rsid w:val="00D070A0"/>
    <w:rsid w:val="00D20E4E"/>
    <w:rsid w:val="00D21242"/>
    <w:rsid w:val="00D237EB"/>
    <w:rsid w:val="00D25280"/>
    <w:rsid w:val="00D3063F"/>
    <w:rsid w:val="00D33474"/>
    <w:rsid w:val="00D33A73"/>
    <w:rsid w:val="00D33C38"/>
    <w:rsid w:val="00D57702"/>
    <w:rsid w:val="00D65557"/>
    <w:rsid w:val="00D77828"/>
    <w:rsid w:val="00D83A45"/>
    <w:rsid w:val="00D93987"/>
    <w:rsid w:val="00DB2989"/>
    <w:rsid w:val="00DB7D34"/>
    <w:rsid w:val="00DC47DD"/>
    <w:rsid w:val="00DD5E65"/>
    <w:rsid w:val="00DE5F14"/>
    <w:rsid w:val="00DE7D6C"/>
    <w:rsid w:val="00E07A81"/>
    <w:rsid w:val="00E11B63"/>
    <w:rsid w:val="00E127D2"/>
    <w:rsid w:val="00E13F88"/>
    <w:rsid w:val="00E15F76"/>
    <w:rsid w:val="00E24BC7"/>
    <w:rsid w:val="00E2678C"/>
    <w:rsid w:val="00E31FE7"/>
    <w:rsid w:val="00E336D3"/>
    <w:rsid w:val="00E40E7C"/>
    <w:rsid w:val="00E40F95"/>
    <w:rsid w:val="00E47997"/>
    <w:rsid w:val="00E517E0"/>
    <w:rsid w:val="00E5519B"/>
    <w:rsid w:val="00E5686C"/>
    <w:rsid w:val="00E63E78"/>
    <w:rsid w:val="00E72F33"/>
    <w:rsid w:val="00E81F86"/>
    <w:rsid w:val="00E87DEC"/>
    <w:rsid w:val="00E914A2"/>
    <w:rsid w:val="00EA0988"/>
    <w:rsid w:val="00EA5115"/>
    <w:rsid w:val="00EA590D"/>
    <w:rsid w:val="00EB00BD"/>
    <w:rsid w:val="00EB1CBB"/>
    <w:rsid w:val="00EB5AD0"/>
    <w:rsid w:val="00EB6367"/>
    <w:rsid w:val="00EB6794"/>
    <w:rsid w:val="00EC5A4E"/>
    <w:rsid w:val="00EC6D2B"/>
    <w:rsid w:val="00ED1891"/>
    <w:rsid w:val="00ED7EBC"/>
    <w:rsid w:val="00EE266D"/>
    <w:rsid w:val="00EF60A2"/>
    <w:rsid w:val="00F11567"/>
    <w:rsid w:val="00F125B0"/>
    <w:rsid w:val="00F223DC"/>
    <w:rsid w:val="00F309E0"/>
    <w:rsid w:val="00F43795"/>
    <w:rsid w:val="00F4492F"/>
    <w:rsid w:val="00F4598B"/>
    <w:rsid w:val="00F53155"/>
    <w:rsid w:val="00F54694"/>
    <w:rsid w:val="00F574B1"/>
    <w:rsid w:val="00F619DB"/>
    <w:rsid w:val="00F6452B"/>
    <w:rsid w:val="00F65153"/>
    <w:rsid w:val="00F671D9"/>
    <w:rsid w:val="00F74F7F"/>
    <w:rsid w:val="00F830CB"/>
    <w:rsid w:val="00F84943"/>
    <w:rsid w:val="00F858D0"/>
    <w:rsid w:val="00F96E70"/>
    <w:rsid w:val="00F97FA4"/>
    <w:rsid w:val="00FB1326"/>
    <w:rsid w:val="00FB4515"/>
    <w:rsid w:val="00FB74BC"/>
    <w:rsid w:val="00FC2034"/>
    <w:rsid w:val="00FC2123"/>
    <w:rsid w:val="00FC412F"/>
    <w:rsid w:val="00FC4CF3"/>
    <w:rsid w:val="00FC5152"/>
    <w:rsid w:val="00FD0F86"/>
    <w:rsid w:val="00FD1B3D"/>
    <w:rsid w:val="00FD7899"/>
  </w:rsids>
  <m:mathPr>
    <m:mathFont m:val="Cambria Math"/>
    <m:brkBin m:val="before"/>
    <m:brkBinSub m:val="--"/>
    <m:smallFrac m:val="0"/>
    <m:dispDef/>
    <m:lMargin m:val="0"/>
    <m:rMargin m:val="0"/>
    <m:defJc m:val="centerGroup"/>
    <m:wrapIndent m:val="1440"/>
    <m:intLim m:val="subSup"/>
    <m:naryLim m:val="undOvr"/>
  </m:mathPr>
  <w:themeFontLang w:val="es-EC"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C02CEE"/>
  <w15:chartTrackingRefBased/>
  <w15:docId w15:val="{86561233-DA22-4C53-A2D2-EF6264F6E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943"/>
    <w:pPr>
      <w:spacing w:after="200" w:line="276" w:lineRule="auto"/>
    </w:pPr>
    <w:rPr>
      <w:rFonts w:ascii="Arial" w:hAnsi="Arial"/>
      <w:sz w:val="24"/>
      <w:szCs w:val="22"/>
      <w:lang w:val="es-VE"/>
    </w:rPr>
  </w:style>
  <w:style w:type="paragraph" w:styleId="Ttulo1">
    <w:name w:val="heading 1"/>
    <w:basedOn w:val="Normal"/>
    <w:link w:val="Ttulo1Car"/>
    <w:uiPriority w:val="9"/>
    <w:qFormat/>
    <w:rsid w:val="00FD7899"/>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qFormat/>
    <w:rsid w:val="001D487D"/>
    <w:pPr>
      <w:spacing w:before="100" w:beforeAutospacing="1" w:after="100" w:afterAutospacing="1" w:line="240" w:lineRule="auto"/>
      <w:outlineLvl w:val="1"/>
    </w:pPr>
    <w:rPr>
      <w:rFonts w:eastAsia="Times New Roman"/>
      <w:b/>
      <w:bCs/>
      <w:color w:val="365F91"/>
      <w:szCs w:val="36"/>
      <w:lang w:val="x-none" w:eastAsia="x-none"/>
    </w:rPr>
  </w:style>
  <w:style w:type="paragraph" w:styleId="Ttulo3">
    <w:name w:val="heading 3"/>
    <w:basedOn w:val="Normal"/>
    <w:next w:val="Normal"/>
    <w:link w:val="Ttulo3Car"/>
    <w:uiPriority w:val="9"/>
    <w:unhideWhenUsed/>
    <w:qFormat/>
    <w:rsid w:val="00D237EB"/>
    <w:pPr>
      <w:keepNext/>
      <w:spacing w:before="240" w:after="60"/>
      <w:outlineLvl w:val="2"/>
    </w:pPr>
    <w:rPr>
      <w:rFonts w:ascii="Cambria" w:eastAsia="Times New Roman" w:hAnsi="Cambria"/>
      <w:b/>
      <w:bCs/>
      <w:sz w:val="26"/>
      <w:szCs w:val="26"/>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basedOn w:val="Normal"/>
    <w:uiPriority w:val="34"/>
    <w:qFormat/>
    <w:rsid w:val="00FC5152"/>
    <w:pPr>
      <w:ind w:left="720"/>
      <w:contextualSpacing/>
    </w:pPr>
  </w:style>
  <w:style w:type="character" w:styleId="Hipervnculo">
    <w:name w:val="Hyperlink"/>
    <w:uiPriority w:val="99"/>
    <w:unhideWhenUsed/>
    <w:rsid w:val="0040466D"/>
    <w:rPr>
      <w:color w:val="0000FF"/>
      <w:u w:val="single"/>
    </w:rPr>
  </w:style>
  <w:style w:type="table" w:styleId="Tablaconcuadrcula">
    <w:name w:val="Table Grid"/>
    <w:basedOn w:val="Tablanormal"/>
    <w:uiPriority w:val="59"/>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link w:val="TextocomentarioCar"/>
    <w:semiHidden/>
    <w:rsid w:val="00176567"/>
    <w:pPr>
      <w:spacing w:after="0" w:line="240" w:lineRule="auto"/>
    </w:pPr>
    <w:rPr>
      <w:rFonts w:ascii="Times New Roman" w:eastAsia="Times New Roman" w:hAnsi="Times New Roman"/>
      <w:sz w:val="20"/>
      <w:szCs w:val="20"/>
      <w:lang w:val="en-US" w:eastAsia="x-none"/>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rsid w:val="00FD7899"/>
    <w:rPr>
      <w:rFonts w:ascii="Arial" w:eastAsia="Times New Roman" w:hAnsi="Arial"/>
      <w:b/>
      <w:bCs/>
      <w:color w:val="365F91"/>
      <w:kern w:val="36"/>
      <w:sz w:val="32"/>
      <w:szCs w:val="48"/>
    </w:rPr>
  </w:style>
  <w:style w:type="character" w:customStyle="1" w:styleId="Ttulo2Car">
    <w:name w:val="Título 2 Car"/>
    <w:link w:val="Ttulo2"/>
    <w:uiPriority w:val="9"/>
    <w:rsid w:val="001D487D"/>
    <w:rPr>
      <w:rFonts w:ascii="Arial" w:eastAsia="Times New Roman" w:hAnsi="Arial"/>
      <w:b/>
      <w:bCs/>
      <w:color w:val="365F91"/>
      <w:sz w:val="24"/>
      <w:szCs w:val="36"/>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link w:val="Ttulo3"/>
    <w:uiPriority w:val="9"/>
    <w:rsid w:val="00D237EB"/>
    <w:rPr>
      <w:rFonts w:ascii="Cambria" w:eastAsia="Times New Roman" w:hAnsi="Cambria" w:cs="Times New Roman"/>
      <w:b/>
      <w:bCs/>
      <w:sz w:val="26"/>
      <w:szCs w:val="26"/>
      <w:lang w:eastAsia="en-US"/>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rPr>
      <w:rFonts w:ascii="Calibri" w:hAnsi="Calibri"/>
      <w:sz w:val="22"/>
      <w:lang w:val="x-none"/>
    </w:r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rPr>
      <w:rFonts w:ascii="Calibri" w:hAnsi="Calibri"/>
      <w:sz w:val="22"/>
      <w:lang w:val="x-none"/>
    </w:rPr>
  </w:style>
  <w:style w:type="character" w:customStyle="1" w:styleId="PiedepginaCar">
    <w:name w:val="Pie de página Car"/>
    <w:link w:val="Piedepgina"/>
    <w:uiPriority w:val="99"/>
    <w:rsid w:val="00061A87"/>
    <w:rPr>
      <w:sz w:val="22"/>
      <w:szCs w:val="22"/>
      <w:lang w:eastAsia="en-US"/>
    </w:rPr>
  </w:style>
  <w:style w:type="paragraph" w:customStyle="1" w:styleId="TtulodeTDC">
    <w:name w:val="Título de TDC"/>
    <w:basedOn w:val="Ttulo1"/>
    <w:next w:val="Normal"/>
    <w:uiPriority w:val="39"/>
    <w:semiHidden/>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DC1">
    <w:name w:val="toc 1"/>
    <w:basedOn w:val="Normal"/>
    <w:next w:val="Normal"/>
    <w:autoRedefine/>
    <w:uiPriority w:val="39"/>
    <w:unhideWhenUsed/>
    <w:qFormat/>
    <w:rsid w:val="00B94149"/>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Sinespaciado">
    <w:name w:val="No Spacing"/>
    <w:uiPriority w:val="1"/>
    <w:qFormat/>
    <w:rsid w:val="00F84943"/>
    <w:rPr>
      <w:rFonts w:ascii="Arial" w:hAnsi="Arial"/>
      <w:sz w:val="24"/>
      <w:szCs w:val="22"/>
      <w:lang w:val="es-VE"/>
    </w:rPr>
  </w:style>
  <w:style w:type="paragraph" w:customStyle="1" w:styleId="template">
    <w:name w:val="template"/>
    <w:basedOn w:val="Normal"/>
    <w:rsid w:val="00BF26C2"/>
    <w:pPr>
      <w:spacing w:after="0" w:line="240" w:lineRule="exact"/>
    </w:pPr>
    <w:rPr>
      <w:rFonts w:eastAsia="Times New Roman"/>
      <w:i/>
      <w:sz w:val="22"/>
      <w:szCs w:val="20"/>
      <w:lang w:val="en-US"/>
    </w:rPr>
  </w:style>
  <w:style w:type="paragraph" w:customStyle="1" w:styleId="level3text">
    <w:name w:val="level 3 text"/>
    <w:basedOn w:val="Normal"/>
    <w:rsid w:val="004772B7"/>
    <w:pPr>
      <w:spacing w:after="0" w:line="220" w:lineRule="exact"/>
      <w:ind w:left="1350" w:hanging="716"/>
    </w:pPr>
    <w:rPr>
      <w:rFonts w:eastAsia="Times New Roman"/>
      <w:i/>
      <w:sz w:val="22"/>
      <w:szCs w:val="20"/>
      <w:lang w:val="en-US"/>
    </w:rPr>
  </w:style>
  <w:style w:type="paragraph" w:customStyle="1" w:styleId="requirement">
    <w:name w:val="requirement"/>
    <w:basedOn w:val="Normal"/>
    <w:rsid w:val="004772B7"/>
    <w:pPr>
      <w:spacing w:after="0" w:line="240" w:lineRule="exact"/>
      <w:ind w:left="2348" w:hanging="994"/>
    </w:pPr>
    <w:rPr>
      <w:rFonts w:ascii="Times New Roman" w:eastAsia="Times New Roman" w:hAnsi="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316037534">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74766217">
      <w:bodyDiv w:val="1"/>
      <w:marLeft w:val="0"/>
      <w:marRight w:val="0"/>
      <w:marTop w:val="0"/>
      <w:marBottom w:val="0"/>
      <w:divBdr>
        <w:top w:val="none" w:sz="0" w:space="0" w:color="auto"/>
        <w:left w:val="none" w:sz="0" w:space="0" w:color="auto"/>
        <w:bottom w:val="none" w:sz="0" w:space="0" w:color="auto"/>
        <w:right w:val="none" w:sz="0" w:space="0" w:color="auto"/>
      </w:divBdr>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79633218">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09273441">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302690076">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06821964">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moinformatica.com/2015/05/matriz-de-trazabilidad-de-requisitos.htm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moinformatica.com/2015/05/requerimientos-no-funcionales-ejemplos.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pmoinformatica.com/2013/01/requerimientos-no-funcionales-porque.html" TargetMode="External"/><Relationship Id="rId4" Type="http://schemas.openxmlformats.org/officeDocument/2006/relationships/webSettings" Target="webSettings.xml"/><Relationship Id="rId9" Type="http://schemas.openxmlformats.org/officeDocument/2006/relationships/hyperlink" Target="http://www.pmoinformatica.com/2017/02/requerimientos-funcionales-ejemplos.html"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2173</Words>
  <Characters>12389</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14533</CharactersWithSpaces>
  <SharedDoc>false</SharedDoc>
  <HLinks>
    <vt:vector size="24" baseType="variant">
      <vt:variant>
        <vt:i4>5767246</vt:i4>
      </vt:variant>
      <vt:variant>
        <vt:i4>81</vt:i4>
      </vt:variant>
      <vt:variant>
        <vt:i4>0</vt:i4>
      </vt:variant>
      <vt:variant>
        <vt:i4>5</vt:i4>
      </vt:variant>
      <vt:variant>
        <vt:lpwstr>http://www.pmoinformatica.com/2015/05/requerimientos-no-funcionales-ejemplos.html</vt:lpwstr>
      </vt:variant>
      <vt:variant>
        <vt:lpwstr/>
      </vt:variant>
      <vt:variant>
        <vt:i4>3997730</vt:i4>
      </vt:variant>
      <vt:variant>
        <vt:i4>78</vt:i4>
      </vt:variant>
      <vt:variant>
        <vt:i4>0</vt:i4>
      </vt:variant>
      <vt:variant>
        <vt:i4>5</vt:i4>
      </vt:variant>
      <vt:variant>
        <vt:lpwstr>http://www.pmoinformatica.com/2013/01/requerimientos-no-funcionales-porque.html</vt:lpwstr>
      </vt:variant>
      <vt:variant>
        <vt:lpwstr/>
      </vt:variant>
      <vt:variant>
        <vt:i4>7143486</vt:i4>
      </vt:variant>
      <vt:variant>
        <vt:i4>75</vt:i4>
      </vt:variant>
      <vt:variant>
        <vt:i4>0</vt:i4>
      </vt:variant>
      <vt:variant>
        <vt:i4>5</vt:i4>
      </vt:variant>
      <vt:variant>
        <vt:lpwstr>http://www.pmoinformatica.com/2017/02/requerimientos-funcionales-ejemplos.html</vt:lpwstr>
      </vt:variant>
      <vt:variant>
        <vt:lpwstr/>
      </vt:variant>
      <vt:variant>
        <vt:i4>3473517</vt:i4>
      </vt:variant>
      <vt:variant>
        <vt:i4>72</vt:i4>
      </vt:variant>
      <vt:variant>
        <vt:i4>0</vt:i4>
      </vt:variant>
      <vt:variant>
        <vt:i4>5</vt:i4>
      </vt:variant>
      <vt:variant>
        <vt:lpwstr>http://www.pmoinformatica.com/2015/05/matriz-de-trazabilidad-de-requisitos.html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JORGE ALEXANDER ZUMBA MORALES</cp:lastModifiedBy>
  <cp:revision>4</cp:revision>
  <cp:lastPrinted>2012-10-28T15:39:00Z</cp:lastPrinted>
  <dcterms:created xsi:type="dcterms:W3CDTF">2024-05-01T15:09:00Z</dcterms:created>
  <dcterms:modified xsi:type="dcterms:W3CDTF">2024-05-01T15:13:00Z</dcterms:modified>
</cp:coreProperties>
</file>