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2C2743"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24D5DD01" w14:textId="0A089E91" w:rsidR="0037410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74105" w:rsidRPr="00F42018">
        <w:rPr>
          <w:noProof/>
        </w:rPr>
        <w:t>Historial de Versiones</w:t>
      </w:r>
      <w:r w:rsidR="00374105">
        <w:rPr>
          <w:noProof/>
        </w:rPr>
        <w:tab/>
      </w:r>
      <w:r w:rsidR="00374105">
        <w:rPr>
          <w:noProof/>
        </w:rPr>
        <w:fldChar w:fldCharType="begin"/>
      </w:r>
      <w:r w:rsidR="00374105">
        <w:rPr>
          <w:noProof/>
        </w:rPr>
        <w:instrText xml:space="preserve"> PAGEREF _Toc167176338 \h </w:instrText>
      </w:r>
      <w:r w:rsidR="00374105">
        <w:rPr>
          <w:noProof/>
        </w:rPr>
      </w:r>
      <w:r w:rsidR="00374105">
        <w:rPr>
          <w:noProof/>
        </w:rPr>
        <w:fldChar w:fldCharType="separate"/>
      </w:r>
      <w:r w:rsidR="00374105">
        <w:rPr>
          <w:noProof/>
        </w:rPr>
        <w:t>3</w:t>
      </w:r>
      <w:r w:rsidR="00374105">
        <w:rPr>
          <w:noProof/>
        </w:rPr>
        <w:fldChar w:fldCharType="end"/>
      </w:r>
    </w:p>
    <w:p w14:paraId="3B8C2829" w14:textId="5024DED7" w:rsidR="00374105" w:rsidRDefault="0037410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_Toc167176339 \h </w:instrText>
      </w:r>
      <w:r>
        <w:rPr>
          <w:noProof/>
        </w:rPr>
      </w:r>
      <w:r>
        <w:rPr>
          <w:noProof/>
        </w:rPr>
        <w:fldChar w:fldCharType="separate"/>
      </w:r>
      <w:r>
        <w:rPr>
          <w:noProof/>
        </w:rPr>
        <w:t>3</w:t>
      </w:r>
      <w:r>
        <w:rPr>
          <w:noProof/>
        </w:rPr>
        <w:fldChar w:fldCharType="end"/>
      </w:r>
    </w:p>
    <w:p w14:paraId="0AED7A99" w14:textId="67D04C8F" w:rsidR="00374105" w:rsidRDefault="00374105">
      <w:pPr>
        <w:pStyle w:val="TDC1"/>
        <w:tabs>
          <w:tab w:val="right" w:leader="dot" w:pos="8828"/>
        </w:tabs>
        <w:rPr>
          <w:rFonts w:ascii="Aptos" w:eastAsia="Yu Mincho" w:hAnsi="Aptos"/>
          <w:noProof/>
          <w:kern w:val="2"/>
          <w:szCs w:val="24"/>
          <w:lang w:val="es-ES" w:eastAsia="es-ES"/>
        </w:rPr>
      </w:pPr>
      <w:r w:rsidRPr="00F42018">
        <w:rPr>
          <w:noProof/>
        </w:rPr>
        <w:t>Aprobaciones</w:t>
      </w:r>
      <w:r>
        <w:rPr>
          <w:noProof/>
        </w:rPr>
        <w:tab/>
      </w:r>
      <w:r>
        <w:rPr>
          <w:noProof/>
        </w:rPr>
        <w:fldChar w:fldCharType="begin"/>
      </w:r>
      <w:r>
        <w:rPr>
          <w:noProof/>
        </w:rPr>
        <w:instrText xml:space="preserve"> PAGEREF _Toc167176340 \h </w:instrText>
      </w:r>
      <w:r>
        <w:rPr>
          <w:noProof/>
        </w:rPr>
      </w:r>
      <w:r>
        <w:rPr>
          <w:noProof/>
        </w:rPr>
        <w:fldChar w:fldCharType="separate"/>
      </w:r>
      <w:r>
        <w:rPr>
          <w:noProof/>
        </w:rPr>
        <w:t>3</w:t>
      </w:r>
      <w:r>
        <w:rPr>
          <w:noProof/>
        </w:rPr>
        <w:fldChar w:fldCharType="end"/>
      </w:r>
    </w:p>
    <w:p w14:paraId="538500EB" w14:textId="079DEEC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_Toc167176341 \h </w:instrText>
      </w:r>
      <w:r>
        <w:rPr>
          <w:noProof/>
        </w:rPr>
      </w:r>
      <w:r>
        <w:rPr>
          <w:noProof/>
        </w:rPr>
        <w:fldChar w:fldCharType="separate"/>
      </w:r>
      <w:r>
        <w:rPr>
          <w:noProof/>
        </w:rPr>
        <w:t>4</w:t>
      </w:r>
      <w:r>
        <w:rPr>
          <w:noProof/>
        </w:rPr>
        <w:fldChar w:fldCharType="end"/>
      </w:r>
    </w:p>
    <w:p w14:paraId="30812032" w14:textId="363CAE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_Toc167176342 \h </w:instrText>
      </w:r>
      <w:r>
        <w:rPr>
          <w:noProof/>
        </w:rPr>
      </w:r>
      <w:r>
        <w:rPr>
          <w:noProof/>
        </w:rPr>
        <w:fldChar w:fldCharType="separate"/>
      </w:r>
      <w:r>
        <w:rPr>
          <w:noProof/>
        </w:rPr>
        <w:t>4</w:t>
      </w:r>
      <w:r>
        <w:rPr>
          <w:noProof/>
        </w:rPr>
        <w:fldChar w:fldCharType="end"/>
      </w:r>
    </w:p>
    <w:p w14:paraId="64BCFC6C" w14:textId="47FFF0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_Toc167176343 \h </w:instrText>
      </w:r>
      <w:r>
        <w:rPr>
          <w:noProof/>
        </w:rPr>
      </w:r>
      <w:r>
        <w:rPr>
          <w:noProof/>
        </w:rPr>
        <w:fldChar w:fldCharType="separate"/>
      </w:r>
      <w:r>
        <w:rPr>
          <w:noProof/>
        </w:rPr>
        <w:t>5</w:t>
      </w:r>
      <w:r>
        <w:rPr>
          <w:noProof/>
        </w:rPr>
        <w:fldChar w:fldCharType="end"/>
      </w:r>
    </w:p>
    <w:p w14:paraId="412CA868" w14:textId="2E56F34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4.</w:t>
      </w:r>
      <w:r>
        <w:rPr>
          <w:rFonts w:ascii="Aptos" w:eastAsia="Yu Mincho" w:hAnsi="Aptos"/>
          <w:noProof/>
          <w:kern w:val="2"/>
          <w:szCs w:val="24"/>
          <w:lang w:val="es-ES" w:eastAsia="es-ES"/>
        </w:rPr>
        <w:tab/>
      </w:r>
      <w:r>
        <w:rPr>
          <w:noProof/>
        </w:rPr>
        <w:t xml:space="preserve">Funcionalidades del </w:t>
      </w:r>
      <w:r w:rsidRPr="00F42018">
        <w:rPr>
          <w:noProof/>
        </w:rPr>
        <w:t>producto</w:t>
      </w:r>
      <w:r>
        <w:rPr>
          <w:noProof/>
        </w:rPr>
        <w:tab/>
      </w:r>
      <w:r>
        <w:rPr>
          <w:noProof/>
        </w:rPr>
        <w:fldChar w:fldCharType="begin"/>
      </w:r>
      <w:r>
        <w:rPr>
          <w:noProof/>
        </w:rPr>
        <w:instrText xml:space="preserve"> PAGEREF _Toc167176344 \h </w:instrText>
      </w:r>
      <w:r>
        <w:rPr>
          <w:noProof/>
        </w:rPr>
      </w:r>
      <w:r>
        <w:rPr>
          <w:noProof/>
        </w:rPr>
        <w:fldChar w:fldCharType="separate"/>
      </w:r>
      <w:r>
        <w:rPr>
          <w:noProof/>
        </w:rPr>
        <w:t>6</w:t>
      </w:r>
      <w:r>
        <w:rPr>
          <w:noProof/>
        </w:rPr>
        <w:fldChar w:fldCharType="end"/>
      </w:r>
    </w:p>
    <w:p w14:paraId="69456A35" w14:textId="2F787C1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_Toc167176345 \h </w:instrText>
      </w:r>
      <w:r>
        <w:rPr>
          <w:noProof/>
        </w:rPr>
      </w:r>
      <w:r>
        <w:rPr>
          <w:noProof/>
        </w:rPr>
        <w:fldChar w:fldCharType="separate"/>
      </w:r>
      <w:r>
        <w:rPr>
          <w:noProof/>
        </w:rPr>
        <w:t>7</w:t>
      </w:r>
      <w:r>
        <w:rPr>
          <w:noProof/>
        </w:rPr>
        <w:fldChar w:fldCharType="end"/>
      </w:r>
    </w:p>
    <w:p w14:paraId="27085796" w14:textId="42800DB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_Toc167176346 \h </w:instrText>
      </w:r>
      <w:r>
        <w:rPr>
          <w:noProof/>
        </w:rPr>
      </w:r>
      <w:r>
        <w:rPr>
          <w:noProof/>
        </w:rPr>
        <w:fldChar w:fldCharType="separate"/>
      </w:r>
      <w:r>
        <w:rPr>
          <w:noProof/>
        </w:rPr>
        <w:t>7</w:t>
      </w:r>
      <w:r>
        <w:rPr>
          <w:noProof/>
        </w:rPr>
        <w:fldChar w:fldCharType="end"/>
      </w:r>
    </w:p>
    <w:p w14:paraId="0614D14A" w14:textId="2F663E57"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_Toc167176347 \h </w:instrText>
      </w:r>
      <w:r>
        <w:rPr>
          <w:noProof/>
        </w:rPr>
      </w:r>
      <w:r>
        <w:rPr>
          <w:noProof/>
        </w:rPr>
        <w:fldChar w:fldCharType="separate"/>
      </w:r>
      <w:r>
        <w:rPr>
          <w:noProof/>
        </w:rPr>
        <w:t>7</w:t>
      </w:r>
      <w:r>
        <w:rPr>
          <w:noProof/>
        </w:rPr>
        <w:fldChar w:fldCharType="end"/>
      </w:r>
    </w:p>
    <w:p w14:paraId="67ADB569" w14:textId="664F8D09" w:rsidR="00374105" w:rsidRDefault="00374105">
      <w:pPr>
        <w:pStyle w:val="TDC2"/>
        <w:tabs>
          <w:tab w:val="right" w:leader="dot" w:pos="8828"/>
        </w:tabs>
        <w:rPr>
          <w:rFonts w:ascii="Aptos" w:eastAsia="Yu Mincho" w:hAnsi="Aptos"/>
          <w:noProof/>
          <w:kern w:val="2"/>
          <w:szCs w:val="24"/>
          <w:lang w:val="es-ES" w:eastAsia="es-ES"/>
        </w:rPr>
      </w:pPr>
      <w:r w:rsidRPr="00F42018">
        <w:rPr>
          <w:noProof/>
          <w:lang w:val="es-ES"/>
        </w:rPr>
        <w:t>7.1. Predicción de Inventario</w:t>
      </w:r>
      <w:r>
        <w:rPr>
          <w:noProof/>
        </w:rPr>
        <w:tab/>
      </w:r>
      <w:r>
        <w:rPr>
          <w:noProof/>
        </w:rPr>
        <w:fldChar w:fldCharType="begin"/>
      </w:r>
      <w:r>
        <w:rPr>
          <w:noProof/>
        </w:rPr>
        <w:instrText xml:space="preserve"> PAGEREF _Toc167176348 \h </w:instrText>
      </w:r>
      <w:r>
        <w:rPr>
          <w:noProof/>
        </w:rPr>
      </w:r>
      <w:r>
        <w:rPr>
          <w:noProof/>
        </w:rPr>
        <w:fldChar w:fldCharType="separate"/>
      </w:r>
      <w:r>
        <w:rPr>
          <w:noProof/>
        </w:rPr>
        <w:t>7</w:t>
      </w:r>
      <w:r>
        <w:rPr>
          <w:noProof/>
        </w:rPr>
        <w:fldChar w:fldCharType="end"/>
      </w:r>
    </w:p>
    <w:p w14:paraId="0E155976" w14:textId="0652495E"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Gestión de Producción Diaria</w:t>
      </w:r>
      <w:r>
        <w:rPr>
          <w:noProof/>
        </w:rPr>
        <w:tab/>
      </w:r>
      <w:r>
        <w:rPr>
          <w:noProof/>
        </w:rPr>
        <w:fldChar w:fldCharType="begin"/>
      </w:r>
      <w:r>
        <w:rPr>
          <w:noProof/>
        </w:rPr>
        <w:instrText xml:space="preserve"> PAGEREF _Toc167176349 \h </w:instrText>
      </w:r>
      <w:r>
        <w:rPr>
          <w:noProof/>
        </w:rPr>
      </w:r>
      <w:r>
        <w:rPr>
          <w:noProof/>
        </w:rPr>
        <w:fldChar w:fldCharType="separate"/>
      </w:r>
      <w:r>
        <w:rPr>
          <w:noProof/>
        </w:rPr>
        <w:t>8</w:t>
      </w:r>
      <w:r>
        <w:rPr>
          <w:noProof/>
        </w:rPr>
        <w:fldChar w:fldCharType="end"/>
      </w:r>
    </w:p>
    <w:p w14:paraId="6415AEF3" w14:textId="51506BF5"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Generación de Informes de Producción e Inventario</w:t>
      </w:r>
      <w:r>
        <w:rPr>
          <w:noProof/>
        </w:rPr>
        <w:tab/>
      </w:r>
      <w:r>
        <w:rPr>
          <w:noProof/>
        </w:rPr>
        <w:fldChar w:fldCharType="begin"/>
      </w:r>
      <w:r>
        <w:rPr>
          <w:noProof/>
        </w:rPr>
        <w:instrText xml:space="preserve"> PAGEREF _Toc167176350 \h </w:instrText>
      </w:r>
      <w:r>
        <w:rPr>
          <w:noProof/>
        </w:rPr>
      </w:r>
      <w:r>
        <w:rPr>
          <w:noProof/>
        </w:rPr>
        <w:fldChar w:fldCharType="separate"/>
      </w:r>
      <w:r>
        <w:rPr>
          <w:noProof/>
        </w:rPr>
        <w:t>9</w:t>
      </w:r>
      <w:r>
        <w:rPr>
          <w:noProof/>
        </w:rPr>
        <w:fldChar w:fldCharType="end"/>
      </w:r>
    </w:p>
    <w:p w14:paraId="2EE58B20" w14:textId="4F7401B0" w:rsidR="00374105" w:rsidRDefault="00374105">
      <w:pPr>
        <w:pStyle w:val="TDC2"/>
        <w:tabs>
          <w:tab w:val="right" w:leader="dot" w:pos="8828"/>
        </w:tabs>
        <w:rPr>
          <w:rFonts w:ascii="Aptos" w:eastAsia="Yu Mincho" w:hAnsi="Aptos"/>
          <w:noProof/>
          <w:kern w:val="2"/>
          <w:szCs w:val="24"/>
          <w:lang w:val="es-ES" w:eastAsia="es-ES"/>
        </w:rPr>
      </w:pPr>
      <w:r w:rsidRPr="00F42018">
        <w:rPr>
          <w:noProof/>
        </w:rPr>
        <w:t>7.3. Gestión de Cuentas de Usuario</w:t>
      </w:r>
      <w:r>
        <w:rPr>
          <w:noProof/>
        </w:rPr>
        <w:tab/>
      </w:r>
      <w:r>
        <w:rPr>
          <w:noProof/>
        </w:rPr>
        <w:fldChar w:fldCharType="begin"/>
      </w:r>
      <w:r>
        <w:rPr>
          <w:noProof/>
        </w:rPr>
        <w:instrText xml:space="preserve"> PAGEREF _Toc167176351 \h </w:instrText>
      </w:r>
      <w:r>
        <w:rPr>
          <w:noProof/>
        </w:rPr>
      </w:r>
      <w:r>
        <w:rPr>
          <w:noProof/>
        </w:rPr>
        <w:fldChar w:fldCharType="separate"/>
      </w:r>
      <w:r>
        <w:rPr>
          <w:noProof/>
        </w:rPr>
        <w:t>10</w:t>
      </w:r>
      <w:r>
        <w:rPr>
          <w:noProof/>
        </w:rPr>
        <w:fldChar w:fldCharType="end"/>
      </w:r>
    </w:p>
    <w:p w14:paraId="37172537" w14:textId="096B9A2A" w:rsidR="00374105" w:rsidRDefault="00374105">
      <w:pPr>
        <w:pStyle w:val="TDC2"/>
        <w:tabs>
          <w:tab w:val="right" w:leader="dot" w:pos="8828"/>
        </w:tabs>
        <w:rPr>
          <w:rFonts w:ascii="Aptos" w:eastAsia="Yu Mincho" w:hAnsi="Aptos"/>
          <w:noProof/>
          <w:kern w:val="2"/>
          <w:szCs w:val="24"/>
          <w:lang w:val="es-ES" w:eastAsia="es-ES"/>
        </w:rPr>
      </w:pPr>
      <w:r w:rsidRPr="00F42018">
        <w:rPr>
          <w:noProof/>
        </w:rPr>
        <w:t>7.4. Gestión de Roles de Usuario</w:t>
      </w:r>
      <w:r>
        <w:rPr>
          <w:noProof/>
        </w:rPr>
        <w:tab/>
      </w:r>
      <w:r>
        <w:rPr>
          <w:noProof/>
        </w:rPr>
        <w:fldChar w:fldCharType="begin"/>
      </w:r>
      <w:r>
        <w:rPr>
          <w:noProof/>
        </w:rPr>
        <w:instrText xml:space="preserve"> PAGEREF _Toc167176352 \h </w:instrText>
      </w:r>
      <w:r>
        <w:rPr>
          <w:noProof/>
        </w:rPr>
      </w:r>
      <w:r>
        <w:rPr>
          <w:noProof/>
        </w:rPr>
        <w:fldChar w:fldCharType="separate"/>
      </w:r>
      <w:r>
        <w:rPr>
          <w:noProof/>
        </w:rPr>
        <w:t>10</w:t>
      </w:r>
      <w:r>
        <w:rPr>
          <w:noProof/>
        </w:rPr>
        <w:fldChar w:fldCharType="end"/>
      </w:r>
    </w:p>
    <w:p w14:paraId="0DFB799D" w14:textId="79978FAC"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_Toc167176353 \h </w:instrText>
      </w:r>
      <w:r>
        <w:rPr>
          <w:noProof/>
        </w:rPr>
      </w:r>
      <w:r>
        <w:rPr>
          <w:noProof/>
        </w:rPr>
        <w:fldChar w:fldCharType="separate"/>
      </w:r>
      <w:r>
        <w:rPr>
          <w:noProof/>
        </w:rPr>
        <w:t>11</w:t>
      </w:r>
      <w:r>
        <w:rPr>
          <w:noProof/>
        </w:rPr>
        <w:fldChar w:fldCharType="end"/>
      </w:r>
    </w:p>
    <w:p w14:paraId="03752C38" w14:textId="3DE6C89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_Toc167176354 \h </w:instrText>
      </w:r>
      <w:r>
        <w:rPr>
          <w:noProof/>
        </w:rPr>
      </w:r>
      <w:r>
        <w:rPr>
          <w:noProof/>
        </w:rPr>
        <w:fldChar w:fldCharType="separate"/>
      </w:r>
      <w:r>
        <w:rPr>
          <w:noProof/>
        </w:rPr>
        <w:t>11</w:t>
      </w:r>
      <w:r>
        <w:rPr>
          <w:noProof/>
        </w:rPr>
        <w:fldChar w:fldCharType="end"/>
      </w:r>
    </w:p>
    <w:p w14:paraId="412E0BF4" w14:textId="72C07AD2"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9.1.</w:t>
      </w:r>
      <w:r>
        <w:rPr>
          <w:rFonts w:ascii="Aptos" w:eastAsia="Yu Mincho" w:hAnsi="Aptos"/>
          <w:noProof/>
          <w:kern w:val="2"/>
          <w:szCs w:val="24"/>
          <w:lang w:val="es-ES" w:eastAsia="es-ES"/>
        </w:rPr>
        <w:tab/>
      </w:r>
      <w:r w:rsidRPr="00F42018">
        <w:rPr>
          <w:noProof/>
        </w:rPr>
        <w:t>Interfaces de usuario</w:t>
      </w:r>
      <w:r>
        <w:rPr>
          <w:noProof/>
        </w:rPr>
        <w:tab/>
      </w:r>
      <w:r>
        <w:rPr>
          <w:noProof/>
        </w:rPr>
        <w:fldChar w:fldCharType="begin"/>
      </w:r>
      <w:r>
        <w:rPr>
          <w:noProof/>
        </w:rPr>
        <w:instrText xml:space="preserve"> PAGEREF _Toc167176355 \h </w:instrText>
      </w:r>
      <w:r>
        <w:rPr>
          <w:noProof/>
        </w:rPr>
      </w:r>
      <w:r>
        <w:rPr>
          <w:noProof/>
        </w:rPr>
        <w:fldChar w:fldCharType="separate"/>
      </w:r>
      <w:r>
        <w:rPr>
          <w:noProof/>
        </w:rPr>
        <w:t>11</w:t>
      </w:r>
      <w:r>
        <w:rPr>
          <w:noProof/>
        </w:rPr>
        <w:fldChar w:fldCharType="end"/>
      </w:r>
    </w:p>
    <w:p w14:paraId="1E8D5E8B" w14:textId="39278A01"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9.2.</w:t>
      </w:r>
      <w:r>
        <w:rPr>
          <w:rFonts w:ascii="Aptos" w:eastAsia="Yu Mincho" w:hAnsi="Aptos"/>
          <w:noProof/>
          <w:kern w:val="2"/>
          <w:szCs w:val="24"/>
          <w:lang w:val="es-ES" w:eastAsia="es-ES"/>
        </w:rPr>
        <w:tab/>
      </w:r>
      <w:r w:rsidRPr="00F42018">
        <w:rPr>
          <w:noProof/>
        </w:rPr>
        <w:t>Interfaces de hardware</w:t>
      </w:r>
      <w:r>
        <w:rPr>
          <w:noProof/>
        </w:rPr>
        <w:tab/>
      </w:r>
      <w:r>
        <w:rPr>
          <w:noProof/>
        </w:rPr>
        <w:fldChar w:fldCharType="begin"/>
      </w:r>
      <w:r>
        <w:rPr>
          <w:noProof/>
        </w:rPr>
        <w:instrText xml:space="preserve"> PAGEREF _Toc167176356 \h </w:instrText>
      </w:r>
      <w:r>
        <w:rPr>
          <w:noProof/>
        </w:rPr>
      </w:r>
      <w:r>
        <w:rPr>
          <w:noProof/>
        </w:rPr>
        <w:fldChar w:fldCharType="separate"/>
      </w:r>
      <w:r>
        <w:rPr>
          <w:noProof/>
        </w:rPr>
        <w:t>12</w:t>
      </w:r>
      <w:r>
        <w:rPr>
          <w:noProof/>
        </w:rPr>
        <w:fldChar w:fldCharType="end"/>
      </w:r>
    </w:p>
    <w:p w14:paraId="3070B83D" w14:textId="559E59AB"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9.3.</w:t>
      </w:r>
      <w:r>
        <w:rPr>
          <w:rFonts w:ascii="Aptos" w:eastAsia="Yu Mincho" w:hAnsi="Aptos"/>
          <w:noProof/>
          <w:kern w:val="2"/>
          <w:szCs w:val="24"/>
          <w:lang w:val="es-ES" w:eastAsia="es-ES"/>
        </w:rPr>
        <w:tab/>
      </w:r>
      <w:r w:rsidRPr="00F42018">
        <w:rPr>
          <w:noProof/>
        </w:rPr>
        <w:t>Interfaces de software</w:t>
      </w:r>
      <w:r>
        <w:rPr>
          <w:noProof/>
        </w:rPr>
        <w:tab/>
      </w:r>
      <w:r>
        <w:rPr>
          <w:noProof/>
        </w:rPr>
        <w:fldChar w:fldCharType="begin"/>
      </w:r>
      <w:r>
        <w:rPr>
          <w:noProof/>
        </w:rPr>
        <w:instrText xml:space="preserve"> PAGEREF _Toc167176357 \h </w:instrText>
      </w:r>
      <w:r>
        <w:rPr>
          <w:noProof/>
        </w:rPr>
      </w:r>
      <w:r>
        <w:rPr>
          <w:noProof/>
        </w:rPr>
        <w:fldChar w:fldCharType="separate"/>
      </w:r>
      <w:r>
        <w:rPr>
          <w:noProof/>
        </w:rPr>
        <w:t>12</w:t>
      </w:r>
      <w:r>
        <w:rPr>
          <w:noProof/>
        </w:rPr>
        <w:fldChar w:fldCharType="end"/>
      </w:r>
    </w:p>
    <w:p w14:paraId="6F58C969" w14:textId="1BAF1AD5"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9.4.</w:t>
      </w:r>
      <w:r>
        <w:rPr>
          <w:rFonts w:ascii="Aptos" w:eastAsia="Yu Mincho" w:hAnsi="Aptos"/>
          <w:noProof/>
          <w:kern w:val="2"/>
          <w:szCs w:val="24"/>
          <w:lang w:val="es-ES" w:eastAsia="es-ES"/>
        </w:rPr>
        <w:tab/>
      </w:r>
      <w:r w:rsidRPr="00F42018">
        <w:rPr>
          <w:noProof/>
        </w:rPr>
        <w:t>Interfaces de comunicación</w:t>
      </w:r>
      <w:r>
        <w:rPr>
          <w:noProof/>
        </w:rPr>
        <w:tab/>
      </w:r>
      <w:r>
        <w:rPr>
          <w:noProof/>
        </w:rPr>
        <w:fldChar w:fldCharType="begin"/>
      </w:r>
      <w:r>
        <w:rPr>
          <w:noProof/>
        </w:rPr>
        <w:instrText xml:space="preserve"> PAGEREF _Toc167176358 \h </w:instrText>
      </w:r>
      <w:r>
        <w:rPr>
          <w:noProof/>
        </w:rPr>
      </w:r>
      <w:r>
        <w:rPr>
          <w:noProof/>
        </w:rPr>
        <w:fldChar w:fldCharType="separate"/>
      </w:r>
      <w:r>
        <w:rPr>
          <w:noProof/>
        </w:rPr>
        <w:t>12</w:t>
      </w:r>
      <w:r>
        <w:rPr>
          <w:noProof/>
        </w:rPr>
        <w:fldChar w:fldCharType="end"/>
      </w:r>
    </w:p>
    <w:p w14:paraId="3C33A566" w14:textId="612DFEC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_Toc167176359 \h </w:instrText>
      </w:r>
      <w:r>
        <w:rPr>
          <w:noProof/>
        </w:rPr>
      </w:r>
      <w:r>
        <w:rPr>
          <w:noProof/>
        </w:rPr>
        <w:fldChar w:fldCharType="separate"/>
      </w:r>
      <w:r>
        <w:rPr>
          <w:noProof/>
        </w:rPr>
        <w:t>12</w:t>
      </w:r>
      <w:r>
        <w:rPr>
          <w:noProof/>
        </w:rPr>
        <w:fldChar w:fldCharType="end"/>
      </w:r>
    </w:p>
    <w:p w14:paraId="461D71F8" w14:textId="245D1565"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167176338"/>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7176339"/>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7176340"/>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pPr>
        <w:pStyle w:val="Ttulo1"/>
        <w:numPr>
          <w:ilvl w:val="0"/>
          <w:numId w:val="1"/>
        </w:numPr>
        <w:ind w:left="567" w:hanging="567"/>
      </w:pPr>
      <w:bookmarkStart w:id="3" w:name="_Toc167176341"/>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pPr>
        <w:pStyle w:val="Ttulo1"/>
        <w:numPr>
          <w:ilvl w:val="0"/>
          <w:numId w:val="1"/>
        </w:numPr>
        <w:ind w:left="567" w:hanging="567"/>
      </w:pPr>
      <w:bookmarkStart w:id="4" w:name="_Toc167176342"/>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lastRenderedPageBreak/>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pPr>
        <w:pStyle w:val="Ttulo1"/>
        <w:numPr>
          <w:ilvl w:val="0"/>
          <w:numId w:val="1"/>
        </w:numPr>
        <w:ind w:left="567" w:hanging="567"/>
      </w:pPr>
      <w:bookmarkStart w:id="5" w:name="_Toc167176343"/>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pPr>
        <w:pStyle w:val="Ttulo1"/>
        <w:numPr>
          <w:ilvl w:val="0"/>
          <w:numId w:val="1"/>
        </w:numPr>
        <w:ind w:left="567" w:hanging="567"/>
      </w:pPr>
      <w:bookmarkStart w:id="6" w:name="_Toc167176344"/>
      <w:r w:rsidRPr="00D33474">
        <w:t xml:space="preserve">Funcionalidades del </w:t>
      </w:r>
      <w:r w:rsidR="00D33474">
        <w:rPr>
          <w:lang w:val="es-VE"/>
        </w:rPr>
        <w:t>producto</w:t>
      </w:r>
      <w:bookmarkEnd w:id="6"/>
    </w:p>
    <w:p w14:paraId="68D52D6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7A6D1BE8"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Acceso seguro y roles de usuario para garantizar la privacidad y la seguridad de los datos.</w:t>
      </w:r>
    </w:p>
    <w:p w14:paraId="46D495B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pPr>
        <w:pStyle w:val="Ttulo1"/>
        <w:numPr>
          <w:ilvl w:val="0"/>
          <w:numId w:val="1"/>
        </w:numPr>
        <w:ind w:left="567" w:hanging="567"/>
      </w:pPr>
      <w:bookmarkStart w:id="7" w:name="_Toc167176345"/>
      <w:r w:rsidRPr="00D33474">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pPr>
        <w:pStyle w:val="Ttulo1"/>
        <w:numPr>
          <w:ilvl w:val="0"/>
          <w:numId w:val="1"/>
        </w:numPr>
        <w:ind w:left="567" w:hanging="567"/>
      </w:pPr>
      <w:bookmarkStart w:id="8" w:name="_Toc167176346"/>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1FD86806" w14:textId="62415265" w:rsidR="00163E9E" w:rsidRPr="00213096" w:rsidRDefault="0071315B">
      <w:pPr>
        <w:pStyle w:val="Ttulo1"/>
        <w:numPr>
          <w:ilvl w:val="0"/>
          <w:numId w:val="1"/>
        </w:numPr>
        <w:ind w:left="567" w:hanging="567"/>
      </w:pPr>
      <w:bookmarkStart w:id="9" w:name="_Toc167176347"/>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7176348"/>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626A0BB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accede a la funcionalidad de predicción de inventario desde el menú principal del sistema.</w:t>
      </w:r>
    </w:p>
    <w:p w14:paraId="1950EBAA"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procesa los datos ingresados y genera una predicción de inventario.</w:t>
      </w:r>
    </w:p>
    <w:p w14:paraId="1F44285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7176349"/>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7176350"/>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4E016D7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DB6DD9E" w14:textId="2417D9F9" w:rsidR="00A30074" w:rsidRPr="00387A43" w:rsidRDefault="00A30074" w:rsidP="00387A43">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0B60AED3" w14:textId="43572801"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2</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6A9EFD43"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3</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mostrar el informe de manera clara y concisa, resaltando la información relevante.</w:t>
      </w:r>
    </w:p>
    <w:p w14:paraId="2E6B9A89" w14:textId="35C2B95A"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4</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5BB55B07" w:rsid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5</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D712CA" w:rsidRDefault="00BE31E7" w:rsidP="00D712CA">
      <w:pPr>
        <w:pStyle w:val="Ttulo2"/>
        <w:rPr>
          <w:color w:val="auto"/>
        </w:rPr>
      </w:pPr>
      <w:bookmarkStart w:id="13" w:name="_Toc167176351"/>
      <w:r w:rsidRPr="00D712CA">
        <w:rPr>
          <w:color w:val="auto"/>
        </w:rPr>
        <w:lastRenderedPageBreak/>
        <w:t>7.</w:t>
      </w:r>
      <w:r w:rsidR="00DB7B7B" w:rsidRPr="00D712CA">
        <w:rPr>
          <w:color w:val="auto"/>
        </w:rPr>
        <w:t>3</w:t>
      </w:r>
      <w:r w:rsidRPr="00D712CA">
        <w:rPr>
          <w:color w:val="auto"/>
        </w:rPr>
        <w:t>. Gestión de Cuentas de Usuario</w:t>
      </w:r>
      <w:bookmarkEnd w:id="13"/>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6320AD2F"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6E20DA7A"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3665FB3C"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163FA0D" w14:textId="68E9C1A6" w:rsidR="00BE31E7" w:rsidRPr="00D712CA" w:rsidRDefault="00BE31E7" w:rsidP="00D712CA">
      <w:pPr>
        <w:pStyle w:val="Ttulo2"/>
        <w:rPr>
          <w:color w:val="auto"/>
        </w:rPr>
      </w:pPr>
      <w:bookmarkStart w:id="14" w:name="_Toc167176352"/>
      <w:r w:rsidRPr="00D712CA">
        <w:rPr>
          <w:color w:val="auto"/>
        </w:rPr>
        <w:t>7.</w:t>
      </w:r>
      <w:r w:rsidR="00DB7B7B" w:rsidRPr="00D712CA">
        <w:rPr>
          <w:color w:val="auto"/>
        </w:rPr>
        <w:t>4</w:t>
      </w:r>
      <w:r w:rsidRPr="00D712CA">
        <w:rPr>
          <w:color w:val="auto"/>
        </w:rPr>
        <w:t>. Gestión de Roles de Usuario</w:t>
      </w:r>
      <w:bookmarkEnd w:id="14"/>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17B984BD"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lastRenderedPageBreak/>
        <w:t>El sistema procesa los datos ingresados por el Administrador y realiza la acción correspondiente en los roles de usuario.</w:t>
      </w:r>
    </w:p>
    <w:p w14:paraId="58BB311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muestra un mensaje de confirmación al Administrador una vez completada la acción.</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335AF795"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Default="00BE31E7" w:rsidP="00BE31E7">
      <w:pPr>
        <w:shd w:val="clear" w:color="auto" w:fill="FFFFFF"/>
        <w:spacing w:after="0" w:line="240" w:lineRule="auto"/>
        <w:ind w:left="360"/>
        <w:jc w:val="both"/>
        <w:rPr>
          <w:rFonts w:eastAsia="Times New Roman" w:cs="Arial"/>
          <w:szCs w:val="24"/>
          <w:lang w:val="es-ES" w:eastAsia="es-VE"/>
        </w:rPr>
      </w:pPr>
    </w:p>
    <w:p w14:paraId="2C263577" w14:textId="7834AC5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 Gestión de Inventario</w:t>
      </w:r>
    </w:p>
    <w:p w14:paraId="50DDDCB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el inventario mediante el registro, modificación y eliminación de artículos en el inventario.</w:t>
      </w:r>
    </w:p>
    <w:p w14:paraId="6A6A1593"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2CA9D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1FE27A4"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inventario desde el menú principal del sistema.</w:t>
      </w:r>
    </w:p>
    <w:p w14:paraId="7E437E31"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presenta al Jefe de Planta opciones para registrar, modificar o eliminar registros de inventario.</w:t>
      </w:r>
    </w:p>
    <w:p w14:paraId="7E4D16CE"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la operación deseada (registrar, modificar o eliminar).</w:t>
      </w:r>
    </w:p>
    <w:p w14:paraId="6E70EA86"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procesa la operación seleccionada y actualiza el inventario en tiempo real.</w:t>
      </w:r>
    </w:p>
    <w:p w14:paraId="7CE20319"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realizada.</w:t>
      </w:r>
    </w:p>
    <w:p w14:paraId="059DCFF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12410B22"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inventario desde el menú principal.</w:t>
      </w:r>
    </w:p>
    <w:p w14:paraId="6454D23E"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proporcionar opciones para registrar, modificar o eliminar registros de inventario.</w:t>
      </w:r>
    </w:p>
    <w:p w14:paraId="25128BE3"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ingresados durante las operaciones de registro, modificación o eliminación.</w:t>
      </w:r>
    </w:p>
    <w:p w14:paraId="538D4480"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inventario en tiempo real conforme a las acciones realizadas.</w:t>
      </w:r>
    </w:p>
    <w:p w14:paraId="6D89D5D0" w14:textId="77777777" w:rsid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195F125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5BDC7B4E" w14:textId="55DB87F0"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.1. Registrar Inventario</w:t>
      </w:r>
    </w:p>
    <w:p w14:paraId="34734B2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lastRenderedPageBreak/>
        <w:t>Descripción:</w:t>
      </w:r>
      <w:r w:rsidRPr="00710E9F">
        <w:rPr>
          <w:rFonts w:eastAsia="Times New Roman" w:cs="Arial"/>
          <w:szCs w:val="24"/>
          <w:lang w:val="es-EC" w:eastAsia="es-VE"/>
        </w:rPr>
        <w:t xml:space="preserve"> Esta funcionalidad permite al Jefe de Planta registrar nuevos artículos en el inventario.</w:t>
      </w:r>
    </w:p>
    <w:p w14:paraId="461725F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118EFF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4BAB225"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los detalles del nuevo inventario.</w:t>
      </w:r>
    </w:p>
    <w:p w14:paraId="7950FFFE"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los nuevos registros de inventario.</w:t>
      </w:r>
    </w:p>
    <w:p w14:paraId="3379B4B7"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creación del nuevo registro.</w:t>
      </w:r>
    </w:p>
    <w:p w14:paraId="5F168E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F74CCCA"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los detalles del nuevo inventario.</w:t>
      </w:r>
    </w:p>
    <w:p w14:paraId="3EE16D46"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validar los datos ingresados para el nuevo inventario.</w:t>
      </w:r>
    </w:p>
    <w:p w14:paraId="6929F510"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guardar los nuevos registros de inventario.</w:t>
      </w:r>
    </w:p>
    <w:p w14:paraId="09AB5077" w14:textId="77777777" w:rsid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60F29BC3"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C3A9D0E" w14:textId="71225B57"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.2. Modificar Inventario</w:t>
      </w:r>
    </w:p>
    <w:p w14:paraId="3FA7E1E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modificar registros de inventario existentes.</w:t>
      </w:r>
    </w:p>
    <w:p w14:paraId="269311A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7318CA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92C98D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modificar.</w:t>
      </w:r>
    </w:p>
    <w:p w14:paraId="5EF16938"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actualiza los detalles del inventario.</w:t>
      </w:r>
    </w:p>
    <w:p w14:paraId="6E5E6AB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las modificaciones.</w:t>
      </w:r>
    </w:p>
    <w:p w14:paraId="373226A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del registro.</w:t>
      </w:r>
    </w:p>
    <w:p w14:paraId="1A02E6D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C5D67D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modificar.</w:t>
      </w:r>
    </w:p>
    <w:p w14:paraId="2666933B"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actualizar los detalles del inventario.</w:t>
      </w:r>
    </w:p>
    <w:p w14:paraId="482B0158"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modificados.</w:t>
      </w:r>
    </w:p>
    <w:p w14:paraId="34DF6EA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guardar las modificaciones de los registros de inventario.</w:t>
      </w:r>
    </w:p>
    <w:p w14:paraId="7AA5B74A" w14:textId="77777777" w:rsid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21ED434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427586EC" w14:textId="6506070E"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.3. Eliminar Inventario</w:t>
      </w:r>
    </w:p>
    <w:p w14:paraId="31C5DB1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eliminar registros de inventario.</w:t>
      </w:r>
    </w:p>
    <w:p w14:paraId="0E729C2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DDE6B9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8D2B316"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eliminar.</w:t>
      </w:r>
    </w:p>
    <w:p w14:paraId="062D190E"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solicita confirmación de la eliminación.</w:t>
      </w:r>
    </w:p>
    <w:p w14:paraId="0B26DB32"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confirma la eliminación.</w:t>
      </w:r>
    </w:p>
    <w:p w14:paraId="6CB3CDFA"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elimina el registro de inventario.</w:t>
      </w:r>
    </w:p>
    <w:p w14:paraId="48F1CE3B"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lastRenderedPageBreak/>
        <w:t>El sistema muestra una confirmación de la eliminación del registro.</w:t>
      </w:r>
    </w:p>
    <w:p w14:paraId="7F81822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66BE2E6"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eliminar.</w:t>
      </w:r>
    </w:p>
    <w:p w14:paraId="13EC506C"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solicitar confirmación de la eliminación antes de proceder.</w:t>
      </w:r>
    </w:p>
    <w:p w14:paraId="6BD601EB"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eliminar el registro de inventario seleccionado tras la confirmación.</w:t>
      </w:r>
    </w:p>
    <w:p w14:paraId="0C14878A" w14:textId="77777777" w:rsid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30F949E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AA073A8" w14:textId="25E0D9BA"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 Gestión de Producción</w:t>
      </w:r>
    </w:p>
    <w:p w14:paraId="4881A23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y monitorear el proceso de producción.</w:t>
      </w:r>
    </w:p>
    <w:p w14:paraId="3037E1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6AC2ADB4"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498ED2BE"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gestión de producción desde el menú principal del sistema.</w:t>
      </w:r>
    </w:p>
    <w:p w14:paraId="0737A2A3"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de productos a fabricar.</w:t>
      </w:r>
    </w:p>
    <w:p w14:paraId="7C66F1F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las etapas de producción completadas.</w:t>
      </w:r>
    </w:p>
    <w:p w14:paraId="145EB8FA"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10EB13A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del estado de producción actual.</w:t>
      </w:r>
    </w:p>
    <w:p w14:paraId="255ED14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18F6D2E"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gestión de producción desde el menú principal.</w:t>
      </w:r>
    </w:p>
    <w:p w14:paraId="365C562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la cantidad de productos a fabricar.</w:t>
      </w:r>
    </w:p>
    <w:p w14:paraId="0F60F05B"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permitir al Jefe de Planta marcar las etapas de producción completadas.</w:t>
      </w:r>
    </w:p>
    <w:p w14:paraId="14F187A9"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estado de la producción en tiempo real.</w:t>
      </w:r>
    </w:p>
    <w:p w14:paraId="10EE258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un resumen claro del estado de producción actual.</w:t>
      </w:r>
    </w:p>
    <w:p w14:paraId="1B2187CE" w14:textId="77777777" w:rsid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REQ-6:</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1359B78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70639751" w14:textId="27F5112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.1. Marcar Etapas de Producción</w:t>
      </w:r>
    </w:p>
    <w:p w14:paraId="37B0E2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marcar las etapas de producción a medida que se completan.</w:t>
      </w:r>
    </w:p>
    <w:p w14:paraId="17DE099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3C227DA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23C7346"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lista de etapas de producción.</w:t>
      </w:r>
    </w:p>
    <w:p w14:paraId="341F0FF5"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con un check cada etapa completada.</w:t>
      </w:r>
    </w:p>
    <w:p w14:paraId="26B40771"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638E40EE"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lastRenderedPageBreak/>
        <w:t>El sistema muestra un resumen actualizado del progreso de la producción.</w:t>
      </w:r>
    </w:p>
    <w:p w14:paraId="635DE4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409188E"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lista de etapas de producción.</w:t>
      </w:r>
    </w:p>
    <w:p w14:paraId="0BFFBBC2"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marcar cada etapa de producción como completada.</w:t>
      </w:r>
    </w:p>
    <w:p w14:paraId="6CD2AF7B"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el estado de la producción en tiempo real.</w:t>
      </w:r>
    </w:p>
    <w:p w14:paraId="69A2EFC0"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 resumen claro y actualizado del progreso de la producción.</w:t>
      </w:r>
    </w:p>
    <w:p w14:paraId="2AD49283" w14:textId="77777777" w:rsid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0917B45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3805656F" w14:textId="1C89C6C5"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 Notificación de Inconvenientes</w:t>
      </w:r>
    </w:p>
    <w:p w14:paraId="421135D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notificar inconvenientes y problemas que surgen durante la producción.</w:t>
      </w:r>
    </w:p>
    <w:p w14:paraId="294BE6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FE7002A"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BFE44F1"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notificación de inconvenientes.</w:t>
      </w:r>
    </w:p>
    <w:p w14:paraId="4F4FEE09"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w:t>
      </w:r>
    </w:p>
    <w:p w14:paraId="486BA344" w14:textId="77777777"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646332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CA5BC63"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notificación de inconvenientes.</w:t>
      </w:r>
    </w:p>
    <w:p w14:paraId="0D38F95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los detalles del inconveniente y la cantidad adicional de materia prima utilizada.</w:t>
      </w:r>
    </w:p>
    <w:p w14:paraId="5DC203C6"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actualizar los registros de inventario y producción diaria en tiempo real.</w:t>
      </w:r>
    </w:p>
    <w:p w14:paraId="7717B139" w14:textId="77777777"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una confirmación clara de la actualización de registros.</w:t>
      </w:r>
    </w:p>
    <w:p w14:paraId="62F6BFEE" w14:textId="77777777" w:rsid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EB11716"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2F2E00C7" w14:textId="17B9DCB9"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.1. Actualización de Cantidad Adicional de Materia Prima</w:t>
      </w:r>
    </w:p>
    <w:p w14:paraId="12E09AA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y al sistema actualizar los registros de uso de materia prima en tiempo real.</w:t>
      </w:r>
    </w:p>
    <w:p w14:paraId="4D9AA42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40986D0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29C2905"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adicional de materia prima utilizada.</w:t>
      </w:r>
    </w:p>
    <w:p w14:paraId="2BDE7F7B"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 en tiempo real.</w:t>
      </w:r>
    </w:p>
    <w:p w14:paraId="11CD6349"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0F66939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6D38671C"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REQ-1:</w:t>
      </w:r>
      <w:r w:rsidRPr="00710E9F">
        <w:rPr>
          <w:rFonts w:eastAsia="Times New Roman" w:cs="Arial"/>
          <w:szCs w:val="24"/>
          <w:lang w:val="es-EC" w:eastAsia="es-VE"/>
        </w:rPr>
        <w:t xml:space="preserve"> El sistema debe permitir al Jefe de Planta ingresar la cantidad adicional de materia prima utilizada.</w:t>
      </w:r>
    </w:p>
    <w:p w14:paraId="27D88EEA"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actualizar los registros de inventario y producción diaria en tiempo real.</w:t>
      </w:r>
    </w:p>
    <w:p w14:paraId="39EF76A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mostrar una confirmación clara de la actualización de registros.</w:t>
      </w:r>
    </w:p>
    <w:p w14:paraId="32A7E81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97FE2F5" w14:textId="77777777" w:rsidR="00710E9F" w:rsidRPr="00710E9F" w:rsidRDefault="00710E9F" w:rsidP="00BE31E7">
      <w:pPr>
        <w:shd w:val="clear" w:color="auto" w:fill="FFFFFF"/>
        <w:spacing w:after="0" w:line="240" w:lineRule="auto"/>
        <w:ind w:left="360"/>
        <w:jc w:val="both"/>
        <w:rPr>
          <w:rFonts w:eastAsia="Times New Roman" w:cs="Arial"/>
          <w:szCs w:val="24"/>
          <w:lang w:val="es-EC" w:eastAsia="es-VE"/>
        </w:rPr>
      </w:pPr>
    </w:p>
    <w:p w14:paraId="62F49191" w14:textId="77777777" w:rsidR="00645050" w:rsidRPr="00D33474" w:rsidRDefault="00645050">
      <w:pPr>
        <w:pStyle w:val="Ttulo1"/>
        <w:numPr>
          <w:ilvl w:val="0"/>
          <w:numId w:val="1"/>
        </w:numPr>
        <w:ind w:left="567" w:hanging="567"/>
      </w:pPr>
      <w:bookmarkStart w:id="15" w:name="_Toc167176353"/>
      <w:r w:rsidRPr="00D33474">
        <w:t>Reglas de negocio</w:t>
      </w:r>
      <w:bookmarkEnd w:id="15"/>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pPr>
        <w:pStyle w:val="Ttulo1"/>
        <w:numPr>
          <w:ilvl w:val="0"/>
          <w:numId w:val="1"/>
        </w:numPr>
        <w:ind w:left="567" w:hanging="567"/>
      </w:pPr>
      <w:bookmarkStart w:id="16" w:name="_Toc167176354"/>
      <w:r w:rsidRPr="00D33474">
        <w:t>Requerimientos de interfaces externas</w:t>
      </w:r>
      <w:bookmarkEnd w:id="16"/>
    </w:p>
    <w:p w14:paraId="34F2DCE9" w14:textId="77777777" w:rsidR="00645050" w:rsidRPr="00645050" w:rsidRDefault="00645050">
      <w:pPr>
        <w:pStyle w:val="Ttulo2"/>
        <w:numPr>
          <w:ilvl w:val="0"/>
          <w:numId w:val="2"/>
        </w:numPr>
        <w:ind w:left="567" w:hanging="567"/>
        <w:rPr>
          <w:lang w:val="es-VE"/>
        </w:rPr>
      </w:pPr>
      <w:bookmarkStart w:id="17" w:name="_Toc167176355"/>
      <w:r>
        <w:rPr>
          <w:lang w:val="es-VE"/>
        </w:rPr>
        <w:t>Interfaces de usuario</w:t>
      </w:r>
      <w:bookmarkEnd w:id="17"/>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pPr>
        <w:numPr>
          <w:ilvl w:val="0"/>
          <w:numId w:val="3"/>
        </w:numPr>
        <w:rPr>
          <w:color w:val="00B050"/>
        </w:rPr>
      </w:pPr>
      <w:r w:rsidRPr="00F74F7F">
        <w:rPr>
          <w:color w:val="00B050"/>
        </w:rPr>
        <w:t>Se pueden clasificar por tipos o áreas del sistema con interfaz distinta.</w:t>
      </w:r>
    </w:p>
    <w:p w14:paraId="17DDE922" w14:textId="77777777" w:rsidR="00F74F7F" w:rsidRPr="00F74F7F" w:rsidRDefault="00F74F7F">
      <w:pPr>
        <w:numPr>
          <w:ilvl w:val="0"/>
          <w:numId w:val="3"/>
        </w:numPr>
        <w:rPr>
          <w:color w:val="00B050"/>
        </w:rPr>
      </w:pPr>
      <w:r w:rsidRPr="00F74F7F">
        <w:rPr>
          <w:color w:val="00B050"/>
        </w:rPr>
        <w:t>Pueden incluirse ejemplos de pantallas.</w:t>
      </w:r>
    </w:p>
    <w:p w14:paraId="37457C24" w14:textId="77777777" w:rsidR="00F74F7F" w:rsidRPr="00F74F7F" w:rsidRDefault="00F74F7F">
      <w:pPr>
        <w:numPr>
          <w:ilvl w:val="0"/>
          <w:numId w:val="3"/>
        </w:numPr>
        <w:rPr>
          <w:color w:val="00B050"/>
        </w:rPr>
      </w:pPr>
      <w:r w:rsidRPr="00F74F7F">
        <w:rPr>
          <w:color w:val="00B050"/>
        </w:rPr>
        <w:t>Describir los estándares de interfaz gráfica (GUI).</w:t>
      </w:r>
    </w:p>
    <w:p w14:paraId="7FB85328" w14:textId="77777777" w:rsidR="00F74F7F" w:rsidRPr="00F74F7F" w:rsidRDefault="00F74F7F">
      <w:pPr>
        <w:numPr>
          <w:ilvl w:val="0"/>
          <w:numId w:val="3"/>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pPr>
        <w:pStyle w:val="Ttulo2"/>
        <w:numPr>
          <w:ilvl w:val="0"/>
          <w:numId w:val="2"/>
        </w:numPr>
        <w:ind w:left="567" w:hanging="567"/>
        <w:rPr>
          <w:lang w:val="es-VE"/>
        </w:rPr>
      </w:pPr>
      <w:bookmarkStart w:id="18" w:name="_Toc167176356"/>
      <w:r w:rsidRPr="00645050">
        <w:rPr>
          <w:lang w:val="es-VE"/>
        </w:rPr>
        <w:t>Interfaces de hardware</w:t>
      </w:r>
      <w:bookmarkEnd w:id="18"/>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lastRenderedPageBreak/>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pPr>
        <w:pStyle w:val="Ttulo2"/>
        <w:numPr>
          <w:ilvl w:val="0"/>
          <w:numId w:val="2"/>
        </w:numPr>
        <w:ind w:left="567" w:hanging="567"/>
        <w:rPr>
          <w:lang w:val="es-VE"/>
        </w:rPr>
      </w:pPr>
      <w:bookmarkStart w:id="19" w:name="_Toc167176357"/>
      <w:r w:rsidRPr="00645050">
        <w:rPr>
          <w:lang w:val="es-VE"/>
        </w:rPr>
        <w:t>Interfaces de software</w:t>
      </w:r>
      <w:bookmarkEnd w:id="19"/>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pPr>
        <w:pStyle w:val="Ttulo2"/>
        <w:numPr>
          <w:ilvl w:val="0"/>
          <w:numId w:val="2"/>
        </w:numPr>
        <w:ind w:left="567" w:hanging="567"/>
        <w:rPr>
          <w:lang w:val="es-VE"/>
        </w:rPr>
      </w:pPr>
      <w:bookmarkStart w:id="20" w:name="_Toc167176358"/>
      <w:r w:rsidRPr="00645050">
        <w:rPr>
          <w:lang w:val="es-VE"/>
        </w:rPr>
        <w:t>Interfaces de comunicación</w:t>
      </w:r>
      <w:bookmarkEnd w:id="20"/>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pPr>
        <w:pStyle w:val="Ttulo1"/>
        <w:numPr>
          <w:ilvl w:val="0"/>
          <w:numId w:val="1"/>
        </w:numPr>
        <w:tabs>
          <w:tab w:val="num" w:pos="360"/>
        </w:tabs>
        <w:ind w:left="360"/>
        <w:jc w:val="both"/>
      </w:pPr>
      <w:bookmarkStart w:id="21" w:name="_Toc167176359"/>
      <w:r w:rsidRPr="00D33474">
        <w:t>Requerimientos no funcionales</w:t>
      </w:r>
      <w:bookmarkEnd w:id="21"/>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pPr>
        <w:numPr>
          <w:ilvl w:val="0"/>
          <w:numId w:val="13"/>
        </w:numPr>
        <w:jc w:val="both"/>
        <w:rPr>
          <w:lang w:val="es-ES"/>
        </w:rPr>
      </w:pPr>
      <w:r w:rsidRPr="006022C5">
        <w:rPr>
          <w:b/>
          <w:bCs/>
          <w:lang w:val="es-ES"/>
        </w:rPr>
        <w:t>Rendimiento:</w:t>
      </w:r>
    </w:p>
    <w:p w14:paraId="4221AE93" w14:textId="77777777" w:rsidR="006022C5" w:rsidRPr="006022C5" w:rsidRDefault="006022C5">
      <w:pPr>
        <w:numPr>
          <w:ilvl w:val="1"/>
          <w:numId w:val="13"/>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pPr>
        <w:numPr>
          <w:ilvl w:val="1"/>
          <w:numId w:val="13"/>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pPr>
        <w:numPr>
          <w:ilvl w:val="0"/>
          <w:numId w:val="13"/>
        </w:numPr>
        <w:jc w:val="both"/>
        <w:rPr>
          <w:lang w:val="es-ES"/>
        </w:rPr>
      </w:pPr>
      <w:r w:rsidRPr="006022C5">
        <w:rPr>
          <w:b/>
          <w:bCs/>
          <w:lang w:val="es-ES"/>
        </w:rPr>
        <w:t>Precisión:</w:t>
      </w:r>
    </w:p>
    <w:p w14:paraId="300B3D93" w14:textId="77777777" w:rsidR="006022C5" w:rsidRPr="006022C5" w:rsidRDefault="006022C5">
      <w:pPr>
        <w:numPr>
          <w:ilvl w:val="1"/>
          <w:numId w:val="13"/>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pPr>
        <w:numPr>
          <w:ilvl w:val="0"/>
          <w:numId w:val="13"/>
        </w:numPr>
        <w:jc w:val="both"/>
        <w:rPr>
          <w:lang w:val="es-ES"/>
        </w:rPr>
      </w:pPr>
      <w:r w:rsidRPr="006022C5">
        <w:rPr>
          <w:b/>
          <w:bCs/>
          <w:lang w:val="es-ES"/>
        </w:rPr>
        <w:lastRenderedPageBreak/>
        <w:t>Seguridad:</w:t>
      </w:r>
    </w:p>
    <w:p w14:paraId="2C377BDE" w14:textId="77777777" w:rsidR="006022C5" w:rsidRPr="006022C5" w:rsidRDefault="006022C5">
      <w:pPr>
        <w:numPr>
          <w:ilvl w:val="1"/>
          <w:numId w:val="13"/>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pPr>
        <w:numPr>
          <w:ilvl w:val="1"/>
          <w:numId w:val="13"/>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pPr>
        <w:numPr>
          <w:ilvl w:val="0"/>
          <w:numId w:val="14"/>
        </w:numPr>
        <w:jc w:val="both"/>
        <w:rPr>
          <w:lang w:val="es-ES"/>
        </w:rPr>
      </w:pPr>
      <w:r w:rsidRPr="006022C5">
        <w:rPr>
          <w:b/>
          <w:bCs/>
          <w:lang w:val="es-ES"/>
        </w:rPr>
        <w:t>Usabilidad:</w:t>
      </w:r>
    </w:p>
    <w:p w14:paraId="0B0DACB9" w14:textId="77777777" w:rsidR="006022C5" w:rsidRPr="006022C5" w:rsidRDefault="006022C5">
      <w:pPr>
        <w:numPr>
          <w:ilvl w:val="1"/>
          <w:numId w:val="14"/>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pPr>
        <w:numPr>
          <w:ilvl w:val="1"/>
          <w:numId w:val="14"/>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pPr>
        <w:numPr>
          <w:ilvl w:val="0"/>
          <w:numId w:val="14"/>
        </w:numPr>
        <w:jc w:val="both"/>
        <w:rPr>
          <w:lang w:val="es-ES"/>
        </w:rPr>
      </w:pPr>
      <w:r w:rsidRPr="006022C5">
        <w:rPr>
          <w:b/>
          <w:bCs/>
          <w:lang w:val="es-ES"/>
        </w:rPr>
        <w:t>Rendimiento:</w:t>
      </w:r>
    </w:p>
    <w:p w14:paraId="74D1ADC6" w14:textId="77777777" w:rsidR="006022C5" w:rsidRPr="006022C5" w:rsidRDefault="006022C5">
      <w:pPr>
        <w:numPr>
          <w:ilvl w:val="1"/>
          <w:numId w:val="14"/>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pPr>
        <w:numPr>
          <w:ilvl w:val="1"/>
          <w:numId w:val="14"/>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pPr>
        <w:numPr>
          <w:ilvl w:val="0"/>
          <w:numId w:val="14"/>
        </w:numPr>
        <w:jc w:val="both"/>
        <w:rPr>
          <w:lang w:val="es-ES"/>
        </w:rPr>
      </w:pPr>
      <w:r w:rsidRPr="006022C5">
        <w:rPr>
          <w:b/>
          <w:bCs/>
          <w:lang w:val="es-ES"/>
        </w:rPr>
        <w:t>Seguridad:</w:t>
      </w:r>
    </w:p>
    <w:p w14:paraId="18694006" w14:textId="77777777" w:rsidR="006022C5" w:rsidRPr="006022C5" w:rsidRDefault="006022C5">
      <w:pPr>
        <w:numPr>
          <w:ilvl w:val="1"/>
          <w:numId w:val="14"/>
        </w:numPr>
        <w:jc w:val="both"/>
        <w:rPr>
          <w:lang w:val="es-ES"/>
        </w:rPr>
      </w:pPr>
      <w:r w:rsidRPr="006022C5">
        <w:rPr>
          <w:lang w:val="es-ES"/>
        </w:rPr>
        <w:t>El acceso a la funcionalidad de gestión de producción diaria debe estar restringido a usuarios autorizados, como el Gerente, mediante un sistema de autenticación seguro.</w:t>
      </w:r>
    </w:p>
    <w:p w14:paraId="18C9F648" w14:textId="77777777" w:rsidR="006022C5" w:rsidRPr="006022C5" w:rsidRDefault="006022C5">
      <w:pPr>
        <w:numPr>
          <w:ilvl w:val="1"/>
          <w:numId w:val="14"/>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pPr>
        <w:numPr>
          <w:ilvl w:val="0"/>
          <w:numId w:val="15"/>
        </w:numPr>
        <w:jc w:val="both"/>
        <w:rPr>
          <w:lang w:val="es-ES"/>
        </w:rPr>
      </w:pPr>
      <w:r w:rsidRPr="006022C5">
        <w:rPr>
          <w:b/>
          <w:bCs/>
          <w:lang w:val="es-ES"/>
        </w:rPr>
        <w:lastRenderedPageBreak/>
        <w:t>Eficiencia:</w:t>
      </w:r>
    </w:p>
    <w:p w14:paraId="35816957" w14:textId="77777777" w:rsidR="006022C5" w:rsidRPr="006022C5" w:rsidRDefault="006022C5">
      <w:pPr>
        <w:numPr>
          <w:ilvl w:val="1"/>
          <w:numId w:val="15"/>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pPr>
        <w:numPr>
          <w:ilvl w:val="0"/>
          <w:numId w:val="15"/>
        </w:numPr>
        <w:jc w:val="both"/>
        <w:rPr>
          <w:lang w:val="es-ES"/>
        </w:rPr>
      </w:pPr>
      <w:r w:rsidRPr="006022C5">
        <w:rPr>
          <w:b/>
          <w:bCs/>
          <w:lang w:val="es-ES"/>
        </w:rPr>
        <w:t>Escalabilidad:</w:t>
      </w:r>
    </w:p>
    <w:p w14:paraId="2CD9ABCC" w14:textId="77777777" w:rsidR="006022C5" w:rsidRPr="006022C5" w:rsidRDefault="006022C5">
      <w:pPr>
        <w:numPr>
          <w:ilvl w:val="1"/>
          <w:numId w:val="15"/>
        </w:numPr>
        <w:jc w:val="both"/>
        <w:rPr>
          <w:lang w:val="es-ES"/>
        </w:rPr>
      </w:pPr>
      <w:r w:rsidRPr="006022C5">
        <w:rPr>
          <w:lang w:val="es-ES"/>
        </w:rPr>
        <w:t>El sistema debe ser capaz de manejar un aumento en la cantidad de informes generados simultáneamente a medida que aumenta el número de usuarios que acceden a la funcionalidad de generación de informes.</w:t>
      </w:r>
    </w:p>
    <w:p w14:paraId="35A084A8" w14:textId="77777777" w:rsidR="006022C5" w:rsidRPr="006022C5" w:rsidRDefault="006022C5">
      <w:pPr>
        <w:numPr>
          <w:ilvl w:val="0"/>
          <w:numId w:val="15"/>
        </w:numPr>
        <w:jc w:val="both"/>
        <w:rPr>
          <w:lang w:val="es-ES"/>
        </w:rPr>
      </w:pPr>
      <w:r w:rsidRPr="006022C5">
        <w:rPr>
          <w:b/>
          <w:bCs/>
          <w:lang w:val="es-ES"/>
        </w:rPr>
        <w:t>Compatibilidad:</w:t>
      </w:r>
    </w:p>
    <w:p w14:paraId="6A0DE8CF" w14:textId="77777777" w:rsidR="006022C5" w:rsidRPr="006022C5" w:rsidRDefault="006022C5">
      <w:pPr>
        <w:numPr>
          <w:ilvl w:val="1"/>
          <w:numId w:val="15"/>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pPr>
        <w:numPr>
          <w:ilvl w:val="0"/>
          <w:numId w:val="15"/>
        </w:numPr>
        <w:jc w:val="both"/>
        <w:rPr>
          <w:lang w:val="es-ES"/>
        </w:rPr>
      </w:pPr>
      <w:r w:rsidRPr="006022C5">
        <w:rPr>
          <w:b/>
          <w:bCs/>
          <w:lang w:val="es-ES"/>
        </w:rPr>
        <w:t>Mantenibilidad:</w:t>
      </w:r>
    </w:p>
    <w:p w14:paraId="241C7951" w14:textId="77777777" w:rsidR="006022C5" w:rsidRPr="006022C5" w:rsidRDefault="006022C5">
      <w:pPr>
        <w:numPr>
          <w:ilvl w:val="1"/>
          <w:numId w:val="15"/>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pPr>
        <w:numPr>
          <w:ilvl w:val="0"/>
          <w:numId w:val="15"/>
        </w:numPr>
        <w:jc w:val="both"/>
        <w:rPr>
          <w:lang w:val="es-ES"/>
        </w:rPr>
      </w:pPr>
      <w:r w:rsidRPr="006022C5">
        <w:rPr>
          <w:b/>
          <w:bCs/>
          <w:lang w:val="es-ES"/>
        </w:rPr>
        <w:t>Disponibilidad:</w:t>
      </w:r>
    </w:p>
    <w:p w14:paraId="4BA317D4" w14:textId="77777777" w:rsidR="006022C5" w:rsidRPr="006022C5" w:rsidRDefault="006022C5">
      <w:pPr>
        <w:numPr>
          <w:ilvl w:val="1"/>
          <w:numId w:val="15"/>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B5D11" w14:textId="77777777" w:rsidR="003549F0" w:rsidRDefault="003549F0" w:rsidP="00061A87">
      <w:pPr>
        <w:spacing w:after="0" w:line="240" w:lineRule="auto"/>
      </w:pPr>
      <w:r>
        <w:separator/>
      </w:r>
    </w:p>
  </w:endnote>
  <w:endnote w:type="continuationSeparator" w:id="0">
    <w:p w14:paraId="129E0C27" w14:textId="77777777" w:rsidR="003549F0" w:rsidRDefault="003549F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5767C" w14:textId="77777777" w:rsidR="003549F0" w:rsidRDefault="003549F0" w:rsidP="00061A87">
      <w:pPr>
        <w:spacing w:after="0" w:line="240" w:lineRule="auto"/>
      </w:pPr>
      <w:r>
        <w:separator/>
      </w:r>
    </w:p>
  </w:footnote>
  <w:footnote w:type="continuationSeparator" w:id="0">
    <w:p w14:paraId="70AA1803" w14:textId="77777777" w:rsidR="003549F0" w:rsidRDefault="003549F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3FA"/>
    <w:multiLevelType w:val="multilevel"/>
    <w:tmpl w:val="335E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392C"/>
    <w:multiLevelType w:val="multilevel"/>
    <w:tmpl w:val="16E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1AE"/>
    <w:multiLevelType w:val="multilevel"/>
    <w:tmpl w:val="D87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B5664"/>
    <w:multiLevelType w:val="multilevel"/>
    <w:tmpl w:val="244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E1FD6"/>
    <w:multiLevelType w:val="multilevel"/>
    <w:tmpl w:val="3590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408E0"/>
    <w:multiLevelType w:val="multilevel"/>
    <w:tmpl w:val="602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25C"/>
    <w:multiLevelType w:val="multilevel"/>
    <w:tmpl w:val="6A6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55E67C1"/>
    <w:multiLevelType w:val="multilevel"/>
    <w:tmpl w:val="54B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B2BF1"/>
    <w:multiLevelType w:val="multilevel"/>
    <w:tmpl w:val="009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129E5"/>
    <w:multiLevelType w:val="multilevel"/>
    <w:tmpl w:val="CDC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750"/>
    <w:multiLevelType w:val="multilevel"/>
    <w:tmpl w:val="569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C9B"/>
    <w:multiLevelType w:val="multilevel"/>
    <w:tmpl w:val="42E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177A5B"/>
    <w:multiLevelType w:val="multilevel"/>
    <w:tmpl w:val="90E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8676F"/>
    <w:multiLevelType w:val="multilevel"/>
    <w:tmpl w:val="8E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65174B"/>
    <w:multiLevelType w:val="multilevel"/>
    <w:tmpl w:val="780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32A48"/>
    <w:multiLevelType w:val="multilevel"/>
    <w:tmpl w:val="9242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85691">
    <w:abstractNumId w:val="29"/>
  </w:num>
  <w:num w:numId="2" w16cid:durableId="359934683">
    <w:abstractNumId w:val="22"/>
  </w:num>
  <w:num w:numId="3" w16cid:durableId="1916239147">
    <w:abstractNumId w:val="9"/>
  </w:num>
  <w:num w:numId="4" w16cid:durableId="1302464607">
    <w:abstractNumId w:val="20"/>
  </w:num>
  <w:num w:numId="5" w16cid:durableId="1188174904">
    <w:abstractNumId w:val="11"/>
  </w:num>
  <w:num w:numId="6" w16cid:durableId="1454709002">
    <w:abstractNumId w:val="25"/>
  </w:num>
  <w:num w:numId="7" w16cid:durableId="1836724849">
    <w:abstractNumId w:val="21"/>
  </w:num>
  <w:num w:numId="8" w16cid:durableId="377096812">
    <w:abstractNumId w:val="23"/>
  </w:num>
  <w:num w:numId="9" w16cid:durableId="768895577">
    <w:abstractNumId w:val="5"/>
  </w:num>
  <w:num w:numId="10" w16cid:durableId="1035236839">
    <w:abstractNumId w:val="18"/>
  </w:num>
  <w:num w:numId="11" w16cid:durableId="1975594979">
    <w:abstractNumId w:val="34"/>
  </w:num>
  <w:num w:numId="12" w16cid:durableId="339351512">
    <w:abstractNumId w:val="26"/>
  </w:num>
  <w:num w:numId="13" w16cid:durableId="2137678053">
    <w:abstractNumId w:val="14"/>
  </w:num>
  <w:num w:numId="14" w16cid:durableId="489054314">
    <w:abstractNumId w:val="3"/>
  </w:num>
  <w:num w:numId="15" w16cid:durableId="209808683">
    <w:abstractNumId w:val="13"/>
  </w:num>
  <w:num w:numId="16" w16cid:durableId="1127895010">
    <w:abstractNumId w:val="31"/>
  </w:num>
  <w:num w:numId="17" w16cid:durableId="590285548">
    <w:abstractNumId w:val="28"/>
  </w:num>
  <w:num w:numId="18" w16cid:durableId="1212301662">
    <w:abstractNumId w:val="19"/>
  </w:num>
  <w:num w:numId="19" w16cid:durableId="1501044463">
    <w:abstractNumId w:val="33"/>
  </w:num>
  <w:num w:numId="20" w16cid:durableId="1609658161">
    <w:abstractNumId w:val="12"/>
  </w:num>
  <w:num w:numId="21" w16cid:durableId="1102531247">
    <w:abstractNumId w:val="1"/>
  </w:num>
  <w:num w:numId="22" w16cid:durableId="664161395">
    <w:abstractNumId w:val="27"/>
  </w:num>
  <w:num w:numId="23" w16cid:durableId="285431422">
    <w:abstractNumId w:val="15"/>
  </w:num>
  <w:num w:numId="24" w16cid:durableId="779228201">
    <w:abstractNumId w:val="24"/>
  </w:num>
  <w:num w:numId="25" w16cid:durableId="1951431437">
    <w:abstractNumId w:val="4"/>
  </w:num>
  <w:num w:numId="26" w16cid:durableId="1576891223">
    <w:abstractNumId w:val="32"/>
  </w:num>
  <w:num w:numId="27" w16cid:durableId="954215650">
    <w:abstractNumId w:val="10"/>
  </w:num>
  <w:num w:numId="28" w16cid:durableId="899678985">
    <w:abstractNumId w:val="6"/>
  </w:num>
  <w:num w:numId="29" w16cid:durableId="1610429342">
    <w:abstractNumId w:val="16"/>
  </w:num>
  <w:num w:numId="30" w16cid:durableId="800615965">
    <w:abstractNumId w:val="0"/>
  </w:num>
  <w:num w:numId="31" w16cid:durableId="761100779">
    <w:abstractNumId w:val="8"/>
  </w:num>
  <w:num w:numId="32" w16cid:durableId="1355032485">
    <w:abstractNumId w:val="7"/>
  </w:num>
  <w:num w:numId="33" w16cid:durableId="1362516677">
    <w:abstractNumId w:val="17"/>
  </w:num>
  <w:num w:numId="34" w16cid:durableId="1678457568">
    <w:abstractNumId w:val="2"/>
  </w:num>
  <w:num w:numId="35" w16cid:durableId="775710273">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54EDD"/>
    <w:rsid w:val="00060BF9"/>
    <w:rsid w:val="00061A87"/>
    <w:rsid w:val="0006209A"/>
    <w:rsid w:val="00064CA9"/>
    <w:rsid w:val="000679F5"/>
    <w:rsid w:val="00070936"/>
    <w:rsid w:val="000741FA"/>
    <w:rsid w:val="00075389"/>
    <w:rsid w:val="000773FF"/>
    <w:rsid w:val="00091933"/>
    <w:rsid w:val="00094E6C"/>
    <w:rsid w:val="000959A2"/>
    <w:rsid w:val="000A23C9"/>
    <w:rsid w:val="000A7863"/>
    <w:rsid w:val="000B26D6"/>
    <w:rsid w:val="000B49FC"/>
    <w:rsid w:val="000B4EB8"/>
    <w:rsid w:val="000B64A1"/>
    <w:rsid w:val="000C08FB"/>
    <w:rsid w:val="000C5A13"/>
    <w:rsid w:val="000C7809"/>
    <w:rsid w:val="00100D80"/>
    <w:rsid w:val="001020EC"/>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969"/>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743"/>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9F0"/>
    <w:rsid w:val="00354E86"/>
    <w:rsid w:val="00374105"/>
    <w:rsid w:val="00387A43"/>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1AF8"/>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756F4"/>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6F139A"/>
    <w:rsid w:val="00703CBC"/>
    <w:rsid w:val="0070590D"/>
    <w:rsid w:val="007061C8"/>
    <w:rsid w:val="00710E9F"/>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B69F5"/>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96D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4749"/>
    <w:rsid w:val="00997F69"/>
    <w:rsid w:val="009A5855"/>
    <w:rsid w:val="009B26FF"/>
    <w:rsid w:val="009B468E"/>
    <w:rsid w:val="009D4B5D"/>
    <w:rsid w:val="009D7D4B"/>
    <w:rsid w:val="009F467B"/>
    <w:rsid w:val="00A01F53"/>
    <w:rsid w:val="00A12199"/>
    <w:rsid w:val="00A12DEF"/>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67270"/>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0335"/>
    <w:rsid w:val="00C31CFC"/>
    <w:rsid w:val="00C3380A"/>
    <w:rsid w:val="00C34441"/>
    <w:rsid w:val="00C346CA"/>
    <w:rsid w:val="00C53416"/>
    <w:rsid w:val="00C548E0"/>
    <w:rsid w:val="00C6114F"/>
    <w:rsid w:val="00C64E24"/>
    <w:rsid w:val="00C65B53"/>
    <w:rsid w:val="00C879C1"/>
    <w:rsid w:val="00C90959"/>
    <w:rsid w:val="00C93CAF"/>
    <w:rsid w:val="00C95DA3"/>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12CA"/>
    <w:rsid w:val="00D77828"/>
    <w:rsid w:val="00D83A45"/>
    <w:rsid w:val="00D93987"/>
    <w:rsid w:val="00DB2989"/>
    <w:rsid w:val="00DB4CFF"/>
    <w:rsid w:val="00DB7B7B"/>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92FA5"/>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06162199">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19</Pages>
  <Words>4555</Words>
  <Characters>25968</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30463</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43</cp:revision>
  <cp:lastPrinted>2012-10-28T15:39:00Z</cp:lastPrinted>
  <dcterms:created xsi:type="dcterms:W3CDTF">2024-05-01T15:09:00Z</dcterms:created>
  <dcterms:modified xsi:type="dcterms:W3CDTF">2024-07-02T14:12:00Z</dcterms:modified>
</cp:coreProperties>
</file>