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ADF" w:rsidRDefault="00341ADF" w:rsidP="00341ADF">
      <w:pPr>
        <w:rPr>
          <w:rFonts w:ascii="Verdana" w:hAnsi="Verdana"/>
          <w:sz w:val="24"/>
          <w:szCs w:val="24"/>
        </w:rPr>
      </w:pPr>
      <w:r w:rsidRPr="004521E0">
        <w:rPr>
          <w:rFonts w:ascii="Verdana" w:hAnsi="Verdana"/>
          <w:sz w:val="24"/>
          <w:szCs w:val="24"/>
        </w:rPr>
        <w:t>«</w:t>
      </w:r>
      <w:r w:rsidRPr="00341ADF">
        <w:rPr>
          <w:rFonts w:ascii="Verdana" w:hAnsi="Verdana"/>
          <w:i/>
          <w:sz w:val="24"/>
          <w:szCs w:val="24"/>
        </w:rPr>
        <w:t>Трэба бога любіць і д’ябла не гнявіць — бо і д’ябал спатрэбіцца</w:t>
      </w:r>
      <w:r w:rsidRPr="004521E0">
        <w:rPr>
          <w:rFonts w:ascii="Verdana" w:hAnsi="Verdana"/>
          <w:sz w:val="24"/>
          <w:szCs w:val="24"/>
        </w:rPr>
        <w:t>»*</w:t>
      </w:r>
    </w:p>
    <w:p w:rsidR="0001450C" w:rsidRDefault="009176B7" w:rsidP="00917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Тут ведь как. Не воздух, не вода и не огонь. Что-то текучее, но вязкое. Вроде нет, но где-то есть. «…</w:t>
      </w:r>
      <w:r w:rsidRPr="009176B7">
        <w:rPr>
          <w:rFonts w:ascii="Verdana" w:hAnsi="Verdana"/>
          <w:sz w:val="24"/>
          <w:szCs w:val="24"/>
        </w:rPr>
        <w:t>чтоб</w:t>
      </w:r>
      <w:r>
        <w:rPr>
          <w:rFonts w:ascii="Verdana" w:hAnsi="Verdana"/>
          <w:sz w:val="24"/>
          <w:szCs w:val="24"/>
        </w:rPr>
        <w:t xml:space="preserve"> Край наш воспрянул с гордостью </w:t>
      </w:r>
      <w:r w:rsidRPr="009176B7">
        <w:rPr>
          <w:rFonts w:ascii="Verdana" w:hAnsi="Verdana"/>
          <w:sz w:val="24"/>
          <w:szCs w:val="24"/>
        </w:rPr>
        <w:t>во славе, а не в ярме!</w:t>
      </w:r>
      <w:r>
        <w:rPr>
          <w:rFonts w:ascii="Verdana" w:hAnsi="Verdana"/>
          <w:sz w:val="24"/>
          <w:szCs w:val="24"/>
        </w:rPr>
        <w:t>» один раз сто лет назад напечатали. И автор давно отсидел, и редактор. Но всплывает же при случае. Хоть</w:t>
      </w:r>
      <w:r w:rsidR="005A3A4D">
        <w:rPr>
          <w:rFonts w:ascii="Verdana" w:hAnsi="Verdana"/>
          <w:sz w:val="24"/>
          <w:szCs w:val="24"/>
        </w:rPr>
        <w:t xml:space="preserve"> </w:t>
      </w:r>
      <w:r w:rsidR="00F57F4A">
        <w:rPr>
          <w:rFonts w:ascii="Verdana" w:hAnsi="Verdana"/>
          <w:sz w:val="24"/>
          <w:szCs w:val="24"/>
        </w:rPr>
        <w:t>и из сети вычистили</w:t>
      </w:r>
      <w:r w:rsidR="005A3A4D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и </w:t>
      </w:r>
      <w:r w:rsidR="00F57F4A">
        <w:rPr>
          <w:rFonts w:ascii="Verdana" w:hAnsi="Verdana"/>
          <w:sz w:val="24"/>
          <w:szCs w:val="24"/>
        </w:rPr>
        <w:t xml:space="preserve">материальных носителей </w:t>
      </w:r>
      <w:r>
        <w:rPr>
          <w:rFonts w:ascii="Verdana" w:hAnsi="Verdana"/>
          <w:sz w:val="24"/>
          <w:szCs w:val="24"/>
        </w:rPr>
        <w:t>не имеет. «Из недр», можно сказать.</w:t>
      </w:r>
    </w:p>
    <w:p w:rsidR="002B2B37" w:rsidRDefault="002B2B37" w:rsidP="009176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Винс вспомнил строчки из старого забавного артыкула.</w:t>
      </w:r>
    </w:p>
    <w:p w:rsidR="00335292" w:rsidRDefault="004521E0" w:rsidP="004521E0">
      <w:pPr>
        <w:rPr>
          <w:rFonts w:ascii="Verdana" w:hAnsi="Verdana"/>
          <w:i/>
          <w:sz w:val="24"/>
          <w:szCs w:val="24"/>
        </w:rPr>
      </w:pPr>
      <w:r w:rsidRPr="00F57F4A">
        <w:rPr>
          <w:rFonts w:ascii="Verdana" w:hAnsi="Verdana"/>
          <w:i/>
          <w:sz w:val="24"/>
          <w:szCs w:val="24"/>
        </w:rPr>
        <w:t>«</w:t>
      </w:r>
      <w:r w:rsidR="00335292" w:rsidRPr="00335292">
        <w:rPr>
          <w:rFonts w:ascii="Verdana" w:hAnsi="Verdana"/>
          <w:i/>
          <w:sz w:val="24"/>
          <w:szCs w:val="24"/>
        </w:rPr>
        <w:t xml:space="preserve">В этнографическом типе </w:t>
      </w:r>
      <w:r w:rsidR="00335292">
        <w:rPr>
          <w:rFonts w:ascii="Verdana" w:hAnsi="Verdana"/>
          <w:i/>
          <w:sz w:val="24"/>
          <w:szCs w:val="24"/>
        </w:rPr>
        <w:t>его</w:t>
      </w:r>
      <w:r w:rsidR="00335292" w:rsidRPr="00335292">
        <w:rPr>
          <w:rFonts w:ascii="Verdana" w:hAnsi="Verdana"/>
          <w:i/>
          <w:sz w:val="24"/>
          <w:szCs w:val="24"/>
        </w:rPr>
        <w:t xml:space="preserve"> много расплывчатости, неопределенности. Эта неопределенность объясняется не молодостью </w:t>
      </w:r>
      <w:r w:rsidR="00335292">
        <w:rPr>
          <w:rFonts w:ascii="Verdana" w:hAnsi="Verdana"/>
          <w:i/>
          <w:sz w:val="24"/>
          <w:szCs w:val="24"/>
        </w:rPr>
        <w:t>его</w:t>
      </w:r>
      <w:r w:rsidR="00335292" w:rsidRPr="00335292">
        <w:rPr>
          <w:rFonts w:ascii="Verdana" w:hAnsi="Verdana"/>
          <w:i/>
          <w:sz w:val="24"/>
          <w:szCs w:val="24"/>
        </w:rPr>
        <w:t xml:space="preserve"> племени, как думают некоторые изследователи (тысячелетие историческаго существования не есть молодость),</w:t>
      </w:r>
      <w:r w:rsidR="00335292">
        <w:rPr>
          <w:rFonts w:ascii="Verdana" w:hAnsi="Verdana"/>
          <w:i/>
          <w:sz w:val="24"/>
          <w:szCs w:val="24"/>
        </w:rPr>
        <w:t xml:space="preserve"> </w:t>
      </w:r>
      <w:r w:rsidR="00335292" w:rsidRPr="00335292">
        <w:rPr>
          <w:rFonts w:ascii="Verdana" w:hAnsi="Verdana"/>
          <w:i/>
          <w:sz w:val="24"/>
          <w:szCs w:val="24"/>
        </w:rPr>
        <w:t>а отсутствием интенсивной духовной жизни</w:t>
      </w:r>
      <w:r w:rsidR="00335292">
        <w:rPr>
          <w:rFonts w:ascii="Verdana" w:hAnsi="Verdana"/>
          <w:i/>
          <w:sz w:val="24"/>
          <w:szCs w:val="24"/>
        </w:rPr>
        <w:t>.</w:t>
      </w:r>
      <w:r w:rsidR="00335292" w:rsidRPr="00335292">
        <w:rPr>
          <w:rFonts w:ascii="Verdana" w:hAnsi="Verdana"/>
          <w:i/>
          <w:sz w:val="24"/>
          <w:szCs w:val="24"/>
        </w:rPr>
        <w:t xml:space="preserve"> </w:t>
      </w:r>
    </w:p>
    <w:p w:rsidR="009B2B91" w:rsidRPr="00F57F4A" w:rsidRDefault="004521E0" w:rsidP="004521E0">
      <w:pPr>
        <w:rPr>
          <w:rFonts w:ascii="Verdana" w:hAnsi="Verdana"/>
          <w:i/>
          <w:sz w:val="24"/>
          <w:szCs w:val="24"/>
        </w:rPr>
      </w:pPr>
      <w:r w:rsidRPr="00F57F4A">
        <w:rPr>
          <w:rFonts w:ascii="Verdana" w:hAnsi="Verdana"/>
          <w:i/>
          <w:sz w:val="24"/>
          <w:szCs w:val="24"/>
        </w:rPr>
        <w:t xml:space="preserve">Он не знает русского «авось». Он всю жизнь повторяет «а зараз»… и никогда не торопится. Он более всего любит покой и обожает праздники. Он необыкновенно терпелив… </w:t>
      </w:r>
    </w:p>
    <w:p w:rsidR="00394D3B" w:rsidRDefault="00394D3B" w:rsidP="004521E0">
      <w:pPr>
        <w:rPr>
          <w:rFonts w:ascii="Verdana" w:hAnsi="Verdana"/>
          <w:i/>
          <w:sz w:val="24"/>
          <w:szCs w:val="24"/>
        </w:rPr>
      </w:pPr>
      <w:r w:rsidRPr="00F57F4A">
        <w:rPr>
          <w:rFonts w:ascii="Verdana" w:hAnsi="Verdana"/>
          <w:i/>
          <w:sz w:val="24"/>
          <w:szCs w:val="24"/>
        </w:rPr>
        <w:t>Он принимает смерть пассивно, твердо веруя, что она «написана на его роду» и приходит в неизвестное, но заранее предопределенное время.</w:t>
      </w:r>
    </w:p>
    <w:p w:rsidR="00792FCA" w:rsidRPr="00F57F4A" w:rsidRDefault="00792FCA" w:rsidP="004521E0">
      <w:p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Он</w:t>
      </w:r>
      <w:r w:rsidRPr="00792FCA">
        <w:rPr>
          <w:rFonts w:ascii="Verdana" w:hAnsi="Verdana"/>
          <w:i/>
          <w:sz w:val="24"/>
          <w:szCs w:val="24"/>
        </w:rPr>
        <w:t xml:space="preserve"> более индивидуал</w:t>
      </w:r>
      <w:r>
        <w:rPr>
          <w:rFonts w:ascii="Verdana" w:hAnsi="Verdana"/>
          <w:i/>
          <w:sz w:val="24"/>
          <w:szCs w:val="24"/>
        </w:rPr>
        <w:t>ен</w:t>
      </w:r>
      <w:r w:rsidRPr="00792FCA">
        <w:rPr>
          <w:rFonts w:ascii="Verdana" w:hAnsi="Verdana"/>
          <w:i/>
          <w:sz w:val="24"/>
          <w:szCs w:val="24"/>
        </w:rPr>
        <w:t xml:space="preserve"> по св</w:t>
      </w:r>
      <w:r w:rsidR="00341ADF">
        <w:rPr>
          <w:rFonts w:ascii="Verdana" w:hAnsi="Verdana"/>
          <w:i/>
          <w:sz w:val="24"/>
          <w:szCs w:val="24"/>
        </w:rPr>
        <w:t>оей природе, чем соседние с ним</w:t>
      </w:r>
      <w:r>
        <w:rPr>
          <w:rFonts w:ascii="Verdana" w:hAnsi="Verdana"/>
          <w:i/>
          <w:sz w:val="24"/>
          <w:szCs w:val="24"/>
        </w:rPr>
        <w:t xml:space="preserve">... </w:t>
      </w:r>
      <w:r w:rsidRPr="00792FCA">
        <w:rPr>
          <w:rFonts w:ascii="Verdana" w:hAnsi="Verdana"/>
          <w:i/>
          <w:sz w:val="24"/>
          <w:szCs w:val="24"/>
        </w:rPr>
        <w:t xml:space="preserve">Одной из общих психических черт </w:t>
      </w:r>
      <w:r>
        <w:rPr>
          <w:rFonts w:ascii="Verdana" w:hAnsi="Verdana"/>
          <w:i/>
          <w:sz w:val="24"/>
          <w:szCs w:val="24"/>
        </w:rPr>
        <w:t>его</w:t>
      </w:r>
      <w:r w:rsidRPr="00792FCA">
        <w:rPr>
          <w:rFonts w:ascii="Verdana" w:hAnsi="Verdana"/>
          <w:i/>
          <w:sz w:val="24"/>
          <w:szCs w:val="24"/>
        </w:rPr>
        <w:t xml:space="preserve"> должно признать</w:t>
      </w:r>
      <w:r>
        <w:rPr>
          <w:rFonts w:ascii="Verdana" w:hAnsi="Verdana"/>
          <w:i/>
          <w:sz w:val="24"/>
          <w:szCs w:val="24"/>
        </w:rPr>
        <w:t xml:space="preserve"> его </w:t>
      </w:r>
      <w:r w:rsidRPr="00792FCA">
        <w:rPr>
          <w:rFonts w:ascii="Verdana" w:hAnsi="Verdana"/>
          <w:i/>
          <w:sz w:val="24"/>
          <w:szCs w:val="24"/>
        </w:rPr>
        <w:t>недоверие к окружающим людям, кто бы они ни были.</w:t>
      </w:r>
    </w:p>
    <w:p w:rsidR="009B2B91" w:rsidRPr="00F57F4A" w:rsidRDefault="00394D3B" w:rsidP="004521E0">
      <w:pPr>
        <w:rPr>
          <w:rFonts w:ascii="Verdana" w:hAnsi="Verdana"/>
          <w:i/>
          <w:sz w:val="24"/>
          <w:szCs w:val="24"/>
        </w:rPr>
      </w:pPr>
      <w:r w:rsidRPr="00F57F4A">
        <w:rPr>
          <w:rFonts w:ascii="Verdana" w:hAnsi="Verdana"/>
          <w:i/>
          <w:sz w:val="24"/>
          <w:szCs w:val="24"/>
        </w:rPr>
        <w:t xml:space="preserve">Нежная сердечность, готовность отдать все свое существо чередуются в нем с черствостью и ненавистью. </w:t>
      </w:r>
      <w:r w:rsidR="009B2B91" w:rsidRPr="00F57F4A">
        <w:rPr>
          <w:rFonts w:ascii="Verdana" w:hAnsi="Verdana"/>
          <w:i/>
          <w:sz w:val="24"/>
          <w:szCs w:val="24"/>
        </w:rPr>
        <w:t>Обидеть пана, обсчитать, нанести ему незаметный, но верный вред — до сих пор считается у него самым естественным явлением, чуть ли не добродетелью.</w:t>
      </w:r>
      <w:r w:rsidRPr="00F57F4A">
        <w:rPr>
          <w:rFonts w:ascii="Verdana" w:hAnsi="Verdana"/>
          <w:i/>
          <w:sz w:val="24"/>
          <w:szCs w:val="24"/>
        </w:rPr>
        <w:t>..</w:t>
      </w:r>
    </w:p>
    <w:p w:rsidR="004521E0" w:rsidRPr="00F57F4A" w:rsidRDefault="004521E0" w:rsidP="004521E0">
      <w:pPr>
        <w:rPr>
          <w:rFonts w:ascii="Verdana" w:hAnsi="Verdana"/>
          <w:i/>
          <w:sz w:val="24"/>
          <w:szCs w:val="24"/>
        </w:rPr>
      </w:pPr>
      <w:r w:rsidRPr="00F57F4A">
        <w:rPr>
          <w:rFonts w:ascii="Verdana" w:hAnsi="Verdana"/>
          <w:i/>
          <w:sz w:val="24"/>
          <w:szCs w:val="24"/>
        </w:rPr>
        <w:t>В крайних обстоятельствах он выходит из себя, идет напролом, как медведь его глухих лесов, и в запальчивости способен на всякия преступления.</w:t>
      </w:r>
    </w:p>
    <w:p w:rsidR="004521E0" w:rsidRPr="004521E0" w:rsidRDefault="004521E0" w:rsidP="004521E0">
      <w:pPr>
        <w:rPr>
          <w:rFonts w:ascii="Verdana" w:hAnsi="Verdana"/>
          <w:sz w:val="24"/>
          <w:szCs w:val="24"/>
        </w:rPr>
      </w:pPr>
      <w:r w:rsidRPr="00F57F4A">
        <w:rPr>
          <w:rFonts w:ascii="Verdana" w:hAnsi="Verdana"/>
          <w:i/>
          <w:sz w:val="24"/>
          <w:szCs w:val="24"/>
        </w:rPr>
        <w:t>Контраст, соединение крайностей, противоположностей, вот закон, который приходится констатировать, говоря о его характере: в нем соединяются и сила и слабость, упрямство и мягкость, жесткость и кротость, безчувственностъ и доброта, жестокость и великодушие... Все эти противоречивыя свойства уживаются в его типе и проявляются, смотря по обстоятельствам — предъявляемым борьбой за существование.»</w:t>
      </w:r>
      <w:r w:rsidRPr="004521E0">
        <w:rPr>
          <w:rFonts w:ascii="Verdana" w:hAnsi="Verdana"/>
          <w:sz w:val="24"/>
          <w:szCs w:val="24"/>
        </w:rPr>
        <w:t xml:space="preserve"> *</w:t>
      </w:r>
    </w:p>
    <w:p w:rsidR="002B2B37" w:rsidRPr="00D47150" w:rsidRDefault="004521E0" w:rsidP="004521E0">
      <w:pPr>
        <w:rPr>
          <w:rFonts w:ascii="Verdana" w:hAnsi="Verdana"/>
          <w:color w:val="A6A6A6" w:themeColor="background1" w:themeShade="A6"/>
          <w:sz w:val="24"/>
          <w:szCs w:val="24"/>
        </w:rPr>
      </w:pPr>
      <w:r w:rsidRPr="00D47150">
        <w:rPr>
          <w:rFonts w:ascii="Verdana" w:hAnsi="Verdana"/>
          <w:color w:val="A6A6A6" w:themeColor="background1" w:themeShade="A6"/>
          <w:sz w:val="24"/>
          <w:szCs w:val="24"/>
        </w:rPr>
        <w:t>* Ф.Кудринский «Белорусы»</w:t>
      </w:r>
    </w:p>
    <w:p w:rsidR="00394D3B" w:rsidRDefault="00394D3B" w:rsidP="00394D3B">
      <w:pPr>
        <w:rPr>
          <w:rFonts w:ascii="Verdana" w:hAnsi="Verdana"/>
          <w:sz w:val="24"/>
          <w:szCs w:val="24"/>
          <w:lang w:val="be-BY"/>
        </w:rPr>
      </w:pPr>
      <w:r w:rsidRPr="004521E0">
        <w:rPr>
          <w:rFonts w:ascii="Verdana" w:hAnsi="Verdana"/>
          <w:sz w:val="24"/>
          <w:szCs w:val="24"/>
        </w:rPr>
        <w:lastRenderedPageBreak/>
        <w:t>С казачками опять же забавно вышло.</w:t>
      </w:r>
      <w:r>
        <w:rPr>
          <w:rFonts w:ascii="Verdana" w:hAnsi="Verdana"/>
          <w:sz w:val="24"/>
          <w:szCs w:val="24"/>
        </w:rPr>
        <w:t xml:space="preserve"> Почти по тексту. </w:t>
      </w:r>
      <w:r w:rsidR="007831DB">
        <w:rPr>
          <w:rFonts w:ascii="Verdana" w:hAnsi="Verdana"/>
          <w:sz w:val="24"/>
          <w:szCs w:val="24"/>
        </w:rPr>
        <w:t xml:space="preserve">Пока «опора </w:t>
      </w:r>
      <w:r w:rsidR="00341ADF">
        <w:rPr>
          <w:rFonts w:ascii="Verdana" w:hAnsi="Verdana"/>
          <w:sz w:val="24"/>
          <w:szCs w:val="24"/>
        </w:rPr>
        <w:t>православия</w:t>
      </w:r>
      <w:r w:rsidR="007831DB">
        <w:rPr>
          <w:rFonts w:ascii="Verdana" w:hAnsi="Verdana"/>
          <w:sz w:val="24"/>
          <w:szCs w:val="24"/>
        </w:rPr>
        <w:t>» в разноцветных фуражках на кониках по агрогородкам иконы возила — выходили посмотреть</w:t>
      </w:r>
      <w:r w:rsidR="00E77CDB">
        <w:rPr>
          <w:rFonts w:ascii="Verdana" w:hAnsi="Verdana"/>
          <w:sz w:val="24"/>
          <w:szCs w:val="24"/>
        </w:rPr>
        <w:t xml:space="preserve"> поселяне</w:t>
      </w:r>
      <w:r w:rsidR="00282254">
        <w:rPr>
          <w:rFonts w:ascii="Verdana" w:hAnsi="Verdana"/>
          <w:sz w:val="24"/>
          <w:szCs w:val="24"/>
        </w:rPr>
        <w:t>. К</w:t>
      </w:r>
      <w:r w:rsidR="007831DB">
        <w:rPr>
          <w:rFonts w:ascii="Verdana" w:hAnsi="Verdana"/>
          <w:sz w:val="24"/>
          <w:szCs w:val="24"/>
          <w:lang w:val="be-BY"/>
        </w:rPr>
        <w:t>ірмаш опять же</w:t>
      </w:r>
      <w:r w:rsidR="00282254">
        <w:rPr>
          <w:rFonts w:ascii="Verdana" w:hAnsi="Verdana"/>
          <w:sz w:val="24"/>
          <w:szCs w:val="24"/>
          <w:lang w:val="be-BY"/>
        </w:rPr>
        <w:t>, крамы са зьніжкамі</w:t>
      </w:r>
      <w:r w:rsidR="007831DB">
        <w:rPr>
          <w:rFonts w:ascii="Verdana" w:hAnsi="Verdana"/>
          <w:sz w:val="24"/>
          <w:szCs w:val="24"/>
          <w:lang w:val="be-BY"/>
        </w:rPr>
        <w:t xml:space="preserve">. Такое свята местечковае. </w:t>
      </w:r>
    </w:p>
    <w:p w:rsidR="00E209EA" w:rsidRPr="00673B86" w:rsidRDefault="00E209EA" w:rsidP="00394D3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be-BY"/>
        </w:rPr>
        <w:t xml:space="preserve">Когда с местными пацанами по лесам с автоматами бегали — кривились, но вздыхали: </w:t>
      </w:r>
      <w:r w:rsidRPr="004521E0">
        <w:rPr>
          <w:rFonts w:ascii="Verdana" w:hAnsi="Verdana"/>
          <w:sz w:val="24"/>
          <w:szCs w:val="24"/>
        </w:rPr>
        <w:t>«</w:t>
      </w:r>
      <w:r>
        <w:rPr>
          <w:rFonts w:ascii="Verdana" w:hAnsi="Verdana"/>
          <w:sz w:val="24"/>
          <w:szCs w:val="24"/>
          <w:lang w:val="be-BY"/>
        </w:rPr>
        <w:t>Все лучше чем дурь по подворотням курить. В войсках, опять же полегче кровинушке будет</w:t>
      </w:r>
      <w:r w:rsidRPr="00E209EA">
        <w:rPr>
          <w:rFonts w:ascii="Verdana" w:hAnsi="Verdana"/>
          <w:sz w:val="24"/>
          <w:szCs w:val="24"/>
          <w:lang w:val="be-BY"/>
        </w:rPr>
        <w:t>»</w:t>
      </w:r>
      <w:r>
        <w:rPr>
          <w:rFonts w:ascii="Verdana" w:hAnsi="Verdana"/>
          <w:sz w:val="24"/>
          <w:szCs w:val="24"/>
          <w:lang w:val="be-BY"/>
        </w:rPr>
        <w:t xml:space="preserve">. </w:t>
      </w:r>
    </w:p>
    <w:p w:rsidR="00673B86" w:rsidRPr="00673B86" w:rsidRDefault="00673B86" w:rsidP="00394D3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А когда тех же пацанов в поход «За святую Русь» вербовать стали — начали пропадать казачки. Не так, чтоб совсем — где-то кони сдохнут, где-то ружье на привале </w:t>
      </w:r>
      <w:r w:rsidR="00F57F4A">
        <w:rPr>
          <w:rFonts w:ascii="Verdana" w:hAnsi="Verdana"/>
          <w:sz w:val="24"/>
          <w:szCs w:val="24"/>
        </w:rPr>
        <w:t>сгинет</w:t>
      </w:r>
      <w:r>
        <w:rPr>
          <w:rFonts w:ascii="Verdana" w:hAnsi="Verdana"/>
          <w:sz w:val="24"/>
          <w:szCs w:val="24"/>
        </w:rPr>
        <w:t xml:space="preserve">. Ну, которые совсем бодрые — те да, совсем. А патрулям что. Есть указ «О  незаконных формированиях» — значит формирований нет. Нет, так и нет. </w:t>
      </w:r>
    </w:p>
    <w:p w:rsidR="00394D3B" w:rsidRDefault="00394D3B" w:rsidP="004521E0">
      <w:pPr>
        <w:rPr>
          <w:rFonts w:ascii="Verdana" w:hAnsi="Verdana"/>
          <w:sz w:val="24"/>
          <w:szCs w:val="24"/>
        </w:rPr>
      </w:pPr>
    </w:p>
    <w:p w:rsidR="00394D3B" w:rsidRDefault="00D845C4" w:rsidP="004521E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Винс никогда не работал по бартеру.</w:t>
      </w:r>
      <w:r w:rsidR="004A167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«А </w:t>
      </w:r>
      <w:r w:rsidR="005E32F4">
        <w:rPr>
          <w:rFonts w:ascii="Verdana" w:hAnsi="Verdana"/>
          <w:sz w:val="24"/>
          <w:szCs w:val="24"/>
          <w:lang w:val="be-BY"/>
        </w:rPr>
        <w:t>наступны крок</w:t>
      </w:r>
      <w:r>
        <w:rPr>
          <w:rFonts w:ascii="Verdana" w:hAnsi="Verdana"/>
          <w:sz w:val="24"/>
          <w:szCs w:val="24"/>
        </w:rPr>
        <w:t xml:space="preserve"> — за е</w:t>
      </w:r>
      <w:r w:rsidR="005E32F4">
        <w:rPr>
          <w:rFonts w:ascii="Verdana" w:hAnsi="Verdana"/>
          <w:sz w:val="24"/>
          <w:szCs w:val="24"/>
          <w:lang w:val="be-BY"/>
        </w:rPr>
        <w:t>жу</w:t>
      </w:r>
      <w:r>
        <w:rPr>
          <w:rFonts w:ascii="Verdana" w:hAnsi="Verdana"/>
          <w:sz w:val="24"/>
          <w:szCs w:val="24"/>
        </w:rPr>
        <w:t xml:space="preserve">?» — переспрашивал инициаторов. Повелся один раз. </w:t>
      </w:r>
      <w:r w:rsidR="00DE124D">
        <w:rPr>
          <w:rFonts w:ascii="Verdana" w:hAnsi="Verdana"/>
          <w:sz w:val="24"/>
          <w:szCs w:val="24"/>
        </w:rPr>
        <w:t>Но хорошая вертушка с коллекцией винила того стоила.</w:t>
      </w:r>
      <w:r>
        <w:rPr>
          <w:rFonts w:ascii="Verdana" w:hAnsi="Verdana"/>
          <w:sz w:val="24"/>
          <w:szCs w:val="24"/>
        </w:rPr>
        <w:t xml:space="preserve"> </w:t>
      </w:r>
      <w:r w:rsidR="00827157">
        <w:rPr>
          <w:rFonts w:ascii="Verdana" w:hAnsi="Verdana"/>
          <w:sz w:val="24"/>
          <w:szCs w:val="24"/>
        </w:rPr>
        <w:t xml:space="preserve">Это как игуану завести. </w:t>
      </w:r>
      <w:r w:rsidR="004A167B">
        <w:rPr>
          <w:rFonts w:ascii="Verdana" w:hAnsi="Verdana"/>
          <w:sz w:val="24"/>
          <w:szCs w:val="24"/>
        </w:rPr>
        <w:t xml:space="preserve">Добавляет респектабельности и шарма. </w:t>
      </w:r>
      <w:r w:rsidR="00E01293">
        <w:rPr>
          <w:rFonts w:ascii="Verdana" w:hAnsi="Verdana"/>
          <w:sz w:val="24"/>
          <w:szCs w:val="24"/>
        </w:rPr>
        <w:t xml:space="preserve">Под </w:t>
      </w:r>
      <w:r w:rsidR="00446372">
        <w:rPr>
          <w:rFonts w:ascii="Verdana" w:hAnsi="Verdana"/>
          <w:sz w:val="24"/>
          <w:szCs w:val="24"/>
        </w:rPr>
        <w:t>звуки</w:t>
      </w:r>
      <w:r w:rsidR="00E01293">
        <w:rPr>
          <w:rFonts w:ascii="Verdana" w:hAnsi="Verdana"/>
          <w:sz w:val="24"/>
          <w:szCs w:val="24"/>
        </w:rPr>
        <w:t xml:space="preserve"> како</w:t>
      </w:r>
      <w:r w:rsidR="004A167B">
        <w:rPr>
          <w:rFonts w:ascii="Verdana" w:hAnsi="Verdana"/>
          <w:sz w:val="24"/>
          <w:szCs w:val="24"/>
        </w:rPr>
        <w:t>го</w:t>
      </w:r>
      <w:r w:rsidR="00E01293">
        <w:rPr>
          <w:rFonts w:ascii="Verdana" w:hAnsi="Verdana"/>
          <w:sz w:val="24"/>
          <w:szCs w:val="24"/>
        </w:rPr>
        <w:t xml:space="preserve">-нибудь ретро типа Демон Ловер руки сами бегают по клавиатуре. С произношением он не парился. Классический разговорный инглишь давно стал прерогативой касты профессиональных айтишников. Он был мелкой рыбой, с листа читал всякий хелп, дальше Варшавы или Вильнюса на запад не выбирался. Если что — выручал беглый польский или скудный запас калбы. </w:t>
      </w:r>
    </w:p>
    <w:p w:rsidR="002D1095" w:rsidRDefault="00827157" w:rsidP="004521E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Вертушка помогала </w:t>
      </w:r>
      <w:r w:rsidR="004A167B">
        <w:rPr>
          <w:rFonts w:ascii="Verdana" w:hAnsi="Verdana"/>
          <w:sz w:val="24"/>
          <w:szCs w:val="24"/>
        </w:rPr>
        <w:t>переваривать толстые тома в период интенсивного вынужденного ликбеза</w:t>
      </w:r>
      <w:r>
        <w:rPr>
          <w:rFonts w:ascii="Verdana" w:hAnsi="Verdana"/>
          <w:sz w:val="24"/>
          <w:szCs w:val="24"/>
        </w:rPr>
        <w:t>.</w:t>
      </w:r>
      <w:r w:rsidR="004A167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Под шуршание винила, глядя на золотые блики, в голове проплывали всякие легкие глупости. </w:t>
      </w:r>
    </w:p>
    <w:p w:rsidR="005E32F4" w:rsidRDefault="005E32F4" w:rsidP="004521E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Эта неявность </w:t>
      </w:r>
      <w:r w:rsidR="00EB7934">
        <w:rPr>
          <w:rFonts w:ascii="Verdana" w:hAnsi="Verdana"/>
          <w:sz w:val="24"/>
          <w:szCs w:val="24"/>
        </w:rPr>
        <w:t xml:space="preserve">тутэйшая </w:t>
      </w:r>
      <w:r w:rsidR="004A167B">
        <w:rPr>
          <w:rFonts w:ascii="Verdana" w:hAnsi="Verdana"/>
          <w:sz w:val="24"/>
          <w:szCs w:val="24"/>
        </w:rPr>
        <w:t>— то ли есть</w:t>
      </w:r>
      <w:r>
        <w:rPr>
          <w:rFonts w:ascii="Verdana" w:hAnsi="Verdana"/>
          <w:sz w:val="24"/>
          <w:szCs w:val="24"/>
        </w:rPr>
        <w:t xml:space="preserve">, то ли нет — </w:t>
      </w:r>
      <w:r w:rsidR="00EB7934">
        <w:rPr>
          <w:rFonts w:ascii="Verdana" w:hAnsi="Verdana"/>
          <w:sz w:val="24"/>
          <w:szCs w:val="24"/>
        </w:rPr>
        <w:t>как</w:t>
      </w:r>
      <w:r>
        <w:rPr>
          <w:rFonts w:ascii="Verdana" w:hAnsi="Verdana"/>
          <w:sz w:val="24"/>
          <w:szCs w:val="24"/>
        </w:rPr>
        <w:t xml:space="preserve"> некая карма. Дзукия, </w:t>
      </w:r>
      <w:r>
        <w:rPr>
          <w:rFonts w:ascii="Verdana" w:hAnsi="Verdana"/>
          <w:sz w:val="24"/>
          <w:szCs w:val="24"/>
          <w:lang w:val="be-BY"/>
        </w:rPr>
        <w:t xml:space="preserve">родина </w:t>
      </w:r>
      <w:r w:rsidR="007102D3" w:rsidRPr="007102D3">
        <w:rPr>
          <w:rFonts w:ascii="Verdana" w:hAnsi="Verdana"/>
          <w:sz w:val="24"/>
          <w:szCs w:val="24"/>
          <w:lang w:val="be-BY"/>
        </w:rPr>
        <w:t>realius lietuviai</w:t>
      </w:r>
      <w:r>
        <w:rPr>
          <w:rFonts w:ascii="Verdana" w:hAnsi="Verdana"/>
          <w:sz w:val="24"/>
          <w:szCs w:val="24"/>
          <w:lang w:val="be-BY"/>
        </w:rPr>
        <w:t xml:space="preserve">, якія </w:t>
      </w:r>
      <w:r>
        <w:rPr>
          <w:rFonts w:ascii="Verdana" w:hAnsi="Verdana"/>
          <w:sz w:val="24"/>
          <w:szCs w:val="24"/>
        </w:rPr>
        <w:t>«х</w:t>
      </w:r>
      <w:r w:rsidR="00753384">
        <w:rPr>
          <w:rFonts w:ascii="Verdana" w:hAnsi="Verdana"/>
          <w:sz w:val="24"/>
          <w:szCs w:val="24"/>
          <w:lang w:val="be-BY"/>
        </w:rPr>
        <w:t>і</w:t>
      </w:r>
      <w:r>
        <w:rPr>
          <w:rFonts w:ascii="Verdana" w:hAnsi="Verdana"/>
          <w:sz w:val="24"/>
          <w:szCs w:val="24"/>
        </w:rPr>
        <w:t>ба мертв</w:t>
      </w:r>
      <w:r w:rsidR="00B87EBE">
        <w:rPr>
          <w:rFonts w:ascii="Verdana" w:hAnsi="Verdana"/>
          <w:sz w:val="24"/>
          <w:szCs w:val="24"/>
          <w:lang w:val="be-BY"/>
        </w:rPr>
        <w:t>і</w:t>
      </w:r>
      <w:r>
        <w:rPr>
          <w:rFonts w:ascii="Verdana" w:hAnsi="Verdana"/>
          <w:sz w:val="24"/>
          <w:szCs w:val="24"/>
        </w:rPr>
        <w:t xml:space="preserve"> не дзекнут»</w:t>
      </w:r>
      <w:r w:rsidR="00C53155">
        <w:rPr>
          <w:rFonts w:ascii="Verdana" w:hAnsi="Verdana"/>
          <w:sz w:val="24"/>
          <w:szCs w:val="24"/>
        </w:rPr>
        <w:t>*</w:t>
      </w:r>
      <w:r w:rsidR="00670EEB">
        <w:rPr>
          <w:rFonts w:ascii="Verdana" w:hAnsi="Verdana"/>
          <w:sz w:val="24"/>
          <w:szCs w:val="24"/>
        </w:rPr>
        <w:t xml:space="preserve"> —</w:t>
      </w:r>
      <w:r w:rsidR="004A167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до Чернигова, </w:t>
      </w:r>
      <w:r w:rsidR="00F0564B">
        <w:rPr>
          <w:rFonts w:ascii="Verdana" w:hAnsi="Verdana"/>
          <w:sz w:val="24"/>
          <w:szCs w:val="24"/>
        </w:rPr>
        <w:t xml:space="preserve">«святая Русь» </w:t>
      </w:r>
      <w:r w:rsidR="00670EEB">
        <w:rPr>
          <w:rFonts w:ascii="Verdana" w:hAnsi="Verdana"/>
          <w:sz w:val="24"/>
          <w:szCs w:val="24"/>
        </w:rPr>
        <w:t xml:space="preserve">— </w:t>
      </w:r>
      <w:r w:rsidR="00F0564B">
        <w:rPr>
          <w:rFonts w:ascii="Verdana" w:hAnsi="Verdana"/>
          <w:sz w:val="24"/>
          <w:szCs w:val="24"/>
        </w:rPr>
        <w:t xml:space="preserve">до Бреста, Польша </w:t>
      </w:r>
      <w:r w:rsidR="00670EEB">
        <w:rPr>
          <w:rFonts w:ascii="Verdana" w:hAnsi="Verdana"/>
          <w:sz w:val="24"/>
          <w:szCs w:val="24"/>
        </w:rPr>
        <w:t xml:space="preserve">— </w:t>
      </w:r>
      <w:r w:rsidR="00F0564B">
        <w:rPr>
          <w:rFonts w:ascii="Verdana" w:hAnsi="Verdana"/>
          <w:sz w:val="24"/>
          <w:szCs w:val="24"/>
        </w:rPr>
        <w:t>до Смоленска</w:t>
      </w:r>
      <w:r w:rsidR="00902E3B">
        <w:rPr>
          <w:rFonts w:ascii="Verdana" w:hAnsi="Verdana"/>
          <w:sz w:val="24"/>
          <w:szCs w:val="24"/>
        </w:rPr>
        <w:t>, где</w:t>
      </w:r>
      <w:r w:rsidR="00F0564B">
        <w:rPr>
          <w:rFonts w:ascii="Verdana" w:hAnsi="Verdana"/>
          <w:sz w:val="24"/>
          <w:szCs w:val="24"/>
        </w:rPr>
        <w:t xml:space="preserve"> </w:t>
      </w:r>
      <w:r w:rsidR="00F0564B" w:rsidRPr="00640469">
        <w:rPr>
          <w:rFonts w:ascii="Verdana" w:hAnsi="Verdana"/>
          <w:i/>
          <w:sz w:val="24"/>
          <w:szCs w:val="24"/>
        </w:rPr>
        <w:t>«смоленское дворянство именовало себя шляхетством</w:t>
      </w:r>
      <w:r w:rsidR="009E7B30" w:rsidRPr="00640469">
        <w:rPr>
          <w:rFonts w:ascii="Verdana" w:hAnsi="Verdana"/>
          <w:i/>
          <w:sz w:val="24"/>
          <w:szCs w:val="24"/>
        </w:rPr>
        <w:t>,</w:t>
      </w:r>
      <w:r w:rsidR="00902E3B" w:rsidRPr="00640469">
        <w:rPr>
          <w:rFonts w:ascii="Verdana" w:hAnsi="Verdana"/>
          <w:i/>
          <w:sz w:val="24"/>
          <w:szCs w:val="24"/>
        </w:rPr>
        <w:t xml:space="preserve"> и </w:t>
      </w:r>
      <w:r w:rsidR="00F0564B" w:rsidRPr="00640469">
        <w:rPr>
          <w:rFonts w:ascii="Verdana" w:hAnsi="Verdana"/>
          <w:i/>
          <w:sz w:val="24"/>
          <w:szCs w:val="24"/>
        </w:rPr>
        <w:t>шляхтичи предпочитали читать польские книги и брать себе жён из Польши».*</w:t>
      </w:r>
      <w:r w:rsidR="00F0564B">
        <w:rPr>
          <w:rFonts w:ascii="Verdana" w:hAnsi="Verdana"/>
          <w:sz w:val="24"/>
          <w:szCs w:val="24"/>
        </w:rPr>
        <w:t xml:space="preserve"> </w:t>
      </w:r>
      <w:r w:rsidR="00B87EBE">
        <w:rPr>
          <w:rFonts w:ascii="Verdana" w:hAnsi="Verdana"/>
          <w:sz w:val="24"/>
          <w:szCs w:val="24"/>
        </w:rPr>
        <w:t>Однако ненавязчивый троллинг про Беласток, Вильню и Смоленск воспринимался соседями болезненно.</w:t>
      </w:r>
      <w:r w:rsidR="007B50EA">
        <w:rPr>
          <w:rFonts w:ascii="Verdana" w:hAnsi="Verdana"/>
          <w:sz w:val="24"/>
          <w:szCs w:val="24"/>
        </w:rPr>
        <w:t xml:space="preserve"> </w:t>
      </w:r>
    </w:p>
    <w:p w:rsidR="00753384" w:rsidRPr="00D47150" w:rsidRDefault="00753384" w:rsidP="00F0564B">
      <w:pPr>
        <w:rPr>
          <w:rFonts w:ascii="Verdana" w:hAnsi="Verdana"/>
          <w:color w:val="A6A6A6" w:themeColor="background1" w:themeShade="A6"/>
          <w:sz w:val="24"/>
          <w:szCs w:val="24"/>
          <w:lang w:val="be-BY"/>
        </w:rPr>
      </w:pPr>
      <w:r w:rsidRPr="00D47150">
        <w:rPr>
          <w:rFonts w:ascii="Verdana" w:hAnsi="Verdana"/>
          <w:color w:val="A6A6A6" w:themeColor="background1" w:themeShade="A6"/>
          <w:sz w:val="24"/>
          <w:szCs w:val="24"/>
          <w:lang w:val="be-BY"/>
        </w:rPr>
        <w:t>*</w:t>
      </w:r>
      <w:r w:rsidRPr="00D47150">
        <w:rPr>
          <w:color w:val="A6A6A6" w:themeColor="background1" w:themeShade="A6"/>
        </w:rPr>
        <w:t xml:space="preserve"> «</w:t>
      </w:r>
      <w:r w:rsidRPr="00D47150">
        <w:rPr>
          <w:rFonts w:ascii="Verdana" w:hAnsi="Verdana"/>
          <w:color w:val="A6A6A6" w:themeColor="background1" w:themeShade="A6"/>
          <w:sz w:val="24"/>
          <w:szCs w:val="24"/>
          <w:lang w:val="be-BY"/>
        </w:rPr>
        <w:t>ДЗЕКАТЬ, произносить дз вместо д, как белорусы и мазуры… Как не закаивайся литвин, а дзекнет. Только мертвый литвин не дзекнет. Разве лихо возьмет литвина, чтоб он не дзекнул</w:t>
      </w:r>
      <w:r w:rsidRPr="00D47150">
        <w:rPr>
          <w:rFonts w:ascii="Verdana" w:hAnsi="Verdana"/>
          <w:color w:val="A6A6A6" w:themeColor="background1" w:themeShade="A6"/>
          <w:sz w:val="24"/>
          <w:szCs w:val="24"/>
        </w:rPr>
        <w:t>»</w:t>
      </w:r>
      <w:r w:rsidRPr="00D47150">
        <w:rPr>
          <w:rFonts w:ascii="Verdana" w:hAnsi="Verdana"/>
          <w:color w:val="A6A6A6" w:themeColor="background1" w:themeShade="A6"/>
          <w:sz w:val="24"/>
          <w:szCs w:val="24"/>
          <w:lang w:val="be-BY"/>
        </w:rPr>
        <w:t>. «Толковый словарь живаго великорускаго языка» 1880-82, В. Даль</w:t>
      </w:r>
    </w:p>
    <w:p w:rsidR="00F0564B" w:rsidRDefault="00F0564B" w:rsidP="00F0564B">
      <w:pPr>
        <w:rPr>
          <w:rFonts w:ascii="Verdana" w:hAnsi="Verdana"/>
          <w:color w:val="A6A6A6" w:themeColor="background1" w:themeShade="A6"/>
          <w:sz w:val="24"/>
          <w:szCs w:val="24"/>
        </w:rPr>
      </w:pPr>
      <w:r w:rsidRPr="00D47150">
        <w:rPr>
          <w:rFonts w:ascii="Verdana" w:hAnsi="Verdana"/>
          <w:color w:val="A6A6A6" w:themeColor="background1" w:themeShade="A6"/>
          <w:sz w:val="24"/>
          <w:szCs w:val="24"/>
        </w:rPr>
        <w:t>*</w:t>
      </w:r>
      <w:r w:rsidRPr="00D47150">
        <w:rPr>
          <w:color w:val="A6A6A6" w:themeColor="background1" w:themeShade="A6"/>
        </w:rPr>
        <w:t xml:space="preserve"> </w:t>
      </w:r>
      <w:r w:rsidRPr="00D47150">
        <w:rPr>
          <w:rFonts w:ascii="Verdana" w:hAnsi="Verdana"/>
          <w:color w:val="A6A6A6" w:themeColor="background1" w:themeShade="A6"/>
          <w:sz w:val="24"/>
          <w:szCs w:val="24"/>
        </w:rPr>
        <w:t>"Записки 1766-1866" Л. Н. Энгельгардт</w:t>
      </w:r>
    </w:p>
    <w:p w:rsidR="00D47150" w:rsidRDefault="00D47150" w:rsidP="00F0564B">
      <w:pPr>
        <w:rPr>
          <w:rFonts w:ascii="Verdana" w:hAnsi="Verdana"/>
          <w:color w:val="A6A6A6" w:themeColor="background1" w:themeShade="A6"/>
          <w:sz w:val="24"/>
          <w:szCs w:val="24"/>
        </w:rPr>
      </w:pPr>
      <w:r>
        <w:rPr>
          <w:rFonts w:ascii="Verdana" w:hAnsi="Verdana"/>
          <w:sz w:val="24"/>
          <w:szCs w:val="24"/>
        </w:rPr>
        <w:t>АПД</w:t>
      </w:r>
    </w:p>
    <w:p w:rsidR="006159A3" w:rsidRPr="006159A3" w:rsidRDefault="006159A3" w:rsidP="00F0564B">
      <w:pPr>
        <w:rPr>
          <w:rFonts w:ascii="Verdana" w:hAnsi="Verdana"/>
          <w:sz w:val="24"/>
          <w:szCs w:val="24"/>
          <w:lang w:val="be-BY"/>
        </w:rPr>
      </w:pPr>
    </w:p>
    <w:p w:rsidR="00D049F8" w:rsidRPr="00D049F8" w:rsidRDefault="00D049F8" w:rsidP="00F0564B">
      <w:pPr>
        <w:rPr>
          <w:rFonts w:ascii="Verdana" w:hAnsi="Verdana"/>
          <w:sz w:val="24"/>
          <w:szCs w:val="24"/>
          <w:lang w:val="be-BY"/>
        </w:rPr>
      </w:pPr>
    </w:p>
    <w:sectPr w:rsidR="00D049F8" w:rsidRPr="00D049F8" w:rsidSect="00014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176B7"/>
    <w:rsid w:val="000113D6"/>
    <w:rsid w:val="0001450C"/>
    <w:rsid w:val="0018507B"/>
    <w:rsid w:val="001D6C2E"/>
    <w:rsid w:val="00282254"/>
    <w:rsid w:val="00297D29"/>
    <w:rsid w:val="002A1862"/>
    <w:rsid w:val="002B2B37"/>
    <w:rsid w:val="002D1095"/>
    <w:rsid w:val="002E779B"/>
    <w:rsid w:val="00335292"/>
    <w:rsid w:val="00341ADF"/>
    <w:rsid w:val="00384843"/>
    <w:rsid w:val="00394D3B"/>
    <w:rsid w:val="003A0402"/>
    <w:rsid w:val="003C3649"/>
    <w:rsid w:val="00446372"/>
    <w:rsid w:val="0045049F"/>
    <w:rsid w:val="004521E0"/>
    <w:rsid w:val="004A167B"/>
    <w:rsid w:val="004F766A"/>
    <w:rsid w:val="005109DD"/>
    <w:rsid w:val="00580B34"/>
    <w:rsid w:val="005A3A4D"/>
    <w:rsid w:val="005A6857"/>
    <w:rsid w:val="005E32F4"/>
    <w:rsid w:val="006159A3"/>
    <w:rsid w:val="00640469"/>
    <w:rsid w:val="00670EEB"/>
    <w:rsid w:val="00673B86"/>
    <w:rsid w:val="00675F2A"/>
    <w:rsid w:val="007102D3"/>
    <w:rsid w:val="00716116"/>
    <w:rsid w:val="00753384"/>
    <w:rsid w:val="007831DB"/>
    <w:rsid w:val="00792FCA"/>
    <w:rsid w:val="007A5BCB"/>
    <w:rsid w:val="007B3A9C"/>
    <w:rsid w:val="007B50EA"/>
    <w:rsid w:val="007C27DC"/>
    <w:rsid w:val="00827157"/>
    <w:rsid w:val="008C2560"/>
    <w:rsid w:val="00902E3B"/>
    <w:rsid w:val="009176B7"/>
    <w:rsid w:val="009B2B91"/>
    <w:rsid w:val="009E7B30"/>
    <w:rsid w:val="00AC7AB2"/>
    <w:rsid w:val="00B20284"/>
    <w:rsid w:val="00B22FAB"/>
    <w:rsid w:val="00B87EBE"/>
    <w:rsid w:val="00C03CE0"/>
    <w:rsid w:val="00C53155"/>
    <w:rsid w:val="00CA3F48"/>
    <w:rsid w:val="00CA4794"/>
    <w:rsid w:val="00CA6218"/>
    <w:rsid w:val="00D049F8"/>
    <w:rsid w:val="00D276B8"/>
    <w:rsid w:val="00D47150"/>
    <w:rsid w:val="00D57241"/>
    <w:rsid w:val="00D845C4"/>
    <w:rsid w:val="00DE124D"/>
    <w:rsid w:val="00E01293"/>
    <w:rsid w:val="00E209EA"/>
    <w:rsid w:val="00E77CDB"/>
    <w:rsid w:val="00E86226"/>
    <w:rsid w:val="00E90BF6"/>
    <w:rsid w:val="00EB7934"/>
    <w:rsid w:val="00F0564B"/>
    <w:rsid w:val="00F067FB"/>
    <w:rsid w:val="00F57F4A"/>
    <w:rsid w:val="00F663F9"/>
    <w:rsid w:val="00F83DE3"/>
    <w:rsid w:val="00F92461"/>
    <w:rsid w:val="00F97A02"/>
    <w:rsid w:val="00FE09C0"/>
    <w:rsid w:val="00FF1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5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0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48</cp:revision>
  <dcterms:created xsi:type="dcterms:W3CDTF">2016-04-12T06:37:00Z</dcterms:created>
  <dcterms:modified xsi:type="dcterms:W3CDTF">2016-04-17T06:27:00Z</dcterms:modified>
</cp:coreProperties>
</file>