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7B75F" w14:textId="77777777" w:rsidR="00957014" w:rsidRDefault="00000000">
      <w:pPr>
        <w:pStyle w:val="2"/>
      </w:pPr>
      <w:bookmarkStart w:id="0" w:name="第一部分选题填表"/>
      <w:r>
        <w:rPr>
          <w:rFonts w:hint="eastAsia"/>
        </w:rPr>
        <w:t>第一部分：选题填表</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2"/>
        <w:gridCol w:w="567"/>
        <w:gridCol w:w="1417"/>
        <w:gridCol w:w="567"/>
        <w:gridCol w:w="567"/>
        <w:gridCol w:w="7938"/>
        <w:gridCol w:w="709"/>
        <w:gridCol w:w="7371"/>
        <w:gridCol w:w="851"/>
        <w:gridCol w:w="768"/>
      </w:tblGrid>
      <w:tr w:rsidR="00EA3C9C" w14:paraId="55B37770" w14:textId="77777777" w:rsidTr="00EA3C9C">
        <w:trPr>
          <w:cnfStyle w:val="100000000000" w:firstRow="1" w:lastRow="0" w:firstColumn="0" w:lastColumn="0" w:oddVBand="0" w:evenVBand="0" w:oddHBand="0" w:evenHBand="0" w:firstRowFirstColumn="0" w:firstRowLastColumn="0" w:lastRowFirstColumn="0" w:lastRowLastColumn="0"/>
          <w:tblHeader/>
        </w:trPr>
        <w:tc>
          <w:tcPr>
            <w:tcW w:w="392" w:type="dxa"/>
            <w:vAlign w:val="center"/>
          </w:tcPr>
          <w:p w14:paraId="1762A0B7" w14:textId="77777777" w:rsidR="00957014" w:rsidRDefault="00000000">
            <w:pPr>
              <w:pStyle w:val="Compact"/>
              <w:jc w:val="center"/>
            </w:pPr>
            <w:r>
              <w:rPr>
                <w:rFonts w:hint="eastAsia"/>
                <w:b/>
                <w:bCs/>
              </w:rPr>
              <w:t>类别</w:t>
            </w:r>
          </w:p>
        </w:tc>
        <w:tc>
          <w:tcPr>
            <w:tcW w:w="567" w:type="dxa"/>
            <w:vAlign w:val="center"/>
          </w:tcPr>
          <w:p w14:paraId="3DBC40DB" w14:textId="77777777" w:rsidR="00957014" w:rsidRDefault="00000000">
            <w:pPr>
              <w:pStyle w:val="Compact"/>
              <w:jc w:val="center"/>
            </w:pPr>
            <w:r>
              <w:rPr>
                <w:rFonts w:hint="eastAsia"/>
                <w:b/>
                <w:bCs/>
              </w:rPr>
              <w:t>编号</w:t>
            </w:r>
          </w:p>
        </w:tc>
        <w:tc>
          <w:tcPr>
            <w:tcW w:w="1417" w:type="dxa"/>
            <w:vAlign w:val="center"/>
          </w:tcPr>
          <w:p w14:paraId="7A10EA1F" w14:textId="77777777" w:rsidR="00957014" w:rsidRDefault="00000000">
            <w:pPr>
              <w:pStyle w:val="Compact"/>
            </w:pPr>
            <w:r>
              <w:rPr>
                <w:rFonts w:hint="eastAsia"/>
                <w:b/>
                <w:bCs/>
              </w:rPr>
              <w:t>题目</w:t>
            </w:r>
          </w:p>
        </w:tc>
        <w:tc>
          <w:tcPr>
            <w:tcW w:w="567" w:type="dxa"/>
            <w:vAlign w:val="center"/>
          </w:tcPr>
          <w:p w14:paraId="75F29BEC" w14:textId="77777777" w:rsidR="00957014" w:rsidRDefault="00000000">
            <w:pPr>
              <w:pStyle w:val="Compact"/>
              <w:jc w:val="center"/>
            </w:pPr>
            <w:r>
              <w:rPr>
                <w:rFonts w:hint="eastAsia"/>
                <w:b/>
                <w:bCs/>
              </w:rPr>
              <w:t>限报</w:t>
            </w:r>
          </w:p>
        </w:tc>
        <w:tc>
          <w:tcPr>
            <w:tcW w:w="567" w:type="dxa"/>
            <w:vAlign w:val="center"/>
          </w:tcPr>
          <w:p w14:paraId="7754A5E4" w14:textId="77777777" w:rsidR="00957014" w:rsidRDefault="00000000">
            <w:pPr>
              <w:pStyle w:val="Compact"/>
              <w:jc w:val="center"/>
            </w:pPr>
            <w:r>
              <w:rPr>
                <w:rFonts w:hint="eastAsia"/>
                <w:b/>
                <w:bCs/>
              </w:rPr>
              <w:t>要求</w:t>
            </w:r>
          </w:p>
        </w:tc>
        <w:tc>
          <w:tcPr>
            <w:tcW w:w="7938" w:type="dxa"/>
            <w:vAlign w:val="center"/>
          </w:tcPr>
          <w:p w14:paraId="056D1118" w14:textId="77777777" w:rsidR="00957014" w:rsidRDefault="00000000">
            <w:pPr>
              <w:pStyle w:val="Compact"/>
            </w:pPr>
            <w:r>
              <w:rPr>
                <w:rFonts w:hint="eastAsia"/>
                <w:b/>
                <w:bCs/>
              </w:rPr>
              <w:t>需求概述</w:t>
            </w:r>
          </w:p>
        </w:tc>
        <w:tc>
          <w:tcPr>
            <w:tcW w:w="709" w:type="dxa"/>
            <w:vAlign w:val="center"/>
          </w:tcPr>
          <w:p w14:paraId="44358389" w14:textId="77777777" w:rsidR="00957014" w:rsidRDefault="00000000">
            <w:pPr>
              <w:pStyle w:val="Compact"/>
            </w:pPr>
            <w:r>
              <w:rPr>
                <w:rFonts w:hint="eastAsia"/>
                <w:b/>
                <w:bCs/>
              </w:rPr>
              <w:t>担任角色</w:t>
            </w:r>
          </w:p>
        </w:tc>
        <w:tc>
          <w:tcPr>
            <w:tcW w:w="7371" w:type="dxa"/>
            <w:vAlign w:val="center"/>
          </w:tcPr>
          <w:p w14:paraId="5403F2FD" w14:textId="77777777" w:rsidR="00957014" w:rsidRDefault="00000000">
            <w:pPr>
              <w:pStyle w:val="Compact"/>
            </w:pPr>
            <w:r>
              <w:rPr>
                <w:rFonts w:hint="eastAsia"/>
                <w:b/>
                <w:bCs/>
              </w:rPr>
              <w:t>建议方案</w:t>
            </w:r>
          </w:p>
        </w:tc>
        <w:tc>
          <w:tcPr>
            <w:tcW w:w="851" w:type="dxa"/>
            <w:vAlign w:val="center"/>
          </w:tcPr>
          <w:p w14:paraId="368DB40B" w14:textId="77777777" w:rsidR="00957014" w:rsidRDefault="00000000">
            <w:pPr>
              <w:pStyle w:val="Compact"/>
              <w:jc w:val="center"/>
            </w:pPr>
            <w:r>
              <w:rPr>
                <w:rFonts w:hint="eastAsia"/>
                <w:b/>
                <w:bCs/>
              </w:rPr>
              <w:t>建议语言</w:t>
            </w:r>
          </w:p>
        </w:tc>
        <w:tc>
          <w:tcPr>
            <w:tcW w:w="768" w:type="dxa"/>
            <w:vAlign w:val="center"/>
          </w:tcPr>
          <w:p w14:paraId="7540E58E" w14:textId="77777777" w:rsidR="00957014" w:rsidRDefault="00000000">
            <w:pPr>
              <w:pStyle w:val="Compact"/>
            </w:pPr>
            <w:r>
              <w:rPr>
                <w:rFonts w:hint="eastAsia"/>
                <w:b/>
                <w:bCs/>
              </w:rPr>
              <w:t>成果形式</w:t>
            </w:r>
          </w:p>
        </w:tc>
      </w:tr>
      <w:tr w:rsidR="00957014" w14:paraId="5B0D34EB" w14:textId="77777777" w:rsidTr="00EA3C9C">
        <w:tc>
          <w:tcPr>
            <w:tcW w:w="392" w:type="dxa"/>
            <w:vAlign w:val="center"/>
          </w:tcPr>
          <w:p w14:paraId="60F9F175" w14:textId="77777777" w:rsidR="00957014" w:rsidRDefault="00000000">
            <w:pPr>
              <w:pStyle w:val="Compact"/>
              <w:jc w:val="center"/>
            </w:pPr>
            <w:r>
              <w:rPr>
                <w:rFonts w:hint="eastAsia"/>
                <w:b/>
                <w:bCs/>
              </w:rPr>
              <w:t>UI</w:t>
            </w:r>
            <w:r>
              <w:rPr>
                <w:rFonts w:hint="eastAsia"/>
                <w:b/>
                <w:bCs/>
              </w:rPr>
              <w:t>、前端</w:t>
            </w:r>
          </w:p>
        </w:tc>
        <w:tc>
          <w:tcPr>
            <w:tcW w:w="567" w:type="dxa"/>
            <w:vAlign w:val="center"/>
          </w:tcPr>
          <w:p w14:paraId="6FB0F350" w14:textId="77777777" w:rsidR="00957014" w:rsidRDefault="00000000">
            <w:pPr>
              <w:pStyle w:val="Compact"/>
              <w:jc w:val="center"/>
            </w:pPr>
            <w:r>
              <w:t>28</w:t>
            </w:r>
          </w:p>
        </w:tc>
        <w:tc>
          <w:tcPr>
            <w:tcW w:w="1417" w:type="dxa"/>
            <w:vAlign w:val="center"/>
          </w:tcPr>
          <w:p w14:paraId="72732DC9" w14:textId="77777777" w:rsidR="00957014" w:rsidRDefault="00000000">
            <w:pPr>
              <w:pStyle w:val="Compact"/>
            </w:pPr>
            <w:r>
              <w:rPr>
                <w:rFonts w:hint="eastAsia"/>
                <w:b/>
                <w:bCs/>
              </w:rPr>
              <w:t>面向</w:t>
            </w:r>
            <w:r>
              <w:rPr>
                <w:rFonts w:hint="eastAsia"/>
                <w:b/>
                <w:bCs/>
              </w:rPr>
              <w:t>2026</w:t>
            </w:r>
            <w:r>
              <w:rPr>
                <w:rFonts w:hint="eastAsia"/>
                <w:b/>
                <w:bCs/>
              </w:rPr>
              <w:t>的</w:t>
            </w:r>
            <w:r>
              <w:rPr>
                <w:rFonts w:hint="eastAsia"/>
                <w:b/>
                <w:bCs/>
              </w:rPr>
              <w:t>AI</w:t>
            </w:r>
            <w:r>
              <w:rPr>
                <w:rFonts w:hint="eastAsia"/>
                <w:b/>
                <w:bCs/>
              </w:rPr>
              <w:t>原生产品设计工具</w:t>
            </w:r>
          </w:p>
        </w:tc>
        <w:tc>
          <w:tcPr>
            <w:tcW w:w="567" w:type="dxa"/>
            <w:vAlign w:val="center"/>
          </w:tcPr>
          <w:p w14:paraId="47B05D3F" w14:textId="77777777" w:rsidR="00957014" w:rsidRDefault="00000000">
            <w:pPr>
              <w:pStyle w:val="Compact"/>
              <w:jc w:val="center"/>
            </w:pPr>
            <w:r>
              <w:t>4</w:t>
            </w:r>
          </w:p>
        </w:tc>
        <w:tc>
          <w:tcPr>
            <w:tcW w:w="567" w:type="dxa"/>
            <w:vAlign w:val="center"/>
          </w:tcPr>
          <w:p w14:paraId="53F62303" w14:textId="77777777" w:rsidR="00957014" w:rsidRDefault="00957014">
            <w:pPr>
              <w:pStyle w:val="Compact"/>
            </w:pPr>
          </w:p>
        </w:tc>
        <w:tc>
          <w:tcPr>
            <w:tcW w:w="7938" w:type="dxa"/>
            <w:vAlign w:val="center"/>
          </w:tcPr>
          <w:p w14:paraId="24A9FDDD" w14:textId="77777777" w:rsidR="00957014" w:rsidRDefault="00000000">
            <w:pPr>
              <w:pStyle w:val="Compact"/>
            </w:pPr>
            <w:r>
              <w:rPr>
                <w:rFonts w:hint="eastAsia"/>
              </w:rPr>
              <w:t>构建一款</w:t>
            </w:r>
            <w:r>
              <w:rPr>
                <w:rFonts w:hint="eastAsia"/>
              </w:rPr>
              <w:t>AI</w:t>
            </w:r>
            <w:r>
              <w:rPr>
                <w:rFonts w:hint="eastAsia"/>
              </w:rPr>
              <w:t>原生的产品设计与研发协同平台，实现“自然语言驱动产品设计”的全流程体验。平台以设计师体验为核心，基于</w:t>
            </w:r>
            <w:r>
              <w:rPr>
                <w:rFonts w:hint="eastAsia"/>
              </w:rPr>
              <w:t>2026</w:t>
            </w:r>
            <w:r>
              <w:rPr>
                <w:rFonts w:hint="eastAsia"/>
              </w:rPr>
              <w:t>年设计工具前沿趋势（</w:t>
            </w:r>
            <w:r>
              <w:rPr>
                <w:rFonts w:hint="eastAsia"/>
              </w:rPr>
              <w:t>Vibe</w:t>
            </w:r>
            <w:r>
              <w:t xml:space="preserve"> Design</w:t>
            </w:r>
            <w:r>
              <w:t>、</w:t>
            </w:r>
            <w:r>
              <w:t>Agent-Directed Design</w:t>
            </w:r>
            <w:r>
              <w:t>、</w:t>
            </w:r>
            <w:r>
              <w:t xml:space="preserve">Design as </w:t>
            </w:r>
            <w:r>
              <w:rPr>
                <w:rFonts w:hint="eastAsia"/>
              </w:rPr>
              <w:t>Code</w:t>
            </w:r>
            <w:r>
              <w:rPr>
                <w:rFonts w:hint="eastAsia"/>
              </w:rPr>
              <w:t>），实现自然语言生成高保真</w:t>
            </w:r>
            <w:r>
              <w:rPr>
                <w:rFonts w:hint="eastAsia"/>
              </w:rPr>
              <w:t>UI</w:t>
            </w:r>
            <w:r>
              <w:rPr>
                <w:rFonts w:hint="eastAsia"/>
              </w:rPr>
              <w:t>初稿、</w:t>
            </w:r>
            <w:r>
              <w:rPr>
                <w:rFonts w:hint="eastAsia"/>
              </w:rPr>
              <w:t>Agent</w:t>
            </w:r>
            <w:r>
              <w:rPr>
                <w:rFonts w:hint="eastAsia"/>
              </w:rPr>
              <w:t>辅助的智能布局与推荐、设计意图的统一规范约束管理、多模态设计资源融合、开放</w:t>
            </w:r>
            <w:r>
              <w:rPr>
                <w:rFonts w:hint="eastAsia"/>
              </w:rPr>
              <w:t>MCP</w:t>
            </w:r>
            <w:r>
              <w:rPr>
                <w:rFonts w:hint="eastAsia"/>
              </w:rPr>
              <w:t>服务生态无缝接入及一键转代码能力。产品将从“辅助绘图”升级为“设计</w:t>
            </w:r>
            <w:r>
              <w:rPr>
                <w:rFonts w:hint="eastAsia"/>
              </w:rPr>
              <w:t>Agent</w:t>
            </w:r>
            <w:r>
              <w:rPr>
                <w:rFonts w:hint="eastAsia"/>
              </w:rPr>
              <w:t>的大脑和画板”，让产品经理与设计师体验对话式设计的完整工作流。核心指标：从指令到生成首个可用设计稿的平均时间</w:t>
            </w:r>
            <w:r>
              <w:rPr>
                <w:rFonts w:hint="eastAsia"/>
              </w:rPr>
              <w:t>&lt;30</w:t>
            </w:r>
            <w:r>
              <w:rPr>
                <w:rFonts w:hint="eastAsia"/>
              </w:rPr>
              <w:t>秒，设计稿对预设设计规范的兼容性</w:t>
            </w:r>
            <w:r>
              <w:rPr>
                <w:rFonts w:hint="eastAsia"/>
              </w:rPr>
              <w:t>&gt;85%</w:t>
            </w:r>
            <w:r>
              <w:rPr>
                <w:rFonts w:hint="eastAsia"/>
              </w:rPr>
              <w:t>，一键转代码的前端还原度</w:t>
            </w:r>
            <w:r>
              <w:rPr>
                <w:rFonts w:hint="eastAsia"/>
              </w:rPr>
              <w:t>&gt;70%</w:t>
            </w:r>
            <w:r>
              <w:rPr>
                <w:rFonts w:hint="eastAsia"/>
              </w:rPr>
              <w:t>。</w:t>
            </w:r>
          </w:p>
        </w:tc>
        <w:tc>
          <w:tcPr>
            <w:tcW w:w="709" w:type="dxa"/>
            <w:vAlign w:val="center"/>
          </w:tcPr>
          <w:p w14:paraId="287CBD9C" w14:textId="77777777" w:rsidR="00957014" w:rsidRDefault="00000000">
            <w:pPr>
              <w:pStyle w:val="Compact"/>
            </w:pPr>
            <w:r>
              <w:rPr>
                <w:rFonts w:hint="eastAsia"/>
              </w:rPr>
              <w:t>架构师，前端，全栈</w:t>
            </w:r>
          </w:p>
        </w:tc>
        <w:tc>
          <w:tcPr>
            <w:tcW w:w="7371" w:type="dxa"/>
            <w:vAlign w:val="center"/>
          </w:tcPr>
          <w:p w14:paraId="5482D799" w14:textId="77777777" w:rsidR="00957014" w:rsidRDefault="00000000">
            <w:pPr>
              <w:pStyle w:val="Compact"/>
            </w:pPr>
            <w:r>
              <w:rPr>
                <w:rFonts w:hint="eastAsia"/>
                <w:b/>
                <w:bCs/>
              </w:rPr>
              <w:t>后端</w:t>
            </w:r>
            <w:r>
              <w:rPr>
                <w:rFonts w:hint="eastAsia"/>
              </w:rPr>
              <w:t>：</w:t>
            </w:r>
            <w:r>
              <w:rPr>
                <w:rFonts w:hint="eastAsia"/>
              </w:rPr>
              <w:t>Python</w:t>
            </w:r>
            <w:r>
              <w:t xml:space="preserve"> </w:t>
            </w:r>
            <w:r>
              <w:rPr>
                <w:rFonts w:hint="eastAsia"/>
              </w:rPr>
              <w:t>FastAPI</w:t>
            </w:r>
            <w:r>
              <w:rPr>
                <w:rFonts w:hint="eastAsia"/>
              </w:rPr>
              <w:t>（</w:t>
            </w:r>
            <w:r>
              <w:rPr>
                <w:rFonts w:hint="eastAsia"/>
              </w:rPr>
              <w:t>AI</w:t>
            </w:r>
            <w:r>
              <w:rPr>
                <w:rFonts w:hint="eastAsia"/>
              </w:rPr>
              <w:t>任务调度与编排）</w:t>
            </w:r>
            <w:r>
              <w:rPr>
                <w:rFonts w:hint="eastAsia"/>
              </w:rPr>
              <w:t>+</w:t>
            </w:r>
            <w:r>
              <w:t xml:space="preserve"> Node.js </w:t>
            </w:r>
            <w:r>
              <w:rPr>
                <w:rFonts w:hint="eastAsia"/>
              </w:rPr>
              <w:t>22+</w:t>
            </w:r>
            <w:r>
              <w:rPr>
                <w:rFonts w:hint="eastAsia"/>
              </w:rPr>
              <w:t>（设计资产管理与协作）；</w:t>
            </w:r>
            <w:r>
              <w:rPr>
                <w:rFonts w:hint="eastAsia"/>
                <w:b/>
                <w:bCs/>
              </w:rPr>
              <w:t>前端</w:t>
            </w:r>
            <w:r>
              <w:rPr>
                <w:rFonts w:hint="eastAsia"/>
              </w:rPr>
              <w:t>：</w:t>
            </w:r>
            <w:r>
              <w:rPr>
                <w:rFonts w:hint="eastAsia"/>
              </w:rPr>
              <w:t>React</w:t>
            </w:r>
            <w:r>
              <w:t xml:space="preserve"> 19/Vue 3 + TypeScript + </w:t>
            </w:r>
            <w:r>
              <w:rPr>
                <w:rFonts w:hint="eastAsia"/>
              </w:rPr>
              <w:t>TailwindCSS</w:t>
            </w:r>
            <w:r>
              <w:rPr>
                <w:rFonts w:hint="eastAsia"/>
              </w:rPr>
              <w:t>；</w:t>
            </w:r>
            <w:r>
              <w:rPr>
                <w:rFonts w:hint="eastAsia"/>
                <w:b/>
                <w:bCs/>
              </w:rPr>
              <w:t>画布渲染</w:t>
            </w:r>
            <w:r>
              <w:rPr>
                <w:rFonts w:hint="eastAsia"/>
              </w:rPr>
              <w:t>：</w:t>
            </w:r>
            <w:r>
              <w:rPr>
                <w:rFonts w:hint="eastAsia"/>
              </w:rPr>
              <w:t>Fabric.js</w:t>
            </w:r>
            <w:r>
              <w:t xml:space="preserve"> / </w:t>
            </w:r>
            <w:r>
              <w:rPr>
                <w:rFonts w:hint="eastAsia"/>
              </w:rPr>
              <w:t>Konva.js</w:t>
            </w:r>
            <w:r>
              <w:rPr>
                <w:rFonts w:hint="eastAsia"/>
              </w:rPr>
              <w:t>（轻量级矢量引擎）；</w:t>
            </w:r>
            <w:r>
              <w:rPr>
                <w:rFonts w:hint="eastAsia"/>
                <w:b/>
                <w:bCs/>
              </w:rPr>
              <w:t>AI</w:t>
            </w:r>
            <w:r>
              <w:rPr>
                <w:rFonts w:hint="eastAsia"/>
                <w:b/>
                <w:bCs/>
              </w:rPr>
              <w:t>模型</w:t>
            </w:r>
            <w:r>
              <w:rPr>
                <w:rFonts w:hint="eastAsia"/>
              </w:rPr>
              <w:t>：</w:t>
            </w:r>
            <w:r>
              <w:rPr>
                <w:rFonts w:hint="eastAsia"/>
              </w:rPr>
              <w:t>Ollama</w:t>
            </w:r>
            <w:r>
              <w:t xml:space="preserve"> + </w:t>
            </w:r>
            <w:r>
              <w:rPr>
                <w:rFonts w:hint="eastAsia"/>
              </w:rPr>
              <w:t>DeepSeek-V4-Pro</w:t>
            </w:r>
            <w:r>
              <w:rPr>
                <w:rFonts w:hint="eastAsia"/>
              </w:rPr>
              <w:t>（本地化保障数据安全）或</w:t>
            </w:r>
            <w:r>
              <w:rPr>
                <w:rFonts w:hint="eastAsia"/>
              </w:rPr>
              <w:t>GPT-5.4-online</w:t>
            </w:r>
            <w:r>
              <w:rPr>
                <w:rFonts w:hint="eastAsia"/>
              </w:rPr>
              <w:t>；</w:t>
            </w:r>
            <w:r>
              <w:rPr>
                <w:rFonts w:hint="eastAsia"/>
                <w:b/>
                <w:bCs/>
              </w:rPr>
              <w:t>设计规范与组件库</w:t>
            </w:r>
            <w:r>
              <w:rPr>
                <w:rFonts w:hint="eastAsia"/>
              </w:rPr>
              <w:t>：</w:t>
            </w:r>
            <w:r>
              <w:rPr>
                <w:rFonts w:hint="eastAsia"/>
              </w:rPr>
              <w:t>MDUI</w:t>
            </w:r>
            <w:r>
              <w:rPr>
                <w:rFonts w:hint="eastAsia"/>
              </w:rPr>
              <w:t>等企业设计系统</w:t>
            </w:r>
            <w:r>
              <w:rPr>
                <w:rFonts w:hint="eastAsia"/>
              </w:rPr>
              <w:t>SDK</w:t>
            </w:r>
            <w:r>
              <w:rPr>
                <w:rFonts w:hint="eastAsia"/>
              </w:rPr>
              <w:t>；</w:t>
            </w:r>
            <w:r>
              <w:rPr>
                <w:rFonts w:hint="eastAsia"/>
                <w:b/>
                <w:bCs/>
              </w:rPr>
              <w:t>开放协议</w:t>
            </w:r>
            <w:r>
              <w:rPr>
                <w:rFonts w:hint="eastAsia"/>
              </w:rPr>
              <w:t>：</w:t>
            </w:r>
            <w:r>
              <w:rPr>
                <w:rFonts w:hint="eastAsia"/>
              </w:rPr>
              <w:t>MCP</w:t>
            </w:r>
            <w:r>
              <w:rPr>
                <w:rFonts w:hint="eastAsia"/>
              </w:rPr>
              <w:t>协议</w:t>
            </w:r>
            <w:r>
              <w:t xml:space="preserve"> + Agent </w:t>
            </w:r>
            <w:r>
              <w:rPr>
                <w:rFonts w:hint="eastAsia"/>
              </w:rPr>
              <w:t>Skills</w:t>
            </w:r>
            <w:r>
              <w:rPr>
                <w:rFonts w:hint="eastAsia"/>
              </w:rPr>
              <w:t>能力体系（</w:t>
            </w:r>
            <w:r>
              <w:rPr>
                <w:rFonts w:hint="eastAsia"/>
              </w:rPr>
              <w:t>Anima</w:t>
            </w:r>
            <w:r>
              <w:t xml:space="preserve"> </w:t>
            </w:r>
            <w:r>
              <w:rPr>
                <w:rFonts w:hint="eastAsia"/>
              </w:rPr>
              <w:t>Skill</w:t>
            </w:r>
            <w:r>
              <w:rPr>
                <w:rFonts w:hint="eastAsia"/>
              </w:rPr>
              <w:t>范式），支持第三方</w:t>
            </w:r>
            <w:r>
              <w:rPr>
                <w:rFonts w:hint="eastAsia"/>
              </w:rPr>
              <w:t>Agent</w:t>
            </w:r>
            <w:r>
              <w:rPr>
                <w:rFonts w:hint="eastAsia"/>
              </w:rPr>
              <w:t>接入；</w:t>
            </w:r>
            <w:r>
              <w:rPr>
                <w:rFonts w:hint="eastAsia"/>
                <w:b/>
                <w:bCs/>
              </w:rPr>
              <w:t>协作服务</w:t>
            </w:r>
            <w:r>
              <w:rPr>
                <w:rFonts w:hint="eastAsia"/>
              </w:rPr>
              <w:t>：</w:t>
            </w:r>
            <w:r>
              <w:rPr>
                <w:rFonts w:hint="eastAsia"/>
              </w:rPr>
              <w:t>WebSocket</w:t>
            </w:r>
            <w:r>
              <w:rPr>
                <w:rFonts w:hint="eastAsia"/>
              </w:rPr>
              <w:t>（多人实时在线）；</w:t>
            </w:r>
            <w:r>
              <w:rPr>
                <w:rFonts w:hint="eastAsia"/>
                <w:b/>
                <w:bCs/>
              </w:rPr>
              <w:t>存储</w:t>
            </w:r>
            <w:r>
              <w:rPr>
                <w:rFonts w:hint="eastAsia"/>
              </w:rPr>
              <w:t>：</w:t>
            </w:r>
            <w:r>
              <w:rPr>
                <w:rFonts w:hint="eastAsia"/>
              </w:rPr>
              <w:t>MinIO</w:t>
            </w:r>
            <w:r>
              <w:rPr>
                <w:rFonts w:hint="eastAsia"/>
              </w:rPr>
              <w:t>（设计文件托管）</w:t>
            </w:r>
            <w:r>
              <w:rPr>
                <w:rFonts w:hint="eastAsia"/>
              </w:rPr>
              <w:t>+</w:t>
            </w:r>
            <w:r>
              <w:t xml:space="preserve"> </w:t>
            </w:r>
            <w:r>
              <w:rPr>
                <w:rFonts w:hint="eastAsia"/>
              </w:rPr>
              <w:t>PostgreSQL</w:t>
            </w:r>
            <w:r>
              <w:rPr>
                <w:rFonts w:hint="eastAsia"/>
              </w:rPr>
              <w:t>（元数据）</w:t>
            </w:r>
            <w:r>
              <w:rPr>
                <w:rFonts w:hint="eastAsia"/>
              </w:rPr>
              <w:t>+</w:t>
            </w:r>
            <w:r>
              <w:t xml:space="preserve"> </w:t>
            </w:r>
            <w:r>
              <w:rPr>
                <w:rFonts w:hint="eastAsia"/>
              </w:rPr>
              <w:t>Redis</w:t>
            </w:r>
            <w:r>
              <w:rPr>
                <w:rFonts w:hint="eastAsia"/>
              </w:rPr>
              <w:t>（协作状态缓存）；</w:t>
            </w:r>
            <w:r>
              <w:rPr>
                <w:rFonts w:hint="eastAsia"/>
                <w:b/>
                <w:bCs/>
              </w:rPr>
              <w:t>可观测性</w:t>
            </w:r>
            <w:r>
              <w:rPr>
                <w:rFonts w:hint="eastAsia"/>
              </w:rPr>
              <w:t>：</w:t>
            </w:r>
            <w:r>
              <w:rPr>
                <w:rFonts w:hint="eastAsia"/>
              </w:rPr>
              <w:t>OpenTelemetry</w:t>
            </w:r>
            <w:r>
              <w:t xml:space="preserve"> + </w:t>
            </w:r>
            <w:r>
              <w:rPr>
                <w:rFonts w:hint="eastAsia"/>
              </w:rPr>
              <w:t>Jaeger</w:t>
            </w:r>
            <w:r>
              <w:rPr>
                <w:rFonts w:hint="eastAsia"/>
              </w:rPr>
              <w:t>；</w:t>
            </w:r>
            <w:r>
              <w:rPr>
                <w:rFonts w:hint="eastAsia"/>
                <w:b/>
                <w:bCs/>
              </w:rPr>
              <w:t>部署</w:t>
            </w:r>
            <w:r>
              <w:rPr>
                <w:rFonts w:hint="eastAsia"/>
              </w:rPr>
              <w:t>：</w:t>
            </w:r>
            <w:r>
              <w:rPr>
                <w:rFonts w:hint="eastAsia"/>
              </w:rPr>
              <w:t>Docker</w:t>
            </w:r>
            <w:r>
              <w:t xml:space="preserve"> Compose</w:t>
            </w:r>
          </w:p>
        </w:tc>
        <w:tc>
          <w:tcPr>
            <w:tcW w:w="851" w:type="dxa"/>
            <w:vAlign w:val="center"/>
          </w:tcPr>
          <w:p w14:paraId="3A95DED3" w14:textId="77777777" w:rsidR="00957014" w:rsidRDefault="00000000">
            <w:pPr>
              <w:pStyle w:val="Compact"/>
              <w:jc w:val="center"/>
            </w:pPr>
            <w:r>
              <w:t>TypeScript/React + Python + Node.js</w:t>
            </w:r>
          </w:p>
        </w:tc>
        <w:tc>
          <w:tcPr>
            <w:tcW w:w="768" w:type="dxa"/>
            <w:vAlign w:val="center"/>
          </w:tcPr>
          <w:p w14:paraId="2292211E" w14:textId="77777777" w:rsidR="00957014" w:rsidRDefault="00000000">
            <w:pPr>
              <w:pStyle w:val="Compact"/>
            </w:pPr>
            <w:r>
              <w:rPr>
                <w:rFonts w:hint="eastAsia"/>
              </w:rPr>
              <w:t>系统、性能报告</w:t>
            </w:r>
          </w:p>
        </w:tc>
      </w:tr>
    </w:tbl>
    <w:p w14:paraId="24B3FDFB" w14:textId="77777777" w:rsidR="00957014" w:rsidRDefault="00000000">
      <w:pPr>
        <w:pStyle w:val="2"/>
      </w:pPr>
      <w:bookmarkStart w:id="1" w:name="第二部分完整设计方案与开发思路2周版"/>
      <w:bookmarkEnd w:id="0"/>
      <w:r>
        <w:rPr>
          <w:rFonts w:hint="eastAsia"/>
        </w:rPr>
        <w:t>第二部分：完整设计方案与开发思路（</w:t>
      </w:r>
      <w:r>
        <w:rPr>
          <w:rFonts w:hint="eastAsia"/>
        </w:rPr>
        <w:t>2</w:t>
      </w:r>
      <w:r>
        <w:rPr>
          <w:rFonts w:hint="eastAsia"/>
        </w:rPr>
        <w:t>周版）</w:t>
      </w:r>
    </w:p>
    <w:p w14:paraId="28233B29" w14:textId="77777777" w:rsidR="00957014" w:rsidRDefault="00000000">
      <w:pPr>
        <w:pStyle w:val="3"/>
      </w:pPr>
      <w:bookmarkStart w:id="2" w:name="一选题背景与价值定位"/>
      <w:r>
        <w:rPr>
          <w:rFonts w:hint="eastAsia"/>
        </w:rPr>
        <w:t>一、选题背景与价值定位</w:t>
      </w:r>
    </w:p>
    <w:p w14:paraId="6AA1577A" w14:textId="77777777" w:rsidR="00957014" w:rsidRDefault="00000000">
      <w:pPr>
        <w:pStyle w:val="FirstParagraph"/>
      </w:pPr>
      <w:r>
        <w:rPr>
          <w:rFonts w:hint="eastAsia"/>
        </w:rPr>
        <w:t>2026</w:t>
      </w:r>
      <w:r>
        <w:rPr>
          <w:rFonts w:hint="eastAsia"/>
        </w:rPr>
        <w:t>年，产品设计工具正经历着一场深刻的重构。市场研究数据显示，</w:t>
      </w:r>
      <w:r>
        <w:rPr>
          <w:rFonts w:hint="eastAsia"/>
        </w:rPr>
        <w:t>2026</w:t>
      </w:r>
      <w:r>
        <w:rPr>
          <w:rFonts w:hint="eastAsia"/>
        </w:rPr>
        <w:t>年全球</w:t>
      </w:r>
      <w:r>
        <w:rPr>
          <w:rFonts w:hint="eastAsia"/>
        </w:rPr>
        <w:t>AI</w:t>
      </w:r>
      <w:r>
        <w:rPr>
          <w:rFonts w:hint="eastAsia"/>
        </w:rPr>
        <w:t>设计工具市场规模预计将达到</w:t>
      </w:r>
      <w:r>
        <w:rPr>
          <w:rFonts w:hint="eastAsia"/>
        </w:rPr>
        <w:t>42</w:t>
      </w:r>
      <w:r>
        <w:rPr>
          <w:rFonts w:hint="eastAsia"/>
        </w:rPr>
        <w:t>亿美元，年增长率超过</w:t>
      </w:r>
      <w:r>
        <w:rPr>
          <w:rFonts w:hint="eastAsia"/>
        </w:rPr>
        <w:t>85%</w:t>
      </w:r>
      <w:r>
        <w:rPr>
          <w:rFonts w:hint="eastAsia"/>
        </w:rPr>
        <w:t>。</w:t>
      </w:r>
      <w:r>
        <w:rPr>
          <w:rFonts w:hint="eastAsia"/>
        </w:rPr>
        <w:t>Figma</w:t>
      </w:r>
      <w:r>
        <w:rPr>
          <w:rFonts w:hint="eastAsia"/>
        </w:rPr>
        <w:t>《</w:t>
      </w:r>
      <w:r>
        <w:rPr>
          <w:rFonts w:hint="eastAsia"/>
        </w:rPr>
        <w:t>State</w:t>
      </w:r>
      <w:r>
        <w:t xml:space="preserve"> of the Designer </w:t>
      </w:r>
      <w:r>
        <w:rPr>
          <w:rFonts w:hint="eastAsia"/>
        </w:rPr>
        <w:t>2026</w:t>
      </w:r>
      <w:r>
        <w:rPr>
          <w:rFonts w:hint="eastAsia"/>
        </w:rPr>
        <w:t>》报告显示，</w:t>
      </w:r>
      <w:r>
        <w:rPr>
          <w:rFonts w:hint="eastAsia"/>
        </w:rPr>
        <w:t>72%</w:t>
      </w:r>
      <w:r>
        <w:rPr>
          <w:rFonts w:hint="eastAsia"/>
        </w:rPr>
        <w:t>的设计师已将生成式</w:t>
      </w:r>
      <w:r>
        <w:rPr>
          <w:rFonts w:hint="eastAsia"/>
        </w:rPr>
        <w:t>AI</w:t>
      </w:r>
      <w:r>
        <w:rPr>
          <w:rFonts w:hint="eastAsia"/>
        </w:rPr>
        <w:t>纳入日常设计流程，其中</w:t>
      </w:r>
      <w:r>
        <w:rPr>
          <w:rFonts w:hint="eastAsia"/>
        </w:rPr>
        <w:t>98%</w:t>
      </w:r>
      <w:r>
        <w:rPr>
          <w:rFonts w:hint="eastAsia"/>
        </w:rPr>
        <w:t>在过去一年中增加了</w:t>
      </w:r>
      <w:r>
        <w:rPr>
          <w:rFonts w:hint="eastAsia"/>
        </w:rPr>
        <w:t>AI</w:t>
      </w:r>
      <w:r>
        <w:rPr>
          <w:rFonts w:hint="eastAsia"/>
        </w:rPr>
        <w:t>工具的使用频率。更值得注意的是，已有</w:t>
      </w:r>
      <w:r>
        <w:rPr>
          <w:rFonts w:hint="eastAsia"/>
        </w:rPr>
        <w:t>78%</w:t>
      </w:r>
      <w:r>
        <w:rPr>
          <w:rFonts w:hint="eastAsia"/>
        </w:rPr>
        <w:t>的设计师在常规工作中运用</w:t>
      </w:r>
      <w:r>
        <w:rPr>
          <w:rFonts w:hint="eastAsia"/>
        </w:rPr>
        <w:t>AI</w:t>
      </w:r>
      <w:r>
        <w:rPr>
          <w:rFonts w:hint="eastAsia"/>
        </w:rPr>
        <w:t>工具来辅助设计输出，这是</w:t>
      </w:r>
      <w:r>
        <w:rPr>
          <w:rFonts w:hint="eastAsia"/>
        </w:rPr>
        <w:t>2024</w:t>
      </w:r>
      <w:r>
        <w:rPr>
          <w:rFonts w:hint="eastAsia"/>
        </w:rPr>
        <w:t>年数据的两倍有余。这一数据变化背后揭示出：</w:t>
      </w:r>
      <w:r>
        <w:rPr>
          <w:rFonts w:hint="eastAsia"/>
        </w:rPr>
        <w:t>AI</w:t>
      </w:r>
      <w:r>
        <w:rPr>
          <w:rFonts w:hint="eastAsia"/>
        </w:rPr>
        <w:t>不再是花哨的附加功能，而是必须融为生态基底的底层新结构。在可用性与功能的拉锯战中，设计师通过</w:t>
      </w:r>
      <w:r>
        <w:rPr>
          <w:rFonts w:hint="eastAsia"/>
        </w:rPr>
        <w:t>AI</w:t>
      </w:r>
      <w:r>
        <w:rPr>
          <w:rFonts w:hint="eastAsia"/>
        </w:rPr>
        <w:t>工具获得显著的生产力提升，</w:t>
      </w:r>
      <w:r>
        <w:rPr>
          <w:rFonts w:hint="eastAsia"/>
        </w:rPr>
        <w:t>91%</w:t>
      </w:r>
      <w:r>
        <w:rPr>
          <w:rFonts w:hint="eastAsia"/>
        </w:rPr>
        <w:t>的设计师表示</w:t>
      </w:r>
      <w:r>
        <w:rPr>
          <w:rFonts w:hint="eastAsia"/>
        </w:rPr>
        <w:t>AI</w:t>
      </w:r>
      <w:r>
        <w:rPr>
          <w:rFonts w:hint="eastAsia"/>
        </w:rPr>
        <w:t>改善了设计质量，</w:t>
      </w:r>
      <w:r>
        <w:rPr>
          <w:rFonts w:hint="eastAsia"/>
        </w:rPr>
        <w:t>89%</w:t>
      </w:r>
      <w:r>
        <w:rPr>
          <w:rFonts w:hint="eastAsia"/>
        </w:rPr>
        <w:t>工作效率更高，</w:t>
      </w:r>
      <w:r>
        <w:rPr>
          <w:rFonts w:hint="eastAsia"/>
        </w:rPr>
        <w:t>80%</w:t>
      </w:r>
      <w:r>
        <w:rPr>
          <w:rFonts w:hint="eastAsia"/>
        </w:rPr>
        <w:t>团队协作更顺畅。</w:t>
      </w:r>
    </w:p>
    <w:p w14:paraId="4AA5DD61" w14:textId="77777777" w:rsidR="00957014" w:rsidRDefault="00000000">
      <w:pPr>
        <w:pStyle w:val="a0"/>
      </w:pPr>
      <w:r>
        <w:rPr>
          <w:rFonts w:hint="eastAsia"/>
        </w:rPr>
        <w:t>与此同时，设计工具的技术架构正在发生根本性重构。由</w:t>
      </w:r>
      <w:r>
        <w:rPr>
          <w:rFonts w:hint="eastAsia"/>
        </w:rPr>
        <w:t>2025</w:t>
      </w:r>
      <w:r>
        <w:rPr>
          <w:rFonts w:hint="eastAsia"/>
        </w:rPr>
        <w:t>年</w:t>
      </w:r>
      <w:r>
        <w:rPr>
          <w:rFonts w:hint="eastAsia"/>
        </w:rPr>
        <w:t>5</w:t>
      </w:r>
      <w:r>
        <w:rPr>
          <w:rFonts w:hint="eastAsia"/>
        </w:rPr>
        <w:t>月“氛围编码”（</w:t>
      </w:r>
      <w:r>
        <w:rPr>
          <w:rFonts w:hint="eastAsia"/>
        </w:rPr>
        <w:t>Vibe</w:t>
      </w:r>
      <w:r>
        <w:t xml:space="preserve"> </w:t>
      </w:r>
      <w:r>
        <w:rPr>
          <w:rFonts w:hint="eastAsia"/>
        </w:rPr>
        <w:t>Coding</w:t>
      </w:r>
      <w:r>
        <w:rPr>
          <w:rFonts w:hint="eastAsia"/>
        </w:rPr>
        <w:t>）概念启发的“氛围设计”（</w:t>
      </w:r>
      <w:r>
        <w:rPr>
          <w:rFonts w:hint="eastAsia"/>
        </w:rPr>
        <w:t>Vibe</w:t>
      </w:r>
      <w:r>
        <w:t xml:space="preserve"> </w:t>
      </w:r>
      <w:r>
        <w:rPr>
          <w:rFonts w:hint="eastAsia"/>
        </w:rPr>
        <w:t>Design</w:t>
      </w:r>
      <w:r>
        <w:rPr>
          <w:rFonts w:hint="eastAsia"/>
        </w:rPr>
        <w:t>）正迅速成为行业主流。</w:t>
      </w:r>
      <w:r>
        <w:rPr>
          <w:rFonts w:hint="eastAsia"/>
        </w:rPr>
        <w:t>Google</w:t>
      </w:r>
      <w:r>
        <w:t xml:space="preserve"> </w:t>
      </w:r>
      <w:r>
        <w:rPr>
          <w:rFonts w:hint="eastAsia"/>
        </w:rPr>
        <w:t>Stitch</w:t>
      </w:r>
      <w:r>
        <w:rPr>
          <w:rFonts w:hint="eastAsia"/>
        </w:rPr>
        <w:t>提出了全新的原生</w:t>
      </w:r>
      <w:r>
        <w:rPr>
          <w:rFonts w:hint="eastAsia"/>
        </w:rPr>
        <w:t>AI</w:t>
      </w:r>
      <w:r>
        <w:rPr>
          <w:rFonts w:hint="eastAsia"/>
        </w:rPr>
        <w:t>无限画布与氛围设计理念，用自然语言直接构建完整的视觉系统。阿里</w:t>
      </w:r>
      <w:r>
        <w:rPr>
          <w:rFonts w:hint="eastAsia"/>
        </w:rPr>
        <w:t>QoderWork</w:t>
      </w:r>
      <w:r>
        <w:rPr>
          <w:rFonts w:hint="eastAsia"/>
        </w:rPr>
        <w:t>上线了“</w:t>
      </w:r>
      <w:r>
        <w:rPr>
          <w:rFonts w:hint="eastAsia"/>
        </w:rPr>
        <w:t>Design</w:t>
      </w:r>
      <w:r>
        <w:t xml:space="preserve"> as </w:t>
      </w:r>
      <w:r>
        <w:rPr>
          <w:rFonts w:hint="eastAsia"/>
        </w:rPr>
        <w:t>Code</w:t>
      </w:r>
      <w:r>
        <w:rPr>
          <w:rFonts w:hint="eastAsia"/>
        </w:rPr>
        <w:t>”全链接设计工作台，实现设计稿与可运行代码同源生成，其内置的一百多种风格参考与数十个设计技能在自然语言交互后可直接落入前端工程流水线。腾讯</w:t>
      </w:r>
      <w:r>
        <w:rPr>
          <w:rFonts w:hint="eastAsia"/>
        </w:rPr>
        <w:t>Ardot</w:t>
      </w:r>
      <w:r>
        <w:rPr>
          <w:rFonts w:hint="eastAsia"/>
        </w:rPr>
        <w:t>则通过</w:t>
      </w:r>
      <w:r>
        <w:rPr>
          <w:rFonts w:hint="eastAsia"/>
        </w:rPr>
        <w:t>MCP</w:t>
      </w:r>
      <w:r>
        <w:rPr>
          <w:rFonts w:hint="eastAsia"/>
        </w:rPr>
        <w:t>协议实现从需求描述到可编辑设计稿到最终编程代码的链条闭环。此外，</w:t>
      </w:r>
      <w:r>
        <w:rPr>
          <w:rFonts w:hint="eastAsia"/>
        </w:rPr>
        <w:t>Vercel</w:t>
      </w:r>
      <w:r>
        <w:t xml:space="preserve"> </w:t>
      </w:r>
      <w:r>
        <w:rPr>
          <w:rFonts w:hint="eastAsia"/>
        </w:rPr>
        <w:t>v0</w:t>
      </w:r>
      <w:r>
        <w:rPr>
          <w:rFonts w:hint="eastAsia"/>
        </w:rPr>
        <w:t>专注生产级组件生成，</w:t>
      </w:r>
      <w:r>
        <w:rPr>
          <w:rFonts w:hint="eastAsia"/>
        </w:rPr>
        <w:t>Lovable</w:t>
      </w:r>
      <w:r>
        <w:rPr>
          <w:rFonts w:hint="eastAsia"/>
        </w:rPr>
        <w:t>实现了从原型到全栈应用的完整闭环，</w:t>
      </w:r>
      <w:r>
        <w:rPr>
          <w:rFonts w:hint="eastAsia"/>
        </w:rPr>
        <w:t>Anima</w:t>
      </w:r>
      <w:r>
        <w:t xml:space="preserve"> </w:t>
      </w:r>
      <w:r>
        <w:rPr>
          <w:rFonts w:hint="eastAsia"/>
        </w:rPr>
        <w:t>Skill</w:t>
      </w:r>
      <w:r>
        <w:rPr>
          <w:rFonts w:hint="eastAsia"/>
        </w:rPr>
        <w:t>使</w:t>
      </w:r>
      <w:r>
        <w:rPr>
          <w:rFonts w:hint="eastAsia"/>
        </w:rPr>
        <w:t>AI</w:t>
      </w:r>
      <w:r>
        <w:rPr>
          <w:rFonts w:hint="eastAsia"/>
        </w:rPr>
        <w:t>智能体理解品牌与设计语言，生成设计感知的高保真界面。而</w:t>
      </w:r>
      <w:r>
        <w:rPr>
          <w:rFonts w:hint="eastAsia"/>
        </w:rPr>
        <w:t>OpenPencil</w:t>
      </w:r>
      <w:r>
        <w:rPr>
          <w:rFonts w:hint="eastAsia"/>
        </w:rPr>
        <w:t>以</w:t>
      </w:r>
      <w:r>
        <w:rPr>
          <w:rFonts w:hint="eastAsia"/>
        </w:rPr>
        <w:t>MIT</w:t>
      </w:r>
      <w:r>
        <w:rPr>
          <w:rFonts w:hint="eastAsia"/>
        </w:rPr>
        <w:t>许可正式开源，原生</w:t>
      </w:r>
      <w:r>
        <w:rPr>
          <w:rFonts w:hint="eastAsia"/>
        </w:rPr>
        <w:t>AI</w:t>
      </w:r>
      <w:r>
        <w:rPr>
          <w:rFonts w:hint="eastAsia"/>
        </w:rPr>
        <w:t>运行于设计画布内，实现了“免</w:t>
      </w:r>
      <w:r>
        <w:rPr>
          <w:rFonts w:hint="eastAsia"/>
        </w:rPr>
        <w:t>Figma</w:t>
      </w:r>
      <w:r>
        <w:rPr>
          <w:rFonts w:hint="eastAsia"/>
        </w:rPr>
        <w:t>锁仓，自带</w:t>
      </w:r>
      <w:r>
        <w:rPr>
          <w:rFonts w:hint="eastAsia"/>
        </w:rPr>
        <w:t>AI</w:t>
      </w:r>
      <w:r>
        <w:rPr>
          <w:rFonts w:hint="eastAsia"/>
        </w:rPr>
        <w:t>”的效果。</w:t>
      </w:r>
    </w:p>
    <w:p w14:paraId="582AA7F5" w14:textId="77777777" w:rsidR="00957014" w:rsidRDefault="00000000">
      <w:pPr>
        <w:pStyle w:val="a0"/>
      </w:pPr>
      <w:r>
        <w:rPr>
          <w:rFonts w:hint="eastAsia"/>
        </w:rPr>
        <w:t>本项目的核心价值在于：让学生在</w:t>
      </w:r>
      <w:r>
        <w:rPr>
          <w:rFonts w:hint="eastAsia"/>
        </w:rPr>
        <w:t>2</w:t>
      </w:r>
      <w:r>
        <w:rPr>
          <w:rFonts w:hint="eastAsia"/>
        </w:rPr>
        <w:t>周内构建一个汲取</w:t>
      </w:r>
      <w:r>
        <w:rPr>
          <w:rFonts w:hint="eastAsia"/>
        </w:rPr>
        <w:t>2026</w:t>
      </w:r>
      <w:r>
        <w:rPr>
          <w:rFonts w:hint="eastAsia"/>
        </w:rPr>
        <w:t>年前沿设计工具精髓的</w:t>
      </w:r>
      <w:r>
        <w:rPr>
          <w:rFonts w:hint="eastAsia"/>
        </w:rPr>
        <w:t>AI</w:t>
      </w:r>
      <w:r>
        <w:rPr>
          <w:rFonts w:hint="eastAsia"/>
        </w:rPr>
        <w:t>原生产品设计平台原型，让产品经理、设计师与研发之间真正实现“自然语言→可编辑设计稿→一致化代码”的统一交付，精准对标当下</w:t>
      </w:r>
      <w:r>
        <w:rPr>
          <w:rFonts w:hint="eastAsia"/>
        </w:rPr>
        <w:t>AI</w:t>
      </w:r>
      <w:r>
        <w:t xml:space="preserve"> </w:t>
      </w:r>
      <w:r>
        <w:rPr>
          <w:rFonts w:hint="eastAsia"/>
        </w:rPr>
        <w:t>Native</w:t>
      </w:r>
      <w:r>
        <w:rPr>
          <w:rFonts w:hint="eastAsia"/>
        </w:rPr>
        <w:t>设计工具的演进方向，产出兼具实际用途和前瞻思考的设计工程项目。</w:t>
      </w:r>
    </w:p>
    <w:p w14:paraId="777A340C" w14:textId="77777777" w:rsidR="00957014" w:rsidRDefault="00000000">
      <w:pPr>
        <w:pStyle w:val="3"/>
      </w:pPr>
      <w:bookmarkStart w:id="3" w:name="二系统架构设计"/>
      <w:bookmarkEnd w:id="2"/>
      <w:r>
        <w:rPr>
          <w:rFonts w:hint="eastAsia"/>
        </w:rPr>
        <w:t>二、系统架构设计</w:t>
      </w:r>
    </w:p>
    <w:p w14:paraId="262BAC98" w14:textId="77777777" w:rsidR="00957014" w:rsidRDefault="00000000">
      <w:pPr>
        <w:pStyle w:val="SourceCode"/>
      </w:pPr>
      <w:r>
        <w:rPr>
          <w:rStyle w:val="VerbatimChar"/>
        </w:rPr>
        <w:t>flowchart TB</w:t>
      </w:r>
      <w:r>
        <w:br/>
      </w:r>
      <w:r>
        <w:rPr>
          <w:rStyle w:val="VerbatimChar"/>
        </w:rPr>
        <w:t xml:space="preserve">    subgraph </w:t>
      </w:r>
      <w:r>
        <w:rPr>
          <w:rStyle w:val="VerbatimChar"/>
          <w:rFonts w:hint="eastAsia"/>
        </w:rPr>
        <w:t>Client["</w:t>
      </w:r>
      <w:r>
        <w:rPr>
          <w:rStyle w:val="VerbatimChar"/>
          <w:rFonts w:hint="eastAsia"/>
        </w:rPr>
        <w:t>用户端层</w:t>
      </w:r>
      <w:r>
        <w:rPr>
          <w:rStyle w:val="VerbatimChar"/>
          <w:rFonts w:hint="eastAsia"/>
        </w:rPr>
        <w:t>"]</w:t>
      </w:r>
      <w:r>
        <w:br/>
      </w:r>
      <w:r>
        <w:rPr>
          <w:rStyle w:val="VerbatimChar"/>
        </w:rPr>
        <w:t xml:space="preserve">        A["Web </w:t>
      </w:r>
      <w:r>
        <w:rPr>
          <w:rStyle w:val="VerbatimChar"/>
          <w:rFonts w:hint="eastAsia"/>
        </w:rPr>
        <w:t>浏览器</w:t>
      </w:r>
      <w:r>
        <w:rPr>
          <w:rStyle w:val="VerbatimChar"/>
          <w:rFonts w:hint="eastAsia"/>
        </w:rPr>
        <w:t>&lt;br&gt;React</w:t>
      </w:r>
      <w:r>
        <w:rPr>
          <w:rStyle w:val="VerbatimChar"/>
        </w:rPr>
        <w:t xml:space="preserve"> 19 </w:t>
      </w:r>
      <w:r>
        <w:rPr>
          <w:rStyle w:val="VerbatimChar"/>
          <w:rFonts w:hint="eastAsia"/>
        </w:rPr>
        <w:t>设计画布</w:t>
      </w:r>
      <w:r>
        <w:rPr>
          <w:rStyle w:val="VerbatimChar"/>
          <w:rFonts w:hint="eastAsia"/>
        </w:rPr>
        <w:t>"]</w:t>
      </w:r>
      <w:r>
        <w:br/>
      </w:r>
      <w:r>
        <w:rPr>
          <w:rStyle w:val="VerbatimChar"/>
        </w:rPr>
        <w:t xml:space="preserve">        B["REST API / CLI"]</w:t>
      </w:r>
      <w:r>
        <w:br/>
      </w:r>
      <w:r>
        <w:rPr>
          <w:rStyle w:val="VerbatimChar"/>
        </w:rPr>
        <w:t xml:space="preserve">    end</w:t>
      </w:r>
      <w:r>
        <w:br/>
      </w:r>
      <w:r>
        <w:br/>
      </w:r>
      <w:r>
        <w:rPr>
          <w:rStyle w:val="VerbatimChar"/>
        </w:rPr>
        <w:t xml:space="preserve">    subgraph </w:t>
      </w:r>
      <w:r>
        <w:rPr>
          <w:rStyle w:val="VerbatimChar"/>
          <w:rFonts w:hint="eastAsia"/>
        </w:rPr>
        <w:t>Frontend["</w:t>
      </w:r>
      <w:r>
        <w:rPr>
          <w:rStyle w:val="VerbatimChar"/>
          <w:rFonts w:hint="eastAsia"/>
        </w:rPr>
        <w:t>前端应用层</w:t>
      </w:r>
      <w:r>
        <w:rPr>
          <w:rStyle w:val="VerbatimChar"/>
          <w:rFonts w:hint="eastAsia"/>
        </w:rPr>
        <w:t>"]</w:t>
      </w:r>
      <w:r>
        <w:br/>
      </w:r>
      <w:r>
        <w:rPr>
          <w:rStyle w:val="VerbatimChar"/>
        </w:rPr>
        <w:t xml:space="preserve">        </w:t>
      </w:r>
      <w:r>
        <w:rPr>
          <w:rStyle w:val="VerbatimChar"/>
          <w:rFonts w:hint="eastAsia"/>
        </w:rPr>
        <w:t>C1["</w:t>
      </w:r>
      <w:r>
        <w:rPr>
          <w:rStyle w:val="VerbatimChar"/>
          <w:rFonts w:hint="eastAsia"/>
        </w:rPr>
        <w:t>设计编辑器核心</w:t>
      </w:r>
      <w:r>
        <w:rPr>
          <w:rStyle w:val="VerbatimChar"/>
          <w:rFonts w:hint="eastAsia"/>
        </w:rPr>
        <w:t>&lt;br&gt;</w:t>
      </w:r>
      <w:r>
        <w:rPr>
          <w:rStyle w:val="VerbatimChar"/>
          <w:rFonts w:hint="eastAsia"/>
        </w:rPr>
        <w:t>（</w:t>
      </w:r>
      <w:r>
        <w:rPr>
          <w:rStyle w:val="VerbatimChar"/>
          <w:rFonts w:hint="eastAsia"/>
        </w:rPr>
        <w:t>Fabric.js</w:t>
      </w:r>
      <w:r>
        <w:rPr>
          <w:rStyle w:val="VerbatimChar"/>
        </w:rPr>
        <w:t xml:space="preserve"> / </w:t>
      </w:r>
      <w:r>
        <w:rPr>
          <w:rStyle w:val="VerbatimChar"/>
          <w:rFonts w:hint="eastAsia"/>
        </w:rPr>
        <w:t>Konva.js</w:t>
      </w:r>
      <w:r>
        <w:rPr>
          <w:rStyle w:val="VerbatimChar"/>
          <w:rFonts w:hint="eastAsia"/>
        </w:rPr>
        <w:t>）</w:t>
      </w:r>
      <w:r>
        <w:rPr>
          <w:rStyle w:val="VerbatimChar"/>
          <w:rFonts w:hint="eastAsia"/>
        </w:rPr>
        <w:t>"]</w:t>
      </w:r>
      <w:r>
        <w:br/>
      </w:r>
      <w:r>
        <w:rPr>
          <w:rStyle w:val="VerbatimChar"/>
        </w:rPr>
        <w:t xml:space="preserve">        </w:t>
      </w:r>
      <w:r>
        <w:rPr>
          <w:rStyle w:val="VerbatimChar"/>
          <w:rFonts w:hint="eastAsia"/>
        </w:rPr>
        <w:t>C2["AI</w:t>
      </w:r>
      <w:r>
        <w:rPr>
          <w:rStyle w:val="VerbatimChar"/>
          <w:rFonts w:hint="eastAsia"/>
        </w:rPr>
        <w:t>聊天面板</w:t>
      </w:r>
      <w:r>
        <w:rPr>
          <w:rStyle w:val="VerbatimChar"/>
          <w:rFonts w:hint="eastAsia"/>
        </w:rPr>
        <w:t>&lt;br&gt;</w:t>
      </w:r>
      <w:r>
        <w:rPr>
          <w:rStyle w:val="VerbatimChar"/>
          <w:rFonts w:hint="eastAsia"/>
        </w:rPr>
        <w:t>实时自然语言交互</w:t>
      </w:r>
      <w:r>
        <w:rPr>
          <w:rStyle w:val="VerbatimChar"/>
          <w:rFonts w:hint="eastAsia"/>
        </w:rPr>
        <w:t>"]</w:t>
      </w:r>
      <w:r>
        <w:br/>
      </w:r>
      <w:r>
        <w:rPr>
          <w:rStyle w:val="VerbatimChar"/>
        </w:rPr>
        <w:t xml:space="preserve">        </w:t>
      </w:r>
      <w:r>
        <w:rPr>
          <w:rStyle w:val="VerbatimChar"/>
          <w:rFonts w:hint="eastAsia"/>
        </w:rPr>
        <w:t>C3["</w:t>
      </w:r>
      <w:r>
        <w:rPr>
          <w:rStyle w:val="VerbatimChar"/>
          <w:rFonts w:hint="eastAsia"/>
        </w:rPr>
        <w:t>组件库管理器</w:t>
      </w:r>
      <w:r>
        <w:rPr>
          <w:rStyle w:val="VerbatimChar"/>
          <w:rFonts w:hint="eastAsia"/>
        </w:rPr>
        <w:t>&lt;br&gt;</w:t>
      </w:r>
      <w:r>
        <w:rPr>
          <w:rStyle w:val="VerbatimChar"/>
          <w:rFonts w:hint="eastAsia"/>
        </w:rPr>
        <w:t>组件的动态加载与设计规范约束</w:t>
      </w:r>
      <w:r>
        <w:rPr>
          <w:rStyle w:val="VerbatimChar"/>
          <w:rFonts w:hint="eastAsia"/>
        </w:rPr>
        <w:t>"]</w:t>
      </w:r>
      <w:r>
        <w:br/>
      </w:r>
      <w:r>
        <w:rPr>
          <w:rStyle w:val="VerbatimChar"/>
        </w:rPr>
        <w:lastRenderedPageBreak/>
        <w:t xml:space="preserve">        </w:t>
      </w:r>
      <w:r>
        <w:rPr>
          <w:rStyle w:val="VerbatimChar"/>
          <w:rFonts w:hint="eastAsia"/>
        </w:rPr>
        <w:t>C4["</w:t>
      </w:r>
      <w:r>
        <w:rPr>
          <w:rStyle w:val="VerbatimChar"/>
          <w:rFonts w:hint="eastAsia"/>
        </w:rPr>
        <w:t>多人协作服务</w:t>
      </w:r>
      <w:r>
        <w:rPr>
          <w:rStyle w:val="VerbatimChar"/>
          <w:rFonts w:hint="eastAsia"/>
        </w:rPr>
        <w:t>&lt;br&gt;WebSocket</w:t>
      </w:r>
      <w:r>
        <w:rPr>
          <w:rStyle w:val="VerbatimChar"/>
        </w:rPr>
        <w:t xml:space="preserve"> + CRDT"]</w:t>
      </w:r>
      <w:r>
        <w:br/>
      </w:r>
      <w:r>
        <w:rPr>
          <w:rStyle w:val="VerbatimChar"/>
        </w:rPr>
        <w:t xml:space="preserve">    end</w:t>
      </w:r>
      <w:r>
        <w:br/>
      </w:r>
      <w:r>
        <w:br/>
      </w:r>
      <w:r>
        <w:rPr>
          <w:rStyle w:val="VerbatimChar"/>
        </w:rPr>
        <w:t xml:space="preserve">    subgraph </w:t>
      </w:r>
      <w:r>
        <w:rPr>
          <w:rStyle w:val="VerbatimChar"/>
          <w:rFonts w:hint="eastAsia"/>
        </w:rPr>
        <w:t>Backend["</w:t>
      </w:r>
      <w:r>
        <w:rPr>
          <w:rStyle w:val="VerbatimChar"/>
          <w:rFonts w:hint="eastAsia"/>
        </w:rPr>
        <w:t>后端服务层</w:t>
      </w:r>
      <w:r>
        <w:rPr>
          <w:rStyle w:val="VerbatimChar"/>
        </w:rPr>
        <w:t xml:space="preserve"> (Python FastAPI + Node.js)"]</w:t>
      </w:r>
      <w:r>
        <w:br/>
      </w:r>
      <w:r>
        <w:rPr>
          <w:rStyle w:val="VerbatimChar"/>
        </w:rPr>
        <w:t xml:space="preserve">        </w:t>
      </w:r>
      <w:r>
        <w:rPr>
          <w:rStyle w:val="VerbatimChar"/>
          <w:rFonts w:hint="eastAsia"/>
        </w:rPr>
        <w:t>D1["AI</w:t>
      </w:r>
      <w:r>
        <w:rPr>
          <w:rStyle w:val="VerbatimChar"/>
          <w:rFonts w:hint="eastAsia"/>
        </w:rPr>
        <w:t>编排网关</w:t>
      </w:r>
      <w:r>
        <w:rPr>
          <w:rStyle w:val="VerbatimChar"/>
          <w:rFonts w:hint="eastAsia"/>
        </w:rPr>
        <w:t>&lt;br&gt;</w:t>
      </w:r>
      <w:r>
        <w:rPr>
          <w:rStyle w:val="VerbatimChar"/>
          <w:rFonts w:hint="eastAsia"/>
        </w:rPr>
        <w:t>任务拆解与模型调度</w:t>
      </w:r>
      <w:r>
        <w:rPr>
          <w:rStyle w:val="VerbatimChar"/>
          <w:rFonts w:hint="eastAsia"/>
        </w:rPr>
        <w:t>"]</w:t>
      </w:r>
      <w:r>
        <w:br/>
      </w:r>
      <w:r>
        <w:rPr>
          <w:rStyle w:val="VerbatimChar"/>
        </w:rPr>
        <w:t xml:space="preserve">        </w:t>
      </w:r>
      <w:r>
        <w:rPr>
          <w:rStyle w:val="VerbatimChar"/>
          <w:rFonts w:hint="eastAsia"/>
        </w:rPr>
        <w:t>D2["</w:t>
      </w:r>
      <w:r>
        <w:rPr>
          <w:rStyle w:val="VerbatimChar"/>
          <w:rFonts w:hint="eastAsia"/>
        </w:rPr>
        <w:t>设计资产服务</w:t>
      </w:r>
      <w:r>
        <w:rPr>
          <w:rStyle w:val="VerbatimChar"/>
          <w:rFonts w:hint="eastAsia"/>
        </w:rPr>
        <w:t>&lt;br&gt;</w:t>
      </w:r>
      <w:r>
        <w:rPr>
          <w:rStyle w:val="VerbatimChar"/>
          <w:rFonts w:hint="eastAsia"/>
        </w:rPr>
        <w:t>设计稿的存取、版本与元数据</w:t>
      </w:r>
      <w:r>
        <w:rPr>
          <w:rStyle w:val="VerbatimChar"/>
          <w:rFonts w:hint="eastAsia"/>
        </w:rPr>
        <w:t>"]</w:t>
      </w:r>
      <w:r>
        <w:br/>
      </w:r>
      <w:r>
        <w:rPr>
          <w:rStyle w:val="VerbatimChar"/>
        </w:rPr>
        <w:t xml:space="preserve">        </w:t>
      </w:r>
      <w:r>
        <w:rPr>
          <w:rStyle w:val="VerbatimChar"/>
          <w:rFonts w:hint="eastAsia"/>
        </w:rPr>
        <w:t>D3["</w:t>
      </w:r>
      <w:r>
        <w:rPr>
          <w:rStyle w:val="VerbatimChar"/>
          <w:rFonts w:hint="eastAsia"/>
        </w:rPr>
        <w:t>代码生成引擎</w:t>
      </w:r>
      <w:r>
        <w:rPr>
          <w:rStyle w:val="VerbatimChar"/>
          <w:rFonts w:hint="eastAsia"/>
        </w:rPr>
        <w:t>&lt;br&gt;</w:t>
      </w:r>
      <w:r>
        <w:rPr>
          <w:rStyle w:val="VerbatimChar"/>
          <w:rFonts w:hint="eastAsia"/>
        </w:rPr>
        <w:t>设计稿→代码转换</w:t>
      </w:r>
      <w:r>
        <w:rPr>
          <w:rStyle w:val="VerbatimChar"/>
          <w:rFonts w:hint="eastAsia"/>
        </w:rPr>
        <w:t>"]</w:t>
      </w:r>
      <w:r>
        <w:br/>
      </w:r>
      <w:r>
        <w:rPr>
          <w:rStyle w:val="VerbatimChar"/>
        </w:rPr>
        <w:t xml:space="preserve">        </w:t>
      </w:r>
      <w:r>
        <w:rPr>
          <w:rStyle w:val="VerbatimChar"/>
          <w:rFonts w:hint="eastAsia"/>
        </w:rPr>
        <w:t>D4["MCP</w:t>
      </w:r>
      <w:r>
        <w:rPr>
          <w:rStyle w:val="VerbatimChar"/>
          <w:rFonts w:hint="eastAsia"/>
        </w:rPr>
        <w:t>协议服务器</w:t>
      </w:r>
      <w:r>
        <w:rPr>
          <w:rStyle w:val="VerbatimChar"/>
          <w:rFonts w:hint="eastAsia"/>
        </w:rPr>
        <w:t>&lt;br&gt;AI</w:t>
      </w:r>
      <w:r>
        <w:rPr>
          <w:rStyle w:val="VerbatimChar"/>
        </w:rPr>
        <w:t xml:space="preserve"> </w:t>
      </w:r>
      <w:r>
        <w:rPr>
          <w:rStyle w:val="VerbatimChar"/>
          <w:rFonts w:hint="eastAsia"/>
        </w:rPr>
        <w:t>智能体桥梁</w:t>
      </w:r>
      <w:r>
        <w:rPr>
          <w:rStyle w:val="VerbatimChar"/>
          <w:rFonts w:hint="eastAsia"/>
        </w:rPr>
        <w:t>"]</w:t>
      </w:r>
      <w:r>
        <w:br/>
      </w:r>
      <w:r>
        <w:rPr>
          <w:rStyle w:val="VerbatimChar"/>
        </w:rPr>
        <w:t xml:space="preserve">    end</w:t>
      </w:r>
      <w:r>
        <w:br/>
      </w:r>
      <w:r>
        <w:br/>
      </w:r>
      <w:r>
        <w:rPr>
          <w:rStyle w:val="VerbatimChar"/>
        </w:rPr>
        <w:t xml:space="preserve">    subgraph Skills["Agent Skills &amp; </w:t>
      </w:r>
      <w:r>
        <w:rPr>
          <w:rStyle w:val="VerbatimChar"/>
          <w:rFonts w:hint="eastAsia"/>
        </w:rPr>
        <w:t>MCP</w:t>
      </w:r>
      <w:r>
        <w:rPr>
          <w:rStyle w:val="VerbatimChar"/>
          <w:rFonts w:hint="eastAsia"/>
        </w:rPr>
        <w:t>服务层</w:t>
      </w:r>
      <w:r>
        <w:rPr>
          <w:rStyle w:val="VerbatimChar"/>
          <w:rFonts w:hint="eastAsia"/>
        </w:rPr>
        <w:t>"]</w:t>
      </w:r>
      <w:r>
        <w:br/>
      </w:r>
      <w:r>
        <w:rPr>
          <w:rStyle w:val="VerbatimChar"/>
        </w:rPr>
        <w:t xml:space="preserve">        </w:t>
      </w:r>
      <w:r>
        <w:rPr>
          <w:rStyle w:val="VerbatimChar"/>
          <w:rFonts w:hint="eastAsia"/>
        </w:rPr>
        <w:t>E1["</w:t>
      </w:r>
      <w:r>
        <w:rPr>
          <w:rStyle w:val="VerbatimChar"/>
          <w:rFonts w:hint="eastAsia"/>
        </w:rPr>
        <w:t>自然语言→设计</w:t>
      </w:r>
      <w:r>
        <w:rPr>
          <w:rStyle w:val="VerbatimChar"/>
          <w:rFonts w:hint="eastAsia"/>
        </w:rPr>
        <w:t>&lt;br&gt;</w:t>
      </w:r>
      <w:r>
        <w:rPr>
          <w:rStyle w:val="VerbatimChar"/>
          <w:rFonts w:hint="eastAsia"/>
        </w:rPr>
        <w:t>指令解析</w:t>
      </w:r>
      <w:r>
        <w:rPr>
          <w:rStyle w:val="VerbatimChar"/>
        </w:rPr>
        <w:t xml:space="preserve"> Skill"]</w:t>
      </w:r>
      <w:r>
        <w:br/>
      </w:r>
      <w:r>
        <w:rPr>
          <w:rStyle w:val="VerbatimChar"/>
        </w:rPr>
        <w:t xml:space="preserve">        </w:t>
      </w:r>
      <w:r>
        <w:rPr>
          <w:rStyle w:val="VerbatimChar"/>
          <w:rFonts w:hint="eastAsia"/>
        </w:rPr>
        <w:t>E2["</w:t>
      </w:r>
      <w:r>
        <w:rPr>
          <w:rStyle w:val="VerbatimChar"/>
          <w:rFonts w:hint="eastAsia"/>
        </w:rPr>
        <w:t>设计规范约束</w:t>
      </w:r>
      <w:r>
        <w:rPr>
          <w:rStyle w:val="VerbatimChar"/>
          <w:rFonts w:hint="eastAsia"/>
        </w:rPr>
        <w:t>&lt;br&gt;</w:t>
      </w:r>
      <w:r>
        <w:rPr>
          <w:rStyle w:val="VerbatimChar"/>
          <w:rFonts w:hint="eastAsia"/>
        </w:rPr>
        <w:t>品牌一致性</w:t>
      </w:r>
      <w:r>
        <w:rPr>
          <w:rStyle w:val="VerbatimChar"/>
        </w:rPr>
        <w:t xml:space="preserve"> Skill"]</w:t>
      </w:r>
      <w:r>
        <w:br/>
      </w:r>
      <w:r>
        <w:rPr>
          <w:rStyle w:val="VerbatimChar"/>
        </w:rPr>
        <w:t xml:space="preserve">        </w:t>
      </w:r>
      <w:r>
        <w:rPr>
          <w:rStyle w:val="VerbatimChar"/>
          <w:rFonts w:hint="eastAsia"/>
        </w:rPr>
        <w:t>E3["</w:t>
      </w:r>
      <w:r>
        <w:rPr>
          <w:rStyle w:val="VerbatimChar"/>
          <w:rFonts w:hint="eastAsia"/>
        </w:rPr>
        <w:t>组件智能推荐</w:t>
      </w:r>
      <w:r>
        <w:rPr>
          <w:rStyle w:val="VerbatimChar"/>
          <w:rFonts w:hint="eastAsia"/>
        </w:rPr>
        <w:t>&lt;br&gt;</w:t>
      </w:r>
      <w:r>
        <w:rPr>
          <w:rStyle w:val="VerbatimChar"/>
          <w:rFonts w:hint="eastAsia"/>
        </w:rPr>
        <w:t>布局优化</w:t>
      </w:r>
      <w:r>
        <w:rPr>
          <w:rStyle w:val="VerbatimChar"/>
        </w:rPr>
        <w:t xml:space="preserve"> Skill"]</w:t>
      </w:r>
      <w:r>
        <w:br/>
      </w:r>
      <w:r>
        <w:rPr>
          <w:rStyle w:val="VerbatimChar"/>
        </w:rPr>
        <w:t xml:space="preserve">        </w:t>
      </w:r>
      <w:r>
        <w:rPr>
          <w:rStyle w:val="VerbatimChar"/>
          <w:rFonts w:hint="eastAsia"/>
        </w:rPr>
        <w:t>E4["</w:t>
      </w:r>
      <w:r>
        <w:rPr>
          <w:rStyle w:val="VerbatimChar"/>
          <w:rFonts w:hint="eastAsia"/>
        </w:rPr>
        <w:t>一键转代码</w:t>
      </w:r>
      <w:r>
        <w:rPr>
          <w:rStyle w:val="VerbatimChar"/>
          <w:rFonts w:hint="eastAsia"/>
        </w:rPr>
        <w:t>&lt;br&gt;</w:t>
      </w:r>
      <w:r>
        <w:rPr>
          <w:rStyle w:val="VerbatimChar"/>
          <w:rFonts w:hint="eastAsia"/>
        </w:rPr>
        <w:t>前端框架代码</w:t>
      </w:r>
      <w:r>
        <w:rPr>
          <w:rStyle w:val="VerbatimChar"/>
        </w:rPr>
        <w:t xml:space="preserve"> Skill"]</w:t>
      </w:r>
      <w:r>
        <w:br/>
      </w:r>
      <w:r>
        <w:rPr>
          <w:rStyle w:val="VerbatimChar"/>
        </w:rPr>
        <w:t xml:space="preserve">        E5["Anima </w:t>
      </w:r>
      <w:r>
        <w:rPr>
          <w:rStyle w:val="VerbatimChar"/>
          <w:rFonts w:hint="eastAsia"/>
        </w:rPr>
        <w:t>Skill</w:t>
      </w:r>
      <w:r>
        <w:rPr>
          <w:rStyle w:val="VerbatimChar"/>
          <w:rFonts w:hint="eastAsia"/>
        </w:rPr>
        <w:t>范式</w:t>
      </w:r>
      <w:r>
        <w:rPr>
          <w:rStyle w:val="VerbatimChar"/>
          <w:rFonts w:hint="eastAsia"/>
        </w:rPr>
        <w:t>&lt;br&gt;Agent</w:t>
      </w:r>
      <w:r>
        <w:rPr>
          <w:rStyle w:val="VerbatimChar"/>
          <w:rFonts w:hint="eastAsia"/>
        </w:rPr>
        <w:t>设计感知（可选）</w:t>
      </w:r>
      <w:r>
        <w:rPr>
          <w:rStyle w:val="VerbatimChar"/>
          <w:rFonts w:hint="eastAsia"/>
        </w:rPr>
        <w:t>"]</w:t>
      </w:r>
      <w:r>
        <w:br/>
      </w:r>
      <w:r>
        <w:rPr>
          <w:rStyle w:val="VerbatimChar"/>
        </w:rPr>
        <w:t xml:space="preserve">    end</w:t>
      </w:r>
      <w:r>
        <w:br/>
      </w:r>
      <w:r>
        <w:br/>
      </w:r>
      <w:r>
        <w:rPr>
          <w:rStyle w:val="VerbatimChar"/>
        </w:rPr>
        <w:t xml:space="preserve">    subgraph </w:t>
      </w:r>
      <w:r>
        <w:rPr>
          <w:rStyle w:val="VerbatimChar"/>
          <w:rFonts w:hint="eastAsia"/>
        </w:rPr>
        <w:t>AI["AI</w:t>
      </w:r>
      <w:r>
        <w:rPr>
          <w:rStyle w:val="VerbatimChar"/>
          <w:rFonts w:hint="eastAsia"/>
        </w:rPr>
        <w:t>模型与技能库层</w:t>
      </w:r>
      <w:r>
        <w:rPr>
          <w:rStyle w:val="VerbatimChar"/>
          <w:rFonts w:hint="eastAsia"/>
        </w:rPr>
        <w:t>"]</w:t>
      </w:r>
      <w:r>
        <w:br/>
      </w:r>
      <w:r>
        <w:rPr>
          <w:rStyle w:val="VerbatimChar"/>
        </w:rPr>
        <w:t xml:space="preserve">        F1["Ollama + </w:t>
      </w:r>
      <w:r>
        <w:rPr>
          <w:rStyle w:val="VerbatimChar"/>
          <w:rFonts w:hint="eastAsia"/>
        </w:rPr>
        <w:t>DeepSeek-V4-Pro&lt;br&gt;</w:t>
      </w:r>
      <w:r>
        <w:rPr>
          <w:rStyle w:val="VerbatimChar"/>
          <w:rFonts w:hint="eastAsia"/>
        </w:rPr>
        <w:t>（本地优先）</w:t>
      </w:r>
      <w:r>
        <w:rPr>
          <w:rStyle w:val="VerbatimChar"/>
          <w:rFonts w:hint="eastAsia"/>
        </w:rPr>
        <w:t>"]</w:t>
      </w:r>
      <w:r>
        <w:br/>
      </w:r>
      <w:r>
        <w:rPr>
          <w:rStyle w:val="VerbatimChar"/>
        </w:rPr>
        <w:t xml:space="preserve">        </w:t>
      </w:r>
      <w:r>
        <w:rPr>
          <w:rStyle w:val="VerbatimChar"/>
          <w:rFonts w:hint="eastAsia"/>
        </w:rPr>
        <w:t>F2["</w:t>
      </w:r>
      <w:r>
        <w:rPr>
          <w:rStyle w:val="VerbatimChar"/>
          <w:rFonts w:hint="eastAsia"/>
        </w:rPr>
        <w:t>自有组件库</w:t>
      </w:r>
      <w:r>
        <w:rPr>
          <w:rStyle w:val="VerbatimChar"/>
          <w:rFonts w:hint="eastAsia"/>
        </w:rPr>
        <w:t>/</w:t>
      </w:r>
      <w:r>
        <w:rPr>
          <w:rStyle w:val="VerbatimChar"/>
          <w:rFonts w:hint="eastAsia"/>
        </w:rPr>
        <w:t>设计标记</w:t>
      </w:r>
      <w:r>
        <w:rPr>
          <w:rStyle w:val="VerbatimChar"/>
          <w:rFonts w:hint="eastAsia"/>
        </w:rPr>
        <w:t>&lt;br&gt;</w:t>
      </w:r>
      <w:r>
        <w:rPr>
          <w:rStyle w:val="VerbatimChar"/>
          <w:rFonts w:hint="eastAsia"/>
        </w:rPr>
        <w:t>企业级设计规范</w:t>
      </w:r>
      <w:r>
        <w:rPr>
          <w:rStyle w:val="VerbatimChar"/>
          <w:rFonts w:hint="eastAsia"/>
        </w:rPr>
        <w:t>"]</w:t>
      </w:r>
      <w:r>
        <w:br/>
      </w:r>
      <w:r>
        <w:rPr>
          <w:rStyle w:val="VerbatimChar"/>
        </w:rPr>
        <w:t xml:space="preserve">    end</w:t>
      </w:r>
      <w:r>
        <w:br/>
      </w:r>
      <w:r>
        <w:br/>
      </w:r>
      <w:r>
        <w:rPr>
          <w:rStyle w:val="VerbatimChar"/>
        </w:rPr>
        <w:t xml:space="preserve">    subgraph </w:t>
      </w:r>
      <w:r>
        <w:rPr>
          <w:rStyle w:val="VerbatimChar"/>
          <w:rFonts w:hint="eastAsia"/>
        </w:rPr>
        <w:t>Observability["</w:t>
      </w:r>
      <w:r>
        <w:rPr>
          <w:rStyle w:val="VerbatimChar"/>
          <w:rFonts w:hint="eastAsia"/>
        </w:rPr>
        <w:t>可观测层</w:t>
      </w:r>
      <w:r>
        <w:rPr>
          <w:rStyle w:val="VerbatimChar"/>
          <w:rFonts w:hint="eastAsia"/>
        </w:rPr>
        <w:t>"]</w:t>
      </w:r>
      <w:r>
        <w:br/>
      </w:r>
      <w:r>
        <w:rPr>
          <w:rStyle w:val="VerbatimChar"/>
        </w:rPr>
        <w:t xml:space="preserve">        G1["OpenTelemetry + Jaeger"]</w:t>
      </w:r>
      <w:r>
        <w:br/>
      </w:r>
      <w:r>
        <w:rPr>
          <w:rStyle w:val="VerbatimChar"/>
        </w:rPr>
        <w:t xml:space="preserve">        </w:t>
      </w:r>
      <w:r>
        <w:rPr>
          <w:rStyle w:val="VerbatimChar"/>
          <w:rFonts w:hint="eastAsia"/>
        </w:rPr>
        <w:t>G2["</w:t>
      </w:r>
      <w:r>
        <w:rPr>
          <w:rStyle w:val="VerbatimChar"/>
          <w:rFonts w:hint="eastAsia"/>
        </w:rPr>
        <w:t>结构化日志</w:t>
      </w:r>
      <w:r>
        <w:rPr>
          <w:rStyle w:val="VerbatimChar"/>
        </w:rPr>
        <w:t xml:space="preserve"> + </w:t>
      </w:r>
      <w:r>
        <w:rPr>
          <w:rStyle w:val="VerbatimChar"/>
          <w:rFonts w:hint="eastAsia"/>
        </w:rPr>
        <w:t>指标</w:t>
      </w:r>
      <w:r>
        <w:rPr>
          <w:rStyle w:val="VerbatimChar"/>
          <w:rFonts w:hint="eastAsia"/>
        </w:rPr>
        <w:t>"]</w:t>
      </w:r>
      <w:r>
        <w:br/>
      </w:r>
      <w:r>
        <w:rPr>
          <w:rStyle w:val="VerbatimChar"/>
        </w:rPr>
        <w:t xml:space="preserve">    end</w:t>
      </w:r>
      <w:r>
        <w:br/>
      </w:r>
      <w:r>
        <w:br/>
      </w:r>
      <w:r>
        <w:rPr>
          <w:rStyle w:val="VerbatimChar"/>
        </w:rPr>
        <w:t xml:space="preserve">    A --&gt; B --&gt; C1 &amp; C2 &amp; C3</w:t>
      </w:r>
      <w:r>
        <w:br/>
      </w:r>
      <w:r>
        <w:rPr>
          <w:rStyle w:val="VerbatimChar"/>
        </w:rPr>
        <w:t xml:space="preserve">    C1 &amp; C2 --&gt; D1 --&gt; E1 &amp; E2 &amp; E3</w:t>
      </w:r>
      <w:r>
        <w:br/>
      </w:r>
      <w:r>
        <w:rPr>
          <w:rStyle w:val="VerbatimChar"/>
        </w:rPr>
        <w:t xml:space="preserve">    C3 --&gt; D2 --&gt; E2</w:t>
      </w:r>
      <w:r>
        <w:br/>
      </w:r>
      <w:r>
        <w:rPr>
          <w:rStyle w:val="VerbatimChar"/>
        </w:rPr>
        <w:t xml:space="preserve">    E1 &amp; E2 &amp; E3 &amp; E4 --&gt; F1 --&gt; F2</w:t>
      </w:r>
      <w:r>
        <w:br/>
      </w:r>
      <w:r>
        <w:rPr>
          <w:rStyle w:val="VerbatimChar"/>
        </w:rPr>
        <w:t xml:space="preserve">    C1 &amp; C2 --&gt; WebSocket &lt;--&gt; C4</w:t>
      </w:r>
      <w:r>
        <w:br/>
      </w:r>
      <w:r>
        <w:rPr>
          <w:rStyle w:val="VerbatimChar"/>
        </w:rPr>
        <w:t xml:space="preserve">    C1 --&gt; D3 --&gt; E4</w:t>
      </w:r>
      <w:r>
        <w:br/>
      </w:r>
      <w:r>
        <w:rPr>
          <w:rStyle w:val="VerbatimChar"/>
        </w:rPr>
        <w:t xml:space="preserve">    D4 --&gt; E5 &amp; E4</w:t>
      </w:r>
      <w:r>
        <w:br/>
      </w:r>
      <w:r>
        <w:rPr>
          <w:rStyle w:val="VerbatimChar"/>
        </w:rPr>
        <w:t xml:space="preserve">    D1 &amp; D2 &amp; D3 &amp; D4 &amp; C1 &amp; C2 --&gt; G1 --&gt; G2</w:t>
      </w:r>
    </w:p>
    <w:p w14:paraId="7488FCFC" w14:textId="77777777" w:rsidR="00957014" w:rsidRDefault="00000000">
      <w:pPr>
        <w:pStyle w:val="3"/>
      </w:pPr>
      <w:bookmarkStart w:id="4" w:name="三核心功能模块设计2周可完成"/>
      <w:bookmarkEnd w:id="3"/>
      <w:r>
        <w:rPr>
          <w:rFonts w:hint="eastAsia"/>
        </w:rPr>
        <w:t>三、核心功能模块设计（</w:t>
      </w:r>
      <w:r>
        <w:rPr>
          <w:rFonts w:hint="eastAsia"/>
        </w:rPr>
        <w:t>2</w:t>
      </w:r>
      <w:r>
        <w:rPr>
          <w:rFonts w:hint="eastAsia"/>
        </w:rPr>
        <w:t>周可完成）</w:t>
      </w:r>
    </w:p>
    <w:p w14:paraId="465E5179" w14:textId="77777777" w:rsidR="00957014" w:rsidRDefault="00000000">
      <w:pPr>
        <w:pStyle w:val="4"/>
      </w:pPr>
      <w:bookmarkStart w:id="5" w:name="模块1ai驱动的自然语言生成ui核心高光模块"/>
      <w:r>
        <w:rPr>
          <w:rFonts w:hint="eastAsia"/>
        </w:rPr>
        <w:t>模块</w:t>
      </w:r>
      <w:r>
        <w:rPr>
          <w:rFonts w:hint="eastAsia"/>
        </w:rPr>
        <w:t>1</w:t>
      </w:r>
      <w:r>
        <w:rPr>
          <w:rFonts w:hint="eastAsia"/>
        </w:rPr>
        <w:t>：</w:t>
      </w:r>
      <w:r>
        <w:rPr>
          <w:rFonts w:hint="eastAsia"/>
        </w:rPr>
        <w:t>AI</w:t>
      </w:r>
      <w:r>
        <w:rPr>
          <w:rFonts w:hint="eastAsia"/>
        </w:rPr>
        <w:t>驱动的自然语言生成</w:t>
      </w:r>
      <w:r>
        <w:rPr>
          <w:rFonts w:hint="eastAsia"/>
        </w:rPr>
        <w:t>UI</w:t>
      </w:r>
      <w:r>
        <w:rPr>
          <w:rFonts w:hint="eastAsia"/>
        </w:rPr>
        <w:t>（核心高光模块）</w:t>
      </w:r>
    </w:p>
    <w:p w14:paraId="2B686799" w14:textId="77777777" w:rsidR="00957014" w:rsidRDefault="00000000">
      <w:pPr>
        <w:pStyle w:val="FirstParagraph"/>
      </w:pPr>
      <w:r>
        <w:rPr>
          <w:rFonts w:hint="eastAsia"/>
        </w:rPr>
        <w:t>这是产品最核心的差异化创新点。本模块借鉴</w:t>
      </w:r>
      <w:r>
        <w:rPr>
          <w:rFonts w:hint="eastAsia"/>
        </w:rPr>
        <w:t>Google</w:t>
      </w:r>
      <w:r>
        <w:t xml:space="preserve"> </w:t>
      </w:r>
      <w:r>
        <w:rPr>
          <w:rFonts w:hint="eastAsia"/>
        </w:rPr>
        <w:t>Stitch</w:t>
      </w:r>
      <w:r>
        <w:rPr>
          <w:rFonts w:hint="eastAsia"/>
        </w:rPr>
        <w:t>的无限画布与氛围设计理念，以及腾讯</w:t>
      </w:r>
      <w:r>
        <w:rPr>
          <w:rFonts w:hint="eastAsia"/>
        </w:rPr>
        <w:t>Ardot</w:t>
      </w:r>
      <w:r>
        <w:rPr>
          <w:rFonts w:hint="eastAsia"/>
        </w:rPr>
        <w:t>“自然语言→实时可编辑设计初稿”的生成体系，从模糊的意图描述直接触发多轮可信、高完成度的</w:t>
      </w:r>
      <w:r>
        <w:rPr>
          <w:rFonts w:hint="eastAsia"/>
        </w:rPr>
        <w:t>UI</w:t>
      </w:r>
      <w:r>
        <w:rPr>
          <w:rFonts w:hint="eastAsia"/>
        </w:rPr>
        <w:t>设计生成。</w:t>
      </w:r>
    </w:p>
    <w:p w14:paraId="5F5B2DD9" w14:textId="77777777" w:rsidR="00957014" w:rsidRDefault="00000000">
      <w:pPr>
        <w:pStyle w:val="a0"/>
      </w:pPr>
      <w:r>
        <w:rPr>
          <w:rFonts w:hint="eastAsia"/>
        </w:rPr>
        <w:t>设计核心：输入自然语言约束（如“设计一个极简风格的金融数据仪表板，灰白配色，深色模式可选”），</w:t>
      </w:r>
      <w:r>
        <w:rPr>
          <w:rFonts w:hint="eastAsia"/>
        </w:rPr>
        <w:t>AI</w:t>
      </w:r>
      <w:r>
        <w:rPr>
          <w:rFonts w:hint="eastAsia"/>
        </w:rPr>
        <w:t>编排网关调用解析</w:t>
      </w:r>
      <w:r>
        <w:rPr>
          <w:rFonts w:hint="eastAsia"/>
        </w:rPr>
        <w:t>Skill</w:t>
      </w:r>
      <w:r>
        <w:rPr>
          <w:rFonts w:hint="eastAsia"/>
        </w:rPr>
        <w:t>快速输出设计意图向量，从组件库中提取与业务、审美偏好高度匹配的原子组件，并按照构图逻辑动态排布出一版可即时编辑的设计文件。底层生成的全量组件、色值及字体样式均可视为设计画布上的标准图层，由用户再度编辑调优。该设计确保</w:t>
      </w:r>
      <w:r>
        <w:rPr>
          <w:rFonts w:hint="eastAsia"/>
        </w:rPr>
        <w:t>AI</w:t>
      </w:r>
      <w:r>
        <w:rPr>
          <w:rFonts w:hint="eastAsia"/>
        </w:rPr>
        <w:t>既产出大方向，又不制造“黑盒——最终交付的界面可直接被精细微调，适配最终版一致性要求。</w:t>
      </w:r>
    </w:p>
    <w:p w14:paraId="47FAD2CC" w14:textId="77777777" w:rsidR="00957014" w:rsidRDefault="00000000">
      <w:pPr>
        <w:pStyle w:val="SourceCode"/>
      </w:pPr>
      <w:r>
        <w:rPr>
          <w:rStyle w:val="CommentTok"/>
        </w:rPr>
        <w:lastRenderedPageBreak/>
        <w:t xml:space="preserve">// </w:t>
      </w:r>
      <w:r>
        <w:rPr>
          <w:rStyle w:val="CommentTok"/>
        </w:rPr>
        <w:t>前端调用</w:t>
      </w:r>
      <w:r>
        <w:rPr>
          <w:rStyle w:val="CommentTok"/>
        </w:rPr>
        <w:t>AI</w:t>
      </w:r>
      <w:r>
        <w:rPr>
          <w:rStyle w:val="CommentTok"/>
        </w:rPr>
        <w:t>生成设计稿的示例</w:t>
      </w:r>
      <w:r>
        <w:br/>
      </w:r>
      <w:r>
        <w:rPr>
          <w:rStyle w:val="KeywordTok"/>
        </w:rPr>
        <w:t>const</w:t>
      </w:r>
      <w:r>
        <w:rPr>
          <w:rStyle w:val="NormalTok"/>
        </w:rPr>
        <w:t xml:space="preserve"> generateDesign </w:t>
      </w:r>
      <w:r>
        <w:rPr>
          <w:rStyle w:val="OperatorTok"/>
        </w:rPr>
        <w:t>=</w:t>
      </w:r>
      <w:r>
        <w:rPr>
          <w:rStyle w:val="NormalTok"/>
        </w:rPr>
        <w:t xml:space="preserve"> </w:t>
      </w:r>
      <w:r>
        <w:rPr>
          <w:rStyle w:val="KeywordTok"/>
        </w:rPr>
        <w:t>async</w:t>
      </w:r>
      <w:r>
        <w:rPr>
          <w:rStyle w:val="NormalTok"/>
        </w:rPr>
        <w:t xml:space="preserve"> (prompt</w:t>
      </w:r>
      <w:r>
        <w:rPr>
          <w:rStyle w:val="OperatorTok"/>
        </w:rPr>
        <w:t>:</w:t>
      </w:r>
      <w:r>
        <w:rPr>
          <w:rStyle w:val="NormalTok"/>
        </w:rPr>
        <w:t xml:space="preserve"> </w:t>
      </w:r>
      <w:r>
        <w:rPr>
          <w:rStyle w:val="DataTypeTok"/>
        </w:rPr>
        <w:t>string</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'/api/ai/generate'</w:t>
      </w:r>
      <w:r>
        <w:rPr>
          <w:rStyle w:val="OperatorTok"/>
        </w:rPr>
        <w:t>,</w:t>
      </w:r>
      <w:r>
        <w:rPr>
          <w:rStyle w:val="NormalTok"/>
        </w:rPr>
        <w:t xml:space="preserve"> {</w:t>
      </w:r>
      <w:r>
        <w:br/>
      </w:r>
      <w:r>
        <w:rPr>
          <w:rStyle w:val="NormalTok"/>
        </w:rPr>
        <w:t xml:space="preserve">    method</w:t>
      </w:r>
      <w:r>
        <w:rPr>
          <w:rStyle w:val="OperatorTok"/>
        </w:rPr>
        <w:t>:</w:t>
      </w:r>
      <w:r>
        <w:rPr>
          <w:rStyle w:val="NormalTok"/>
        </w:rPr>
        <w:t xml:space="preserve"> </w:t>
      </w:r>
      <w:r>
        <w:rPr>
          <w:rStyle w:val="StringTok"/>
        </w:rPr>
        <w:t>'POST'</w:t>
      </w:r>
      <w:r>
        <w:rPr>
          <w:rStyle w:val="OperatorTok"/>
        </w:rPr>
        <w:t>,</w:t>
      </w:r>
      <w:r>
        <w:br/>
      </w:r>
      <w:r>
        <w:rPr>
          <w:rStyle w:val="NormalTok"/>
        </w:rPr>
        <w:t xml:space="preserve">    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br/>
      </w:r>
      <w:r>
        <w:rPr>
          <w:rStyle w:val="NormalTok"/>
        </w:rPr>
        <w:t xml:space="preserve">      prompt</w:t>
      </w:r>
      <w:r>
        <w:rPr>
          <w:rStyle w:val="OperatorTok"/>
        </w:rPr>
        <w:t>:</w:t>
      </w:r>
      <w:r>
        <w:rPr>
          <w:rStyle w:val="NormalTok"/>
        </w:rPr>
        <w:t xml:space="preserve"> prompt</w:t>
      </w:r>
      <w:r>
        <w:rPr>
          <w:rStyle w:val="OperatorTok"/>
        </w:rPr>
        <w:t>,</w:t>
      </w:r>
      <w:r>
        <w:br/>
      </w:r>
      <w:r>
        <w:rPr>
          <w:rStyle w:val="NormalTok"/>
        </w:rPr>
        <w:t xml:space="preserve">      designSystem</w:t>
      </w:r>
      <w:r>
        <w:rPr>
          <w:rStyle w:val="OperatorTok"/>
        </w:rPr>
        <w:t>:</w:t>
      </w:r>
      <w:r>
        <w:rPr>
          <w:rStyle w:val="NormalTok"/>
        </w:rPr>
        <w:t xml:space="preserve"> </w:t>
      </w:r>
      <w:r>
        <w:rPr>
          <w:rStyle w:val="StringTok"/>
        </w:rPr>
        <w:t>'brand-design-token-23v1'</w:t>
      </w:r>
      <w:r>
        <w:rPr>
          <w:rStyle w:val="OperatorTok"/>
        </w:rPr>
        <w:t>,</w:t>
      </w:r>
      <w:r>
        <w:br/>
      </w:r>
      <w:r>
        <w:rPr>
          <w:rStyle w:val="NormalTok"/>
        </w:rPr>
        <w:t xml:space="preserve">      constraints</w:t>
      </w:r>
      <w:r>
        <w:rPr>
          <w:rStyle w:val="OperatorTok"/>
        </w:rPr>
        <w:t>:</w:t>
      </w:r>
      <w:r>
        <w:rPr>
          <w:rStyle w:val="NormalTok"/>
        </w:rPr>
        <w:t xml:space="preserve"> { minWidth</w:t>
      </w:r>
      <w:r>
        <w:rPr>
          <w:rStyle w:val="OperatorTok"/>
        </w:rPr>
        <w:t>:</w:t>
      </w:r>
      <w:r>
        <w:rPr>
          <w:rStyle w:val="NormalTok"/>
        </w:rPr>
        <w:t xml:space="preserve"> </w:t>
      </w:r>
      <w:r>
        <w:rPr>
          <w:rStyle w:val="DecValTok"/>
        </w:rPr>
        <w:t>1200</w:t>
      </w:r>
      <w:r>
        <w:rPr>
          <w:rStyle w:val="OperatorTok"/>
        </w:rPr>
        <w:t>,</w:t>
      </w:r>
      <w:r>
        <w:rPr>
          <w:rStyle w:val="NormalTok"/>
        </w:rPr>
        <w:t xml:space="preserve"> theme</w:t>
      </w:r>
      <w:r>
        <w:rPr>
          <w:rStyle w:val="OperatorTok"/>
        </w:rPr>
        <w:t>:</w:t>
      </w:r>
      <w:r>
        <w:rPr>
          <w:rStyle w:val="NormalTok"/>
        </w:rPr>
        <w:t xml:space="preserve"> </w:t>
      </w:r>
      <w:r>
        <w:rPr>
          <w:rStyle w:val="StringTok"/>
        </w:rPr>
        <w:t>'financial'</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const</w:t>
      </w:r>
      <w:r>
        <w:rPr>
          <w:rStyle w:val="NormalTok"/>
        </w:rPr>
        <w:t xml:space="preserve"> designFile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br/>
      </w:r>
      <w:r>
        <w:rPr>
          <w:rStyle w:val="NormalTok"/>
        </w:rPr>
        <w:t xml:space="preserve">  </w:t>
      </w:r>
      <w:r>
        <w:rPr>
          <w:rStyle w:val="CommentTok"/>
        </w:rPr>
        <w:t xml:space="preserve">// designFile </w:t>
      </w:r>
      <w:r>
        <w:rPr>
          <w:rStyle w:val="CommentTok"/>
        </w:rPr>
        <w:t>包含可渲染的</w:t>
      </w:r>
      <w:r>
        <w:rPr>
          <w:rStyle w:val="CommentTok"/>
        </w:rPr>
        <w:t>Canvas</w:t>
      </w:r>
      <w:r>
        <w:rPr>
          <w:rStyle w:val="CommentTok"/>
        </w:rPr>
        <w:t>节点树与样式数据</w:t>
      </w:r>
      <w:r>
        <w:br/>
      </w:r>
      <w:r>
        <w:rPr>
          <w:rStyle w:val="NormalTok"/>
        </w:rPr>
        <w:t xml:space="preserve">  canvas</w:t>
      </w:r>
      <w:r>
        <w:rPr>
          <w:rStyle w:val="OperatorTok"/>
        </w:rPr>
        <w:t>.</w:t>
      </w:r>
      <w:r>
        <w:rPr>
          <w:rStyle w:val="FunctionTok"/>
        </w:rPr>
        <w:t>loadFromJSON</w:t>
      </w:r>
      <w:r>
        <w:rPr>
          <w:rStyle w:val="NormalTok"/>
        </w:rPr>
        <w:t>(designFile)</w:t>
      </w:r>
      <w:r>
        <w:br/>
      </w:r>
      <w:r>
        <w:rPr>
          <w:rStyle w:val="NormalTok"/>
        </w:rPr>
        <w:t>}</w:t>
      </w:r>
    </w:p>
    <w:p w14:paraId="7C75A456" w14:textId="77777777" w:rsidR="00957014" w:rsidRDefault="00000000">
      <w:pPr>
        <w:pStyle w:val="4"/>
      </w:pPr>
      <w:bookmarkStart w:id="6" w:name="模块2mcp协议与智能体生态引入"/>
      <w:bookmarkEnd w:id="5"/>
      <w:r>
        <w:rPr>
          <w:rFonts w:hint="eastAsia"/>
        </w:rPr>
        <w:t>模块</w:t>
      </w:r>
      <w:r>
        <w:rPr>
          <w:rFonts w:hint="eastAsia"/>
        </w:rPr>
        <w:t>2</w:t>
      </w:r>
      <w:r>
        <w:rPr>
          <w:rFonts w:hint="eastAsia"/>
        </w:rPr>
        <w:t>：</w:t>
      </w:r>
      <w:r>
        <w:rPr>
          <w:rFonts w:hint="eastAsia"/>
        </w:rPr>
        <w:t>MCP</w:t>
      </w:r>
      <w:r>
        <w:rPr>
          <w:rFonts w:hint="eastAsia"/>
        </w:rPr>
        <w:t>协议与智能体生态引入</w:t>
      </w:r>
    </w:p>
    <w:p w14:paraId="482E7B57" w14:textId="77777777" w:rsidR="00957014" w:rsidRDefault="00000000">
      <w:pPr>
        <w:pStyle w:val="FirstParagraph"/>
      </w:pPr>
      <w:r>
        <w:rPr>
          <w:rFonts w:hint="eastAsia"/>
        </w:rPr>
        <w:t>紧跟</w:t>
      </w:r>
      <w:r>
        <w:rPr>
          <w:rFonts w:hint="eastAsia"/>
        </w:rPr>
        <w:t>2026</w:t>
      </w:r>
      <w:r>
        <w:rPr>
          <w:rFonts w:hint="eastAsia"/>
        </w:rPr>
        <w:t>年设计工具开放化趋势，本平台通过</w:t>
      </w:r>
      <w:r>
        <w:rPr>
          <w:rFonts w:hint="eastAsia"/>
        </w:rPr>
        <w:t>MCP</w:t>
      </w:r>
      <w:r>
        <w:rPr>
          <w:rFonts w:hint="eastAsia"/>
        </w:rPr>
        <w:t>协议向第三方</w:t>
      </w:r>
      <w:r>
        <w:rPr>
          <w:rFonts w:hint="eastAsia"/>
        </w:rPr>
        <w:t>AI</w:t>
      </w:r>
      <w:r>
        <w:t xml:space="preserve"> </w:t>
      </w:r>
      <w:r>
        <w:rPr>
          <w:rFonts w:hint="eastAsia"/>
        </w:rPr>
        <w:t>Agent</w:t>
      </w:r>
      <w:r>
        <w:rPr>
          <w:rFonts w:hint="eastAsia"/>
        </w:rPr>
        <w:t>（如</w:t>
      </w:r>
      <w:r>
        <w:rPr>
          <w:rFonts w:hint="eastAsia"/>
        </w:rPr>
        <w:t>Claude</w:t>
      </w:r>
      <w:r>
        <w:t xml:space="preserve"> </w:t>
      </w:r>
      <w:r>
        <w:rPr>
          <w:rFonts w:hint="eastAsia"/>
        </w:rPr>
        <w:t>Code</w:t>
      </w:r>
      <w:r>
        <w:rPr>
          <w:rFonts w:hint="eastAsia"/>
        </w:rPr>
        <w:t>、</w:t>
      </w:r>
      <w:r>
        <w:rPr>
          <w:rFonts w:hint="eastAsia"/>
        </w:rPr>
        <w:t>ChatGPT</w:t>
      </w:r>
      <w:r>
        <w:rPr>
          <w:rFonts w:hint="eastAsia"/>
        </w:rPr>
        <w:t>、</w:t>
      </w:r>
      <w:r>
        <w:rPr>
          <w:rFonts w:hint="eastAsia"/>
        </w:rPr>
        <w:t>Cursor</w:t>
      </w:r>
      <w:r>
        <w:rPr>
          <w:rFonts w:hint="eastAsia"/>
        </w:rPr>
        <w:t>）开放设计上下文，让外界智能体能够读取、修改和追加设计资产，甚至遵循团队规范生成符合设计要求的设计方案。用户打开平台的</w:t>
      </w:r>
      <w:r>
        <w:rPr>
          <w:rFonts w:hint="eastAsia"/>
        </w:rPr>
        <w:t>MCP</w:t>
      </w:r>
      <w:r>
        <w:rPr>
          <w:rFonts w:hint="eastAsia"/>
        </w:rPr>
        <w:t>服务后，可允许</w:t>
      </w:r>
      <w:r>
        <w:rPr>
          <w:rFonts w:hint="eastAsia"/>
        </w:rPr>
        <w:t>Cursor</w:t>
      </w:r>
      <w:r>
        <w:rPr>
          <w:rFonts w:hint="eastAsia"/>
        </w:rPr>
        <w:t>内编辑器拿到当前设计稿上下文的变量结构，以匹配代码生成。</w:t>
      </w:r>
    </w:p>
    <w:p w14:paraId="3A3E9B70" w14:textId="77777777" w:rsidR="00957014" w:rsidRDefault="00000000">
      <w:pPr>
        <w:pStyle w:val="a0"/>
      </w:pPr>
      <w:r>
        <w:rPr>
          <w:rFonts w:hint="eastAsia"/>
        </w:rPr>
        <w:t>在效率实现上，本模块参照</w:t>
      </w:r>
      <w:r>
        <w:t xml:space="preserve"> Anima Skill </w:t>
      </w:r>
      <w:r>
        <w:rPr>
          <w:rFonts w:hint="eastAsia"/>
        </w:rPr>
        <w:t>模式，使外部的</w:t>
      </w:r>
      <w:r>
        <w:rPr>
          <w:rFonts w:hint="eastAsia"/>
        </w:rPr>
        <w:t>Agent</w:t>
      </w:r>
      <w:r>
        <w:rPr>
          <w:rFonts w:hint="eastAsia"/>
        </w:rPr>
        <w:t>（比如</w:t>
      </w:r>
      <w:r>
        <w:rPr>
          <w:rFonts w:hint="eastAsia"/>
        </w:rPr>
        <w:t>Claude</w:t>
      </w:r>
      <w:r>
        <w:t xml:space="preserve"> </w:t>
      </w:r>
      <w:r>
        <w:rPr>
          <w:rFonts w:hint="eastAsia"/>
        </w:rPr>
        <w:t>Code</w:t>
      </w:r>
      <w:r>
        <w:rPr>
          <w:rFonts w:hint="eastAsia"/>
        </w:rPr>
        <w:t>、</w:t>
      </w:r>
      <w:r>
        <w:rPr>
          <w:rFonts w:hint="eastAsia"/>
        </w:rPr>
        <w:t>Cursor</w:t>
      </w:r>
      <w:r>
        <w:rPr>
          <w:rFonts w:hint="eastAsia"/>
        </w:rPr>
        <w:t>）可像技能一样操控平台中的设计画布及规则，实现“</w:t>
      </w:r>
      <w:r>
        <w:rPr>
          <w:rFonts w:hint="eastAsia"/>
        </w:rPr>
        <w:t>AI</w:t>
      </w:r>
      <w:r>
        <w:t xml:space="preserve"> </w:t>
      </w:r>
      <w:r>
        <w:rPr>
          <w:rFonts w:hint="eastAsia"/>
        </w:rPr>
        <w:t>Agent</w:t>
      </w:r>
      <w:r>
        <w:rPr>
          <w:rFonts w:hint="eastAsia"/>
        </w:rPr>
        <w:t>驱动设计”的闭环。核心实现方式是</w:t>
      </w:r>
      <w:r>
        <w:rPr>
          <w:rFonts w:hint="eastAsia"/>
        </w:rPr>
        <w:t>Agent-Skills</w:t>
      </w:r>
      <w:r>
        <w:rPr>
          <w:rFonts w:hint="eastAsia"/>
        </w:rPr>
        <w:t>框架与</w:t>
      </w:r>
      <w:r>
        <w:rPr>
          <w:rFonts w:hint="eastAsia"/>
        </w:rPr>
        <w:t>MCP</w:t>
      </w:r>
      <w:r>
        <w:rPr>
          <w:rFonts w:hint="eastAsia"/>
        </w:rPr>
        <w:t>协议桥接，将平台内暴露的“生成组件”“修改变量”“一键提取设计规范”以</w:t>
      </w:r>
      <w:r>
        <w:rPr>
          <w:rFonts w:hint="eastAsia"/>
        </w:rPr>
        <w:t>Skills</w:t>
      </w:r>
      <w:r>
        <w:rPr>
          <w:rFonts w:hint="eastAsia"/>
        </w:rPr>
        <w:t>的方式提供给外部</w:t>
      </w:r>
      <w:r>
        <w:rPr>
          <w:rFonts w:hint="eastAsia"/>
        </w:rPr>
        <w:t>AI</w:t>
      </w:r>
      <w:r>
        <w:t xml:space="preserve"> </w:t>
      </w:r>
      <w:r>
        <w:rPr>
          <w:rFonts w:hint="eastAsia"/>
        </w:rPr>
        <w:t>Agent</w:t>
      </w:r>
      <w:r>
        <w:rPr>
          <w:rFonts w:hint="eastAsia"/>
        </w:rPr>
        <w:t>调用。</w:t>
      </w:r>
    </w:p>
    <w:p w14:paraId="0EDDE192" w14:textId="77777777" w:rsidR="00957014" w:rsidRDefault="00000000">
      <w:pPr>
        <w:pStyle w:val="4"/>
      </w:pPr>
      <w:bookmarkStart w:id="7" w:name="模块3智能设计规范与品牌约束系统"/>
      <w:bookmarkEnd w:id="6"/>
      <w:r>
        <w:rPr>
          <w:rFonts w:hint="eastAsia"/>
        </w:rPr>
        <w:t>模块</w:t>
      </w:r>
      <w:r>
        <w:rPr>
          <w:rFonts w:hint="eastAsia"/>
        </w:rPr>
        <w:t>3</w:t>
      </w:r>
      <w:r>
        <w:rPr>
          <w:rFonts w:hint="eastAsia"/>
        </w:rPr>
        <w:t>：智能设计规范与品牌约束系统</w:t>
      </w:r>
    </w:p>
    <w:p w14:paraId="71235542" w14:textId="77777777" w:rsidR="00957014" w:rsidRDefault="00000000">
      <w:pPr>
        <w:pStyle w:val="FirstParagraph"/>
      </w:pPr>
      <w:r>
        <w:rPr>
          <w:rFonts w:hint="eastAsia"/>
        </w:rPr>
        <w:t>随着设计生成能力提升，设计一致性成为首要挑战。</w:t>
      </w:r>
      <w:r>
        <w:rPr>
          <w:rFonts w:hint="eastAsia"/>
        </w:rPr>
        <w:t>2026</w:t>
      </w:r>
      <w:r>
        <w:rPr>
          <w:rFonts w:hint="eastAsia"/>
        </w:rPr>
        <w:t>年的行业趋势显示：组件化协同与设计系统自动维护，变成了</w:t>
      </w:r>
      <w:r>
        <w:rPr>
          <w:rFonts w:hint="eastAsia"/>
        </w:rPr>
        <w:t>AI</w:t>
      </w:r>
      <w:r>
        <w:rPr>
          <w:rFonts w:hint="eastAsia"/>
        </w:rPr>
        <w:t>驱动大规模设计的必要条件。本项目将为企业级的组件库与设计令牌（</w:t>
      </w:r>
      <w:r>
        <w:rPr>
          <w:rFonts w:hint="eastAsia"/>
        </w:rPr>
        <w:t>Design</w:t>
      </w:r>
      <w:r>
        <w:t xml:space="preserve"> </w:t>
      </w:r>
      <w:r>
        <w:rPr>
          <w:rFonts w:hint="eastAsia"/>
        </w:rPr>
        <w:t>Tokens</w:t>
      </w:r>
      <w:r>
        <w:rPr>
          <w:rFonts w:hint="eastAsia"/>
        </w:rPr>
        <w:t>）建设提供一个可靠容器，用来持久存储规范的色值、字体、间距，并在线供</w:t>
      </w:r>
      <w:r>
        <w:rPr>
          <w:rFonts w:hint="eastAsia"/>
        </w:rPr>
        <w:t>AI</w:t>
      </w:r>
      <w:r>
        <w:rPr>
          <w:rFonts w:hint="eastAsia"/>
        </w:rPr>
        <w:t>编排网关查询。当系统生成新界面时，强制从中心设计规范取值。</w:t>
      </w:r>
    </w:p>
    <w:p w14:paraId="738AC028" w14:textId="77777777" w:rsidR="00957014" w:rsidRDefault="00000000">
      <w:pPr>
        <w:pStyle w:val="a0"/>
      </w:pPr>
      <w:r>
        <w:rPr>
          <w:rFonts w:hint="eastAsia"/>
        </w:rPr>
        <w:t>进一步地，系统参考</w:t>
      </w:r>
      <w:r>
        <w:rPr>
          <w:rFonts w:hint="eastAsia"/>
        </w:rPr>
        <w:t>Figma</w:t>
      </w:r>
      <w:r>
        <w:t xml:space="preserve"> AI Design </w:t>
      </w:r>
      <w:r>
        <w:rPr>
          <w:rFonts w:hint="eastAsia"/>
        </w:rPr>
        <w:t>System</w:t>
      </w:r>
      <w:r>
        <w:rPr>
          <w:rFonts w:hint="eastAsia"/>
        </w:rPr>
        <w:t>的设计系统护城河思路，并内置类似</w:t>
      </w:r>
      <w:r>
        <w:rPr>
          <w:rFonts w:hint="eastAsia"/>
        </w:rPr>
        <w:t>Claude</w:t>
      </w:r>
      <w:r>
        <w:t xml:space="preserve"> </w:t>
      </w:r>
      <w:r>
        <w:rPr>
          <w:rFonts w:hint="eastAsia"/>
        </w:rPr>
        <w:t>Design</w:t>
      </w:r>
      <w:r>
        <w:rPr>
          <w:rFonts w:hint="eastAsia"/>
        </w:rPr>
        <w:t>与</w:t>
      </w:r>
      <w:r>
        <w:rPr>
          <w:rFonts w:hint="eastAsia"/>
        </w:rPr>
        <w:t>v0</w:t>
      </w:r>
      <w:r>
        <w:rPr>
          <w:rFonts w:hint="eastAsia"/>
        </w:rPr>
        <w:t>对</w:t>
      </w:r>
      <w:r>
        <w:rPr>
          <w:rFonts w:hint="eastAsia"/>
        </w:rPr>
        <w:t>shadcn/ui</w:t>
      </w:r>
      <w:r>
        <w:rPr>
          <w:rFonts w:hint="eastAsia"/>
        </w:rPr>
        <w:t>标准的默认遵循能力，让用户在设计生成过程中获得“所见即合规”的品牌和代码产出能力。</w:t>
      </w:r>
    </w:p>
    <w:p w14:paraId="2CFAB00D" w14:textId="77777777" w:rsidR="00957014" w:rsidRDefault="00000000">
      <w:pPr>
        <w:pStyle w:val="SourceCode"/>
      </w:pPr>
      <w:r>
        <w:rPr>
          <w:rStyle w:val="CommentTok"/>
        </w:rPr>
        <w:t xml:space="preserve"># </w:t>
      </w:r>
      <w:r>
        <w:rPr>
          <w:rStyle w:val="CommentTok"/>
        </w:rPr>
        <w:t>设计规范定义（</w:t>
      </w:r>
      <w:r>
        <w:rPr>
          <w:rStyle w:val="CommentTok"/>
        </w:rPr>
        <w:t>design-system.yaml</w:t>
      </w:r>
      <w:r>
        <w:rPr>
          <w:rStyle w:val="CommentTok"/>
        </w:rPr>
        <w:t>）</w:t>
      </w:r>
      <w:r>
        <w:br/>
      </w:r>
      <w:r>
        <w:rPr>
          <w:rStyle w:val="FunctionTok"/>
        </w:rPr>
        <w:t>colors</w:t>
      </w:r>
      <w:r>
        <w:rPr>
          <w:rStyle w:val="KeywordTok"/>
        </w:rPr>
        <w:t>:</w:t>
      </w:r>
      <w:r>
        <w:br/>
      </w:r>
      <w:r>
        <w:rPr>
          <w:rStyle w:val="AttributeTok"/>
        </w:rPr>
        <w:t xml:space="preserve">  </w:t>
      </w:r>
      <w:r>
        <w:rPr>
          <w:rStyle w:val="FunctionTok"/>
        </w:rPr>
        <w:t>primary</w:t>
      </w:r>
      <w:r>
        <w:rPr>
          <w:rStyle w:val="KeywordTok"/>
        </w:rPr>
        <w:t>:</w:t>
      </w:r>
      <w:r>
        <w:rPr>
          <w:rStyle w:val="AttributeTok"/>
        </w:rPr>
        <w:t xml:space="preserve"> </w:t>
      </w:r>
      <w:r>
        <w:rPr>
          <w:rStyle w:val="StringTok"/>
        </w:rPr>
        <w:t>'#0052D9'</w:t>
      </w:r>
      <w:r>
        <w:br/>
      </w:r>
      <w:r>
        <w:rPr>
          <w:rStyle w:val="AttributeTok"/>
        </w:rPr>
        <w:t xml:space="preserve">  </w:t>
      </w:r>
      <w:r>
        <w:rPr>
          <w:rStyle w:val="FunctionTok"/>
        </w:rPr>
        <w:t>secondary</w:t>
      </w:r>
      <w:r>
        <w:rPr>
          <w:rStyle w:val="KeywordTok"/>
        </w:rPr>
        <w:t>:</w:t>
      </w:r>
      <w:r>
        <w:rPr>
          <w:rStyle w:val="AttributeTok"/>
        </w:rPr>
        <w:t xml:space="preserve"> </w:t>
      </w:r>
      <w:r>
        <w:rPr>
          <w:rStyle w:val="StringTok"/>
        </w:rPr>
        <w:t>'#7C4DFF'</w:t>
      </w:r>
      <w:r>
        <w:br/>
      </w:r>
      <w:r>
        <w:rPr>
          <w:rStyle w:val="AttributeTok"/>
        </w:rPr>
        <w:t xml:space="preserve">  </w:t>
      </w:r>
      <w:r>
        <w:rPr>
          <w:rStyle w:val="FunctionTok"/>
        </w:rPr>
        <w:t>background</w:t>
      </w:r>
      <w:r>
        <w:rPr>
          <w:rStyle w:val="KeywordTok"/>
        </w:rPr>
        <w:t>:</w:t>
      </w:r>
      <w:r>
        <w:rPr>
          <w:rStyle w:val="AttributeTok"/>
        </w:rPr>
        <w:t xml:space="preserve"> </w:t>
      </w:r>
      <w:r>
        <w:rPr>
          <w:rStyle w:val="StringTok"/>
        </w:rPr>
        <w:t>'#F5F5F5'</w:t>
      </w:r>
      <w:r>
        <w:br/>
      </w:r>
      <w:r>
        <w:rPr>
          <w:rStyle w:val="FunctionTok"/>
        </w:rPr>
        <w:t>typography</w:t>
      </w:r>
      <w:r>
        <w:rPr>
          <w:rStyle w:val="KeywordTok"/>
        </w:rPr>
        <w:t>:</w:t>
      </w:r>
      <w:r>
        <w:br/>
      </w:r>
      <w:r>
        <w:rPr>
          <w:rStyle w:val="AttributeTok"/>
        </w:rPr>
        <w:t xml:space="preserve">  </w:t>
      </w:r>
      <w:r>
        <w:rPr>
          <w:rStyle w:val="FunctionTok"/>
        </w:rPr>
        <w:t>heading</w:t>
      </w:r>
      <w:r>
        <w:rPr>
          <w:rStyle w:val="KeywordTok"/>
        </w:rPr>
        <w:t>:</w:t>
      </w:r>
      <w:r>
        <w:rPr>
          <w:rStyle w:val="AttributeTok"/>
        </w:rPr>
        <w:t xml:space="preserve"> </w:t>
      </w:r>
      <w:r>
        <w:rPr>
          <w:rStyle w:val="KeywordTok"/>
        </w:rPr>
        <w:t>{</w:t>
      </w:r>
      <w:r>
        <w:rPr>
          <w:rStyle w:val="AttributeTok"/>
        </w:rPr>
        <w:t xml:space="preserve"> </w:t>
      </w:r>
      <w:r>
        <w:rPr>
          <w:rStyle w:val="FunctionTok"/>
        </w:rPr>
        <w:t>font</w:t>
      </w:r>
      <w:r>
        <w:rPr>
          <w:rStyle w:val="KeywordTok"/>
        </w:rPr>
        <w:t>:</w:t>
      </w:r>
      <w:r>
        <w:rPr>
          <w:rStyle w:val="AttributeTok"/>
        </w:rPr>
        <w:t xml:space="preserve"> </w:t>
      </w:r>
      <w:r>
        <w:rPr>
          <w:rStyle w:val="StringTok"/>
        </w:rPr>
        <w:t>'Inter'</w:t>
      </w:r>
      <w:r>
        <w:rPr>
          <w:rStyle w:val="KeywordTok"/>
        </w:rPr>
        <w:t>,</w:t>
      </w:r>
      <w:r>
        <w:rPr>
          <w:rStyle w:val="AttributeTok"/>
        </w:rPr>
        <w:t xml:space="preserve"> </w:t>
      </w:r>
      <w:r>
        <w:rPr>
          <w:rStyle w:val="FunctionTok"/>
        </w:rPr>
        <w:t>weight</w:t>
      </w:r>
      <w:r>
        <w:rPr>
          <w:rStyle w:val="KeywordTok"/>
        </w:rPr>
        <w:t>:</w:t>
      </w:r>
      <w:r>
        <w:rPr>
          <w:rStyle w:val="AttributeTok"/>
        </w:rPr>
        <w:t xml:space="preserve"> </w:t>
      </w:r>
      <w:r>
        <w:rPr>
          <w:rStyle w:val="DecValTok"/>
        </w:rPr>
        <w:t>600</w:t>
      </w:r>
      <w:r>
        <w:rPr>
          <w:rStyle w:val="KeywordTok"/>
        </w:rPr>
        <w:t>,</w:t>
      </w:r>
      <w:r>
        <w:rPr>
          <w:rStyle w:val="AttributeTok"/>
        </w:rPr>
        <w:t xml:space="preserve"> </w:t>
      </w:r>
      <w:r>
        <w:rPr>
          <w:rStyle w:val="FunctionTok"/>
        </w:rPr>
        <w:t>size</w:t>
      </w:r>
      <w:r>
        <w:rPr>
          <w:rStyle w:val="KeywordTok"/>
        </w:rPr>
        <w:t>:</w:t>
      </w:r>
      <w:r>
        <w:rPr>
          <w:rStyle w:val="AttributeTok"/>
        </w:rPr>
        <w:t xml:space="preserve"> </w:t>
      </w:r>
      <w:r>
        <w:rPr>
          <w:rStyle w:val="StringTok"/>
        </w:rPr>
        <w:t>'24px'</w:t>
      </w:r>
      <w:r>
        <w:rPr>
          <w:rStyle w:val="AttributeTok"/>
        </w:rPr>
        <w:t xml:space="preserve"> </w:t>
      </w:r>
      <w:r>
        <w:rPr>
          <w:rStyle w:val="KeywordTok"/>
        </w:rPr>
        <w:t>}</w:t>
      </w:r>
      <w:r>
        <w:br/>
      </w:r>
      <w:r>
        <w:rPr>
          <w:rStyle w:val="AttributeTok"/>
        </w:rPr>
        <w:t xml:space="preserve">  </w:t>
      </w:r>
      <w:r>
        <w:rPr>
          <w:rStyle w:val="FunctionTok"/>
        </w:rPr>
        <w:t>body</w:t>
      </w:r>
      <w:r>
        <w:rPr>
          <w:rStyle w:val="KeywordTok"/>
        </w:rPr>
        <w:t>:</w:t>
      </w:r>
      <w:r>
        <w:rPr>
          <w:rStyle w:val="AttributeTok"/>
        </w:rPr>
        <w:t xml:space="preserve"> </w:t>
      </w:r>
      <w:r>
        <w:rPr>
          <w:rStyle w:val="KeywordTok"/>
        </w:rPr>
        <w:t>{</w:t>
      </w:r>
      <w:r>
        <w:rPr>
          <w:rStyle w:val="AttributeTok"/>
        </w:rPr>
        <w:t xml:space="preserve"> </w:t>
      </w:r>
      <w:r>
        <w:rPr>
          <w:rStyle w:val="FunctionTok"/>
        </w:rPr>
        <w:t>font</w:t>
      </w:r>
      <w:r>
        <w:rPr>
          <w:rStyle w:val="KeywordTok"/>
        </w:rPr>
        <w:t>:</w:t>
      </w:r>
      <w:r>
        <w:rPr>
          <w:rStyle w:val="AttributeTok"/>
        </w:rPr>
        <w:t xml:space="preserve"> </w:t>
      </w:r>
      <w:r>
        <w:rPr>
          <w:rStyle w:val="StringTok"/>
        </w:rPr>
        <w:t>'Inter'</w:t>
      </w:r>
      <w:r>
        <w:rPr>
          <w:rStyle w:val="KeywordTok"/>
        </w:rPr>
        <w:t>,</w:t>
      </w:r>
      <w:r>
        <w:rPr>
          <w:rStyle w:val="AttributeTok"/>
        </w:rPr>
        <w:t xml:space="preserve"> </w:t>
      </w:r>
      <w:r>
        <w:rPr>
          <w:rStyle w:val="FunctionTok"/>
        </w:rPr>
        <w:t>weight</w:t>
      </w:r>
      <w:r>
        <w:rPr>
          <w:rStyle w:val="KeywordTok"/>
        </w:rPr>
        <w:t>:</w:t>
      </w:r>
      <w:r>
        <w:rPr>
          <w:rStyle w:val="AttributeTok"/>
        </w:rPr>
        <w:t xml:space="preserve"> </w:t>
      </w:r>
      <w:r>
        <w:rPr>
          <w:rStyle w:val="DecValTok"/>
        </w:rPr>
        <w:t>400</w:t>
      </w:r>
      <w:r>
        <w:rPr>
          <w:rStyle w:val="KeywordTok"/>
        </w:rPr>
        <w:t>,</w:t>
      </w:r>
      <w:r>
        <w:rPr>
          <w:rStyle w:val="AttributeTok"/>
        </w:rPr>
        <w:t xml:space="preserve"> </w:t>
      </w:r>
      <w:r>
        <w:rPr>
          <w:rStyle w:val="FunctionTok"/>
        </w:rPr>
        <w:t>size</w:t>
      </w:r>
      <w:r>
        <w:rPr>
          <w:rStyle w:val="KeywordTok"/>
        </w:rPr>
        <w:t>:</w:t>
      </w:r>
      <w:r>
        <w:rPr>
          <w:rStyle w:val="AttributeTok"/>
        </w:rPr>
        <w:t xml:space="preserve"> </w:t>
      </w:r>
      <w:r>
        <w:rPr>
          <w:rStyle w:val="StringTok"/>
        </w:rPr>
        <w:t>'14px'</w:t>
      </w:r>
      <w:r>
        <w:rPr>
          <w:rStyle w:val="AttributeTok"/>
        </w:rPr>
        <w:t xml:space="preserve"> </w:t>
      </w:r>
      <w:r>
        <w:rPr>
          <w:rStyle w:val="KeywordTok"/>
        </w:rPr>
        <w:t>}</w:t>
      </w:r>
    </w:p>
    <w:p w14:paraId="28409D65" w14:textId="77777777" w:rsidR="00957014" w:rsidRDefault="00000000">
      <w:pPr>
        <w:pStyle w:val="4"/>
      </w:pPr>
      <w:bookmarkStart w:id="8" w:name="模块4design-as-code与一键转代码"/>
      <w:bookmarkEnd w:id="7"/>
      <w:r>
        <w:rPr>
          <w:rFonts w:hint="eastAsia"/>
        </w:rPr>
        <w:t>模块</w:t>
      </w:r>
      <w:r>
        <w:rPr>
          <w:rFonts w:hint="eastAsia"/>
        </w:rPr>
        <w:t>4</w:t>
      </w:r>
      <w:r>
        <w:rPr>
          <w:rFonts w:hint="eastAsia"/>
        </w:rPr>
        <w:t>：</w:t>
      </w:r>
      <w:r>
        <w:rPr>
          <w:rFonts w:hint="eastAsia"/>
        </w:rPr>
        <w:t>Design</w:t>
      </w:r>
      <w:r>
        <w:t xml:space="preserve"> as </w:t>
      </w:r>
      <w:r>
        <w:rPr>
          <w:rFonts w:hint="eastAsia"/>
        </w:rPr>
        <w:t>Code</w:t>
      </w:r>
      <w:r>
        <w:rPr>
          <w:rFonts w:hint="eastAsia"/>
        </w:rPr>
        <w:t>与一键转代码</w:t>
      </w:r>
    </w:p>
    <w:p w14:paraId="51E2E7C8" w14:textId="77777777" w:rsidR="00957014" w:rsidRDefault="00000000">
      <w:pPr>
        <w:pStyle w:val="FirstParagraph"/>
      </w:pPr>
      <w:r>
        <w:rPr>
          <w:rFonts w:hint="eastAsia"/>
        </w:rPr>
        <w:t>本项目坚定不移实现“</w:t>
      </w:r>
      <w:r>
        <w:rPr>
          <w:rFonts w:hint="eastAsia"/>
        </w:rPr>
        <w:t>Design</w:t>
      </w:r>
      <w:r>
        <w:t xml:space="preserve"> as </w:t>
      </w:r>
      <w:r>
        <w:rPr>
          <w:rFonts w:hint="eastAsia"/>
        </w:rPr>
        <w:t>Code</w:t>
      </w:r>
      <w:r>
        <w:rPr>
          <w:rFonts w:hint="eastAsia"/>
        </w:rPr>
        <w:t>”路径——设计稿不再只是一张静态图，而是结构化可布局可计算文件，为研发前置可直接生成</w:t>
      </w:r>
      <w:r>
        <w:rPr>
          <w:rFonts w:hint="eastAsia"/>
        </w:rPr>
        <w:t>React/Vue</w:t>
      </w:r>
      <w:r>
        <w:rPr>
          <w:rFonts w:hint="eastAsia"/>
        </w:rPr>
        <w:t>组件工程代码。此策略既跟随</w:t>
      </w:r>
      <w:r>
        <w:rPr>
          <w:rFonts w:hint="eastAsia"/>
        </w:rPr>
        <w:t>QoderWork</w:t>
      </w:r>
      <w:r>
        <w:rPr>
          <w:rFonts w:hint="eastAsia"/>
        </w:rPr>
        <w:t>和腾讯</w:t>
      </w:r>
      <w:r>
        <w:rPr>
          <w:rFonts w:hint="eastAsia"/>
        </w:rPr>
        <w:t>Ardot</w:t>
      </w:r>
      <w:r>
        <w:rPr>
          <w:rFonts w:hint="eastAsia"/>
        </w:rPr>
        <w:t>的迁移交付能力，也为</w:t>
      </w:r>
      <w:r>
        <w:rPr>
          <w:rFonts w:hint="eastAsia"/>
        </w:rPr>
        <w:t>AI</w:t>
      </w:r>
      <w:r>
        <w:rPr>
          <w:rFonts w:hint="eastAsia"/>
        </w:rPr>
        <w:t>未来时代的全栈式设计交付奠定基础。</w:t>
      </w:r>
    </w:p>
    <w:p w14:paraId="08E2D76D" w14:textId="77777777" w:rsidR="00957014" w:rsidRDefault="00000000">
      <w:pPr>
        <w:pStyle w:val="a0"/>
      </w:pPr>
      <w:r>
        <w:rPr>
          <w:rFonts w:hint="eastAsia"/>
        </w:rPr>
        <w:t>实现方法：设计画布通过</w:t>
      </w:r>
      <w:r>
        <w:rPr>
          <w:rFonts w:hint="eastAsia"/>
        </w:rPr>
        <w:t>JSON</w:t>
      </w:r>
      <w:r>
        <w:rPr>
          <w:rFonts w:hint="eastAsia"/>
        </w:rPr>
        <w:t>描述，映射布局样式与原子组件类名。代码生成引擎通过</w:t>
      </w:r>
      <w:r>
        <w:rPr>
          <w:rFonts w:hint="eastAsia"/>
        </w:rPr>
        <w:t>AST</w:t>
      </w:r>
      <w:r>
        <w:rPr>
          <w:rFonts w:hint="eastAsia"/>
        </w:rPr>
        <w:t>方式将每设计图层转化为现代化前端的代码产物，支持响应式断点和状态管理数据绑定。</w:t>
      </w:r>
    </w:p>
    <w:p w14:paraId="016F1611" w14:textId="77777777" w:rsidR="00957014" w:rsidRDefault="00000000">
      <w:pPr>
        <w:pStyle w:val="SourceCode"/>
      </w:pPr>
      <w:r>
        <w:rPr>
          <w:rStyle w:val="CommentTok"/>
        </w:rPr>
        <w:t xml:space="preserve"># </w:t>
      </w:r>
      <w:r>
        <w:rPr>
          <w:rStyle w:val="CommentTok"/>
        </w:rPr>
        <w:t>代码生成引擎核心逻辑（</w:t>
      </w:r>
      <w:r>
        <w:rPr>
          <w:rStyle w:val="CommentTok"/>
        </w:rPr>
        <w:t>Python + AST</w:t>
      </w:r>
      <w:r>
        <w:rPr>
          <w:rStyle w:val="CommentTok"/>
        </w:rPr>
        <w:t>）</w:t>
      </w:r>
      <w:r>
        <w:br/>
      </w:r>
      <w:r>
        <w:rPr>
          <w:rStyle w:val="KeywordTok"/>
        </w:rPr>
        <w:t>class</w:t>
      </w:r>
      <w:r>
        <w:rPr>
          <w:rStyle w:val="NormalTok"/>
        </w:rPr>
        <w:t xml:space="preserve"> CodeGenerator:</w:t>
      </w:r>
      <w:r>
        <w:br/>
      </w:r>
      <w:r>
        <w:rPr>
          <w:rStyle w:val="NormalTok"/>
        </w:rPr>
        <w:t xml:space="preserve">    </w:t>
      </w:r>
      <w:r>
        <w:rPr>
          <w:rStyle w:val="KeywordTok"/>
        </w:rPr>
        <w:t>def</w:t>
      </w:r>
      <w:r>
        <w:rPr>
          <w:rStyle w:val="NormalTok"/>
        </w:rPr>
        <w:t xml:space="preserve"> generate(</w:t>
      </w:r>
      <w:r>
        <w:rPr>
          <w:rStyle w:val="VariableTok"/>
        </w:rPr>
        <w:t>self</w:t>
      </w:r>
      <w:r>
        <w:rPr>
          <w:rStyle w:val="NormalTok"/>
        </w:rPr>
        <w:t xml:space="preserve">, design_json: </w:t>
      </w:r>
      <w:r>
        <w:rPr>
          <w:rStyle w:val="BuiltInTok"/>
        </w:rPr>
        <w:t>dict</w:t>
      </w:r>
      <w:r>
        <w:rPr>
          <w:rStyle w:val="NormalTok"/>
        </w:rPr>
        <w:t xml:space="preserve">, framework: </w:t>
      </w:r>
      <w:r>
        <w:rPr>
          <w:rStyle w:val="BuiltInTok"/>
        </w:rPr>
        <w:t>str</w:t>
      </w:r>
      <w:r>
        <w:rPr>
          <w:rStyle w:val="NormalTok"/>
        </w:rPr>
        <w:t>):</w:t>
      </w:r>
      <w:r>
        <w:br/>
      </w:r>
      <w:r>
        <w:rPr>
          <w:rStyle w:val="NormalTok"/>
        </w:rPr>
        <w:lastRenderedPageBreak/>
        <w:t xml:space="preserve">        </w:t>
      </w:r>
      <w:r>
        <w:rPr>
          <w:rStyle w:val="ControlFlowTok"/>
        </w:rPr>
        <w:t>if</w:t>
      </w:r>
      <w:r>
        <w:rPr>
          <w:rStyle w:val="NormalTok"/>
        </w:rPr>
        <w:t xml:space="preserve"> framework </w:t>
      </w:r>
      <w:r>
        <w:rPr>
          <w:rStyle w:val="OperatorTok"/>
        </w:rPr>
        <w:t>==</w:t>
      </w:r>
      <w:r>
        <w:rPr>
          <w:rStyle w:val="NormalTok"/>
        </w:rPr>
        <w:t xml:space="preserve"> </w:t>
      </w:r>
      <w:r>
        <w:rPr>
          <w:rStyle w:val="StringTok"/>
        </w:rPr>
        <w:t>"react"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._generate_react_component(design_json)</w:t>
      </w:r>
      <w:r>
        <w:br/>
      </w:r>
      <w:r>
        <w:rPr>
          <w:rStyle w:val="NormalTok"/>
        </w:rPr>
        <w:t xml:space="preserve">        </w:t>
      </w:r>
      <w:r>
        <w:rPr>
          <w:rStyle w:val="ControlFlowTok"/>
        </w:rPr>
        <w:t>elif</w:t>
      </w:r>
      <w:r>
        <w:rPr>
          <w:rStyle w:val="NormalTok"/>
        </w:rPr>
        <w:t xml:space="preserve"> framework </w:t>
      </w:r>
      <w:r>
        <w:rPr>
          <w:rStyle w:val="OperatorTok"/>
        </w:rPr>
        <w:t>==</w:t>
      </w:r>
      <w:r>
        <w:rPr>
          <w:rStyle w:val="NormalTok"/>
        </w:rPr>
        <w:t xml:space="preserve"> </w:t>
      </w:r>
      <w:r>
        <w:rPr>
          <w:rStyle w:val="StringTok"/>
        </w:rPr>
        <w:t>"vue"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._generate_vue_component(design_json)</w:t>
      </w:r>
    </w:p>
    <w:p w14:paraId="1DAE36C3" w14:textId="77777777" w:rsidR="00957014" w:rsidRDefault="00000000">
      <w:pPr>
        <w:pStyle w:val="4"/>
      </w:pPr>
      <w:bookmarkStart w:id="9" w:name="模块5多人实时协作可选进阶"/>
      <w:bookmarkEnd w:id="8"/>
      <w:r>
        <w:rPr>
          <w:rFonts w:hint="eastAsia"/>
        </w:rPr>
        <w:t>模块</w:t>
      </w:r>
      <w:r>
        <w:rPr>
          <w:rFonts w:hint="eastAsia"/>
        </w:rPr>
        <w:t>5</w:t>
      </w:r>
      <w:r>
        <w:rPr>
          <w:rFonts w:hint="eastAsia"/>
        </w:rPr>
        <w:t>：多人实时协作（可选进阶）</w:t>
      </w:r>
    </w:p>
    <w:p w14:paraId="3F778D3D" w14:textId="77777777" w:rsidR="00957014" w:rsidRDefault="00000000">
      <w:pPr>
        <w:pStyle w:val="FirstParagraph"/>
      </w:pPr>
      <w:r>
        <w:rPr>
          <w:rFonts w:hint="eastAsia"/>
        </w:rPr>
        <w:t>融合</w:t>
      </w:r>
      <w:r>
        <w:rPr>
          <w:rFonts w:hint="eastAsia"/>
        </w:rPr>
        <w:t>WebSocket</w:t>
      </w:r>
      <w:r>
        <w:rPr>
          <w:rFonts w:hint="eastAsia"/>
        </w:rPr>
        <w:t>与</w:t>
      </w:r>
      <w:r>
        <w:rPr>
          <w:rFonts w:hint="eastAsia"/>
        </w:rPr>
        <w:t>CRDT(Conflict-free</w:t>
      </w:r>
      <w:r>
        <w:t xml:space="preserve"> Replicated Data </w:t>
      </w:r>
      <w:r>
        <w:rPr>
          <w:rFonts w:hint="eastAsia"/>
        </w:rPr>
        <w:t>Type)</w:t>
      </w:r>
      <w:r>
        <w:rPr>
          <w:rFonts w:hint="eastAsia"/>
        </w:rPr>
        <w:t>协作同步技术，实现</w:t>
      </w:r>
      <w:r>
        <w:rPr>
          <w:rFonts w:hint="eastAsia"/>
        </w:rPr>
        <w:t>AI</w:t>
      </w:r>
      <w:r>
        <w:rPr>
          <w:rFonts w:hint="eastAsia"/>
        </w:rPr>
        <w:t>与人工都可以在同一画布上协同编辑，跟踪每一步变更，带来</w:t>
      </w:r>
      <w:r>
        <w:rPr>
          <w:rFonts w:hint="eastAsia"/>
        </w:rPr>
        <w:t>AI</w:t>
      </w:r>
      <w:r>
        <w:rPr>
          <w:rFonts w:hint="eastAsia"/>
        </w:rPr>
        <w:t>协同的设计体验。借鉴</w:t>
      </w:r>
      <w:r>
        <w:rPr>
          <w:rFonts w:hint="eastAsia"/>
        </w:rPr>
        <w:t>Figma</w:t>
      </w:r>
      <w:r>
        <w:rPr>
          <w:rFonts w:hint="eastAsia"/>
        </w:rPr>
        <w:t>协作生态成熟理念，提供多位</w:t>
      </w:r>
      <w:r>
        <w:rPr>
          <w:rFonts w:hint="eastAsia"/>
        </w:rPr>
        <w:t>PM</w:t>
      </w:r>
      <w:r>
        <w:rPr>
          <w:rFonts w:hint="eastAsia"/>
        </w:rPr>
        <w:t>、设计师同步修订和设计决策功能。</w:t>
      </w:r>
    </w:p>
    <w:p w14:paraId="68723D8E" w14:textId="77777777" w:rsidR="00957014" w:rsidRDefault="00000000">
      <w:pPr>
        <w:pStyle w:val="4"/>
      </w:pPr>
      <w:bookmarkStart w:id="10" w:name="模块6可观测性与全链路追踪"/>
      <w:bookmarkEnd w:id="9"/>
      <w:r>
        <w:rPr>
          <w:rFonts w:hint="eastAsia"/>
        </w:rPr>
        <w:t>模块</w:t>
      </w:r>
      <w:r>
        <w:rPr>
          <w:rFonts w:hint="eastAsia"/>
        </w:rPr>
        <w:t>6</w:t>
      </w:r>
      <w:r>
        <w:rPr>
          <w:rFonts w:hint="eastAsia"/>
        </w:rPr>
        <w:t>：可观测性与全链路追踪</w:t>
      </w:r>
    </w:p>
    <w:p w14:paraId="01B05166" w14:textId="77777777" w:rsidR="00957014" w:rsidRDefault="00000000">
      <w:pPr>
        <w:pStyle w:val="FirstParagraph"/>
      </w:pPr>
      <w:r>
        <w:rPr>
          <w:rFonts w:hint="eastAsia"/>
        </w:rPr>
        <w:t>参照行业前沿实践，使用</w:t>
      </w:r>
      <w:r>
        <w:rPr>
          <w:rFonts w:hint="eastAsia"/>
        </w:rPr>
        <w:t>OpenTelemetry</w:t>
      </w:r>
      <w:r>
        <w:rPr>
          <w:rFonts w:hint="eastAsia"/>
        </w:rPr>
        <w:t>上报</w:t>
      </w:r>
      <w:r>
        <w:rPr>
          <w:rFonts w:hint="eastAsia"/>
        </w:rPr>
        <w:t>AI</w:t>
      </w:r>
      <w:r>
        <w:rPr>
          <w:rFonts w:hint="eastAsia"/>
        </w:rPr>
        <w:t>生成耗时和工具调用情况，并由</w:t>
      </w:r>
      <w:r>
        <w:rPr>
          <w:rFonts w:hint="eastAsia"/>
        </w:rPr>
        <w:t>Jaeger</w:t>
      </w:r>
      <w:r>
        <w:rPr>
          <w:rFonts w:hint="eastAsia"/>
        </w:rPr>
        <w:t>可视化展示完整的设计生成、代码生成以及后续</w:t>
      </w:r>
      <w:r>
        <w:rPr>
          <w:rFonts w:hint="eastAsia"/>
        </w:rPr>
        <w:t>Skill</w:t>
      </w:r>
      <w:r>
        <w:rPr>
          <w:rFonts w:hint="eastAsia"/>
        </w:rPr>
        <w:t>执行的精细化链路，方便进一步分析模型瓶颈和协作性能。在平台演进过程中支持持续追踪</w:t>
      </w:r>
      <w:r>
        <w:rPr>
          <w:rFonts w:hint="eastAsia"/>
        </w:rPr>
        <w:t>AI</w:t>
      </w:r>
      <w:r>
        <w:rPr>
          <w:rFonts w:hint="eastAsia"/>
        </w:rPr>
        <w:t>设计辅助的效果提升。</w:t>
      </w:r>
    </w:p>
    <w:p w14:paraId="642F5D3E" w14:textId="77777777" w:rsidR="00957014" w:rsidRDefault="00000000">
      <w:pPr>
        <w:pStyle w:val="3"/>
      </w:pPr>
      <w:bookmarkStart w:id="11" w:name="四开发路线图2周10个工作日"/>
      <w:bookmarkEnd w:id="4"/>
      <w:bookmarkEnd w:id="10"/>
      <w:r>
        <w:rPr>
          <w:rFonts w:hint="eastAsia"/>
        </w:rPr>
        <w:t>四、开发路线图（</w:t>
      </w:r>
      <w:r>
        <w:rPr>
          <w:rFonts w:hint="eastAsia"/>
        </w:rPr>
        <w:t>2</w:t>
      </w:r>
      <w:r>
        <w:rPr>
          <w:rFonts w:hint="eastAsia"/>
        </w:rPr>
        <w:t>周</w:t>
      </w:r>
      <w:r>
        <w:rPr>
          <w:rFonts w:hint="eastAsia"/>
        </w:rPr>
        <w:t>/10</w:t>
      </w:r>
      <w:r>
        <w:rPr>
          <w:rFonts w:hint="eastAsia"/>
        </w:rPr>
        <w:t>个工作日）</w:t>
      </w:r>
    </w:p>
    <w:tbl>
      <w:tblPr>
        <w:tblStyle w:val="Table"/>
        <w:tblW w:w="5000" w:type="pct"/>
        <w:tblLayout w:type="fixed"/>
        <w:tblLook w:val="0020" w:firstRow="1" w:lastRow="0" w:firstColumn="0" w:lastColumn="0" w:noHBand="0" w:noVBand="0"/>
      </w:tblPr>
      <w:tblGrid>
        <w:gridCol w:w="5286"/>
        <w:gridCol w:w="5287"/>
        <w:gridCol w:w="5287"/>
        <w:gridCol w:w="5287"/>
      </w:tblGrid>
      <w:tr w:rsidR="00957014" w14:paraId="4431D981" w14:textId="77777777" w:rsidTr="0095701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18ED4B" w14:textId="77777777" w:rsidR="00957014" w:rsidRDefault="00000000">
            <w:pPr>
              <w:pStyle w:val="Compact"/>
            </w:pPr>
            <w:r>
              <w:rPr>
                <w:rFonts w:hint="eastAsia"/>
              </w:rPr>
              <w:t>阶段</w:t>
            </w:r>
          </w:p>
        </w:tc>
        <w:tc>
          <w:tcPr>
            <w:tcW w:w="1980" w:type="dxa"/>
          </w:tcPr>
          <w:p w14:paraId="3F541197" w14:textId="77777777" w:rsidR="00957014" w:rsidRDefault="00000000">
            <w:pPr>
              <w:pStyle w:val="Compact"/>
            </w:pPr>
            <w:r>
              <w:rPr>
                <w:rFonts w:hint="eastAsia"/>
              </w:rPr>
              <w:t>天数</w:t>
            </w:r>
          </w:p>
        </w:tc>
        <w:tc>
          <w:tcPr>
            <w:tcW w:w="1980" w:type="dxa"/>
          </w:tcPr>
          <w:p w14:paraId="1733A24D" w14:textId="77777777" w:rsidR="00957014" w:rsidRDefault="00000000">
            <w:pPr>
              <w:pStyle w:val="Compact"/>
            </w:pPr>
            <w:r>
              <w:rPr>
                <w:rFonts w:hint="eastAsia"/>
              </w:rPr>
              <w:t>任务</w:t>
            </w:r>
          </w:p>
        </w:tc>
        <w:tc>
          <w:tcPr>
            <w:tcW w:w="1980" w:type="dxa"/>
          </w:tcPr>
          <w:p w14:paraId="32E632A6" w14:textId="77777777" w:rsidR="00957014" w:rsidRDefault="00000000">
            <w:pPr>
              <w:pStyle w:val="Compact"/>
            </w:pPr>
            <w:r>
              <w:rPr>
                <w:rFonts w:hint="eastAsia"/>
              </w:rPr>
              <w:t>输出物</w:t>
            </w:r>
          </w:p>
        </w:tc>
      </w:tr>
      <w:tr w:rsidR="00957014" w14:paraId="7089FA48" w14:textId="77777777">
        <w:tc>
          <w:tcPr>
            <w:tcW w:w="1980" w:type="dxa"/>
          </w:tcPr>
          <w:p w14:paraId="4772037A" w14:textId="77777777" w:rsidR="00957014" w:rsidRDefault="00000000">
            <w:pPr>
              <w:pStyle w:val="Compact"/>
            </w:pPr>
            <w:r>
              <w:rPr>
                <w:rFonts w:hint="eastAsia"/>
                <w:b/>
                <w:bCs/>
              </w:rPr>
              <w:t>第</w:t>
            </w:r>
            <w:r>
              <w:rPr>
                <w:rFonts w:hint="eastAsia"/>
                <w:b/>
                <w:bCs/>
              </w:rPr>
              <w:t>1-2</w:t>
            </w:r>
            <w:r>
              <w:rPr>
                <w:rFonts w:hint="eastAsia"/>
                <w:b/>
                <w:bCs/>
              </w:rPr>
              <w:t>天</w:t>
            </w:r>
          </w:p>
        </w:tc>
        <w:tc>
          <w:tcPr>
            <w:tcW w:w="1980" w:type="dxa"/>
          </w:tcPr>
          <w:p w14:paraId="7BFC4272" w14:textId="77777777" w:rsidR="00957014" w:rsidRDefault="00000000">
            <w:pPr>
              <w:pStyle w:val="Compact"/>
            </w:pPr>
            <w:r>
              <w:t>2</w:t>
            </w:r>
          </w:p>
        </w:tc>
        <w:tc>
          <w:tcPr>
            <w:tcW w:w="1980" w:type="dxa"/>
          </w:tcPr>
          <w:p w14:paraId="178E1B88" w14:textId="77777777" w:rsidR="00957014" w:rsidRDefault="00000000">
            <w:pPr>
              <w:pStyle w:val="Compact"/>
            </w:pPr>
            <w:r>
              <w:rPr>
                <w:rFonts w:hint="eastAsia"/>
              </w:rPr>
              <w:t>设计环境搭建：</w:t>
            </w:r>
            <w:r>
              <w:rPr>
                <w:rFonts w:hint="eastAsia"/>
              </w:rPr>
              <w:t>React/Fabric.js</w:t>
            </w:r>
            <w:r>
              <w:rPr>
                <w:rFonts w:hint="eastAsia"/>
              </w:rPr>
              <w:t>画布实现；基础画布矢量工具（拖放</w:t>
            </w:r>
            <w:r>
              <w:rPr>
                <w:rFonts w:hint="eastAsia"/>
              </w:rPr>
              <w:t>/</w:t>
            </w:r>
            <w:r>
              <w:rPr>
                <w:rFonts w:hint="eastAsia"/>
              </w:rPr>
              <w:t>缩放</w:t>
            </w:r>
            <w:r>
              <w:rPr>
                <w:rFonts w:hint="eastAsia"/>
              </w:rPr>
              <w:t>/</w:t>
            </w:r>
            <w:r>
              <w:rPr>
                <w:rFonts w:hint="eastAsia"/>
              </w:rPr>
              <w:t>框选）；</w:t>
            </w:r>
            <w:r>
              <w:rPr>
                <w:rFonts w:hint="eastAsia"/>
              </w:rPr>
              <w:t>MCP</w:t>
            </w:r>
            <w:r>
              <w:rPr>
                <w:rFonts w:hint="eastAsia"/>
              </w:rPr>
              <w:t>基础服务配置</w:t>
            </w:r>
          </w:p>
        </w:tc>
        <w:tc>
          <w:tcPr>
            <w:tcW w:w="1980" w:type="dxa"/>
          </w:tcPr>
          <w:p w14:paraId="41C2FDA8" w14:textId="77777777" w:rsidR="00957014" w:rsidRDefault="00000000">
            <w:pPr>
              <w:pStyle w:val="Compact"/>
            </w:pPr>
            <w:r>
              <w:rPr>
                <w:rFonts w:hint="eastAsia"/>
              </w:rPr>
              <w:t>可拖拽的基础设计画板</w:t>
            </w:r>
          </w:p>
        </w:tc>
      </w:tr>
      <w:tr w:rsidR="00957014" w14:paraId="42E1D88B" w14:textId="77777777">
        <w:tc>
          <w:tcPr>
            <w:tcW w:w="1980" w:type="dxa"/>
          </w:tcPr>
          <w:p w14:paraId="78539DB4" w14:textId="77777777" w:rsidR="00957014" w:rsidRDefault="00000000">
            <w:pPr>
              <w:pStyle w:val="Compact"/>
            </w:pPr>
            <w:r>
              <w:rPr>
                <w:rFonts w:hint="eastAsia"/>
                <w:b/>
                <w:bCs/>
              </w:rPr>
              <w:t>第</w:t>
            </w:r>
            <w:r>
              <w:rPr>
                <w:rFonts w:hint="eastAsia"/>
                <w:b/>
                <w:bCs/>
              </w:rPr>
              <w:t>3-4</w:t>
            </w:r>
            <w:r>
              <w:rPr>
                <w:rFonts w:hint="eastAsia"/>
                <w:b/>
                <w:bCs/>
              </w:rPr>
              <w:t>天</w:t>
            </w:r>
          </w:p>
        </w:tc>
        <w:tc>
          <w:tcPr>
            <w:tcW w:w="1980" w:type="dxa"/>
          </w:tcPr>
          <w:p w14:paraId="3AD604D7" w14:textId="77777777" w:rsidR="00957014" w:rsidRDefault="00000000">
            <w:pPr>
              <w:pStyle w:val="Compact"/>
            </w:pPr>
            <w:r>
              <w:t>2</w:t>
            </w:r>
          </w:p>
        </w:tc>
        <w:tc>
          <w:tcPr>
            <w:tcW w:w="1980" w:type="dxa"/>
          </w:tcPr>
          <w:p w14:paraId="3F848F16" w14:textId="77777777" w:rsidR="00957014" w:rsidRDefault="00000000">
            <w:pPr>
              <w:pStyle w:val="Compact"/>
            </w:pPr>
            <w:r>
              <w:rPr>
                <w:rFonts w:hint="eastAsia"/>
              </w:rPr>
              <w:t>后端</w:t>
            </w:r>
            <w:r>
              <w:rPr>
                <w:rFonts w:hint="eastAsia"/>
              </w:rPr>
              <w:t>FastAPI+Node.js</w:t>
            </w:r>
            <w:r>
              <w:rPr>
                <w:rFonts w:hint="eastAsia"/>
              </w:rPr>
              <w:t>服务器整合；</w:t>
            </w:r>
            <w:r>
              <w:rPr>
                <w:rFonts w:hint="eastAsia"/>
              </w:rPr>
              <w:t>AI</w:t>
            </w:r>
            <w:r>
              <w:rPr>
                <w:rFonts w:hint="eastAsia"/>
              </w:rPr>
              <w:t>编排网关集成</w:t>
            </w:r>
            <w:r>
              <w:rPr>
                <w:rFonts w:hint="eastAsia"/>
              </w:rPr>
              <w:t>Ollama</w:t>
            </w:r>
            <w:r>
              <w:rPr>
                <w:rFonts w:hint="eastAsia"/>
              </w:rPr>
              <w:t>等大语言模型；完成自然语言到结构描述的设计转换链路</w:t>
            </w:r>
          </w:p>
        </w:tc>
        <w:tc>
          <w:tcPr>
            <w:tcW w:w="1980" w:type="dxa"/>
          </w:tcPr>
          <w:p w14:paraId="5B7216CF" w14:textId="77777777" w:rsidR="00957014" w:rsidRDefault="00000000">
            <w:pPr>
              <w:pStyle w:val="Compact"/>
            </w:pPr>
            <w:r>
              <w:rPr>
                <w:rFonts w:hint="eastAsia"/>
              </w:rPr>
              <w:t>文本指令可产出简单界面布局</w:t>
            </w:r>
          </w:p>
        </w:tc>
      </w:tr>
      <w:tr w:rsidR="00957014" w14:paraId="63E3AAC4" w14:textId="77777777">
        <w:tc>
          <w:tcPr>
            <w:tcW w:w="1980" w:type="dxa"/>
          </w:tcPr>
          <w:p w14:paraId="6D3D2210" w14:textId="77777777" w:rsidR="00957014" w:rsidRDefault="00000000">
            <w:pPr>
              <w:pStyle w:val="Compact"/>
            </w:pPr>
            <w:r>
              <w:rPr>
                <w:rFonts w:hint="eastAsia"/>
                <w:b/>
                <w:bCs/>
              </w:rPr>
              <w:t>第</w:t>
            </w:r>
            <w:r>
              <w:rPr>
                <w:rFonts w:hint="eastAsia"/>
                <w:b/>
                <w:bCs/>
              </w:rPr>
              <w:t>5-6</w:t>
            </w:r>
            <w:r>
              <w:rPr>
                <w:rFonts w:hint="eastAsia"/>
                <w:b/>
                <w:bCs/>
              </w:rPr>
              <w:t>天</w:t>
            </w:r>
          </w:p>
        </w:tc>
        <w:tc>
          <w:tcPr>
            <w:tcW w:w="1980" w:type="dxa"/>
          </w:tcPr>
          <w:p w14:paraId="5D50AA49" w14:textId="77777777" w:rsidR="00957014" w:rsidRDefault="00000000">
            <w:pPr>
              <w:pStyle w:val="Compact"/>
            </w:pPr>
            <w:r>
              <w:t>2</w:t>
            </w:r>
          </w:p>
        </w:tc>
        <w:tc>
          <w:tcPr>
            <w:tcW w:w="1980" w:type="dxa"/>
          </w:tcPr>
          <w:p w14:paraId="7AA190B3" w14:textId="77777777" w:rsidR="00957014" w:rsidRDefault="00000000">
            <w:pPr>
              <w:pStyle w:val="Compact"/>
            </w:pPr>
            <w:r>
              <w:rPr>
                <w:rFonts w:hint="eastAsia"/>
              </w:rPr>
              <w:t>集成设计组件库自动匹配</w:t>
            </w:r>
            <w:r>
              <w:rPr>
                <w:rFonts w:hint="eastAsia"/>
              </w:rPr>
              <w:t>+</w:t>
            </w:r>
            <w:r>
              <w:rPr>
                <w:rFonts w:hint="eastAsia"/>
              </w:rPr>
              <w:t>设计规范约束（通过</w:t>
            </w:r>
            <w:r>
              <w:rPr>
                <w:rFonts w:hint="eastAsia"/>
              </w:rPr>
              <w:t>Token</w:t>
            </w:r>
            <w:r>
              <w:rPr>
                <w:rFonts w:hint="eastAsia"/>
              </w:rPr>
              <w:t>维护一致样式）；</w:t>
            </w:r>
            <w:r>
              <w:rPr>
                <w:rFonts w:hint="eastAsia"/>
              </w:rPr>
              <w:t>UI</w:t>
            </w:r>
            <w:r>
              <w:rPr>
                <w:rFonts w:hint="eastAsia"/>
              </w:rPr>
              <w:t>组件实时调优调试接口；智能布局推荐引擎</w:t>
            </w:r>
          </w:p>
        </w:tc>
        <w:tc>
          <w:tcPr>
            <w:tcW w:w="1980" w:type="dxa"/>
          </w:tcPr>
          <w:p w14:paraId="23392F98" w14:textId="77777777" w:rsidR="00957014" w:rsidRDefault="00000000">
            <w:pPr>
              <w:pStyle w:val="Compact"/>
            </w:pPr>
            <w:r>
              <w:rPr>
                <w:rFonts w:hint="eastAsia"/>
              </w:rPr>
              <w:t>界面生成符合品牌规范约束</w:t>
            </w:r>
          </w:p>
        </w:tc>
      </w:tr>
      <w:tr w:rsidR="00957014" w14:paraId="2F0E427E" w14:textId="77777777">
        <w:tc>
          <w:tcPr>
            <w:tcW w:w="1980" w:type="dxa"/>
          </w:tcPr>
          <w:p w14:paraId="301B0529" w14:textId="77777777" w:rsidR="00957014" w:rsidRDefault="00000000">
            <w:pPr>
              <w:pStyle w:val="Compact"/>
            </w:pPr>
            <w:r>
              <w:rPr>
                <w:rFonts w:hint="eastAsia"/>
                <w:b/>
                <w:bCs/>
              </w:rPr>
              <w:t>第</w:t>
            </w:r>
            <w:r>
              <w:rPr>
                <w:rFonts w:hint="eastAsia"/>
                <w:b/>
                <w:bCs/>
              </w:rPr>
              <w:t>7-8</w:t>
            </w:r>
            <w:r>
              <w:rPr>
                <w:rFonts w:hint="eastAsia"/>
                <w:b/>
                <w:bCs/>
              </w:rPr>
              <w:t>天</w:t>
            </w:r>
          </w:p>
        </w:tc>
        <w:tc>
          <w:tcPr>
            <w:tcW w:w="1980" w:type="dxa"/>
          </w:tcPr>
          <w:p w14:paraId="17A1B536" w14:textId="77777777" w:rsidR="00957014" w:rsidRDefault="00000000">
            <w:pPr>
              <w:pStyle w:val="Compact"/>
            </w:pPr>
            <w:r>
              <w:t>2</w:t>
            </w:r>
          </w:p>
        </w:tc>
        <w:tc>
          <w:tcPr>
            <w:tcW w:w="1980" w:type="dxa"/>
          </w:tcPr>
          <w:p w14:paraId="31B19EC0" w14:textId="77777777" w:rsidR="00957014" w:rsidRDefault="00000000">
            <w:pPr>
              <w:pStyle w:val="Compact"/>
            </w:pPr>
            <w:r>
              <w:rPr>
                <w:rFonts w:hint="eastAsia"/>
              </w:rPr>
              <w:t>代码生成引擎完成（</w:t>
            </w:r>
            <w:r>
              <w:rPr>
                <w:rFonts w:hint="eastAsia"/>
              </w:rPr>
              <w:t>React</w:t>
            </w:r>
            <w:r>
              <w:t xml:space="preserve"> / Vue </w:t>
            </w:r>
            <w:r>
              <w:rPr>
                <w:rFonts w:hint="eastAsia"/>
              </w:rPr>
              <w:t>产物输出）；</w:t>
            </w:r>
            <w:r>
              <w:rPr>
                <w:rFonts w:hint="eastAsia"/>
              </w:rPr>
              <w:t>MCP</w:t>
            </w:r>
            <w:r>
              <w:rPr>
                <w:rFonts w:hint="eastAsia"/>
              </w:rPr>
              <w:t>协议服务器部署与接入；</w:t>
            </w:r>
            <w:r>
              <w:rPr>
                <w:rFonts w:hint="eastAsia"/>
              </w:rPr>
              <w:t>Skills</w:t>
            </w:r>
            <w:r>
              <w:rPr>
                <w:rFonts w:hint="eastAsia"/>
              </w:rPr>
              <w:t>服务装饰调用</w:t>
            </w:r>
          </w:p>
        </w:tc>
        <w:tc>
          <w:tcPr>
            <w:tcW w:w="1980" w:type="dxa"/>
          </w:tcPr>
          <w:p w14:paraId="06240631" w14:textId="77777777" w:rsidR="00957014" w:rsidRDefault="00000000">
            <w:pPr>
              <w:pStyle w:val="Compact"/>
            </w:pPr>
            <w:r>
              <w:rPr>
                <w:rFonts w:hint="eastAsia"/>
              </w:rPr>
              <w:t>设计稿可生成可运行前端组件</w:t>
            </w:r>
          </w:p>
        </w:tc>
      </w:tr>
      <w:tr w:rsidR="00957014" w14:paraId="1DFB4561" w14:textId="77777777">
        <w:tc>
          <w:tcPr>
            <w:tcW w:w="1980" w:type="dxa"/>
          </w:tcPr>
          <w:p w14:paraId="5119BA8F" w14:textId="77777777" w:rsidR="00957014" w:rsidRDefault="00000000">
            <w:pPr>
              <w:pStyle w:val="Compact"/>
            </w:pPr>
            <w:r>
              <w:rPr>
                <w:rFonts w:hint="eastAsia"/>
                <w:b/>
                <w:bCs/>
              </w:rPr>
              <w:t>第</w:t>
            </w:r>
            <w:r>
              <w:rPr>
                <w:rFonts w:hint="eastAsia"/>
                <w:b/>
                <w:bCs/>
              </w:rPr>
              <w:t>9-10</w:t>
            </w:r>
            <w:r>
              <w:rPr>
                <w:rFonts w:hint="eastAsia"/>
                <w:b/>
                <w:bCs/>
              </w:rPr>
              <w:t>天</w:t>
            </w:r>
          </w:p>
        </w:tc>
        <w:tc>
          <w:tcPr>
            <w:tcW w:w="1980" w:type="dxa"/>
          </w:tcPr>
          <w:p w14:paraId="6316D12B" w14:textId="77777777" w:rsidR="00957014" w:rsidRDefault="00000000">
            <w:pPr>
              <w:pStyle w:val="Compact"/>
            </w:pPr>
            <w:r>
              <w:t>2</w:t>
            </w:r>
          </w:p>
        </w:tc>
        <w:tc>
          <w:tcPr>
            <w:tcW w:w="1980" w:type="dxa"/>
          </w:tcPr>
          <w:p w14:paraId="7D635AEC" w14:textId="77777777" w:rsidR="00957014" w:rsidRDefault="00000000">
            <w:pPr>
              <w:pStyle w:val="Compact"/>
            </w:pPr>
            <w:r>
              <w:rPr>
                <w:rFonts w:hint="eastAsia"/>
              </w:rPr>
              <w:t>多人实时协作服务；</w:t>
            </w:r>
            <w:r>
              <w:rPr>
                <w:rFonts w:hint="eastAsia"/>
              </w:rPr>
              <w:t>OpenTelemetry+Jaeger</w:t>
            </w:r>
            <w:r>
              <w:rPr>
                <w:rFonts w:hint="eastAsia"/>
              </w:rPr>
              <w:t>全链路可观测；</w:t>
            </w:r>
            <w:r>
              <w:rPr>
                <w:rFonts w:hint="eastAsia"/>
              </w:rPr>
              <w:t>Web</w:t>
            </w:r>
            <w:r>
              <w:rPr>
                <w:rFonts w:hint="eastAsia"/>
              </w:rPr>
              <w:t>控制台优化；端到端场景体验；撰写项目报告</w:t>
            </w:r>
          </w:p>
        </w:tc>
        <w:tc>
          <w:tcPr>
            <w:tcW w:w="1980" w:type="dxa"/>
          </w:tcPr>
          <w:p w14:paraId="67A41D0C" w14:textId="77777777" w:rsidR="00957014" w:rsidRDefault="00000000">
            <w:pPr>
              <w:pStyle w:val="Compact"/>
            </w:pPr>
            <w:r>
              <w:rPr>
                <w:rFonts w:hint="eastAsia"/>
              </w:rPr>
              <w:t>完整交付</w:t>
            </w:r>
            <w:r>
              <w:rPr>
                <w:rFonts w:hint="eastAsia"/>
              </w:rPr>
              <w:t>+</w:t>
            </w:r>
            <w:r>
              <w:rPr>
                <w:rFonts w:hint="eastAsia"/>
              </w:rPr>
              <w:t>性能验证</w:t>
            </w:r>
          </w:p>
        </w:tc>
      </w:tr>
    </w:tbl>
    <w:p w14:paraId="4BA162EB" w14:textId="77777777" w:rsidR="00957014" w:rsidRDefault="00000000">
      <w:pPr>
        <w:pStyle w:val="3"/>
      </w:pPr>
      <w:bookmarkStart w:id="12" w:name="五技术挑战与解决策略"/>
      <w:bookmarkEnd w:id="11"/>
      <w:r>
        <w:rPr>
          <w:rFonts w:hint="eastAsia"/>
        </w:rPr>
        <w:t>五、技术挑战与解决策略</w:t>
      </w:r>
    </w:p>
    <w:tbl>
      <w:tblPr>
        <w:tblStyle w:val="Table"/>
        <w:tblW w:w="5000" w:type="pct"/>
        <w:tblLayout w:type="fixed"/>
        <w:tblLook w:val="0020" w:firstRow="1" w:lastRow="0" w:firstColumn="0" w:lastColumn="0" w:noHBand="0" w:noVBand="0"/>
      </w:tblPr>
      <w:tblGrid>
        <w:gridCol w:w="10573"/>
        <w:gridCol w:w="10574"/>
      </w:tblGrid>
      <w:tr w:rsidR="00957014" w14:paraId="1C3C618F" w14:textId="77777777" w:rsidTr="0095701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95CB28F" w14:textId="77777777" w:rsidR="00957014" w:rsidRDefault="00000000">
            <w:pPr>
              <w:pStyle w:val="Compact"/>
            </w:pPr>
            <w:r>
              <w:rPr>
                <w:rFonts w:hint="eastAsia"/>
              </w:rPr>
              <w:t>挑战</w:t>
            </w:r>
          </w:p>
        </w:tc>
        <w:tc>
          <w:tcPr>
            <w:tcW w:w="3960" w:type="dxa"/>
          </w:tcPr>
          <w:p w14:paraId="443ABB9D" w14:textId="77777777" w:rsidR="00957014" w:rsidRDefault="00000000">
            <w:pPr>
              <w:pStyle w:val="Compact"/>
            </w:pPr>
            <w:r>
              <w:rPr>
                <w:rFonts w:hint="eastAsia"/>
              </w:rPr>
              <w:t>解决策略</w:t>
            </w:r>
          </w:p>
        </w:tc>
      </w:tr>
      <w:tr w:rsidR="00957014" w14:paraId="61BBBAD4" w14:textId="77777777">
        <w:tc>
          <w:tcPr>
            <w:tcW w:w="3960" w:type="dxa"/>
          </w:tcPr>
          <w:p w14:paraId="53777786" w14:textId="77777777" w:rsidR="00957014" w:rsidRDefault="00000000">
            <w:pPr>
              <w:pStyle w:val="Compact"/>
            </w:pPr>
            <w:r>
              <w:rPr>
                <w:rFonts w:hint="eastAsia"/>
              </w:rPr>
              <w:t>自然语言到精准意图映射的歧义问题</w:t>
            </w:r>
          </w:p>
        </w:tc>
        <w:tc>
          <w:tcPr>
            <w:tcW w:w="3960" w:type="dxa"/>
          </w:tcPr>
          <w:p w14:paraId="293141F2" w14:textId="77777777" w:rsidR="00957014" w:rsidRDefault="00000000">
            <w:pPr>
              <w:pStyle w:val="Compact"/>
            </w:pPr>
            <w:r>
              <w:rPr>
                <w:rFonts w:hint="eastAsia"/>
              </w:rPr>
              <w:t>采用多轮“意图解析→交互追问”模式，</w:t>
            </w:r>
            <w:r>
              <w:rPr>
                <w:rFonts w:hint="eastAsia"/>
              </w:rPr>
              <w:t>AI</w:t>
            </w:r>
            <w:r>
              <w:rPr>
                <w:rFonts w:hint="eastAsia"/>
              </w:rPr>
              <w:t>在生成设计布局前主动询问确定性参数，采用设计计划确认机制，可极大减少无效迭代；目前</w:t>
            </w:r>
            <w:r>
              <w:rPr>
                <w:rFonts w:hint="eastAsia"/>
              </w:rPr>
              <w:t>QoderWork</w:t>
            </w:r>
            <w:r>
              <w:rPr>
                <w:rFonts w:hint="eastAsia"/>
              </w:rPr>
              <w:t>已验证此模式的使用效果良好。</w:t>
            </w:r>
          </w:p>
        </w:tc>
      </w:tr>
      <w:tr w:rsidR="00957014" w14:paraId="651DF9B8" w14:textId="77777777">
        <w:tc>
          <w:tcPr>
            <w:tcW w:w="3960" w:type="dxa"/>
          </w:tcPr>
          <w:p w14:paraId="79FB2FA7" w14:textId="77777777" w:rsidR="00957014" w:rsidRDefault="00000000">
            <w:pPr>
              <w:pStyle w:val="Compact"/>
            </w:pPr>
            <w:r>
              <w:rPr>
                <w:rFonts w:hint="eastAsia"/>
              </w:rPr>
              <w:t>设计规范一致性贯彻难</w:t>
            </w:r>
          </w:p>
        </w:tc>
        <w:tc>
          <w:tcPr>
            <w:tcW w:w="3960" w:type="dxa"/>
          </w:tcPr>
          <w:p w14:paraId="3460154D" w14:textId="77777777" w:rsidR="00957014" w:rsidRDefault="00000000">
            <w:pPr>
              <w:pStyle w:val="Compact"/>
            </w:pPr>
            <w:r>
              <w:rPr>
                <w:rFonts w:hint="eastAsia"/>
              </w:rPr>
              <w:t>建立强制设计令牌统一库</w:t>
            </w:r>
            <w:r>
              <w:rPr>
                <w:rFonts w:hint="eastAsia"/>
              </w:rPr>
              <w:t>+</w:t>
            </w:r>
            <w:r>
              <w:rPr>
                <w:rFonts w:hint="eastAsia"/>
              </w:rPr>
              <w:t>约束</w:t>
            </w:r>
            <w:r>
              <w:rPr>
                <w:rFonts w:hint="eastAsia"/>
              </w:rPr>
              <w:t>AI</w:t>
            </w:r>
            <w:r>
              <w:rPr>
                <w:rFonts w:hint="eastAsia"/>
              </w:rPr>
              <w:t>生成前获得样式参考数据，通过实时提示与重构解析确保视觉品牌一致性。</w:t>
            </w:r>
          </w:p>
        </w:tc>
      </w:tr>
      <w:tr w:rsidR="00957014" w14:paraId="12D775A8" w14:textId="77777777">
        <w:tc>
          <w:tcPr>
            <w:tcW w:w="3960" w:type="dxa"/>
          </w:tcPr>
          <w:p w14:paraId="4A020460" w14:textId="77777777" w:rsidR="00957014" w:rsidRDefault="00000000">
            <w:pPr>
              <w:pStyle w:val="Compact"/>
            </w:pPr>
            <w:r>
              <w:rPr>
                <w:rFonts w:hint="eastAsia"/>
              </w:rPr>
              <w:t>代码生成与响应式布局的复杂度</w:t>
            </w:r>
          </w:p>
        </w:tc>
        <w:tc>
          <w:tcPr>
            <w:tcW w:w="3960" w:type="dxa"/>
          </w:tcPr>
          <w:p w14:paraId="4A6EAC5E" w14:textId="77777777" w:rsidR="00957014" w:rsidRDefault="00000000">
            <w:pPr>
              <w:pStyle w:val="Compact"/>
            </w:pPr>
            <w:r>
              <w:rPr>
                <w:rFonts w:hint="eastAsia"/>
              </w:rPr>
              <w:t>从</w:t>
            </w:r>
            <w:r>
              <w:rPr>
                <w:rFonts w:hint="eastAsia"/>
              </w:rPr>
              <w:t>AST</w:t>
            </w:r>
            <w:r>
              <w:rPr>
                <w:rFonts w:hint="eastAsia"/>
              </w:rPr>
              <w:t>构建生成方案开始，结合</w:t>
            </w:r>
            <w:r>
              <w:rPr>
                <w:rFonts w:hint="eastAsia"/>
              </w:rPr>
              <w:t>Media</w:t>
            </w:r>
            <w:r>
              <w:t xml:space="preserve"> </w:t>
            </w:r>
            <w:r>
              <w:rPr>
                <w:rFonts w:hint="eastAsia"/>
              </w:rPr>
              <w:t>Query</w:t>
            </w:r>
            <w:r>
              <w:rPr>
                <w:rFonts w:hint="eastAsia"/>
              </w:rPr>
              <w:t>自动监测规则；对于部分复杂交互动效场景可逐步迭代完善。</w:t>
            </w:r>
          </w:p>
        </w:tc>
      </w:tr>
      <w:tr w:rsidR="00957014" w14:paraId="07BB69DA" w14:textId="77777777">
        <w:tc>
          <w:tcPr>
            <w:tcW w:w="3960" w:type="dxa"/>
          </w:tcPr>
          <w:p w14:paraId="6EC969E5" w14:textId="77777777" w:rsidR="00957014" w:rsidRDefault="00000000">
            <w:pPr>
              <w:pStyle w:val="Compact"/>
            </w:pPr>
            <w:r>
              <w:rPr>
                <w:rFonts w:hint="eastAsia"/>
              </w:rPr>
              <w:lastRenderedPageBreak/>
              <w:t>AI</w:t>
            </w:r>
            <w:r>
              <w:rPr>
                <w:rFonts w:hint="eastAsia"/>
              </w:rPr>
              <w:t>本地模型性能和推理时间</w:t>
            </w:r>
          </w:p>
        </w:tc>
        <w:tc>
          <w:tcPr>
            <w:tcW w:w="3960" w:type="dxa"/>
          </w:tcPr>
          <w:p w14:paraId="3FF07B6A" w14:textId="77777777" w:rsidR="00957014" w:rsidRDefault="00000000">
            <w:pPr>
              <w:pStyle w:val="Compact"/>
            </w:pPr>
            <w:r>
              <w:rPr>
                <w:rFonts w:hint="eastAsia"/>
              </w:rPr>
              <w:t>采用本地</w:t>
            </w:r>
            <w:r>
              <w:rPr>
                <w:rFonts w:hint="eastAsia"/>
              </w:rPr>
              <w:t>Ollama</w:t>
            </w:r>
            <w:r>
              <w:rPr>
                <w:rFonts w:hint="eastAsia"/>
              </w:rPr>
              <w:t>（</w:t>
            </w:r>
            <w:r>
              <w:rPr>
                <w:rFonts w:hint="eastAsia"/>
              </w:rPr>
              <w:t>DeepSeek-V4-Pro</w:t>
            </w:r>
            <w:r>
              <w:rPr>
                <w:rFonts w:hint="eastAsia"/>
              </w:rPr>
              <w:t>）</w:t>
            </w:r>
            <w:r>
              <w:rPr>
                <w:rFonts w:hint="eastAsia"/>
              </w:rPr>
              <w:t>+</w:t>
            </w:r>
            <w:r>
              <w:rPr>
                <w:rFonts w:hint="eastAsia"/>
              </w:rPr>
              <w:t>云端大模型混用模式；对轻量布局推理优先用本地模型，设计建议、品牌风格等用云模型，成本与性能平衡。</w:t>
            </w:r>
          </w:p>
        </w:tc>
      </w:tr>
    </w:tbl>
    <w:p w14:paraId="3BD88997" w14:textId="77777777" w:rsidR="00957014" w:rsidRDefault="00000000">
      <w:pPr>
        <w:pStyle w:val="3"/>
      </w:pPr>
      <w:bookmarkStart w:id="13" w:name="六验证与演示方案"/>
      <w:bookmarkEnd w:id="12"/>
      <w:r>
        <w:rPr>
          <w:rFonts w:hint="eastAsia"/>
        </w:rPr>
        <w:t>六、验证与演示方案</w:t>
      </w:r>
    </w:p>
    <w:p w14:paraId="7D2344F0" w14:textId="77777777" w:rsidR="00957014" w:rsidRDefault="00000000">
      <w:pPr>
        <w:pStyle w:val="FirstParagraph"/>
      </w:pPr>
      <w:r>
        <w:rPr>
          <w:rFonts w:hint="eastAsia"/>
          <w:b/>
          <w:bCs/>
        </w:rPr>
        <w:t>功能验证场景</w:t>
      </w:r>
      <w:r>
        <w:rPr>
          <w:rFonts w:hint="eastAsia"/>
        </w:rPr>
        <w:t>：用户输入“帮我设计一款电商活动优惠券领取页面，突出优惠力度，圆角风格，品牌主色是</w:t>
      </w:r>
      <w:r>
        <w:rPr>
          <w:rFonts w:hint="eastAsia"/>
        </w:rPr>
        <w:t>#FF6B6B</w:t>
      </w:r>
      <w:r>
        <w:rPr>
          <w:rFonts w:hint="eastAsia"/>
        </w:rPr>
        <w:t>，红色调”，平台展示完整流程：</w:t>
      </w:r>
    </w:p>
    <w:p w14:paraId="4D189848" w14:textId="77777777" w:rsidR="00957014" w:rsidRDefault="00000000">
      <w:pPr>
        <w:pStyle w:val="Compact"/>
        <w:numPr>
          <w:ilvl w:val="0"/>
          <w:numId w:val="2"/>
        </w:numPr>
      </w:pPr>
      <w:r>
        <w:rPr>
          <w:rFonts w:hint="eastAsia"/>
          <w:b/>
          <w:bCs/>
        </w:rPr>
        <w:t>AI</w:t>
      </w:r>
      <w:r>
        <w:rPr>
          <w:rFonts w:hint="eastAsia"/>
          <w:b/>
          <w:bCs/>
        </w:rPr>
        <w:t>生成初稿</w:t>
      </w:r>
      <w:r>
        <w:rPr>
          <w:rFonts w:hint="eastAsia"/>
        </w:rPr>
        <w:t>：</w:t>
      </w:r>
      <w:r>
        <w:rPr>
          <w:rFonts w:hint="eastAsia"/>
        </w:rPr>
        <w:t>2</w:t>
      </w:r>
      <w:r>
        <w:rPr>
          <w:rFonts w:hint="eastAsia"/>
        </w:rPr>
        <w:t>个以上高保真方案</w:t>
      </w:r>
      <w:r>
        <w:rPr>
          <w:rFonts w:hint="eastAsia"/>
        </w:rPr>
        <w:t>10-20</w:t>
      </w:r>
      <w:r>
        <w:rPr>
          <w:rFonts w:hint="eastAsia"/>
        </w:rPr>
        <w:t>秒内生成并展示，快速探索不同视觉风格。</w:t>
      </w:r>
    </w:p>
    <w:p w14:paraId="4396EDFA" w14:textId="77777777" w:rsidR="00957014" w:rsidRDefault="00000000">
      <w:pPr>
        <w:pStyle w:val="Compact"/>
        <w:numPr>
          <w:ilvl w:val="0"/>
          <w:numId w:val="2"/>
        </w:numPr>
      </w:pPr>
      <w:r>
        <w:rPr>
          <w:rFonts w:hint="eastAsia"/>
          <w:b/>
          <w:bCs/>
        </w:rPr>
        <w:t>品牌一致性检查</w:t>
      </w:r>
      <w:r>
        <w:rPr>
          <w:rFonts w:hint="eastAsia"/>
        </w:rPr>
        <w:t>：自动弹出样式标签检测报告，点击颜色用色超过品牌主色阈值的发现，</w:t>
      </w:r>
      <w:r>
        <w:rPr>
          <w:rFonts w:hint="eastAsia"/>
        </w:rPr>
        <w:t>AI</w:t>
      </w:r>
      <w:r>
        <w:rPr>
          <w:rFonts w:hint="eastAsia"/>
        </w:rPr>
        <w:t>根据此规约自动替换。</w:t>
      </w:r>
    </w:p>
    <w:p w14:paraId="10347846" w14:textId="77777777" w:rsidR="00957014" w:rsidRDefault="00000000">
      <w:pPr>
        <w:pStyle w:val="Compact"/>
        <w:numPr>
          <w:ilvl w:val="0"/>
          <w:numId w:val="2"/>
        </w:numPr>
      </w:pPr>
      <w:r>
        <w:rPr>
          <w:rFonts w:hint="eastAsia"/>
          <w:b/>
          <w:bCs/>
        </w:rPr>
        <w:t>编辑与微调</w:t>
      </w:r>
      <w:r>
        <w:rPr>
          <w:rFonts w:hint="eastAsia"/>
        </w:rPr>
        <w:t>：通过聊天框输入“把优惠券卡片间距增大，圆角再大一点”，实时刷新设计画布。</w:t>
      </w:r>
    </w:p>
    <w:p w14:paraId="47F6D0D9" w14:textId="77777777" w:rsidR="00957014" w:rsidRDefault="00000000">
      <w:pPr>
        <w:pStyle w:val="Compact"/>
        <w:numPr>
          <w:ilvl w:val="0"/>
          <w:numId w:val="2"/>
        </w:numPr>
      </w:pPr>
      <w:r>
        <w:rPr>
          <w:rFonts w:hint="eastAsia"/>
          <w:b/>
          <w:bCs/>
        </w:rPr>
        <w:t>一键转代码</w:t>
      </w:r>
      <w:r>
        <w:rPr>
          <w:rFonts w:hint="eastAsia"/>
        </w:rPr>
        <w:t>：导出</w:t>
      </w:r>
      <w:r>
        <w:rPr>
          <w:rFonts w:hint="eastAsia"/>
        </w:rPr>
        <w:t>React+TypeScript</w:t>
      </w:r>
      <w:r>
        <w:rPr>
          <w:rFonts w:hint="eastAsia"/>
        </w:rPr>
        <w:t>标准化代码，可直接运行并查看浏览器预览效果。</w:t>
      </w:r>
    </w:p>
    <w:p w14:paraId="62B6F03E" w14:textId="77777777" w:rsidR="00957014" w:rsidRDefault="00000000">
      <w:pPr>
        <w:pStyle w:val="FirstParagraph"/>
      </w:pPr>
      <w:r>
        <w:rPr>
          <w:rFonts w:hint="eastAsia"/>
          <w:b/>
          <w:bCs/>
        </w:rPr>
        <w:t>性能基准目标</w:t>
      </w:r>
      <w:r>
        <w:rPr>
          <w:rFonts w:hint="eastAsia"/>
        </w:rPr>
        <w:t>：</w:t>
      </w:r>
      <w:r>
        <w:t xml:space="preserve"> - </w:t>
      </w:r>
      <w:r>
        <w:rPr>
          <w:rFonts w:hint="eastAsia"/>
        </w:rPr>
        <w:t>自然语言至首个设计稿平均耗时</w:t>
      </w:r>
      <w:r>
        <w:t xml:space="preserve"> ≤ </w:t>
      </w:r>
      <w:r>
        <w:rPr>
          <w:rFonts w:hint="eastAsia"/>
        </w:rPr>
        <w:t>30</w:t>
      </w:r>
      <w:r>
        <w:rPr>
          <w:rFonts w:hint="eastAsia"/>
        </w:rPr>
        <w:t>秒</w:t>
      </w:r>
      <w:r>
        <w:t xml:space="preserve"> - </w:t>
      </w:r>
      <w:r>
        <w:rPr>
          <w:rFonts w:hint="eastAsia"/>
        </w:rPr>
        <w:t>AI</w:t>
      </w:r>
      <w:r>
        <w:rPr>
          <w:rFonts w:hint="eastAsia"/>
        </w:rPr>
        <w:t>生成设计稿对品牌设计规范的兼容性</w:t>
      </w:r>
      <w:r>
        <w:t xml:space="preserve"> ≥ 85% - </w:t>
      </w:r>
      <w:r>
        <w:rPr>
          <w:rFonts w:hint="eastAsia"/>
        </w:rPr>
        <w:t>一键转代码的前端还原度</w:t>
      </w:r>
      <w:r>
        <w:t xml:space="preserve"> ≥ </w:t>
      </w:r>
      <w:r>
        <w:rPr>
          <w:rFonts w:hint="eastAsia"/>
        </w:rPr>
        <w:t>70%</w:t>
      </w:r>
      <w:r>
        <w:rPr>
          <w:rFonts w:hint="eastAsia"/>
        </w:rPr>
        <w:t>（功能性页面）</w:t>
      </w:r>
      <w:r>
        <w:t xml:space="preserve"> - </w:t>
      </w:r>
      <w:r>
        <w:rPr>
          <w:rFonts w:hint="eastAsia"/>
        </w:rPr>
        <w:t>设计协作同步延迟</w:t>
      </w:r>
      <w:r>
        <w:t xml:space="preserve"> ≤ 200ms</w:t>
      </w:r>
    </w:p>
    <w:p w14:paraId="1F2B6B71" w14:textId="77777777" w:rsidR="00957014" w:rsidRDefault="00000000">
      <w:pPr>
        <w:pStyle w:val="3"/>
      </w:pPr>
      <w:bookmarkStart w:id="14" w:name="七拓展方向"/>
      <w:bookmarkEnd w:id="13"/>
      <w:r>
        <w:rPr>
          <w:rFonts w:hint="eastAsia"/>
        </w:rPr>
        <w:t>七、拓展方向</w:t>
      </w:r>
    </w:p>
    <w:p w14:paraId="5FC59D9F" w14:textId="77777777" w:rsidR="00957014" w:rsidRDefault="00000000">
      <w:pPr>
        <w:pStyle w:val="Compact"/>
        <w:numPr>
          <w:ilvl w:val="0"/>
          <w:numId w:val="3"/>
        </w:numPr>
      </w:pPr>
      <w:r>
        <w:rPr>
          <w:rFonts w:hint="eastAsia"/>
          <w:b/>
          <w:bCs/>
        </w:rPr>
        <w:t>面向</w:t>
      </w:r>
      <w:r>
        <w:rPr>
          <w:rFonts w:hint="eastAsia"/>
          <w:b/>
          <w:bCs/>
        </w:rPr>
        <w:t>AIGC</w:t>
      </w:r>
      <w:r>
        <w:rPr>
          <w:rFonts w:hint="eastAsia"/>
          <w:b/>
          <w:bCs/>
        </w:rPr>
        <w:t>的设计推荐引擎</w:t>
      </w:r>
      <w:r>
        <w:rPr>
          <w:rFonts w:hint="eastAsia"/>
        </w:rPr>
        <w:t>：基于用户画像和历史偏好推荐生成的设计风格与布局方案，形成更加个性化的</w:t>
      </w:r>
      <w:r>
        <w:rPr>
          <w:rFonts w:hint="eastAsia"/>
        </w:rPr>
        <w:t>Agent</w:t>
      </w:r>
      <w:r>
        <w:rPr>
          <w:rFonts w:hint="eastAsia"/>
        </w:rPr>
        <w:t>建议。</w:t>
      </w:r>
    </w:p>
    <w:p w14:paraId="3B3CD938" w14:textId="77777777" w:rsidR="00957014" w:rsidRDefault="00000000">
      <w:pPr>
        <w:pStyle w:val="Compact"/>
        <w:numPr>
          <w:ilvl w:val="0"/>
          <w:numId w:val="3"/>
        </w:numPr>
      </w:pPr>
      <w:r>
        <w:rPr>
          <w:rFonts w:hint="eastAsia"/>
          <w:b/>
          <w:bCs/>
        </w:rPr>
        <w:t>更多前端框架适配</w:t>
      </w:r>
      <w:r>
        <w:rPr>
          <w:rFonts w:hint="eastAsia"/>
        </w:rPr>
        <w:t>：支持</w:t>
      </w:r>
      <w:r>
        <w:rPr>
          <w:rFonts w:hint="eastAsia"/>
        </w:rPr>
        <w:t>Angular</w:t>
      </w:r>
      <w:r>
        <w:rPr>
          <w:rFonts w:hint="eastAsia"/>
        </w:rPr>
        <w:t>、</w:t>
      </w:r>
      <w:r>
        <w:rPr>
          <w:rFonts w:hint="eastAsia"/>
        </w:rPr>
        <w:t>SwiftUI</w:t>
      </w:r>
      <w:r>
        <w:rPr>
          <w:rFonts w:hint="eastAsia"/>
        </w:rPr>
        <w:t>等更多技术栈的代码生成。</w:t>
      </w:r>
    </w:p>
    <w:p w14:paraId="286607DF" w14:textId="77777777" w:rsidR="00957014" w:rsidRDefault="00000000">
      <w:pPr>
        <w:pStyle w:val="Compact"/>
        <w:numPr>
          <w:ilvl w:val="0"/>
          <w:numId w:val="3"/>
        </w:numPr>
      </w:pPr>
      <w:r>
        <w:rPr>
          <w:rFonts w:hint="eastAsia"/>
          <w:b/>
          <w:bCs/>
        </w:rPr>
        <w:t>AIGC</w:t>
      </w:r>
      <w:r>
        <w:rPr>
          <w:rFonts w:hint="eastAsia"/>
          <w:b/>
          <w:bCs/>
        </w:rPr>
        <w:t>设计资产管理</w:t>
      </w:r>
      <w:r>
        <w:rPr>
          <w:rFonts w:hint="eastAsia"/>
        </w:rPr>
        <w:t>：自动识别团队高频设计模板，加入技能库，逐步构建设计智能化资产系统。</w:t>
      </w:r>
    </w:p>
    <w:p w14:paraId="6D48B746" w14:textId="77777777" w:rsidR="00957014" w:rsidRDefault="00000000">
      <w:pPr>
        <w:pStyle w:val="Compact"/>
        <w:numPr>
          <w:ilvl w:val="0"/>
          <w:numId w:val="3"/>
        </w:numPr>
      </w:pPr>
      <w:r>
        <w:rPr>
          <w:rFonts w:hint="eastAsia"/>
          <w:b/>
          <w:bCs/>
        </w:rPr>
        <w:t>MCP</w:t>
      </w:r>
      <w:r>
        <w:rPr>
          <w:rFonts w:hint="eastAsia"/>
          <w:b/>
          <w:bCs/>
        </w:rPr>
        <w:t>接入智能体生态</w:t>
      </w:r>
      <w:r>
        <w:rPr>
          <w:rFonts w:hint="eastAsia"/>
        </w:rPr>
        <w:t>：与</w:t>
      </w:r>
      <w:r>
        <w:rPr>
          <w:rFonts w:hint="eastAsia"/>
        </w:rPr>
        <w:t>Claude</w:t>
      </w:r>
      <w:r>
        <w:t xml:space="preserve"> </w:t>
      </w:r>
      <w:r>
        <w:rPr>
          <w:rFonts w:hint="eastAsia"/>
        </w:rPr>
        <w:t>Code</w:t>
      </w:r>
      <w:r>
        <w:rPr>
          <w:rFonts w:hint="eastAsia"/>
        </w:rPr>
        <w:t>、</w:t>
      </w:r>
      <w:r>
        <w:rPr>
          <w:rFonts w:hint="eastAsia"/>
        </w:rPr>
        <w:t>Cursor</w:t>
      </w:r>
      <w:r>
        <w:rPr>
          <w:rFonts w:hint="eastAsia"/>
        </w:rPr>
        <w:t>等</w:t>
      </w:r>
      <w:r>
        <w:rPr>
          <w:rFonts w:hint="eastAsia"/>
        </w:rPr>
        <w:t>AI</w:t>
      </w:r>
      <w:r>
        <w:rPr>
          <w:rFonts w:hint="eastAsia"/>
        </w:rPr>
        <w:t>编程助手打通，在自然语言设计描述后直接触发代码生成与开发调试流程，完整打通“设计</w:t>
      </w:r>
      <w:r>
        <w:rPr>
          <w:rFonts w:hint="eastAsia"/>
        </w:rPr>
        <w:t>-</w:t>
      </w:r>
      <w:r>
        <w:rPr>
          <w:rFonts w:hint="eastAsia"/>
        </w:rPr>
        <w:t>研发”闭环。</w:t>
      </w:r>
    </w:p>
    <w:p w14:paraId="19ABDA4A" w14:textId="77777777" w:rsidR="00957014" w:rsidRDefault="00000000">
      <w:pPr>
        <w:pStyle w:val="3"/>
      </w:pPr>
      <w:bookmarkStart w:id="15" w:name="八成果形式"/>
      <w:bookmarkEnd w:id="14"/>
      <w:r>
        <w:rPr>
          <w:rFonts w:hint="eastAsia"/>
        </w:rPr>
        <w:t>八、成果形式</w:t>
      </w:r>
    </w:p>
    <w:p w14:paraId="70E2050C" w14:textId="77777777" w:rsidR="00957014" w:rsidRDefault="00000000">
      <w:pPr>
        <w:pStyle w:val="Compact"/>
        <w:numPr>
          <w:ilvl w:val="0"/>
          <w:numId w:val="4"/>
        </w:numPr>
      </w:pPr>
      <w:r>
        <w:rPr>
          <w:rFonts w:hint="eastAsia"/>
        </w:rPr>
        <w:t>源代码仓库（</w:t>
      </w:r>
      <w:r>
        <w:rPr>
          <w:rFonts w:hint="eastAsia"/>
        </w:rPr>
        <w:t>GitHub</w:t>
      </w:r>
      <w:r>
        <w:rPr>
          <w:rFonts w:hint="eastAsia"/>
        </w:rPr>
        <w:t>），包含前端设计画布、</w:t>
      </w:r>
      <w:r>
        <w:rPr>
          <w:rFonts w:hint="eastAsia"/>
        </w:rPr>
        <w:t>AI</w:t>
      </w:r>
      <w:r>
        <w:rPr>
          <w:rFonts w:hint="eastAsia"/>
        </w:rPr>
        <w:t>编排网关、</w:t>
      </w:r>
      <w:r>
        <w:rPr>
          <w:rFonts w:hint="eastAsia"/>
        </w:rPr>
        <w:t>MCP</w:t>
      </w:r>
      <w:r>
        <w:rPr>
          <w:rFonts w:hint="eastAsia"/>
        </w:rPr>
        <w:t>服务与</w:t>
      </w:r>
      <w:r>
        <w:rPr>
          <w:rFonts w:hint="eastAsia"/>
        </w:rPr>
        <w:t>Skill</w:t>
      </w:r>
      <w:r>
        <w:rPr>
          <w:rFonts w:hint="eastAsia"/>
        </w:rPr>
        <w:t>模块、代码生成引擎等核心代码</w:t>
      </w:r>
    </w:p>
    <w:p w14:paraId="29E89818" w14:textId="77777777" w:rsidR="00957014" w:rsidRDefault="00000000">
      <w:pPr>
        <w:pStyle w:val="Compact"/>
        <w:numPr>
          <w:ilvl w:val="0"/>
          <w:numId w:val="4"/>
        </w:numPr>
      </w:pPr>
      <w:r>
        <w:t xml:space="preserve">Docker </w:t>
      </w:r>
      <w:r>
        <w:rPr>
          <w:rFonts w:hint="eastAsia"/>
        </w:rPr>
        <w:t>Compose</w:t>
      </w:r>
      <w:r>
        <w:rPr>
          <w:rFonts w:hint="eastAsia"/>
        </w:rPr>
        <w:t>编排文件，一键启动全部服务（</w:t>
      </w:r>
      <w:r>
        <w:rPr>
          <w:rFonts w:hint="eastAsia"/>
        </w:rPr>
        <w:t>Ollama</w:t>
      </w:r>
      <w:r>
        <w:t xml:space="preserve"> + FastAPI + Node.js + PostgreSQL + MinIO + Redis + </w:t>
      </w:r>
      <w:r>
        <w:rPr>
          <w:rFonts w:hint="eastAsia"/>
        </w:rPr>
        <w:t>Jaeger</w:t>
      </w:r>
      <w:r>
        <w:rPr>
          <w:rFonts w:hint="eastAsia"/>
        </w:rPr>
        <w:t>）</w:t>
      </w:r>
    </w:p>
    <w:p w14:paraId="5B1F9893" w14:textId="77777777" w:rsidR="00957014" w:rsidRDefault="00000000">
      <w:pPr>
        <w:pStyle w:val="Compact"/>
        <w:numPr>
          <w:ilvl w:val="0"/>
          <w:numId w:val="4"/>
        </w:numPr>
      </w:pPr>
      <w:r>
        <w:rPr>
          <w:rFonts w:hint="eastAsia"/>
        </w:rPr>
        <w:t>Web</w:t>
      </w:r>
      <w:r>
        <w:rPr>
          <w:rFonts w:hint="eastAsia"/>
        </w:rPr>
        <w:t>管理控制台，展示实时自然语言生成</w:t>
      </w:r>
      <w:r>
        <w:rPr>
          <w:rFonts w:hint="eastAsia"/>
        </w:rPr>
        <w:t>UI</w:t>
      </w:r>
      <w:r>
        <w:rPr>
          <w:rFonts w:hint="eastAsia"/>
        </w:rPr>
        <w:t>过程、可编辑设计画布、代码产物展示以及</w:t>
      </w:r>
      <w:r>
        <w:rPr>
          <w:rFonts w:hint="eastAsia"/>
        </w:rPr>
        <w:t>Jaeger</w:t>
      </w:r>
      <w:r>
        <w:rPr>
          <w:rFonts w:hint="eastAsia"/>
        </w:rPr>
        <w:t>追踪链路</w:t>
      </w:r>
    </w:p>
    <w:p w14:paraId="662D20A8" w14:textId="77777777" w:rsidR="00957014" w:rsidRDefault="00000000">
      <w:pPr>
        <w:pStyle w:val="Compact"/>
        <w:numPr>
          <w:ilvl w:val="0"/>
          <w:numId w:val="4"/>
        </w:numPr>
      </w:pPr>
      <w:r>
        <w:rPr>
          <w:rFonts w:hint="eastAsia"/>
        </w:rPr>
        <w:t>项目设计报告（需求分析、架构设计、自然语言设计生成模块详述、对比</w:t>
      </w:r>
      <w:r>
        <w:rPr>
          <w:rFonts w:hint="eastAsia"/>
        </w:rPr>
        <w:t>2026</w:t>
      </w:r>
      <w:r>
        <w:rPr>
          <w:rFonts w:hint="eastAsia"/>
        </w:rPr>
        <w:t>主流</w:t>
      </w:r>
      <w:r>
        <w:rPr>
          <w:rFonts w:hint="eastAsia"/>
        </w:rPr>
        <w:t>AI</w:t>
      </w:r>
      <w:r>
        <w:rPr>
          <w:rFonts w:hint="eastAsia"/>
        </w:rPr>
        <w:t>设计产品趋势的优劣分析、实测性能数据及工作流构建总结）</w:t>
      </w:r>
      <w:bookmarkEnd w:id="1"/>
      <w:bookmarkEnd w:id="15"/>
    </w:p>
    <w:sectPr w:rsidR="00957014" w:rsidSect="00EA3C9C">
      <w:footnotePr>
        <w:numRestart w:val="eachSect"/>
      </w:footnotePr>
      <w:pgSz w:w="23811" w:h="16838" w:orient="landscape" w:code="8"/>
      <w:pgMar w:top="1800" w:right="1440" w:bottom="180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2E1D" w14:textId="77777777" w:rsidR="00082205" w:rsidRDefault="00082205" w:rsidP="00EA3C9C">
      <w:pPr>
        <w:spacing w:after="0"/>
      </w:pPr>
      <w:r>
        <w:separator/>
      </w:r>
    </w:p>
  </w:endnote>
  <w:endnote w:type="continuationSeparator" w:id="0">
    <w:p w14:paraId="64867C8C" w14:textId="77777777" w:rsidR="00082205" w:rsidRDefault="00082205" w:rsidP="00EA3C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80020" w14:textId="77777777" w:rsidR="00082205" w:rsidRDefault="00082205" w:rsidP="00EA3C9C">
      <w:pPr>
        <w:spacing w:after="0"/>
      </w:pPr>
      <w:r>
        <w:separator/>
      </w:r>
    </w:p>
  </w:footnote>
  <w:footnote w:type="continuationSeparator" w:id="0">
    <w:p w14:paraId="2E82186C" w14:textId="77777777" w:rsidR="00082205" w:rsidRDefault="00082205" w:rsidP="00EA3C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76D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7E33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33A68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5799051">
    <w:abstractNumId w:val="0"/>
  </w:num>
  <w:num w:numId="2" w16cid:durableId="1994680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0549783">
    <w:abstractNumId w:val="1"/>
  </w:num>
  <w:num w:numId="4" w16cid:durableId="132326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7014"/>
    <w:rsid w:val="00082205"/>
    <w:rsid w:val="00483511"/>
    <w:rsid w:val="00957014"/>
    <w:rsid w:val="00EA3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4DA2"/>
  <w15:docId w15:val="{7D31329C-0D6B-4460-B870-D7385C2B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EA3C9C"/>
    <w:pPr>
      <w:tabs>
        <w:tab w:val="center" w:pos="4153"/>
        <w:tab w:val="right" w:pos="8306"/>
      </w:tabs>
      <w:snapToGrid w:val="0"/>
      <w:jc w:val="center"/>
    </w:pPr>
    <w:rPr>
      <w:sz w:val="18"/>
      <w:szCs w:val="18"/>
    </w:rPr>
  </w:style>
  <w:style w:type="character" w:customStyle="1" w:styleId="af1">
    <w:name w:val="页眉 字符"/>
    <w:basedOn w:val="a1"/>
    <w:link w:val="af0"/>
    <w:rsid w:val="00EA3C9C"/>
    <w:rPr>
      <w:sz w:val="18"/>
      <w:szCs w:val="18"/>
    </w:rPr>
  </w:style>
  <w:style w:type="paragraph" w:styleId="af2">
    <w:name w:val="footer"/>
    <w:basedOn w:val="a"/>
    <w:link w:val="af3"/>
    <w:rsid w:val="00EA3C9C"/>
    <w:pPr>
      <w:tabs>
        <w:tab w:val="center" w:pos="4153"/>
        <w:tab w:val="right" w:pos="8306"/>
      </w:tabs>
      <w:snapToGrid w:val="0"/>
    </w:pPr>
    <w:rPr>
      <w:sz w:val="18"/>
      <w:szCs w:val="18"/>
    </w:rPr>
  </w:style>
  <w:style w:type="character" w:customStyle="1" w:styleId="af3">
    <w:name w:val="页脚 字符"/>
    <w:basedOn w:val="a1"/>
    <w:link w:val="af2"/>
    <w:rsid w:val="00EA3C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勇 秦</cp:lastModifiedBy>
  <cp:revision>2</cp:revision>
  <dcterms:created xsi:type="dcterms:W3CDTF">2026-05-18T21:48:00Z</dcterms:created>
  <dcterms:modified xsi:type="dcterms:W3CDTF">2026-05-18T21:49:00Z</dcterms:modified>
</cp:coreProperties>
</file>