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1C0E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2A9C2F0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4C5401D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Andrés Cardozo </w:t>
      </w:r>
    </w:p>
    <w:p w14:paraId="5E397C30" w14:textId="77777777" w:rsidR="00FB65CA" w:rsidRDefault="00FB65CA" w:rsidP="00FB65CA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Tulio Riaño Sánchez</w:t>
      </w:r>
    </w:p>
    <w:p w14:paraId="5E5E2D9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E0869ED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3D4820B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0A8D846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721D949F" w14:textId="0B4883FB" w:rsidR="00FB65CA" w:rsidRDefault="00FB65CA" w:rsidP="00FB65CA">
      <w:pPr>
        <w:spacing w:after="0"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F9DB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Proyecto </w:t>
      </w:r>
      <w:r w:rsidR="00A57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</w:t>
      </w:r>
    </w:p>
    <w:p w14:paraId="77FBFB5D" w14:textId="12AC151D" w:rsidR="00CC65AE" w:rsidRPr="00EA260B" w:rsidRDefault="00EA260B" w:rsidP="00FB65CA">
      <w:pPr>
        <w:spacing w:after="0" w:line="278" w:lineRule="auto"/>
        <w:jc w:val="center"/>
        <w:rPr>
          <w:u w:val="single"/>
          <w:lang w:val="es-CO"/>
        </w:rPr>
      </w:pP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Versi</w:t>
      </w:r>
      <w:r w:rsidRPr="00EA260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s-CO"/>
        </w:rPr>
        <w:t>ón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</w:t>
      </w:r>
      <w:r w:rsidR="00B979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Dos</w:t>
      </w:r>
    </w:p>
    <w:p w14:paraId="73DB87DA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7F7AC35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Programación Orientada a Objetos</w:t>
      </w:r>
    </w:p>
    <w:p w14:paraId="03964A65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37B0AFB3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05149E9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198D27FE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57440587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6794E61B" w14:textId="77777777" w:rsidR="00FB65CA" w:rsidRDefault="00FB65CA" w:rsidP="00FB65CA">
      <w:pPr>
        <w:spacing w:after="0" w:line="278" w:lineRule="auto"/>
        <w:jc w:val="center"/>
      </w:pPr>
      <w:r w:rsidRPr="448BAE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FECHA:</w:t>
      </w:r>
    </w:p>
    <w:p w14:paraId="564C8062" w14:textId="77777777" w:rsidR="00FB65CA" w:rsidRDefault="00FB65CA" w:rsidP="00FB65CA">
      <w:pPr>
        <w:spacing w:line="278" w:lineRule="auto"/>
      </w:pPr>
      <w:r w:rsidRPr="448BAEEE">
        <w:rPr>
          <w:rFonts w:ascii="Aptos" w:eastAsia="Aptos" w:hAnsi="Aptos" w:cs="Aptos"/>
        </w:rPr>
        <w:t xml:space="preserve"> </w:t>
      </w:r>
    </w:p>
    <w:p w14:paraId="4FE622FE" w14:textId="5ABD7A11" w:rsidR="00FB65CA" w:rsidRPr="00562C0F" w:rsidRDefault="00B979AB" w:rsidP="00FB65CA">
      <w:pPr>
        <w:spacing w:after="0" w:line="278" w:lineRule="auto"/>
        <w:jc w:val="center"/>
        <w:rPr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2</w:t>
      </w:r>
      <w:r w:rsidR="00EA26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1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/0</w:t>
      </w:r>
      <w:r w:rsidR="00FB6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5</w:t>
      </w:r>
      <w:r w:rsidR="00FB65CA" w:rsidRPr="00562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/2025</w:t>
      </w:r>
    </w:p>
    <w:p w14:paraId="4AD9399F" w14:textId="77777777" w:rsidR="00FB65CA" w:rsidRDefault="00FB65CA" w:rsidP="00FB65CA"/>
    <w:p w14:paraId="0A847051" w14:textId="77777777" w:rsidR="00FB65CA" w:rsidRDefault="00FB65CA" w:rsidP="00FB65CA"/>
    <w:p w14:paraId="15D587F4" w14:textId="77777777" w:rsidR="00FB65CA" w:rsidRDefault="00FB65CA" w:rsidP="00FB65CA"/>
    <w:p w14:paraId="3BCD5BC8" w14:textId="77777777" w:rsidR="00FB65CA" w:rsidRDefault="00FB65CA" w:rsidP="00FB65CA"/>
    <w:p w14:paraId="1E0EC83F" w14:textId="3824D821" w:rsidR="00FB65CA" w:rsidRDefault="00FB65CA"/>
    <w:p w14:paraId="78844027" w14:textId="049E1407" w:rsidR="00FB65CA" w:rsidRDefault="00FB65CA"/>
    <w:p w14:paraId="3F730DC2" w14:textId="3BE3B4AD" w:rsidR="00FB65CA" w:rsidRDefault="00FB65CA"/>
    <w:p w14:paraId="739B498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Retrospectiva</w:t>
      </w:r>
    </w:p>
    <w:p w14:paraId="27614971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1. ¿Cuáles fueron los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definidos? Justifíquenlos.</w:t>
      </w:r>
    </w:p>
    <w:p w14:paraId="02F27C06" w14:textId="25D254F5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1: Dominio</w:t>
      </w:r>
    </w:p>
    <w:p w14:paraId="369DD39A" w14:textId="3AEDD0C0" w:rsidR="005622B3" w:rsidRDefault="005622B3" w:rsidP="00B979AB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Mini-Ciclo: </w:t>
      </w:r>
      <w:r w:rsidR="00B979AB">
        <w:rPr>
          <w:rFonts w:ascii="Times New Roman" w:eastAsia="Times New Roman" w:hAnsi="Times New Roman" w:cs="Times New Roman"/>
          <w:color w:val="000000" w:themeColor="text1"/>
        </w:rPr>
        <w:t>Arreglo de bugs.</w:t>
      </w:r>
    </w:p>
    <w:p w14:paraId="70E49099" w14:textId="42404839" w:rsidR="005622B3" w:rsidRDefault="005622B3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Ciclo 2: Presentación</w:t>
      </w:r>
    </w:p>
    <w:p w14:paraId="371F820F" w14:textId="5BF7A4F7" w:rsidR="005622B3" w:rsidRDefault="00B979A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Refactorizamos la lógica, aunque aun nos falta refactorizar para no tener tantas clases. </w:t>
      </w:r>
    </w:p>
    <w:p w14:paraId="1F4E9BF9" w14:textId="6600CC71" w:rsidR="00EA260B" w:rsidRDefault="00EA260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Ciclo 3: </w:t>
      </w:r>
      <w:r w:rsidR="00B979AB">
        <w:rPr>
          <w:rFonts w:ascii="Times New Roman" w:eastAsia="Times New Roman" w:hAnsi="Times New Roman" w:cs="Times New Roman"/>
          <w:color w:val="000000" w:themeColor="text1"/>
        </w:rPr>
        <w:t>Pruebas</w:t>
      </w:r>
    </w:p>
    <w:p w14:paraId="03871285" w14:textId="061E3AEB" w:rsidR="000A379C" w:rsidRPr="00B979AB" w:rsidRDefault="00B979AB" w:rsidP="00FB65C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Hacemos más pruebas unitarias para verificar el proyecto.</w:t>
      </w:r>
    </w:p>
    <w:p w14:paraId="12601EE3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2. ¿Cuál es el estado actual del proyecto en términos de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mini-ciclos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>? ¿por qué?</w:t>
      </w:r>
    </w:p>
    <w:p w14:paraId="0C8DABE1" w14:textId="7F9A8B3C" w:rsidR="00FB65CA" w:rsidRPr="003B6EF3" w:rsidRDefault="005622B3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estado actual del proyecto en términos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mini-ciclos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es </w:t>
      </w:r>
      <w:r w:rsidR="00EA260B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completo, consideramos que a pesar de tener dificultades logramos sacar adelante cada </w:t>
      </w:r>
      <w:proofErr w:type="spellStart"/>
      <w:r w:rsidR="00EA260B">
        <w:rPr>
          <w:rFonts w:ascii="Times New Roman" w:eastAsia="Times New Roman" w:hAnsi="Times New Roman" w:cs="Times New Roman"/>
          <w:color w:val="000000" w:themeColor="text1"/>
          <w:lang w:val="es-CO"/>
        </w:rPr>
        <w:t>mini-ciclo</w:t>
      </w:r>
      <w:proofErr w:type="spellEnd"/>
      <w:r w:rsidR="00EA260B">
        <w:rPr>
          <w:rFonts w:ascii="Times New Roman" w:eastAsia="Times New Roman" w:hAnsi="Times New Roman" w:cs="Times New Roman"/>
          <w:color w:val="000000" w:themeColor="text1"/>
          <w:lang w:val="es-CO"/>
        </w:rPr>
        <w:t>.</w:t>
      </w:r>
      <w:r w:rsidR="00B979AB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Aunque podríamos mejorar la capa de presentación.</w:t>
      </w:r>
    </w:p>
    <w:p w14:paraId="3207A02B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3. ¿Cuál fue el tiempo total invertido por cada uno de ustedes? (Horas/Hombre)</w:t>
      </w:r>
    </w:p>
    <w:p w14:paraId="69986BC2" w14:textId="12FD42F4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Andrés Cardozo: </w:t>
      </w:r>
      <w:r w:rsidR="00EA260B">
        <w:rPr>
          <w:rFonts w:ascii="Times New Roman" w:eastAsia="Times New Roman" w:hAnsi="Times New Roman" w:cs="Times New Roman"/>
          <w:color w:val="000000" w:themeColor="text1"/>
        </w:rPr>
        <w:t>9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176ADF06" w14:textId="6CCCF4A1" w:rsidR="00FB65CA" w:rsidRPr="005622B3" w:rsidRDefault="00FB65CA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Tulio Riaño: </w:t>
      </w:r>
      <w:r w:rsidR="00EA260B">
        <w:rPr>
          <w:rFonts w:ascii="Times New Roman" w:eastAsia="Times New Roman" w:hAnsi="Times New Roman" w:cs="Times New Roman"/>
          <w:color w:val="000000" w:themeColor="text1"/>
        </w:rPr>
        <w:t>9</w:t>
      </w:r>
      <w:r w:rsidR="005622B3">
        <w:rPr>
          <w:rFonts w:ascii="Times New Roman" w:eastAsia="Times New Roman" w:hAnsi="Times New Roman" w:cs="Times New Roman"/>
          <w:color w:val="000000" w:themeColor="text1"/>
        </w:rPr>
        <w:t>5</w:t>
      </w:r>
      <w:r w:rsidRPr="53F9DB25">
        <w:rPr>
          <w:rFonts w:ascii="Times New Roman" w:eastAsia="Times New Roman" w:hAnsi="Times New Roman" w:cs="Times New Roman"/>
          <w:color w:val="000000" w:themeColor="text1"/>
        </w:rPr>
        <w:t xml:space="preserve"> horas</w:t>
      </w:r>
    </w:p>
    <w:p w14:paraId="79FAB215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4. ¿Cuál consideran fue el mayor logro? ¿Por qué?</w:t>
      </w:r>
    </w:p>
    <w:p w14:paraId="218EC5B8" w14:textId="77DEB549" w:rsidR="00FB65CA" w:rsidRPr="005622B3" w:rsidRDefault="00EA260B" w:rsidP="00FB65CA">
      <w:pPr>
        <w:rPr>
          <w:rFonts w:ascii="Times New Roman" w:eastAsia="Times New Roman" w:hAnsi="Times New Roman" w:cs="Times New Roman"/>
          <w:color w:val="000000" w:themeColor="text1"/>
          <w:u w:val="single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logro fue observar como mediante la conexión del dominio y la presentación se veía una batalla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pokemones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de manera asertiva y correcta siguiendo las reglas que se presentan en el documento.</w:t>
      </w:r>
    </w:p>
    <w:p w14:paraId="7D43E182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5. ¿Cuál consideran que fue el mayor problema técnico? ¿Qué hicieron para resolverlo?</w:t>
      </w:r>
    </w:p>
    <w:p w14:paraId="302F24E0" w14:textId="3380D654" w:rsidR="00FB65CA" w:rsidRPr="009B5DA5" w:rsidRDefault="00EA260B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El mayor problema técnico reiteramos que fue todo lo relacionado a la presentación para llevar la interfaz gráfica a algo que se puede considerar “Atractivo al cliente”, para resolver esto estuvimos investigando como manejar todo tipo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layouts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y como importar gifs o imágenes.</w:t>
      </w:r>
    </w:p>
    <w:p w14:paraId="1BA6678A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6. ¿Qué hicieron bien como equipo? ¿Qué se comprometen a hacer para mejorar los resultados?</w:t>
      </w:r>
    </w:p>
    <w:p w14:paraId="59DEDB85" w14:textId="77777777" w:rsidR="00FB65CA" w:rsidRPr="003B6EF3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s-CO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De nuevo resaltamos la comunicación y disposición para desarrollar el proyecto, así mismo mantenemos nuestro compromiso por la ayuda mutua que se evidencia en el desempeño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598549B" w14:textId="77777777" w:rsidR="00FB65CA" w:rsidRPr="000A379C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7. Considerando las prácticas XP </w:t>
      </w:r>
      <w:proofErr w:type="spellStart"/>
      <w:r w:rsidRPr="1F1EC480">
        <w:rPr>
          <w:rFonts w:ascii="Times New Roman" w:eastAsia="Times New Roman" w:hAnsi="Times New Roman" w:cs="Times New Roman"/>
          <w:color w:val="000000" w:themeColor="text1"/>
        </w:rPr>
        <w:t>incluídas</w:t>
      </w:r>
      <w:proofErr w:type="spellEnd"/>
      <w:r w:rsidRPr="1F1EC480">
        <w:rPr>
          <w:rFonts w:ascii="Times New Roman" w:eastAsia="Times New Roman" w:hAnsi="Times New Roman" w:cs="Times New Roman"/>
          <w:color w:val="000000" w:themeColor="text1"/>
        </w:rPr>
        <w:t xml:space="preserve"> en los laboratorios. ¿cuál fue la más útil? </w:t>
      </w:r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¿</w:t>
      </w:r>
      <w:proofErr w:type="spellStart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por</w:t>
      </w:r>
      <w:proofErr w:type="spellEnd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qué</w:t>
      </w:r>
      <w:proofErr w:type="spellEnd"/>
      <w:r w:rsidRPr="000A379C">
        <w:rPr>
          <w:rFonts w:ascii="Times New Roman" w:eastAsia="Times New Roman" w:hAnsi="Times New Roman" w:cs="Times New Roman"/>
          <w:color w:val="000000" w:themeColor="text1"/>
          <w:lang w:val="en-US"/>
        </w:rPr>
        <w:t>?</w:t>
      </w:r>
    </w:p>
    <w:p w14:paraId="4FF2AF99" w14:textId="3077816E" w:rsidR="00FB65CA" w:rsidRPr="00EA260B" w:rsidRDefault="00FB65CA" w:rsidP="00FB65CA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Las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prácticas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XP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incluidas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en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el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proyecto</w:t>
      </w:r>
      <w:proofErr w:type="spellEnd"/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son pair programming</w:t>
      </w:r>
      <w:r w:rsidR="00EA260B"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,</w:t>
      </w:r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testing</w:t>
      </w:r>
      <w:r w:rsidR="00EA260B"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, when a bug appears a test is created, on</w:t>
      </w:r>
      <w:r w:rsidR="00EA260B">
        <w:rPr>
          <w:rFonts w:ascii="Times New Roman" w:eastAsia="Times New Roman" w:hAnsi="Times New Roman" w:cs="Times New Roman"/>
          <w:color w:val="000000" w:themeColor="text1"/>
          <w:lang w:val="en-US"/>
        </w:rPr>
        <w:t>ly one pair integrates code at a time</w:t>
      </w:r>
      <w:r w:rsidRPr="00EA260B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2C477300" w14:textId="77777777" w:rsidR="00FB65CA" w:rsidRDefault="00FB65CA" w:rsidP="00FB65CA">
      <w:pPr>
        <w:rPr>
          <w:rFonts w:ascii="Times New Roman" w:eastAsia="Times New Roman" w:hAnsi="Times New Roman" w:cs="Times New Roman"/>
          <w:color w:val="000000" w:themeColor="text1"/>
        </w:rPr>
      </w:pPr>
      <w:r w:rsidRPr="1F1EC480">
        <w:rPr>
          <w:rFonts w:ascii="Times New Roman" w:eastAsia="Times New Roman" w:hAnsi="Times New Roman" w:cs="Times New Roman"/>
          <w:color w:val="000000" w:themeColor="text1"/>
        </w:rPr>
        <w:t>8. ¿Qué referencias usaron? ¿Cuál fue la más útil? Incluyan citas con estándares adecuados.</w:t>
      </w:r>
    </w:p>
    <w:p w14:paraId="29972B96" w14:textId="551A5FE9" w:rsidR="00FB65CA" w:rsidRPr="00EA260B" w:rsidRDefault="009B5DA5">
      <w:pPr>
        <w:rPr>
          <w:lang w:val="en-US"/>
        </w:rPr>
      </w:pPr>
      <w:hyperlink r:id="rId4" w:history="1">
        <w:r w:rsidRPr="00EA260B">
          <w:rPr>
            <w:rStyle w:val="Hipervnculo"/>
            <w:lang w:val="en-US"/>
          </w:rPr>
          <w:t xml:space="preserve">Java AWT | </w:t>
        </w:r>
        <w:proofErr w:type="spellStart"/>
        <w:r w:rsidRPr="00EA260B">
          <w:rPr>
            <w:rStyle w:val="Hipervnculo"/>
            <w:lang w:val="en-US"/>
          </w:rPr>
          <w:t>CardLayout</w:t>
        </w:r>
        <w:proofErr w:type="spellEnd"/>
        <w:r w:rsidRPr="00EA260B">
          <w:rPr>
            <w:rStyle w:val="Hipervnculo"/>
            <w:lang w:val="en-US"/>
          </w:rPr>
          <w:t xml:space="preserve"> Class | </w:t>
        </w:r>
        <w:proofErr w:type="spellStart"/>
        <w:r w:rsidRPr="00EA260B">
          <w:rPr>
            <w:rStyle w:val="Hipervnculo"/>
            <w:lang w:val="en-US"/>
          </w:rPr>
          <w:t>GeeksforGeeks</w:t>
        </w:r>
        <w:proofErr w:type="spellEnd"/>
      </w:hyperlink>
    </w:p>
    <w:p w14:paraId="6FDE4D53" w14:textId="1F905DA4" w:rsidR="009B5DA5" w:rsidRPr="00EA260B" w:rsidRDefault="009B5DA5">
      <w:pPr>
        <w:rPr>
          <w:lang w:val="en-US"/>
        </w:rPr>
      </w:pPr>
      <w:hyperlink r:id="rId5" w:history="1">
        <w:r w:rsidRPr="009B5DA5">
          <w:rPr>
            <w:rStyle w:val="Hipervnculo"/>
            <w:lang w:val="en-US"/>
          </w:rPr>
          <w:t>Introduction to Event Listeners (The Java™ Tutorials &gt; Creating a GUI With Swing &gt; Writing Event Listeners)</w:t>
        </w:r>
      </w:hyperlink>
    </w:p>
    <w:p w14:paraId="0065294F" w14:textId="19061CE1" w:rsidR="009B5DA5" w:rsidRDefault="009B5DA5">
      <w:hyperlink r:id="rId6" w:history="1">
        <w:proofErr w:type="spellStart"/>
        <w:r>
          <w:rPr>
            <w:rStyle w:val="Hipervnculo"/>
          </w:rPr>
          <w:t>Event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Handling</w:t>
        </w:r>
        <w:proofErr w:type="spellEnd"/>
        <w:r>
          <w:rPr>
            <w:rStyle w:val="Hipervnculo"/>
          </w:rPr>
          <w:t xml:space="preserve"> in Java | </w:t>
        </w:r>
        <w:proofErr w:type="spellStart"/>
        <w:r>
          <w:rPr>
            <w:rStyle w:val="Hipervnculo"/>
          </w:rPr>
          <w:t>GeeksforGeeks</w:t>
        </w:r>
        <w:proofErr w:type="spellEnd"/>
      </w:hyperlink>
    </w:p>
    <w:p w14:paraId="1A8E992A" w14:textId="6E42DFA9" w:rsidR="009B5DA5" w:rsidRDefault="009B5DA5">
      <w:hyperlink r:id="rId7" w:anchor="Movimientos_de_la_primera_generaci%C3%B3n" w:history="1">
        <w:r>
          <w:rPr>
            <w:rStyle w:val="Hipervnculo"/>
          </w:rPr>
          <w:t xml:space="preserve">Lista de movimientos por generación - </w:t>
        </w:r>
        <w:proofErr w:type="spellStart"/>
        <w:r>
          <w:rPr>
            <w:rStyle w:val="Hipervnculo"/>
          </w:rPr>
          <w:t>WikiDex</w:t>
        </w:r>
        <w:proofErr w:type="spellEnd"/>
        <w:r>
          <w:rPr>
            <w:rStyle w:val="Hipervnculo"/>
          </w:rPr>
          <w:t>, la enciclopedia Pokémon</w:t>
        </w:r>
      </w:hyperlink>
    </w:p>
    <w:p w14:paraId="168B570D" w14:textId="2C2B625C" w:rsidR="009B5DA5" w:rsidRDefault="009B5DA5">
      <w:hyperlink r:id="rId8" w:history="1">
        <w:r>
          <w:rPr>
            <w:rStyle w:val="Hipervnculo"/>
          </w:rPr>
          <w:t xml:space="preserve">Videojuegos - </w:t>
        </w:r>
        <w:proofErr w:type="spellStart"/>
        <w:r>
          <w:rPr>
            <w:rStyle w:val="Hipervnculo"/>
          </w:rPr>
          <w:t>WikiDex</w:t>
        </w:r>
        <w:proofErr w:type="spellEnd"/>
        <w:r>
          <w:rPr>
            <w:rStyle w:val="Hipervnculo"/>
          </w:rPr>
          <w:t>, la enciclopedia Pokémon</w:t>
        </w:r>
      </w:hyperlink>
    </w:p>
    <w:p w14:paraId="17692609" w14:textId="5BB78E3C" w:rsidR="009B5DA5" w:rsidRDefault="009B5DA5">
      <w:hyperlink r:id="rId9" w:history="1">
        <w:r>
          <w:rPr>
            <w:rStyle w:val="Hipervnculo"/>
          </w:rPr>
          <w:t>Pokémon (serie de videojuegos - Wikipedia, la enciclopedia libre</w:t>
        </w:r>
      </w:hyperlink>
    </w:p>
    <w:p w14:paraId="2BD86B04" w14:textId="73AD3498" w:rsidR="009B5DA5" w:rsidRDefault="009B5DA5">
      <w:pPr>
        <w:rPr>
          <w:rStyle w:val="Hipervnculo"/>
        </w:rPr>
      </w:pPr>
      <w:hyperlink r:id="rId10" w:history="1">
        <w:r>
          <w:rPr>
            <w:rStyle w:val="Hipervnculo"/>
          </w:rPr>
          <w:t>Calculadora de daños Pokémon sencilla en línea</w:t>
        </w:r>
      </w:hyperlink>
    </w:p>
    <w:p w14:paraId="56C7B10A" w14:textId="4827DBA9" w:rsidR="00EA260B" w:rsidRPr="000A379C" w:rsidRDefault="00EA260B">
      <w:pPr>
        <w:rPr>
          <w:lang w:val="en-US"/>
        </w:rPr>
      </w:pPr>
      <w:hyperlink r:id="rId11" w:history="1">
        <w:r w:rsidRPr="00EA260B">
          <w:rPr>
            <w:rStyle w:val="Hipervnculo"/>
            <w:lang w:val="en-US"/>
          </w:rPr>
          <w:t>Lambda Expressions (The Java™ Tutorials &gt; Learning the Java Language &gt; Classes and Objects)</w:t>
        </w:r>
      </w:hyperlink>
    </w:p>
    <w:p w14:paraId="3C22CA8C" w14:textId="70E1398B" w:rsidR="00EA260B" w:rsidRDefault="00EA260B">
      <w:hyperlink r:id="rId12" w:history="1">
        <w:proofErr w:type="spellStart"/>
        <w:r>
          <w:rPr>
            <w:rStyle w:val="Hipervnculo"/>
          </w:rPr>
          <w:t>JButton</w:t>
        </w:r>
        <w:proofErr w:type="spellEnd"/>
        <w:r>
          <w:rPr>
            <w:rStyle w:val="Hipervnculo"/>
          </w:rPr>
          <w:t xml:space="preserve"> (Java </w:t>
        </w:r>
        <w:proofErr w:type="spellStart"/>
        <w:r>
          <w:rPr>
            <w:rStyle w:val="Hipervnculo"/>
          </w:rPr>
          <w:t>Platform</w:t>
        </w:r>
        <w:proofErr w:type="spellEnd"/>
        <w:r>
          <w:rPr>
            <w:rStyle w:val="Hipervnculo"/>
          </w:rPr>
          <w:t xml:space="preserve"> SE 8 )</w:t>
        </w:r>
      </w:hyperlink>
    </w:p>
    <w:p w14:paraId="0B696CC8" w14:textId="77777777" w:rsidR="00EA260B" w:rsidRPr="000A379C" w:rsidRDefault="00EA260B">
      <w:pPr>
        <w:rPr>
          <w:lang w:val="en-US"/>
        </w:rPr>
      </w:pPr>
    </w:p>
    <w:p w14:paraId="347EF389" w14:textId="52BFCD29" w:rsidR="009B5DA5" w:rsidRDefault="00B979AB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aceptacion</w:t>
      </w:r>
      <w:proofErr w:type="spellEnd"/>
      <w:r>
        <w:rPr>
          <w:lang w:val="en-US"/>
        </w:rPr>
        <w:t>:</w:t>
      </w:r>
    </w:p>
    <w:p w14:paraId="4F410C0B" w14:textId="38328656" w:rsidR="00B979AB" w:rsidRDefault="00B979AB">
      <w:pPr>
        <w:rPr>
          <w:lang w:val="en-US"/>
        </w:rPr>
      </w:pPr>
      <w:r>
        <w:rPr>
          <w:lang w:val="en-US"/>
        </w:rPr>
        <w:t>Modo survival:</w:t>
      </w:r>
    </w:p>
    <w:p w14:paraId="47ABC4DE" w14:textId="69B11C55" w:rsidR="00B979AB" w:rsidRDefault="00B979AB">
      <w:pPr>
        <w:rPr>
          <w:lang w:val="en-US"/>
        </w:rPr>
      </w:pPr>
      <w:r w:rsidRPr="00B979AB">
        <w:rPr>
          <w:lang w:val="en-US"/>
        </w:rPr>
        <w:drawing>
          <wp:inline distT="0" distB="0" distL="0" distR="0" wp14:anchorId="4A98D4B3" wp14:editId="0CB612E6">
            <wp:extent cx="5612130" cy="2905760"/>
            <wp:effectExtent l="0" t="0" r="7620" b="8890"/>
            <wp:docPr id="1879664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64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562" w14:textId="07E86AE1" w:rsidR="00B979AB" w:rsidRDefault="00B979AB">
      <w:pPr>
        <w:rPr>
          <w:lang w:val="en-US"/>
        </w:rPr>
      </w:pPr>
      <w:proofErr w:type="spellStart"/>
      <w:r>
        <w:rPr>
          <w:lang w:val="en-US"/>
        </w:rPr>
        <w:lastRenderedPageBreak/>
        <w:t>Cargar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guardar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>:</w:t>
      </w:r>
    </w:p>
    <w:p w14:paraId="2BAF262A" w14:textId="4244A00A" w:rsidR="00B979AB" w:rsidRDefault="00B979AB">
      <w:pPr>
        <w:rPr>
          <w:lang w:val="en-US"/>
        </w:rPr>
      </w:pPr>
      <w:r w:rsidRPr="00B979AB">
        <w:rPr>
          <w:lang w:val="en-US"/>
        </w:rPr>
        <w:drawing>
          <wp:inline distT="0" distB="0" distL="0" distR="0" wp14:anchorId="04701E8A" wp14:editId="3A35EFFD">
            <wp:extent cx="5612130" cy="3093720"/>
            <wp:effectExtent l="0" t="0" r="7620" b="0"/>
            <wp:docPr id="295531193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1193" name="Imagen 1" descr="Captura de pantalla de un videojueg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710" w14:textId="3B381F0D" w:rsidR="00B979AB" w:rsidRDefault="00B979AB">
      <w:pPr>
        <w:rPr>
          <w:lang w:val="en-US"/>
        </w:rPr>
      </w:pPr>
      <w:proofErr w:type="spellStart"/>
      <w:r>
        <w:rPr>
          <w:lang w:val="en-US"/>
        </w:rPr>
        <w:t>Guardamos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BB5B15" w:rsidRPr="00BB5B15">
        <w:rPr>
          <w:lang w:val="en-US"/>
        </w:rPr>
        <w:drawing>
          <wp:inline distT="0" distB="0" distL="0" distR="0" wp14:anchorId="730BFD20" wp14:editId="4C8FD255">
            <wp:extent cx="5612130" cy="3135630"/>
            <wp:effectExtent l="0" t="0" r="7620" b="7620"/>
            <wp:docPr id="34622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2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D6DD" w14:textId="702272C5" w:rsidR="00B979AB" w:rsidRDefault="00B979AB">
      <w:pPr>
        <w:rPr>
          <w:lang w:val="en-US"/>
        </w:rPr>
      </w:pPr>
      <w:r>
        <w:rPr>
          <w:lang w:val="en-US"/>
        </w:rPr>
        <w:lastRenderedPageBreak/>
        <w:t xml:space="preserve">Antes de </w:t>
      </w: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BB5B15" w:rsidRPr="00BB5B15">
        <w:rPr>
          <w:lang w:val="en-US"/>
        </w:rPr>
        <w:drawing>
          <wp:inline distT="0" distB="0" distL="0" distR="0" wp14:anchorId="7499CFFD" wp14:editId="59246A29">
            <wp:extent cx="5612130" cy="3145155"/>
            <wp:effectExtent l="0" t="0" r="7620" b="0"/>
            <wp:docPr id="53827412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4129" name="Imagen 1" descr="Interfaz de usuario gráfica, Sitio web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7D4" w14:textId="3580C398" w:rsidR="00B979AB" w:rsidRDefault="00B979AB">
      <w:pPr>
        <w:rPr>
          <w:lang w:val="en-US"/>
        </w:rPr>
      </w:pPr>
      <w:proofErr w:type="spellStart"/>
      <w:r>
        <w:rPr>
          <w:lang w:val="en-US"/>
        </w:rPr>
        <w:t>Despues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>:</w:t>
      </w:r>
    </w:p>
    <w:p w14:paraId="446752D8" w14:textId="0EFD3A70" w:rsidR="00B979AB" w:rsidRDefault="00BB5B15">
      <w:pPr>
        <w:rPr>
          <w:lang w:val="en-US"/>
        </w:rPr>
      </w:pPr>
      <w:r w:rsidRPr="00BB5B15">
        <w:rPr>
          <w:lang w:val="en-US"/>
        </w:rPr>
        <w:drawing>
          <wp:inline distT="0" distB="0" distL="0" distR="0" wp14:anchorId="23B799B4" wp14:editId="12C1A97B">
            <wp:extent cx="5612130" cy="3072765"/>
            <wp:effectExtent l="0" t="0" r="7620" b="0"/>
            <wp:docPr id="37942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3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D302" w14:textId="35552E20" w:rsidR="00BB5B15" w:rsidRPr="00EA260B" w:rsidRDefault="00BB5B15">
      <w:pPr>
        <w:rPr>
          <w:lang w:val="en-US"/>
        </w:rPr>
      </w:pPr>
      <w:r>
        <w:rPr>
          <w:lang w:val="en-US"/>
        </w:rPr>
        <w:lastRenderedPageBreak/>
        <w:t xml:space="preserve">Timer: </w:t>
      </w:r>
      <w:r>
        <w:rPr>
          <w:lang w:val="en-US"/>
        </w:rPr>
        <w:br/>
      </w:r>
      <w:r w:rsidRPr="00BB5B15">
        <w:rPr>
          <w:lang w:val="en-US"/>
        </w:rPr>
        <w:drawing>
          <wp:inline distT="0" distB="0" distL="0" distR="0" wp14:anchorId="322F53CF" wp14:editId="5BA06829">
            <wp:extent cx="5612130" cy="1787525"/>
            <wp:effectExtent l="0" t="0" r="7620" b="3175"/>
            <wp:docPr id="450728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810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15" w:rsidRPr="00EA2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CA"/>
    <w:rsid w:val="000A379C"/>
    <w:rsid w:val="000A6720"/>
    <w:rsid w:val="00287784"/>
    <w:rsid w:val="005622B3"/>
    <w:rsid w:val="009746EA"/>
    <w:rsid w:val="009B5DA5"/>
    <w:rsid w:val="00A5766B"/>
    <w:rsid w:val="00B979AB"/>
    <w:rsid w:val="00BB5B15"/>
    <w:rsid w:val="00CC65AE"/>
    <w:rsid w:val="00EA260B"/>
    <w:rsid w:val="00F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EFAE"/>
  <w15:chartTrackingRefBased/>
  <w15:docId w15:val="{5C66C25E-806A-44FD-8994-5654DDA5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CA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5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ex.net/wiki/Videojuego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wikidex.net/wiki/Lista_de_movimientos_por_generaci%C3%B3n" TargetMode="External"/><Relationship Id="rId12" Type="http://schemas.openxmlformats.org/officeDocument/2006/relationships/hyperlink" Target="https://docs.oracle.com/javase/8/docs/api/javax/swing/JButton.htm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vent-handling-in-java/" TargetMode="External"/><Relationship Id="rId11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hyperlink" Target="https://docs.oracle.com/javase/tutorial/uiswing/events/intro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alculatorshub.net/es/calculadoras-de-juegos/Calculadora-sencilla-de-da%C3%B1os-de-Pok%C3%A9mon.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eeksforgeeks.org/java-awt-cardlayout-class/" TargetMode="External"/><Relationship Id="rId9" Type="http://schemas.openxmlformats.org/officeDocument/2006/relationships/hyperlink" Target="https://es.wikipedia.org/wiki/Pok%C3%A9mon_(serie_de_videojuego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 RIAÑO SÁNCHEZ</dc:creator>
  <cp:keywords/>
  <dc:description/>
  <cp:lastModifiedBy>ANDRES FELIPE CARDOZO MARTINEZ</cp:lastModifiedBy>
  <cp:revision>5</cp:revision>
  <dcterms:created xsi:type="dcterms:W3CDTF">2025-05-12T04:09:00Z</dcterms:created>
  <dcterms:modified xsi:type="dcterms:W3CDTF">2025-05-22T03:28:00Z</dcterms:modified>
</cp:coreProperties>
</file>