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433" w:rsidRDefault="00721571" w:rsidP="00966E9F">
      <w:pPr>
        <w:pStyle w:val="1"/>
      </w:pPr>
      <w:r>
        <w:t>TA (Things Adaptor)</w:t>
      </w:r>
      <w:r w:rsidR="00690A9F">
        <w:t xml:space="preserve"> </w:t>
      </w:r>
      <w:proofErr w:type="spellStart"/>
      <w:r w:rsidR="00690A9F">
        <w:t>P</w:t>
      </w:r>
      <w:r w:rsidR="00966E9F">
        <w:t>lugin</w:t>
      </w:r>
      <w:proofErr w:type="spellEnd"/>
      <w:r w:rsidR="00690A9F">
        <w:t xml:space="preserve"> implementation</w:t>
      </w:r>
    </w:p>
    <w:p w:rsidR="00966E9F" w:rsidRDefault="00B20257" w:rsidP="00966E9F">
      <w:r>
        <w:t xml:space="preserve">Depending on the needs of each BETaaS configuration, a </w:t>
      </w:r>
      <w:proofErr w:type="spellStart"/>
      <w:r>
        <w:t>plugin</w:t>
      </w:r>
      <w:proofErr w:type="spellEnd"/>
      <w:r>
        <w:t xml:space="preserve"> for TA can be implemented for coping with the different protocol of </w:t>
      </w:r>
      <w:r w:rsidR="001A7EFE">
        <w:t xml:space="preserve">underlying </w:t>
      </w:r>
      <w:r>
        <w:t xml:space="preserve">devices. </w:t>
      </w:r>
      <w:r w:rsidR="003106AD">
        <w:t>Producing</w:t>
      </w:r>
      <w:r w:rsidR="00647242">
        <w:t xml:space="preserve"> a specific </w:t>
      </w:r>
      <w:proofErr w:type="spellStart"/>
      <w:r w:rsidR="00647242">
        <w:t>plugin</w:t>
      </w:r>
      <w:proofErr w:type="spellEnd"/>
      <w:r w:rsidR="00647242">
        <w:t xml:space="preserve"> for the TA module is essentially the i</w:t>
      </w:r>
      <w:r w:rsidR="001D5070">
        <w:t>mplementation of two (2) major i</w:t>
      </w:r>
      <w:r w:rsidR="00647242">
        <w:t xml:space="preserve">nterfaces residing at the </w:t>
      </w:r>
      <w:proofErr w:type="spellStart"/>
      <w:r w:rsidR="00647242">
        <w:t>betaas</w:t>
      </w:r>
      <w:proofErr w:type="spellEnd"/>
      <w:r w:rsidR="00647242">
        <w:t>-adaptation-</w:t>
      </w:r>
      <w:proofErr w:type="spellStart"/>
      <w:r w:rsidR="00647242">
        <w:t>plugin</w:t>
      </w:r>
      <w:proofErr w:type="spellEnd"/>
      <w:r w:rsidR="00647242">
        <w:t xml:space="preserve"> module</w:t>
      </w:r>
      <w:r w:rsidR="00966E9F">
        <w:t>:</w:t>
      </w:r>
    </w:p>
    <w:p w:rsidR="00F44086" w:rsidRDefault="00F44086" w:rsidP="00F44086">
      <w:pPr>
        <w:pStyle w:val="a3"/>
        <w:numPr>
          <w:ilvl w:val="0"/>
          <w:numId w:val="3"/>
        </w:numPr>
      </w:pPr>
      <w:proofErr w:type="spellStart"/>
      <w:r w:rsidRPr="0095022D">
        <w:rPr>
          <w:i/>
        </w:rPr>
        <w:t>IAdaptorPlugin</w:t>
      </w:r>
      <w:proofErr w:type="spellEnd"/>
      <w:r>
        <w:t xml:space="preserve"> and</w:t>
      </w:r>
    </w:p>
    <w:p w:rsidR="00647242" w:rsidRPr="0095022D" w:rsidRDefault="00647242" w:rsidP="00647242">
      <w:pPr>
        <w:pStyle w:val="a3"/>
        <w:numPr>
          <w:ilvl w:val="0"/>
          <w:numId w:val="3"/>
        </w:numPr>
        <w:rPr>
          <w:i/>
        </w:rPr>
      </w:pPr>
      <w:proofErr w:type="spellStart"/>
      <w:r w:rsidRPr="0095022D">
        <w:rPr>
          <w:i/>
        </w:rPr>
        <w:t>IAdaptorListener</w:t>
      </w:r>
      <w:proofErr w:type="spellEnd"/>
    </w:p>
    <w:p w:rsidR="00F44086" w:rsidRDefault="00F44086" w:rsidP="00F44086">
      <w:r>
        <w:t xml:space="preserve">The Interface </w:t>
      </w:r>
      <w:proofErr w:type="spellStart"/>
      <w:r w:rsidRPr="0095022D">
        <w:rPr>
          <w:i/>
        </w:rPr>
        <w:t>IAdaptorPlugin</w:t>
      </w:r>
      <w:proofErr w:type="spellEnd"/>
      <w:r w:rsidR="0083287B">
        <w:t xml:space="preserve"> is responsible for initiating and managing the communication of the TA module with the devices managed by BETaaS. It </w:t>
      </w:r>
      <w:r>
        <w:t>includes the following methods:</w:t>
      </w:r>
    </w:p>
    <w:p w:rsidR="00B128D7" w:rsidRDefault="00B128D7" w:rsidP="00F44086">
      <w:pPr>
        <w:pStyle w:val="a3"/>
        <w:numPr>
          <w:ilvl w:val="0"/>
          <w:numId w:val="7"/>
        </w:numPr>
      </w:pPr>
      <w:proofErr w:type="gramStart"/>
      <w:r w:rsidRPr="00B128D7">
        <w:t>void</w:t>
      </w:r>
      <w:proofErr w:type="gramEnd"/>
      <w:r w:rsidRPr="00B128D7">
        <w:t xml:space="preserve"> </w:t>
      </w:r>
      <w:proofErr w:type="spellStart"/>
      <w:r w:rsidRPr="0095022D">
        <w:rPr>
          <w:b/>
        </w:rPr>
        <w:t>setListener</w:t>
      </w:r>
      <w:proofErr w:type="spellEnd"/>
      <w:r w:rsidRPr="00B128D7">
        <w:t>(</w:t>
      </w:r>
      <w:proofErr w:type="spellStart"/>
      <w:r w:rsidRPr="00B128D7">
        <w:t>IAdaptorListener</w:t>
      </w:r>
      <w:proofErr w:type="spellEnd"/>
      <w:r w:rsidRPr="00B128D7">
        <w:t xml:space="preserve"> listener)</w:t>
      </w:r>
      <w:r>
        <w:t>.</w:t>
      </w:r>
    </w:p>
    <w:p w:rsidR="00B128D7" w:rsidRDefault="0095022D" w:rsidP="00B128D7">
      <w:pPr>
        <w:pStyle w:val="a3"/>
      </w:pPr>
      <w:r>
        <w:t xml:space="preserve">The method </w:t>
      </w:r>
      <w:r w:rsidR="00B128D7">
        <w:t>imposes the implementing class as the listener for registering and unregistering itself to and from the Things.</w:t>
      </w:r>
    </w:p>
    <w:p w:rsidR="00FE04C1" w:rsidRDefault="00FE04C1" w:rsidP="00F44086">
      <w:pPr>
        <w:pStyle w:val="a3"/>
        <w:numPr>
          <w:ilvl w:val="0"/>
          <w:numId w:val="7"/>
        </w:numPr>
      </w:pPr>
      <w:r w:rsidRPr="00FE04C1">
        <w:t>Vector&lt;</w:t>
      </w:r>
      <w:proofErr w:type="spellStart"/>
      <w:r w:rsidRPr="00FE04C1">
        <w:t>HashMap</w:t>
      </w:r>
      <w:proofErr w:type="spellEnd"/>
      <w:r w:rsidRPr="00FE04C1">
        <w:t xml:space="preserve">&lt;String, String&gt;&gt; </w:t>
      </w:r>
      <w:proofErr w:type="gramStart"/>
      <w:r w:rsidRPr="00A559B7">
        <w:rPr>
          <w:b/>
        </w:rPr>
        <w:t>discover</w:t>
      </w:r>
      <w:r w:rsidRPr="00FE04C1">
        <w:t>(</w:t>
      </w:r>
      <w:proofErr w:type="gramEnd"/>
      <w:r w:rsidRPr="00FE04C1">
        <w:t>)</w:t>
      </w:r>
      <w:r w:rsidR="00A559B7">
        <w:t>.</w:t>
      </w:r>
    </w:p>
    <w:p w:rsidR="00A559B7" w:rsidRDefault="00A559B7" w:rsidP="00A559B7">
      <w:pPr>
        <w:pStyle w:val="a3"/>
      </w:pPr>
      <w:r>
        <w:t>This method instigates the connectivity with the devices of the underlying cloud of Thi</w:t>
      </w:r>
      <w:r w:rsidR="00D21370">
        <w:t>n</w:t>
      </w:r>
      <w:r>
        <w:t>gs and should implement the particular protocols discovery mechanisms.</w:t>
      </w:r>
      <w:r w:rsidR="009D5DA0">
        <w:t xml:space="preserve"> After that call is completed the system shall at least have gathered the IDs of the devices (Thing IDs) that are essential to the further functioning of BETaaS.</w:t>
      </w:r>
      <w:r w:rsidR="00E60C3A">
        <w:t xml:space="preserve"> This method should be run on a regular basis depending on the needs of the developer if for example new devices are to be connected with the system after </w:t>
      </w:r>
      <w:proofErr w:type="gramStart"/>
      <w:r w:rsidR="00E60C3A">
        <w:t>it’s</w:t>
      </w:r>
      <w:proofErr w:type="gramEnd"/>
      <w:r w:rsidR="00E60C3A">
        <w:t xml:space="preserve"> startup.</w:t>
      </w:r>
    </w:p>
    <w:p w:rsidR="0033754F" w:rsidRDefault="00F44086" w:rsidP="00F44086">
      <w:pPr>
        <w:pStyle w:val="a3"/>
        <w:numPr>
          <w:ilvl w:val="0"/>
          <w:numId w:val="7"/>
        </w:numPr>
      </w:pPr>
      <w:proofErr w:type="spellStart"/>
      <w:r>
        <w:t>boolean</w:t>
      </w:r>
      <w:proofErr w:type="spellEnd"/>
      <w:r>
        <w:t xml:space="preserve"> </w:t>
      </w:r>
      <w:r w:rsidRPr="0033754F">
        <w:rPr>
          <w:b/>
        </w:rPr>
        <w:t>register</w:t>
      </w:r>
      <w:r w:rsidRPr="00F44086">
        <w:t xml:space="preserve">(String </w:t>
      </w:r>
      <w:proofErr w:type="spellStart"/>
      <w:r w:rsidRPr="00F44086">
        <w:t>sensorID</w:t>
      </w:r>
      <w:proofErr w:type="spellEnd"/>
      <w:r w:rsidR="00F74F86">
        <w:t>*</w:t>
      </w:r>
      <w:r w:rsidRPr="00F44086">
        <w:t>)</w:t>
      </w:r>
    </w:p>
    <w:p w:rsidR="0033754F" w:rsidRDefault="00F44086" w:rsidP="0033754F">
      <w:pPr>
        <w:ind w:left="720"/>
      </w:pPr>
      <w:r>
        <w:t>This method is used to register a specific device using its ID as described by the device protocol or developer</w:t>
      </w:r>
      <w:r w:rsidR="0033754F">
        <w:t>’s needs.</w:t>
      </w:r>
      <w:r w:rsidR="006845E8">
        <w:t xml:space="preserve"> Once the Thing is registered there will be notifications published on behalf of it by the </w:t>
      </w:r>
      <w:proofErr w:type="spellStart"/>
      <w:r w:rsidR="006845E8">
        <w:t>plugin</w:t>
      </w:r>
      <w:proofErr w:type="spellEnd"/>
      <w:r w:rsidR="006845E8">
        <w:t xml:space="preserve"> (see </w:t>
      </w:r>
      <w:r w:rsidR="00BC0A13">
        <w:t xml:space="preserve">method </w:t>
      </w:r>
      <w:r w:rsidR="00BC0A13" w:rsidRPr="00BC0A13">
        <w:rPr>
          <w:i/>
        </w:rPr>
        <w:t>notify</w:t>
      </w:r>
      <w:r w:rsidR="00BC0A13">
        <w:t xml:space="preserve"> of </w:t>
      </w:r>
      <w:proofErr w:type="spellStart"/>
      <w:r w:rsidR="00BC0A13" w:rsidRPr="00E60C3A">
        <w:rPr>
          <w:i/>
        </w:rPr>
        <w:t>IAdaptorListene</w:t>
      </w:r>
      <w:r w:rsidR="00E60C3A" w:rsidRPr="00E60C3A">
        <w:rPr>
          <w:i/>
        </w:rPr>
        <w:t>r</w:t>
      </w:r>
      <w:proofErr w:type="spellEnd"/>
      <w:r w:rsidR="00BC0A13">
        <w:t>)</w:t>
      </w:r>
    </w:p>
    <w:p w:rsidR="0033754F" w:rsidRDefault="0033754F" w:rsidP="0033754F">
      <w:pPr>
        <w:pStyle w:val="a3"/>
        <w:numPr>
          <w:ilvl w:val="0"/>
          <w:numId w:val="7"/>
        </w:numPr>
      </w:pPr>
      <w:proofErr w:type="spellStart"/>
      <w:r w:rsidRPr="0033754F">
        <w:t>boolean</w:t>
      </w:r>
      <w:proofErr w:type="spellEnd"/>
      <w:r w:rsidRPr="0033754F">
        <w:t xml:space="preserve"> </w:t>
      </w:r>
      <w:r w:rsidRPr="0033754F">
        <w:rPr>
          <w:b/>
        </w:rPr>
        <w:t>unregister</w:t>
      </w:r>
      <w:r w:rsidRPr="0033754F">
        <w:t xml:space="preserve">(String </w:t>
      </w:r>
      <w:proofErr w:type="spellStart"/>
      <w:r w:rsidRPr="0033754F">
        <w:t>sensorID</w:t>
      </w:r>
      <w:proofErr w:type="spellEnd"/>
      <w:r w:rsidRPr="0033754F">
        <w:t>)</w:t>
      </w:r>
    </w:p>
    <w:p w:rsidR="0033754F" w:rsidRDefault="0033754F" w:rsidP="0033754F">
      <w:pPr>
        <w:ind w:left="720"/>
      </w:pPr>
      <w:r>
        <w:t>Once a device is no longer available or needed it can be removed and the implementation of this method should provide the details of such operation.</w:t>
      </w:r>
    </w:p>
    <w:p w:rsidR="0033754F" w:rsidRDefault="0033754F" w:rsidP="0033754F">
      <w:pPr>
        <w:pStyle w:val="a3"/>
        <w:numPr>
          <w:ilvl w:val="0"/>
          <w:numId w:val="7"/>
        </w:numPr>
      </w:pPr>
      <w:r w:rsidRPr="0033754F">
        <w:t xml:space="preserve">String </w:t>
      </w:r>
      <w:proofErr w:type="spellStart"/>
      <w:r w:rsidRPr="0033754F">
        <w:rPr>
          <w:b/>
        </w:rPr>
        <w:t>getData</w:t>
      </w:r>
      <w:proofErr w:type="spellEnd"/>
      <w:r w:rsidRPr="0033754F">
        <w:t xml:space="preserve">(String </w:t>
      </w:r>
      <w:proofErr w:type="spellStart"/>
      <w:r w:rsidRPr="0033754F">
        <w:t>sensorID</w:t>
      </w:r>
      <w:proofErr w:type="spellEnd"/>
      <w:r w:rsidRPr="0033754F">
        <w:t>)</w:t>
      </w:r>
    </w:p>
    <w:p w:rsidR="0033754F" w:rsidRDefault="00DF70A4" w:rsidP="0033754F">
      <w:pPr>
        <w:ind w:left="720"/>
      </w:pPr>
      <w:r>
        <w:t>This method should implement how the TA will retrieve t</w:t>
      </w:r>
      <w:r w:rsidR="003432BD">
        <w:t>he value of a particular device based solely on its ID.</w:t>
      </w:r>
    </w:p>
    <w:p w:rsidR="00F05DE7" w:rsidRDefault="00F05DE7" w:rsidP="00F05DE7">
      <w:pPr>
        <w:pStyle w:val="a3"/>
        <w:numPr>
          <w:ilvl w:val="0"/>
          <w:numId w:val="7"/>
        </w:numPr>
      </w:pPr>
      <w:r w:rsidRPr="00F05DE7">
        <w:t xml:space="preserve">public String </w:t>
      </w:r>
      <w:proofErr w:type="spellStart"/>
      <w:r w:rsidRPr="00F05DE7">
        <w:rPr>
          <w:b/>
        </w:rPr>
        <w:t>setData</w:t>
      </w:r>
      <w:proofErr w:type="spellEnd"/>
      <w:r>
        <w:t xml:space="preserve">(String </w:t>
      </w:r>
      <w:proofErr w:type="spellStart"/>
      <w:r>
        <w:t>sensorID</w:t>
      </w:r>
      <w:proofErr w:type="spellEnd"/>
      <w:r>
        <w:t>, String value)</w:t>
      </w:r>
    </w:p>
    <w:p w:rsidR="00F05DE7" w:rsidRDefault="00F05DE7" w:rsidP="00F05DE7">
      <w:pPr>
        <w:ind w:left="720"/>
      </w:pPr>
      <w:r>
        <w:t xml:space="preserve">This method should </w:t>
      </w:r>
      <w:r w:rsidR="00301368">
        <w:t xml:space="preserve">provoke the change of value for, typically, an actuator identified by the </w:t>
      </w:r>
      <w:proofErr w:type="spellStart"/>
      <w:r w:rsidR="00301368">
        <w:t>sensorID</w:t>
      </w:r>
      <w:proofErr w:type="spellEnd"/>
      <w:r w:rsidR="00301368">
        <w:t xml:space="preserve"> and its new value.</w:t>
      </w:r>
    </w:p>
    <w:p w:rsidR="00FE04C1" w:rsidRDefault="006A6AE0" w:rsidP="006A6AE0">
      <w:r>
        <w:t xml:space="preserve">The second implemented class </w:t>
      </w:r>
      <w:proofErr w:type="spellStart"/>
      <w:r w:rsidRPr="00647242">
        <w:t>IAdaptorListener</w:t>
      </w:r>
      <w:proofErr w:type="spellEnd"/>
      <w:r>
        <w:t xml:space="preserve"> is responsible </w:t>
      </w:r>
      <w:r w:rsidR="006845E8">
        <w:t>for publishing notifications for “registered” things. This is made with the following methods:</w:t>
      </w:r>
    </w:p>
    <w:p w:rsidR="006845E8" w:rsidRDefault="00202A9E" w:rsidP="006845E8">
      <w:pPr>
        <w:pStyle w:val="a3"/>
        <w:numPr>
          <w:ilvl w:val="0"/>
          <w:numId w:val="8"/>
        </w:numPr>
      </w:pPr>
      <w:proofErr w:type="spellStart"/>
      <w:proofErr w:type="gramStart"/>
      <w:r w:rsidRPr="00202A9E">
        <w:t>boolean</w:t>
      </w:r>
      <w:proofErr w:type="spellEnd"/>
      <w:proofErr w:type="gramEnd"/>
      <w:r w:rsidRPr="00202A9E">
        <w:t xml:space="preserve"> </w:t>
      </w:r>
      <w:r w:rsidRPr="002A0657">
        <w:rPr>
          <w:b/>
        </w:rPr>
        <w:t>notify</w:t>
      </w:r>
      <w:r w:rsidRPr="00202A9E">
        <w:t xml:space="preserve">(String type, String </w:t>
      </w:r>
      <w:proofErr w:type="spellStart"/>
      <w:r w:rsidRPr="00202A9E">
        <w:t>resourceID</w:t>
      </w:r>
      <w:proofErr w:type="spellEnd"/>
      <w:r w:rsidRPr="00202A9E">
        <w:t xml:space="preserve">, </w:t>
      </w:r>
      <w:proofErr w:type="spellStart"/>
      <w:r w:rsidRPr="00202A9E">
        <w:t>HashMap</w:t>
      </w:r>
      <w:proofErr w:type="spellEnd"/>
      <w:r w:rsidRPr="00202A9E">
        <w:t>&lt;String, String&gt; value)</w:t>
      </w:r>
      <w:r>
        <w:t>.</w:t>
      </w:r>
    </w:p>
    <w:p w:rsidR="00202A9E" w:rsidRDefault="002A0657" w:rsidP="00202A9E">
      <w:pPr>
        <w:ind w:left="720"/>
      </w:pPr>
      <w:r>
        <w:lastRenderedPageBreak/>
        <w:t>This method should be called every time there is a change</w:t>
      </w:r>
      <w:r w:rsidR="00F84AFD">
        <w:t xml:space="preserve"> in the value of a sensor, registered by the system (i.e. the above </w:t>
      </w:r>
      <w:r w:rsidR="00F84AFD" w:rsidRPr="00F84AFD">
        <w:rPr>
          <w:i/>
        </w:rPr>
        <w:t>register</w:t>
      </w:r>
      <w:r w:rsidR="00F84AFD">
        <w:t xml:space="preserve"> method is used for it).</w:t>
      </w:r>
    </w:p>
    <w:p w:rsidR="009F3C04" w:rsidRDefault="009F3C04" w:rsidP="009F3C04">
      <w:pPr>
        <w:pStyle w:val="a3"/>
        <w:numPr>
          <w:ilvl w:val="0"/>
          <w:numId w:val="8"/>
        </w:numPr>
      </w:pPr>
      <w:proofErr w:type="spellStart"/>
      <w:proofErr w:type="gramStart"/>
      <w:r w:rsidRPr="009F3C04">
        <w:t>bool</w:t>
      </w:r>
      <w:r>
        <w:t>ean</w:t>
      </w:r>
      <w:proofErr w:type="spellEnd"/>
      <w:proofErr w:type="gramEnd"/>
      <w:r>
        <w:t xml:space="preserve"> </w:t>
      </w:r>
      <w:proofErr w:type="spellStart"/>
      <w:r w:rsidRPr="009F3C04">
        <w:rPr>
          <w:b/>
        </w:rPr>
        <w:t>removeThing</w:t>
      </w:r>
      <w:proofErr w:type="spellEnd"/>
      <w:r>
        <w:t xml:space="preserve">(String </w:t>
      </w:r>
      <w:proofErr w:type="spellStart"/>
      <w:r>
        <w:t>thingId</w:t>
      </w:r>
      <w:proofErr w:type="spellEnd"/>
      <w:r>
        <w:t>).</w:t>
      </w:r>
    </w:p>
    <w:p w:rsidR="00A31113" w:rsidRDefault="00A31113" w:rsidP="00A31113">
      <w:pPr>
        <w:pStyle w:val="a3"/>
      </w:pPr>
      <w:r>
        <w:t xml:space="preserve">A thing is removed by the mechanism </w:t>
      </w:r>
      <w:r w:rsidR="006410AC">
        <w:t xml:space="preserve">implemented by the method above in case of error or when the </w:t>
      </w:r>
      <w:r w:rsidR="006410AC" w:rsidRPr="006410AC">
        <w:rPr>
          <w:i/>
        </w:rPr>
        <w:t>unregister</w:t>
      </w:r>
      <w:r w:rsidR="006410AC">
        <w:t xml:space="preserve"> method is called.</w:t>
      </w:r>
    </w:p>
    <w:p w:rsidR="003432BD" w:rsidRPr="00F74F86" w:rsidRDefault="003432BD" w:rsidP="003432BD">
      <w:pPr>
        <w:rPr>
          <w:i/>
        </w:rPr>
      </w:pPr>
      <w:r>
        <w:t>*</w:t>
      </w:r>
      <w:r w:rsidRPr="00F74F86">
        <w:rPr>
          <w:i/>
        </w:rPr>
        <w:t xml:space="preserve">Please not that terms </w:t>
      </w:r>
      <w:proofErr w:type="spellStart"/>
      <w:r w:rsidRPr="00F74F86">
        <w:rPr>
          <w:i/>
        </w:rPr>
        <w:t>deviceID</w:t>
      </w:r>
      <w:proofErr w:type="spellEnd"/>
      <w:r w:rsidRPr="00F74F86">
        <w:rPr>
          <w:i/>
        </w:rPr>
        <w:t xml:space="preserve"> and </w:t>
      </w:r>
      <w:proofErr w:type="spellStart"/>
      <w:r w:rsidRPr="00F74F86">
        <w:rPr>
          <w:i/>
        </w:rPr>
        <w:t>ThingID</w:t>
      </w:r>
      <w:proofErr w:type="spellEnd"/>
      <w:r w:rsidRPr="00F74F86">
        <w:rPr>
          <w:i/>
        </w:rPr>
        <w:t xml:space="preserve"> are used interchangeably but essentially refer</w:t>
      </w:r>
      <w:r w:rsidR="00F74F86">
        <w:rPr>
          <w:i/>
        </w:rPr>
        <w:t xml:space="preserve"> to the same aspect, that of a discernible and particular sensor/actuator</w:t>
      </w:r>
      <w:r w:rsidRPr="00F74F86">
        <w:rPr>
          <w:i/>
        </w:rPr>
        <w:t xml:space="preserve"> identification number.</w:t>
      </w:r>
    </w:p>
    <w:p w:rsidR="002627FC" w:rsidRDefault="002627FC" w:rsidP="002627FC">
      <w:r>
        <w:t xml:space="preserve">After the </w:t>
      </w:r>
      <w:r w:rsidR="00FD7E59">
        <w:t>implementation is completed the code must be bundled (</w:t>
      </w:r>
      <w:r w:rsidR="00FD7E59" w:rsidRPr="00FD7E59">
        <w:t>&lt;packaging&gt;bundle&lt;/packaging&gt;</w:t>
      </w:r>
      <w:r w:rsidR="00FD7E59">
        <w:t xml:space="preserve"> in the </w:t>
      </w:r>
      <w:proofErr w:type="spellStart"/>
      <w:r w:rsidR="00FD7E59">
        <w:t>pom</w:t>
      </w:r>
      <w:proofErr w:type="spellEnd"/>
      <w:r w:rsidR="00FD7E59">
        <w:t xml:space="preserve"> file) and all the </w:t>
      </w:r>
      <w:proofErr w:type="spellStart"/>
      <w:proofErr w:type="gramStart"/>
      <w:r w:rsidR="00FD7E59">
        <w:t>api</w:t>
      </w:r>
      <w:proofErr w:type="spellEnd"/>
      <w:proofErr w:type="gramEnd"/>
      <w:r w:rsidR="00FD7E59">
        <w:t xml:space="preserve"> of the </w:t>
      </w:r>
      <w:proofErr w:type="spellStart"/>
      <w:r w:rsidR="00FD7E59">
        <w:t>TAplugin</w:t>
      </w:r>
      <w:proofErr w:type="spellEnd"/>
      <w:r w:rsidR="00FD7E59">
        <w:t xml:space="preserve"> must be imported to it by </w:t>
      </w:r>
      <w:proofErr w:type="spellStart"/>
      <w:r w:rsidR="00FD7E59">
        <w:t>seting</w:t>
      </w:r>
      <w:proofErr w:type="spellEnd"/>
      <w:r w:rsidR="00FD7E59">
        <w:t xml:space="preserve"> the following inside the project’s </w:t>
      </w:r>
      <w:proofErr w:type="spellStart"/>
      <w:r w:rsidR="00FD7E59">
        <w:t>pom</w:t>
      </w:r>
      <w:proofErr w:type="spellEnd"/>
      <w:r w:rsidR="00FD7E59">
        <w:t xml:space="preserve"> for bundle configuration:</w:t>
      </w:r>
    </w:p>
    <w:p w:rsidR="00FD7E59" w:rsidRPr="00FD7E59" w:rsidRDefault="00FD7E59" w:rsidP="00FD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7E59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FD7E59">
        <w:rPr>
          <w:rFonts w:ascii="Consolas" w:hAnsi="Consolas" w:cs="Consolas"/>
          <w:color w:val="3F7F7F"/>
          <w:sz w:val="20"/>
          <w:szCs w:val="20"/>
        </w:rPr>
        <w:t>instructions</w:t>
      </w:r>
      <w:proofErr w:type="gramEnd"/>
      <w:r w:rsidRPr="00FD7E59">
        <w:rPr>
          <w:rFonts w:ascii="Consolas" w:hAnsi="Consolas" w:cs="Consolas"/>
          <w:color w:val="008080"/>
          <w:sz w:val="20"/>
          <w:szCs w:val="20"/>
        </w:rPr>
        <w:t>&gt;</w:t>
      </w:r>
    </w:p>
    <w:p w:rsidR="00FD7E59" w:rsidRPr="00FD7E59" w:rsidRDefault="00FD7E59" w:rsidP="00FD7E5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FD7E59">
        <w:rPr>
          <w:rFonts w:ascii="Consolas" w:hAnsi="Consolas" w:cs="Consolas"/>
          <w:color w:val="008080"/>
          <w:sz w:val="20"/>
          <w:szCs w:val="20"/>
        </w:rPr>
        <w:t>&lt;</w:t>
      </w:r>
      <w:r w:rsidRPr="00FD7E59">
        <w:rPr>
          <w:rFonts w:ascii="Consolas" w:hAnsi="Consolas" w:cs="Consolas"/>
          <w:color w:val="3F7F7F"/>
          <w:sz w:val="20"/>
          <w:szCs w:val="20"/>
        </w:rPr>
        <w:t>Bundle-</w:t>
      </w:r>
      <w:proofErr w:type="spellStart"/>
      <w:r w:rsidRPr="00FD7E59">
        <w:rPr>
          <w:rFonts w:ascii="Consolas" w:hAnsi="Consolas" w:cs="Consolas"/>
          <w:color w:val="3F7F7F"/>
          <w:sz w:val="20"/>
          <w:szCs w:val="20"/>
        </w:rPr>
        <w:t>SymbolicName</w:t>
      </w:r>
      <w:proofErr w:type="spellEnd"/>
      <w:r w:rsidRPr="00FD7E59">
        <w:rPr>
          <w:rFonts w:ascii="Consolas" w:hAnsi="Consolas" w:cs="Consolas"/>
          <w:color w:val="008080"/>
          <w:sz w:val="20"/>
          <w:szCs w:val="20"/>
        </w:rPr>
        <w:t>&gt;</w:t>
      </w:r>
      <w:r w:rsidRPr="00FD7E59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FD7E59">
        <w:rPr>
          <w:rFonts w:ascii="Consolas" w:hAnsi="Consolas" w:cs="Consolas"/>
          <w:color w:val="000000"/>
          <w:sz w:val="20"/>
          <w:szCs w:val="20"/>
        </w:rPr>
        <w:t>project.artifactId</w:t>
      </w:r>
      <w:proofErr w:type="spellEnd"/>
      <w:proofErr w:type="gramStart"/>
      <w:r w:rsidRPr="00FD7E59">
        <w:rPr>
          <w:rFonts w:ascii="Consolas" w:hAnsi="Consolas" w:cs="Consolas"/>
          <w:color w:val="000000"/>
          <w:sz w:val="20"/>
          <w:szCs w:val="20"/>
        </w:rPr>
        <w:t>}</w:t>
      </w:r>
      <w:r w:rsidRPr="00FD7E59"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 w:rsidRPr="00FD7E59">
        <w:rPr>
          <w:rFonts w:ascii="Consolas" w:hAnsi="Consolas" w:cs="Consolas"/>
          <w:color w:val="008080"/>
          <w:sz w:val="20"/>
          <w:szCs w:val="20"/>
        </w:rPr>
        <w:t>/</w:t>
      </w:r>
      <w:r w:rsidRPr="00FD7E59">
        <w:rPr>
          <w:rFonts w:ascii="Consolas" w:hAnsi="Consolas" w:cs="Consolas"/>
          <w:color w:val="3F7F7F"/>
          <w:sz w:val="20"/>
          <w:szCs w:val="20"/>
        </w:rPr>
        <w:t>Bundle-</w:t>
      </w:r>
      <w:proofErr w:type="spellStart"/>
      <w:r w:rsidRPr="00FD7E59">
        <w:rPr>
          <w:rFonts w:ascii="Consolas" w:hAnsi="Consolas" w:cs="Consolas"/>
          <w:color w:val="3F7F7F"/>
          <w:sz w:val="20"/>
          <w:szCs w:val="20"/>
        </w:rPr>
        <w:t>SymbolicName</w:t>
      </w:r>
      <w:proofErr w:type="spellEnd"/>
      <w:r w:rsidRPr="00FD7E59">
        <w:rPr>
          <w:rFonts w:ascii="Consolas" w:hAnsi="Consolas" w:cs="Consolas"/>
          <w:color w:val="008080"/>
          <w:sz w:val="20"/>
          <w:szCs w:val="20"/>
        </w:rPr>
        <w:t>&gt;</w:t>
      </w:r>
    </w:p>
    <w:p w:rsidR="00FD7E59" w:rsidRPr="00FD7E59" w:rsidRDefault="00FD7E59" w:rsidP="00FD7E5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FD7E59">
        <w:rPr>
          <w:rFonts w:ascii="Consolas" w:hAnsi="Consolas" w:cs="Consolas"/>
          <w:color w:val="008080"/>
          <w:sz w:val="20"/>
          <w:szCs w:val="20"/>
        </w:rPr>
        <w:t>&lt;</w:t>
      </w:r>
      <w:r w:rsidRPr="00FD7E59">
        <w:rPr>
          <w:rFonts w:ascii="Consolas" w:hAnsi="Consolas" w:cs="Consolas"/>
          <w:color w:val="3F7F7F"/>
          <w:sz w:val="20"/>
          <w:szCs w:val="20"/>
        </w:rPr>
        <w:t>Bundle-Version</w:t>
      </w:r>
      <w:r w:rsidRPr="00FD7E59">
        <w:rPr>
          <w:rFonts w:ascii="Consolas" w:hAnsi="Consolas" w:cs="Consolas"/>
          <w:color w:val="008080"/>
          <w:sz w:val="20"/>
          <w:szCs w:val="20"/>
        </w:rPr>
        <w:t>&gt;</w:t>
      </w:r>
      <w:r w:rsidRPr="00FD7E59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FD7E59">
        <w:rPr>
          <w:rFonts w:ascii="Consolas" w:hAnsi="Consolas" w:cs="Consolas"/>
          <w:color w:val="000000"/>
          <w:sz w:val="20"/>
          <w:szCs w:val="20"/>
        </w:rPr>
        <w:t>project.version</w:t>
      </w:r>
      <w:proofErr w:type="spellEnd"/>
      <w:proofErr w:type="gramStart"/>
      <w:r w:rsidRPr="00FD7E59">
        <w:rPr>
          <w:rFonts w:ascii="Consolas" w:hAnsi="Consolas" w:cs="Consolas"/>
          <w:color w:val="000000"/>
          <w:sz w:val="20"/>
          <w:szCs w:val="20"/>
        </w:rPr>
        <w:t>}</w:t>
      </w:r>
      <w:r w:rsidRPr="00FD7E59"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 w:rsidRPr="00FD7E59">
        <w:rPr>
          <w:rFonts w:ascii="Consolas" w:hAnsi="Consolas" w:cs="Consolas"/>
          <w:color w:val="008080"/>
          <w:sz w:val="20"/>
          <w:szCs w:val="20"/>
        </w:rPr>
        <w:t>/</w:t>
      </w:r>
      <w:r w:rsidRPr="00FD7E59">
        <w:rPr>
          <w:rFonts w:ascii="Consolas" w:hAnsi="Consolas" w:cs="Consolas"/>
          <w:color w:val="3F7F7F"/>
          <w:sz w:val="20"/>
          <w:szCs w:val="20"/>
        </w:rPr>
        <w:t>Bundle-Version</w:t>
      </w:r>
      <w:r w:rsidRPr="00FD7E59">
        <w:rPr>
          <w:rFonts w:ascii="Consolas" w:hAnsi="Consolas" w:cs="Consolas"/>
          <w:color w:val="008080"/>
          <w:sz w:val="20"/>
          <w:szCs w:val="20"/>
        </w:rPr>
        <w:t>&gt;</w:t>
      </w:r>
    </w:p>
    <w:p w:rsidR="00FD7E59" w:rsidRDefault="00FD7E59" w:rsidP="00FD7E5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80"/>
          <w:sz w:val="20"/>
          <w:szCs w:val="20"/>
        </w:rPr>
      </w:pPr>
      <w:r w:rsidRPr="00FD7E59">
        <w:rPr>
          <w:rFonts w:ascii="Consolas" w:hAnsi="Consolas" w:cs="Consolas"/>
          <w:color w:val="008080"/>
          <w:sz w:val="20"/>
          <w:szCs w:val="20"/>
        </w:rPr>
        <w:t>&lt;</w:t>
      </w:r>
      <w:r w:rsidRPr="00FD7E59">
        <w:rPr>
          <w:rFonts w:ascii="Consolas" w:hAnsi="Consolas" w:cs="Consolas"/>
          <w:color w:val="3F7F7F"/>
          <w:sz w:val="20"/>
          <w:szCs w:val="20"/>
        </w:rPr>
        <w:t>Import-Package</w:t>
      </w:r>
      <w:r w:rsidRPr="00FD7E59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FD7E59">
        <w:rPr>
          <w:rFonts w:ascii="Consolas" w:hAnsi="Consolas" w:cs="Consolas"/>
          <w:color w:val="000000"/>
          <w:sz w:val="20"/>
          <w:szCs w:val="20"/>
        </w:rPr>
        <w:t>eu.betaas.adaptation.plugin.api</w:t>
      </w:r>
      <w:proofErr w:type="spellEnd"/>
      <w:r w:rsidRPr="00FD7E59">
        <w:rPr>
          <w:rFonts w:ascii="Consolas" w:hAnsi="Consolas" w:cs="Consolas"/>
          <w:color w:val="000000"/>
          <w:sz w:val="20"/>
          <w:szCs w:val="20"/>
        </w:rPr>
        <w:t>, *</w:t>
      </w:r>
      <w:r w:rsidRPr="00FD7E59">
        <w:rPr>
          <w:rFonts w:ascii="Consolas" w:hAnsi="Consolas" w:cs="Consolas"/>
          <w:color w:val="008080"/>
          <w:sz w:val="20"/>
          <w:szCs w:val="20"/>
        </w:rPr>
        <w:t>&lt;/</w:t>
      </w:r>
      <w:r w:rsidRPr="00FD7E59">
        <w:rPr>
          <w:rFonts w:ascii="Consolas" w:hAnsi="Consolas" w:cs="Consolas"/>
          <w:color w:val="3F7F7F"/>
          <w:sz w:val="20"/>
          <w:szCs w:val="20"/>
        </w:rPr>
        <w:t>Import-Package</w:t>
      </w:r>
      <w:r w:rsidRPr="00FD7E59">
        <w:rPr>
          <w:rFonts w:ascii="Consolas" w:hAnsi="Consolas" w:cs="Consolas"/>
          <w:color w:val="008080"/>
          <w:sz w:val="20"/>
          <w:szCs w:val="20"/>
        </w:rPr>
        <w:t>&gt;</w:t>
      </w:r>
    </w:p>
    <w:p w:rsidR="00FD7E59" w:rsidRDefault="00FD7E59" w:rsidP="00FD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FD7E59">
        <w:rPr>
          <w:rFonts w:ascii="Consolas" w:hAnsi="Consolas" w:cs="Consolas"/>
          <w:color w:val="008080"/>
          <w:sz w:val="20"/>
          <w:szCs w:val="20"/>
        </w:rPr>
        <w:t>&lt;/</w:t>
      </w:r>
      <w:r w:rsidRPr="00FD7E59">
        <w:rPr>
          <w:rFonts w:ascii="Consolas" w:hAnsi="Consolas" w:cs="Consolas"/>
          <w:color w:val="3F7F7F"/>
          <w:sz w:val="20"/>
          <w:szCs w:val="20"/>
        </w:rPr>
        <w:t>instructions</w:t>
      </w:r>
      <w:r w:rsidRPr="00FD7E59">
        <w:rPr>
          <w:rFonts w:ascii="Consolas" w:hAnsi="Consolas" w:cs="Consolas"/>
          <w:color w:val="008080"/>
          <w:sz w:val="20"/>
          <w:szCs w:val="20"/>
        </w:rPr>
        <w:t>&gt;</w:t>
      </w:r>
    </w:p>
    <w:p w:rsidR="00FD7E59" w:rsidRDefault="00FD7E59" w:rsidP="00FD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7E59" w:rsidRPr="00FD7E59" w:rsidRDefault="00FD7E59" w:rsidP="00FD7E59">
      <w:r w:rsidRPr="00FD7E59">
        <w:t>Following the successful build of the bundle we</w:t>
      </w:r>
      <w:r>
        <w:t xml:space="preserve"> perform the following actions:</w:t>
      </w:r>
    </w:p>
    <w:p w:rsidR="00966E9F" w:rsidRDefault="00966E9F" w:rsidP="00FD7E59">
      <w:pPr>
        <w:pStyle w:val="a4"/>
        <w:numPr>
          <w:ilvl w:val="0"/>
          <w:numId w:val="9"/>
        </w:numPr>
      </w:pPr>
      <w:r>
        <w:t xml:space="preserve">Remove the </w:t>
      </w:r>
      <w:r w:rsidRPr="00966E9F">
        <w:t>BETaaS Adaptation Simulator</w:t>
      </w:r>
    </w:p>
    <w:p w:rsidR="00E35936" w:rsidRDefault="00E35936" w:rsidP="00E35936">
      <w:pPr>
        <w:pStyle w:val="a4"/>
      </w:pPr>
    </w:p>
    <w:p w:rsidR="00966E9F" w:rsidRDefault="00966E9F" w:rsidP="00E35936">
      <w:pPr>
        <w:pStyle w:val="a4"/>
        <w:ind w:left="720"/>
      </w:pPr>
      <w:proofErr w:type="spellStart"/>
      <w:proofErr w:type="gramStart"/>
      <w:r>
        <w:t>karaf</w:t>
      </w:r>
      <w:proofErr w:type="spellEnd"/>
      <w:proofErr w:type="gramEnd"/>
    </w:p>
    <w:p w:rsidR="00966E9F" w:rsidRDefault="00966E9F" w:rsidP="00E35936">
      <w:pPr>
        <w:pStyle w:val="a4"/>
        <w:ind w:left="720"/>
      </w:pPr>
      <w:proofErr w:type="gramStart"/>
      <w:r>
        <w:t>uninstall</w:t>
      </w:r>
      <w:proofErr w:type="gramEnd"/>
      <w:r>
        <w:t xml:space="preserve"> </w:t>
      </w:r>
      <w:r w:rsidR="00FD7E59">
        <w:t>&lt;ID of the bundle&gt;</w:t>
      </w:r>
    </w:p>
    <w:p w:rsidR="00E35936" w:rsidRDefault="00E35936" w:rsidP="00FD7E59">
      <w:pPr>
        <w:pStyle w:val="a4"/>
      </w:pPr>
    </w:p>
    <w:p w:rsidR="00E35936" w:rsidRDefault="00E35936" w:rsidP="00FD7E59">
      <w:pPr>
        <w:pStyle w:val="a4"/>
        <w:numPr>
          <w:ilvl w:val="0"/>
          <w:numId w:val="9"/>
        </w:numPr>
      </w:pPr>
      <w:r>
        <w:t xml:space="preserve">Deploy the </w:t>
      </w:r>
      <w:r w:rsidR="00FD7E59">
        <w:t>TA</w:t>
      </w:r>
      <w:r>
        <w:t xml:space="preserve"> adapter inside </w:t>
      </w:r>
      <w:proofErr w:type="spellStart"/>
      <w:r>
        <w:t>karaf</w:t>
      </w:r>
      <w:proofErr w:type="spellEnd"/>
      <w:r w:rsidR="007F072D">
        <w:t xml:space="preserve"> (assuming the MVN name is “</w:t>
      </w:r>
      <w:proofErr w:type="spellStart"/>
      <w:r w:rsidR="007F072D" w:rsidRPr="00E35936">
        <w:t>betaas</w:t>
      </w:r>
      <w:proofErr w:type="spellEnd"/>
      <w:r w:rsidR="007F072D" w:rsidRPr="00E35936">
        <w:t>-adaptation-</w:t>
      </w:r>
      <w:r w:rsidR="007F072D">
        <w:t>implemented”)</w:t>
      </w:r>
    </w:p>
    <w:p w:rsidR="00E35936" w:rsidRDefault="00E35936" w:rsidP="00E35936">
      <w:pPr>
        <w:pStyle w:val="a4"/>
        <w:ind w:left="720"/>
      </w:pPr>
    </w:p>
    <w:p w:rsidR="00100E2D" w:rsidRPr="00B15359" w:rsidRDefault="00E35936" w:rsidP="007F072D">
      <w:pPr>
        <w:pStyle w:val="a4"/>
        <w:ind w:left="720"/>
      </w:pPr>
      <w:proofErr w:type="spellStart"/>
      <w:proofErr w:type="gramStart"/>
      <w:r>
        <w:t>osgi:</w:t>
      </w:r>
      <w:proofErr w:type="gramEnd"/>
      <w:r>
        <w:t>install</w:t>
      </w:r>
      <w:proofErr w:type="spellEnd"/>
      <w:r>
        <w:t xml:space="preserve"> </w:t>
      </w:r>
      <w:proofErr w:type="spellStart"/>
      <w:r>
        <w:t>mvn:eu.betaas</w:t>
      </w:r>
      <w:proofErr w:type="spellEnd"/>
      <w:r>
        <w:t>/</w:t>
      </w:r>
      <w:proofErr w:type="spellStart"/>
      <w:r w:rsidRPr="00E35936">
        <w:t>betaas</w:t>
      </w:r>
      <w:proofErr w:type="spellEnd"/>
      <w:r w:rsidRPr="00E35936">
        <w:t>-adaptation-</w:t>
      </w:r>
      <w:r w:rsidR="007F072D">
        <w:t>implemented</w:t>
      </w:r>
      <w:r>
        <w:t>/</w:t>
      </w:r>
      <w:r w:rsidRPr="00E35936">
        <w:t>0.0.1-SNAPSHOT</w:t>
      </w:r>
    </w:p>
    <w:p w:rsidR="00966E9F" w:rsidRDefault="00966E9F" w:rsidP="00966E9F">
      <w:pPr>
        <w:ind w:left="720"/>
      </w:pPr>
    </w:p>
    <w:p w:rsidR="00966E9F" w:rsidRPr="00966E9F" w:rsidRDefault="00966E9F" w:rsidP="00966E9F"/>
    <w:sectPr w:rsidR="00966E9F" w:rsidRPr="00966E9F" w:rsidSect="00F61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5A72"/>
    <w:multiLevelType w:val="multilevel"/>
    <w:tmpl w:val="073C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0FE041C"/>
    <w:multiLevelType w:val="hybridMultilevel"/>
    <w:tmpl w:val="A5EE2232"/>
    <w:lvl w:ilvl="0" w:tplc="74CE91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E21F0"/>
    <w:multiLevelType w:val="hybridMultilevel"/>
    <w:tmpl w:val="59986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F10711"/>
    <w:multiLevelType w:val="hybridMultilevel"/>
    <w:tmpl w:val="255A56DC"/>
    <w:lvl w:ilvl="0" w:tplc="74CE91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784252"/>
    <w:multiLevelType w:val="hybridMultilevel"/>
    <w:tmpl w:val="735AC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BC3CEE"/>
    <w:multiLevelType w:val="hybridMultilevel"/>
    <w:tmpl w:val="9176F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F257DB"/>
    <w:multiLevelType w:val="hybridMultilevel"/>
    <w:tmpl w:val="6D5CBCE8"/>
    <w:lvl w:ilvl="0" w:tplc="D27C88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F955A3"/>
    <w:multiLevelType w:val="hybridMultilevel"/>
    <w:tmpl w:val="BF7C8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B8365A"/>
    <w:multiLevelType w:val="hybridMultilevel"/>
    <w:tmpl w:val="53148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66E9F"/>
    <w:rsid w:val="00027A50"/>
    <w:rsid w:val="00082072"/>
    <w:rsid w:val="00100E2D"/>
    <w:rsid w:val="001A7EFE"/>
    <w:rsid w:val="001D5070"/>
    <w:rsid w:val="001E4FD1"/>
    <w:rsid w:val="00202A9E"/>
    <w:rsid w:val="002627FC"/>
    <w:rsid w:val="002A0657"/>
    <w:rsid w:val="00301368"/>
    <w:rsid w:val="003106AD"/>
    <w:rsid w:val="0033754F"/>
    <w:rsid w:val="003432BD"/>
    <w:rsid w:val="004D3433"/>
    <w:rsid w:val="00533618"/>
    <w:rsid w:val="006410AC"/>
    <w:rsid w:val="00647242"/>
    <w:rsid w:val="006845E8"/>
    <w:rsid w:val="00690A9F"/>
    <w:rsid w:val="006A6AE0"/>
    <w:rsid w:val="006C56AC"/>
    <w:rsid w:val="00721571"/>
    <w:rsid w:val="007F072D"/>
    <w:rsid w:val="0083287B"/>
    <w:rsid w:val="008C5279"/>
    <w:rsid w:val="009201F7"/>
    <w:rsid w:val="0095022D"/>
    <w:rsid w:val="00966E9F"/>
    <w:rsid w:val="009D5DA0"/>
    <w:rsid w:val="009F3C04"/>
    <w:rsid w:val="00A31113"/>
    <w:rsid w:val="00A559B7"/>
    <w:rsid w:val="00B128D7"/>
    <w:rsid w:val="00B15359"/>
    <w:rsid w:val="00B20257"/>
    <w:rsid w:val="00B96158"/>
    <w:rsid w:val="00BC0A13"/>
    <w:rsid w:val="00BF2C1D"/>
    <w:rsid w:val="00BF6892"/>
    <w:rsid w:val="00C7785F"/>
    <w:rsid w:val="00D21370"/>
    <w:rsid w:val="00D359F4"/>
    <w:rsid w:val="00D56F9A"/>
    <w:rsid w:val="00DF70A4"/>
    <w:rsid w:val="00E35936"/>
    <w:rsid w:val="00E36776"/>
    <w:rsid w:val="00E60C3A"/>
    <w:rsid w:val="00F05DE7"/>
    <w:rsid w:val="00F44086"/>
    <w:rsid w:val="00F61881"/>
    <w:rsid w:val="00F74F86"/>
    <w:rsid w:val="00F84AFD"/>
    <w:rsid w:val="00F8593F"/>
    <w:rsid w:val="00FB573C"/>
    <w:rsid w:val="00FD7E59"/>
    <w:rsid w:val="00FE0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881"/>
  </w:style>
  <w:style w:type="paragraph" w:styleId="1">
    <w:name w:val="heading 1"/>
    <w:basedOn w:val="a"/>
    <w:next w:val="a"/>
    <w:link w:val="1Char"/>
    <w:uiPriority w:val="9"/>
    <w:qFormat/>
    <w:rsid w:val="00966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6E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66E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966E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66E9F"/>
    <w:pPr>
      <w:ind w:left="720"/>
      <w:contextualSpacing/>
    </w:pPr>
  </w:style>
  <w:style w:type="paragraph" w:styleId="a4">
    <w:name w:val="No Spacing"/>
    <w:uiPriority w:val="1"/>
    <w:qFormat/>
    <w:rsid w:val="00966E9F"/>
    <w:pPr>
      <w:spacing w:after="0" w:line="240" w:lineRule="auto"/>
    </w:pPr>
  </w:style>
  <w:style w:type="character" w:customStyle="1" w:styleId="InternetLink">
    <w:name w:val="Internet Link"/>
    <w:rsid w:val="00E35936"/>
    <w:rPr>
      <w:color w:val="000080"/>
      <w:u w:val="single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559</Words>
  <Characters>3024</Characters>
  <Application>Microsoft Office Word</Application>
  <DocSecurity>0</DocSecurity>
  <Lines>25</Lines>
  <Paragraphs>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giacomo</dc:creator>
  <cp:lastModifiedBy>Nikos Zonidis</cp:lastModifiedBy>
  <cp:revision>39</cp:revision>
  <dcterms:created xsi:type="dcterms:W3CDTF">2014-10-27T14:35:00Z</dcterms:created>
  <dcterms:modified xsi:type="dcterms:W3CDTF">2014-10-31T10:34:00Z</dcterms:modified>
</cp:coreProperties>
</file>