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22A" w:rsidRDefault="0072622A" w:rsidP="0072622A">
      <w:pPr>
        <w:jc w:val="center"/>
      </w:pPr>
      <w:proofErr w:type="spellStart"/>
      <w:smartTag w:uri="urn:schemas-microsoft-com:office:smarttags" w:element="PersonName">
        <w:r>
          <w:t>Psy</w:t>
        </w:r>
        <w:proofErr w:type="spellEnd"/>
        <w:r>
          <w:t xml:space="preserve"> 524</w:t>
        </w:r>
      </w:smartTag>
      <w:r w:rsidR="00711310">
        <w:t xml:space="preserve"> Lab </w:t>
      </w:r>
      <w:r w:rsidR="000255E8">
        <w:t>5</w:t>
      </w:r>
    </w:p>
    <w:p w:rsidR="0072622A" w:rsidRDefault="0072622A" w:rsidP="0072622A">
      <w:pPr>
        <w:jc w:val="center"/>
      </w:pPr>
      <w:r>
        <w:t>Canonical Correlation</w:t>
      </w:r>
    </w:p>
    <w:p w:rsidR="000255E8" w:rsidRDefault="000255E8" w:rsidP="000255E8">
      <w:pPr>
        <w:rPr>
          <w:b/>
        </w:rPr>
      </w:pPr>
    </w:p>
    <w:p w:rsidR="000255E8" w:rsidRPr="000255E8" w:rsidRDefault="000255E8" w:rsidP="000255E8">
      <w:pPr>
        <w:rPr>
          <w:b/>
        </w:rPr>
      </w:pPr>
      <w:r w:rsidRPr="000255E8">
        <w:rPr>
          <w:b/>
        </w:rPr>
        <w:t>Matrix Equations in SPSS</w:t>
      </w:r>
    </w:p>
    <w:p w:rsidR="000255E8" w:rsidRDefault="000255E8" w:rsidP="0072622A">
      <w:pPr>
        <w:numPr>
          <w:ilvl w:val="0"/>
          <w:numId w:val="1"/>
        </w:numPr>
      </w:pPr>
      <w:r w:rsidRPr="000255E8">
        <w:t xml:space="preserve">Download </w:t>
      </w:r>
      <w:r w:rsidRPr="000255E8">
        <w:rPr>
          <w:b/>
        </w:rPr>
        <w:t>‘</w:t>
      </w:r>
      <w:proofErr w:type="spellStart"/>
      <w:r w:rsidRPr="000255E8">
        <w:rPr>
          <w:b/>
        </w:rPr>
        <w:t>samplecancorr.sav</w:t>
      </w:r>
      <w:proofErr w:type="spellEnd"/>
      <w:r w:rsidRPr="000255E8">
        <w:rPr>
          <w:b/>
        </w:rPr>
        <w:t>’</w:t>
      </w:r>
      <w:r w:rsidRPr="000255E8">
        <w:t xml:space="preserve"> </w:t>
      </w:r>
      <w:r>
        <w:t xml:space="preserve">and </w:t>
      </w:r>
      <w:r w:rsidRPr="000255E8">
        <w:rPr>
          <w:b/>
        </w:rPr>
        <w:t>‘</w:t>
      </w:r>
      <w:proofErr w:type="spellStart"/>
      <w:r w:rsidRPr="000255E8">
        <w:rPr>
          <w:b/>
        </w:rPr>
        <w:t>ccmac_atafixed.sps</w:t>
      </w:r>
      <w:proofErr w:type="spellEnd"/>
      <w:r w:rsidRPr="000255E8">
        <w:rPr>
          <w:b/>
        </w:rPr>
        <w:t>’</w:t>
      </w:r>
      <w:r>
        <w:t xml:space="preserve"> </w:t>
      </w:r>
      <w:r w:rsidRPr="000255E8">
        <w:t xml:space="preserve">from the class website and save </w:t>
      </w:r>
      <w:r>
        <w:t>both</w:t>
      </w:r>
      <w:r w:rsidRPr="000255E8">
        <w:t xml:space="preserve"> to </w:t>
      </w:r>
      <w:r w:rsidRPr="000255E8">
        <w:rPr>
          <w:b/>
        </w:rPr>
        <w:t>'c:\temp’</w:t>
      </w:r>
      <w:r w:rsidRPr="000255E8">
        <w:t xml:space="preserve"> (you may need to create the ‘c:\temp’ folder on your computer first).  </w:t>
      </w:r>
    </w:p>
    <w:p w:rsidR="000255E8" w:rsidRDefault="000255E8" w:rsidP="0072622A">
      <w:pPr>
        <w:numPr>
          <w:ilvl w:val="0"/>
          <w:numId w:val="1"/>
        </w:numPr>
      </w:pPr>
      <w:r>
        <w:t xml:space="preserve">Download the </w:t>
      </w:r>
      <w:r w:rsidRPr="000255E8">
        <w:rPr>
          <w:b/>
        </w:rPr>
        <w:t>‘Lab05_MatrixSyntax.sps’</w:t>
      </w:r>
      <w:r>
        <w:t xml:space="preserve"> syntax, open it in SPSS and run the syntax. Paste the output below, annotate and interpret the results (refer to T&amp;F for help)</w:t>
      </w:r>
    </w:p>
    <w:p w:rsidR="000255E8" w:rsidRDefault="000255E8" w:rsidP="000255E8"/>
    <w:p w:rsidR="000255E8" w:rsidRPr="000255E8" w:rsidRDefault="000255E8" w:rsidP="000255E8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72622A" w:rsidRDefault="0072622A" w:rsidP="0072622A">
      <w:pPr>
        <w:ind w:left="360"/>
      </w:pPr>
    </w:p>
    <w:p w:rsidR="00155364" w:rsidRDefault="00155364" w:rsidP="00155364">
      <w:pPr>
        <w:numPr>
          <w:ilvl w:val="0"/>
          <w:numId w:val="1"/>
        </w:numPr>
      </w:pPr>
      <w:r>
        <w:t xml:space="preserve">On your own now </w:t>
      </w:r>
    </w:p>
    <w:p w:rsidR="00155364" w:rsidRDefault="00155364" w:rsidP="00155364">
      <w:pPr>
        <w:numPr>
          <w:ilvl w:val="1"/>
          <w:numId w:val="1"/>
        </w:numPr>
      </w:pPr>
      <w:r>
        <w:t>Write syntax that will solve for B</w:t>
      </w:r>
      <w:r>
        <w:rPr>
          <w:vertAlign w:val="subscript"/>
        </w:rPr>
        <w:t>x</w:t>
      </w:r>
      <w:r w:rsidR="00B90AE1">
        <w:rPr>
          <w:vertAlign w:val="subscript"/>
        </w:rPr>
        <w:t xml:space="preserve"> </w:t>
      </w:r>
      <w:r w:rsidR="00B90AE1">
        <w:t>(hint: you can copy and paste some of the pieces you need from the above syntax).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B90AE1" w:rsidRDefault="00155364" w:rsidP="00B90AE1">
      <w:pPr>
        <w:numPr>
          <w:ilvl w:val="1"/>
          <w:numId w:val="1"/>
        </w:numPr>
      </w:pPr>
      <w:r>
        <w:t xml:space="preserve">Make four new variables that are standardized forms of the original four.  Go to </w:t>
      </w:r>
      <w:r w:rsidRPr="000255E8">
        <w:rPr>
          <w:b/>
        </w:rPr>
        <w:t>Analyze</w:t>
      </w:r>
      <w:r>
        <w:t xml:space="preserve"> </w:t>
      </w:r>
      <w:r w:rsidR="000255E8">
        <w:sym w:font="Wingdings" w:char="F0E0"/>
      </w:r>
      <w:r>
        <w:t xml:space="preserve"> </w:t>
      </w:r>
      <w:r w:rsidRPr="000255E8">
        <w:rPr>
          <w:b/>
        </w:rPr>
        <w:t>Descriptive Statistics</w:t>
      </w:r>
      <w:r>
        <w:t xml:space="preserve"> </w:t>
      </w:r>
      <w:r w:rsidR="000255E8">
        <w:sym w:font="Wingdings" w:char="F0E0"/>
      </w:r>
      <w:r>
        <w:t xml:space="preserve"> </w:t>
      </w:r>
      <w:r w:rsidRPr="000255E8">
        <w:rPr>
          <w:b/>
        </w:rPr>
        <w:t>Descriptives</w:t>
      </w:r>
      <w:r>
        <w:t xml:space="preserve"> move everything over and click on the button in the bottom left corner.  Hit </w:t>
      </w:r>
      <w:r w:rsidRPr="000255E8">
        <w:rPr>
          <w:b/>
        </w:rPr>
        <w:t>OK</w:t>
      </w:r>
      <w:r>
        <w:t>.</w:t>
      </w:r>
    </w:p>
    <w:p w:rsidR="00B90AE1" w:rsidRDefault="00B90AE1" w:rsidP="00B90AE1">
      <w:pPr>
        <w:numPr>
          <w:ilvl w:val="1"/>
          <w:numId w:val="1"/>
        </w:numPr>
      </w:pPr>
      <w:r>
        <w:t xml:space="preserve">Using </w:t>
      </w:r>
      <w:r w:rsidRPr="00C67E26">
        <w:rPr>
          <w:b/>
        </w:rPr>
        <w:t>compute</w:t>
      </w:r>
      <w:r>
        <w:t xml:space="preserve"> calculate the canonical variate scores for each subject (note: the book has the two standardized matrices reversed so your answers will not match).</w:t>
      </w:r>
    </w:p>
    <w:p w:rsidR="00B90AE1" w:rsidRDefault="00B90AE1" w:rsidP="00B90AE1">
      <w:pPr>
        <w:numPr>
          <w:ilvl w:val="1"/>
          <w:numId w:val="1"/>
        </w:numPr>
      </w:pPr>
      <w:r>
        <w:t>Write syntax to estimate Ax and Ay.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C971CC" w:rsidRDefault="000255E8" w:rsidP="00B90AE1">
      <w:pPr>
        <w:numPr>
          <w:ilvl w:val="1"/>
          <w:numId w:val="1"/>
        </w:numPr>
      </w:pPr>
      <w:r>
        <w:t>M</w:t>
      </w:r>
      <w:r w:rsidR="00B90AE1">
        <w:t xml:space="preserve">ake a diagram </w:t>
      </w:r>
      <w:r>
        <w:t xml:space="preserve">(e.g., Google drawing) </w:t>
      </w:r>
      <w:r w:rsidR="00B90AE1">
        <w:t xml:space="preserve">that represents the two canonical variate pairs, including loadings and canonical correlations (refer to </w:t>
      </w:r>
      <w:r>
        <w:t>T&amp;F</w:t>
      </w:r>
      <w:r w:rsidR="00B90AE1">
        <w:t>).  Remember that your values will be a little different due to rounding error.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</w:t>
      </w:r>
      <w:r>
        <w:rPr>
          <w:b/>
        </w:rPr>
        <w:t>diagrams</w:t>
      </w:r>
      <w:r w:rsidRPr="000255E8">
        <w:rPr>
          <w:b/>
        </w:rPr>
        <w:t xml:space="preserve">. </w:t>
      </w:r>
    </w:p>
    <w:p w:rsidR="00C67E26" w:rsidRDefault="00C67E26" w:rsidP="00C67E26"/>
    <w:p w:rsidR="00C67E26" w:rsidRPr="00C67E26" w:rsidRDefault="00C67E26" w:rsidP="00C67E26">
      <w:pPr>
        <w:rPr>
          <w:b/>
        </w:rPr>
      </w:pPr>
      <w:r w:rsidRPr="00C67E26">
        <w:rPr>
          <w:b/>
        </w:rPr>
        <w:t xml:space="preserve">Canonical Correlation </w:t>
      </w:r>
      <w:r>
        <w:rPr>
          <w:b/>
        </w:rPr>
        <w:t xml:space="preserve">using </w:t>
      </w:r>
      <w:r w:rsidRPr="00C67E26">
        <w:rPr>
          <w:b/>
        </w:rPr>
        <w:t>SPSS</w:t>
      </w:r>
      <w:r>
        <w:rPr>
          <w:b/>
        </w:rPr>
        <w:t xml:space="preserve"> syntax</w:t>
      </w:r>
    </w:p>
    <w:p w:rsidR="00C971CC" w:rsidRDefault="00C67E26" w:rsidP="00C971CC">
      <w:pPr>
        <w:numPr>
          <w:ilvl w:val="0"/>
          <w:numId w:val="1"/>
        </w:numPr>
      </w:pPr>
      <w:r w:rsidRPr="00C67E26">
        <w:rPr>
          <w:b/>
        </w:rPr>
        <w:t>Using CC macro</w:t>
      </w:r>
      <w:r>
        <w:t xml:space="preserve">. </w:t>
      </w:r>
      <w:r w:rsidR="00C971CC">
        <w:t xml:space="preserve">Perform canonical correlation analysis on the same data and tell me if </w:t>
      </w:r>
      <w:r w:rsidR="00097D08">
        <w:t>your answers match those given b</w:t>
      </w:r>
      <w:r w:rsidR="00C971CC">
        <w:t>y the syntax above.</w:t>
      </w:r>
      <w:r w:rsidR="00B90AE1">
        <w:t xml:space="preserve"> </w:t>
      </w:r>
      <w:r>
        <w:t xml:space="preserve">Use the </w:t>
      </w:r>
      <w:r w:rsidRPr="00C67E26">
        <w:rPr>
          <w:b/>
        </w:rPr>
        <w:t>‘</w:t>
      </w:r>
      <w:proofErr w:type="spellStart"/>
      <w:r w:rsidRPr="00C67E26">
        <w:rPr>
          <w:b/>
        </w:rPr>
        <w:t>runccmac.sps</w:t>
      </w:r>
      <w:proofErr w:type="spellEnd"/>
      <w:r w:rsidRPr="00C67E26">
        <w:rPr>
          <w:b/>
        </w:rPr>
        <w:t>’</w:t>
      </w:r>
      <w:r>
        <w:t xml:space="preserve"> syntax to do this (note: you </w:t>
      </w:r>
      <w:proofErr w:type="gramStart"/>
      <w:r>
        <w:t>have to</w:t>
      </w:r>
      <w:proofErr w:type="gramEnd"/>
      <w:r>
        <w:t xml:space="preserve"> have the </w:t>
      </w:r>
      <w:r w:rsidRPr="00C67E26">
        <w:rPr>
          <w:b/>
        </w:rPr>
        <w:t>‘</w:t>
      </w:r>
      <w:proofErr w:type="spellStart"/>
      <w:r w:rsidRPr="00C67E26">
        <w:rPr>
          <w:b/>
        </w:rPr>
        <w:t>ccmac_atafixed.sps</w:t>
      </w:r>
      <w:proofErr w:type="spellEnd"/>
      <w:r w:rsidRPr="00C67E26">
        <w:rPr>
          <w:b/>
        </w:rPr>
        <w:t>’</w:t>
      </w:r>
      <w:r>
        <w:t xml:space="preserve"> downloaded to your temp folder). </w:t>
      </w:r>
      <w:r w:rsidR="00744C6B">
        <w:t xml:space="preserve">(Alternatively, it appears that SPSS has added in a Canonical Correlation menu option </w:t>
      </w:r>
      <w:r w:rsidR="00744C6B" w:rsidRPr="00744C6B">
        <w:rPr>
          <w:b/>
        </w:rPr>
        <w:t xml:space="preserve">Analyze </w:t>
      </w:r>
      <w:r w:rsidR="00744C6B" w:rsidRPr="00744C6B">
        <w:rPr>
          <w:b/>
        </w:rPr>
        <w:sym w:font="Wingdings" w:char="F0E0"/>
      </w:r>
      <w:r w:rsidR="00744C6B" w:rsidRPr="00744C6B">
        <w:rPr>
          <w:b/>
        </w:rPr>
        <w:t xml:space="preserve"> Correlate </w:t>
      </w:r>
      <w:r w:rsidR="00744C6B" w:rsidRPr="00744C6B">
        <w:rPr>
          <w:b/>
        </w:rPr>
        <w:sym w:font="Wingdings" w:char="F0E0"/>
      </w:r>
      <w:r w:rsidR="00744C6B" w:rsidRPr="00744C6B">
        <w:rPr>
          <w:b/>
        </w:rPr>
        <w:t xml:space="preserve"> Canonical Correlation</w:t>
      </w:r>
      <w:r w:rsidR="00744C6B">
        <w:rPr>
          <w:b/>
        </w:rPr>
        <w:t xml:space="preserve"> </w:t>
      </w:r>
      <w:r w:rsidR="00744C6B">
        <w:t xml:space="preserve">that was not there before. </w:t>
      </w:r>
    </w:p>
    <w:p w:rsidR="006B043E" w:rsidRDefault="006B043E" w:rsidP="006B043E"/>
    <w:p w:rsidR="006B043E" w:rsidRDefault="006B043E" w:rsidP="006B043E"/>
    <w:p w:rsidR="006B043E" w:rsidRPr="000255E8" w:rsidRDefault="006B043E" w:rsidP="006B043E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6B043E" w:rsidRDefault="006B043E" w:rsidP="006B043E"/>
    <w:p w:rsidR="00C67E26" w:rsidRPr="006B043E" w:rsidRDefault="006B043E" w:rsidP="00C971CC">
      <w:pPr>
        <w:numPr>
          <w:ilvl w:val="0"/>
          <w:numId w:val="1"/>
        </w:numPr>
      </w:pPr>
      <w:r>
        <w:t>By hand - r</w:t>
      </w:r>
      <w:r w:rsidRPr="006B043E">
        <w:t xml:space="preserve">eplicate the Wilk’s Lambda coefficients in the output from the matrix equations OR CC macro above. </w:t>
      </w:r>
    </w:p>
    <w:p w:rsidR="00C67E26" w:rsidRDefault="00C67E26" w:rsidP="00C67E26"/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</w:t>
      </w:r>
      <w:r w:rsidR="006B043E">
        <w:rPr>
          <w:b/>
        </w:rPr>
        <w:t>work</w:t>
      </w:r>
      <w:r w:rsidRPr="000255E8">
        <w:rPr>
          <w:b/>
        </w:rPr>
        <w:t xml:space="preserve">. </w:t>
      </w:r>
    </w:p>
    <w:p w:rsidR="00097D08" w:rsidRDefault="00C67E26" w:rsidP="00C971CC">
      <w:pPr>
        <w:numPr>
          <w:ilvl w:val="0"/>
          <w:numId w:val="1"/>
        </w:numPr>
      </w:pPr>
      <w:r w:rsidRPr="00C67E26">
        <w:rPr>
          <w:b/>
        </w:rPr>
        <w:lastRenderedPageBreak/>
        <w:t>Using MANOVA</w:t>
      </w:r>
      <w:r>
        <w:t xml:space="preserve">. </w:t>
      </w:r>
      <w:r w:rsidR="00097D08">
        <w:t xml:space="preserve">Perform a canonical correlation of the </w:t>
      </w:r>
      <w:r w:rsidR="00A86F81" w:rsidRPr="00C67E26">
        <w:rPr>
          <w:b/>
        </w:rPr>
        <w:t>“CANON</w:t>
      </w:r>
      <w:r w:rsidR="00097D08" w:rsidRPr="00C67E26">
        <w:rPr>
          <w:b/>
        </w:rPr>
        <w:t>.sav</w:t>
      </w:r>
      <w:r w:rsidR="00A86F81" w:rsidRPr="00C67E26">
        <w:rPr>
          <w:b/>
        </w:rPr>
        <w:t>”</w:t>
      </w:r>
      <w:r w:rsidR="00097D08">
        <w:t xml:space="preserve"> </w:t>
      </w:r>
      <w:r w:rsidR="00A86F81">
        <w:t>data</w:t>
      </w:r>
      <w:r w:rsidR="00097D08">
        <w:t xml:space="preserve">.  There is no SPSS analysis of it so </w:t>
      </w:r>
      <w:proofErr w:type="gramStart"/>
      <w:r w:rsidR="00097D08">
        <w:t>lets</w:t>
      </w:r>
      <w:proofErr w:type="gramEnd"/>
      <w:r w:rsidR="00097D08">
        <w:t xml:space="preserve"> make one.  </w:t>
      </w:r>
      <w:proofErr w:type="gramStart"/>
      <w:r w:rsidR="00711310">
        <w:t>Open up</w:t>
      </w:r>
      <w:proofErr w:type="gramEnd"/>
      <w:r w:rsidR="00711310">
        <w:t xml:space="preserve"> the data and follow all of the screening steps they take and perform them on your own data.  To run canonical </w:t>
      </w:r>
      <w:proofErr w:type="gramStart"/>
      <w:r w:rsidR="00711310">
        <w:t>correlation</w:t>
      </w:r>
      <w:proofErr w:type="gramEnd"/>
      <w:r w:rsidR="00711310">
        <w:t xml:space="preserve"> </w:t>
      </w:r>
      <w:r w:rsidR="00097D08">
        <w:t>use the following syntax:</w:t>
      </w:r>
    </w:p>
    <w:p w:rsidR="00711310" w:rsidRDefault="00711310" w:rsidP="00711310">
      <w:pPr>
        <w:ind w:left="360"/>
      </w:pP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MANOVA x1 x2... WITH y1 y2... </w:t>
      </w: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/DISCRIM ALL </w:t>
      </w:r>
      <w:proofErr w:type="gramStart"/>
      <w:r>
        <w:rPr>
          <w:rFonts w:ascii="Arial" w:hAnsi="Arial" w:cs="Arial"/>
          <w:sz w:val="20"/>
          <w:szCs w:val="20"/>
        </w:rPr>
        <w:t>ALPHA(</w:t>
      </w:r>
      <w:proofErr w:type="gramEnd"/>
      <w:r>
        <w:rPr>
          <w:rFonts w:ascii="Arial" w:hAnsi="Arial" w:cs="Arial"/>
          <w:sz w:val="20"/>
          <w:szCs w:val="20"/>
        </w:rPr>
        <w:t xml:space="preserve">1) </w:t>
      </w:r>
    </w:p>
    <w:p w:rsidR="00097D08" w:rsidRDefault="00097D08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/PRINT </w:t>
      </w:r>
      <w:proofErr w:type="gramStart"/>
      <w:r>
        <w:rPr>
          <w:rFonts w:ascii="Arial" w:hAnsi="Arial" w:cs="Arial"/>
          <w:sz w:val="20"/>
          <w:szCs w:val="20"/>
        </w:rPr>
        <w:t>SIG(</w:t>
      </w:r>
      <w:proofErr w:type="gramEnd"/>
      <w:r>
        <w:rPr>
          <w:rFonts w:ascii="Arial" w:hAnsi="Arial" w:cs="Arial"/>
          <w:sz w:val="20"/>
          <w:szCs w:val="20"/>
        </w:rPr>
        <w:t>EIG DIM).</w:t>
      </w:r>
    </w:p>
    <w:p w:rsidR="00711310" w:rsidRDefault="00711310" w:rsidP="00097D08">
      <w:pPr>
        <w:autoSpaceDE w:val="0"/>
        <w:autoSpaceDN w:val="0"/>
        <w:adjustRightInd w:val="0"/>
        <w:ind w:firstLine="720"/>
        <w:rPr>
          <w:rFonts w:ascii="Arial" w:hAnsi="Arial" w:cs="Arial"/>
          <w:sz w:val="20"/>
          <w:szCs w:val="20"/>
        </w:rPr>
      </w:pPr>
    </w:p>
    <w:p w:rsidR="00097D08" w:rsidRDefault="00097D08" w:rsidP="00097D08">
      <w:pPr>
        <w:ind w:left="720"/>
      </w:pPr>
      <w:r>
        <w:t xml:space="preserve">Replace x1 x2… and y1 y2… with the variables </w:t>
      </w:r>
      <w:r w:rsidR="00711310">
        <w:t>they use in the example.</w:t>
      </w:r>
    </w:p>
    <w:p w:rsidR="00711310" w:rsidRDefault="00711310" w:rsidP="00097D08">
      <w:pPr>
        <w:ind w:left="720"/>
      </w:pPr>
    </w:p>
    <w:p w:rsidR="00C67E26" w:rsidRPr="000255E8" w:rsidRDefault="00C67E26" w:rsidP="00C67E26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C67E26" w:rsidRDefault="00C67E26" w:rsidP="00C67E26"/>
    <w:p w:rsidR="006B043E" w:rsidRDefault="00C971CC" w:rsidP="00C971CC">
      <w:pPr>
        <w:numPr>
          <w:ilvl w:val="0"/>
          <w:numId w:val="1"/>
        </w:numPr>
      </w:pPr>
      <w:r>
        <w:t xml:space="preserve">Perform a canonical correlation </w:t>
      </w:r>
      <w:r w:rsidR="00097D08">
        <w:t xml:space="preserve">with the </w:t>
      </w:r>
      <w:r w:rsidR="00C67E26">
        <w:t>CC macro</w:t>
      </w:r>
      <w:r w:rsidR="00097D08">
        <w:t xml:space="preserve"> function </w:t>
      </w:r>
      <w:r w:rsidR="00744C6B">
        <w:t xml:space="preserve">(or from the NEW dropdown menu) </w:t>
      </w:r>
      <w:bookmarkStart w:id="0" w:name="_GoBack"/>
      <w:bookmarkEnd w:id="0"/>
      <w:r>
        <w:t xml:space="preserve">using the </w:t>
      </w:r>
      <w:r w:rsidR="00A86F81">
        <w:t>“</w:t>
      </w:r>
      <w:r>
        <w:t>social2.sav</w:t>
      </w:r>
      <w:r w:rsidR="00A86F81">
        <w:t>”</w:t>
      </w:r>
      <w:r>
        <w:t xml:space="preserve"> data.  </w:t>
      </w:r>
    </w:p>
    <w:p w:rsidR="006B043E" w:rsidRDefault="00C971CC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>Set 1 is ethnicity items (</w:t>
      </w:r>
      <w:proofErr w:type="spellStart"/>
      <w:r>
        <w:t>srchcomp</w:t>
      </w:r>
      <w:proofErr w:type="spellEnd"/>
      <w:r>
        <w:t xml:space="preserve">, </w:t>
      </w:r>
      <w:proofErr w:type="spellStart"/>
      <w:r>
        <w:t>eicomp</w:t>
      </w:r>
      <w:proofErr w:type="spellEnd"/>
      <w:r>
        <w:t xml:space="preserve">, </w:t>
      </w:r>
      <w:proofErr w:type="spellStart"/>
      <w:r>
        <w:t>subcomp</w:t>
      </w:r>
      <w:proofErr w:type="spellEnd"/>
      <w:r>
        <w:t>)</w:t>
      </w:r>
      <w:r w:rsidR="00097D08">
        <w:t xml:space="preserve"> and Set 2 is outgroup items (</w:t>
      </w:r>
      <w:proofErr w:type="spellStart"/>
      <w:r w:rsidR="00097D08">
        <w:t>oocomp</w:t>
      </w:r>
      <w:proofErr w:type="spellEnd"/>
      <w:r w:rsidR="00097D08">
        <w:t xml:space="preserve"> and </w:t>
      </w:r>
      <w:proofErr w:type="spellStart"/>
      <w:r w:rsidR="00097D08">
        <w:t>supcomp</w:t>
      </w:r>
      <w:proofErr w:type="spellEnd"/>
      <w:r w:rsidR="00097D08">
        <w:t xml:space="preserve">).  </w:t>
      </w:r>
    </w:p>
    <w:p w:rsidR="006B043E" w:rsidRDefault="00097D08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 xml:space="preserve">Do all appropriate screening before the analysis (hint: if you’ve transformed a variable before then include the transformed version and not the original).  </w:t>
      </w:r>
      <w:r w:rsidR="006B043E">
        <w:t xml:space="preserve">Copy and paste the results below, annotate and interpret the output. </w:t>
      </w:r>
    </w:p>
    <w:p w:rsidR="006B043E" w:rsidRDefault="006B043E" w:rsidP="006B043E"/>
    <w:p w:rsidR="006B043E" w:rsidRPr="000255E8" w:rsidRDefault="006B043E" w:rsidP="006B043E">
      <w:pPr>
        <w:rPr>
          <w:b/>
        </w:rPr>
      </w:pPr>
      <w:r w:rsidRPr="000255E8">
        <w:rPr>
          <w:b/>
        </w:rPr>
        <w:t xml:space="preserve">Highlight here and paste your output. </w:t>
      </w:r>
    </w:p>
    <w:p w:rsidR="006B043E" w:rsidRDefault="006B043E" w:rsidP="006B043E"/>
    <w:p w:rsidR="00B90AE1" w:rsidRPr="00155364" w:rsidRDefault="00097D08" w:rsidP="006B043E">
      <w:pPr>
        <w:numPr>
          <w:ilvl w:val="1"/>
          <w:numId w:val="1"/>
        </w:numPr>
        <w:tabs>
          <w:tab w:val="clear" w:pos="1080"/>
        </w:tabs>
        <w:ind w:left="720"/>
      </w:pPr>
      <w:r>
        <w:t>Write a results section describing what you’ve found</w:t>
      </w:r>
      <w:r w:rsidR="002F2B00">
        <w:t xml:space="preserve"> (see the book and the class website for examples)</w:t>
      </w:r>
      <w:r>
        <w:t>.</w:t>
      </w:r>
    </w:p>
    <w:sectPr w:rsidR="00B90AE1" w:rsidRPr="00155364" w:rsidSect="000255E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F646C" w:rsidRDefault="001F646C">
      <w:r>
        <w:separator/>
      </w:r>
    </w:p>
  </w:endnote>
  <w:endnote w:type="continuationSeparator" w:id="0">
    <w:p w:rsidR="001F646C" w:rsidRDefault="001F6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F646C" w:rsidRDefault="001F646C">
      <w:r>
        <w:separator/>
      </w:r>
    </w:p>
  </w:footnote>
  <w:footnote w:type="continuationSeparator" w:id="0">
    <w:p w:rsidR="001F646C" w:rsidRDefault="001F64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6F28" w:rsidRDefault="00416F28" w:rsidP="00711310">
    <w:pPr>
      <w:pStyle w:val="Header"/>
      <w:jc w:val="right"/>
    </w:pPr>
    <w:proofErr w:type="spellStart"/>
    <w:smartTag w:uri="urn:schemas-microsoft-com:office:smarttags" w:element="PersonName">
      <w:r>
        <w:t>Psy</w:t>
      </w:r>
      <w:proofErr w:type="spellEnd"/>
      <w:r>
        <w:t xml:space="preserve"> 524</w:t>
      </w:r>
    </w:smartTag>
  </w:p>
  <w:p w:rsidR="00416F28" w:rsidRDefault="00416F28" w:rsidP="00711310">
    <w:pPr>
      <w:pStyle w:val="Header"/>
      <w:jc w:val="right"/>
    </w:pPr>
    <w:r>
      <w:t>Ainsworth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6448E"/>
    <w:multiLevelType w:val="hybridMultilevel"/>
    <w:tmpl w:val="6A4A13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22A"/>
    <w:rsid w:val="000255E8"/>
    <w:rsid w:val="000803E4"/>
    <w:rsid w:val="00097D08"/>
    <w:rsid w:val="000E4C32"/>
    <w:rsid w:val="00133A72"/>
    <w:rsid w:val="00155364"/>
    <w:rsid w:val="001F646C"/>
    <w:rsid w:val="002F2B00"/>
    <w:rsid w:val="00315276"/>
    <w:rsid w:val="00416F28"/>
    <w:rsid w:val="004276B9"/>
    <w:rsid w:val="00442F45"/>
    <w:rsid w:val="004648C2"/>
    <w:rsid w:val="006B043E"/>
    <w:rsid w:val="00711310"/>
    <w:rsid w:val="0072622A"/>
    <w:rsid w:val="00744C6B"/>
    <w:rsid w:val="009512FB"/>
    <w:rsid w:val="00A3655E"/>
    <w:rsid w:val="00A86F81"/>
    <w:rsid w:val="00AB3CDF"/>
    <w:rsid w:val="00B90AE1"/>
    <w:rsid w:val="00BB0A5E"/>
    <w:rsid w:val="00C67E26"/>
    <w:rsid w:val="00C971CC"/>
    <w:rsid w:val="00D6157B"/>
    <w:rsid w:val="00EC1FAA"/>
    <w:rsid w:val="00FA7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."/>
  <w:listSeparator w:val=","/>
  <w14:docId w14:val="5C05E22A"/>
  <w15:chartTrackingRefBased/>
  <w15:docId w15:val="{C5A39B96-02BE-44FD-8652-7CBF927AF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711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11310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Psy 524 Lab 4</vt:lpstr>
    </vt:vector>
  </TitlesOfParts>
  <Company>CSUN</Company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Psy 524 Lab 4</dc:title>
  <dc:subject/>
  <dc:creator>Andrew Ainsworth</dc:creator>
  <cp:keywords/>
  <dc:description/>
  <cp:lastModifiedBy>Andrew Ainsworth</cp:lastModifiedBy>
  <cp:revision>2</cp:revision>
  <dcterms:created xsi:type="dcterms:W3CDTF">2019-03-05T22:50:00Z</dcterms:created>
  <dcterms:modified xsi:type="dcterms:W3CDTF">2019-03-05T22:50:00Z</dcterms:modified>
</cp:coreProperties>
</file>