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1E" w:rsidRDefault="0091641E" w:rsidP="00344DAF">
      <w:pPr>
        <w:ind w:left="360"/>
        <w:jc w:val="center"/>
      </w:pPr>
      <w:proofErr w:type="spellStart"/>
      <w:smartTag w:uri="urn:schemas-microsoft-com:office:smarttags" w:element="PersonName">
        <w:r>
          <w:t>Psy</w:t>
        </w:r>
        <w:proofErr w:type="spellEnd"/>
        <w:r>
          <w:t xml:space="preserve"> 524</w:t>
        </w:r>
      </w:smartTag>
    </w:p>
    <w:p w:rsidR="00344DAF" w:rsidRDefault="00344DAF" w:rsidP="00344DAF">
      <w:pPr>
        <w:ind w:left="360"/>
        <w:jc w:val="center"/>
      </w:pPr>
      <w:r>
        <w:t>Lab #</w:t>
      </w:r>
      <w:r w:rsidR="00D47100">
        <w:t>7</w:t>
      </w:r>
      <w:r w:rsidR="0091641E">
        <w:t xml:space="preserve"> </w:t>
      </w:r>
      <w:r w:rsidR="00D47100">
        <w:t>Profile Analysis</w:t>
      </w:r>
    </w:p>
    <w:p w:rsidR="00344DAF" w:rsidRDefault="00344DAF" w:rsidP="00344DAF">
      <w:pPr>
        <w:ind w:left="360"/>
        <w:jc w:val="center"/>
      </w:pPr>
    </w:p>
    <w:p w:rsidR="00D830B0" w:rsidRDefault="00881F9F" w:rsidP="00D47100">
      <w:pPr>
        <w:numPr>
          <w:ilvl w:val="0"/>
          <w:numId w:val="2"/>
        </w:numPr>
      </w:pPr>
      <w:r>
        <w:t>Open</w:t>
      </w:r>
      <w:r w:rsidR="00D830B0">
        <w:t xml:space="preserve"> </w:t>
      </w:r>
      <w:r>
        <w:t>“</w:t>
      </w:r>
      <w:proofErr w:type="spellStart"/>
      <w:r w:rsidR="00D830B0">
        <w:t>lcaexample.sav</w:t>
      </w:r>
      <w:proofErr w:type="spellEnd"/>
      <w:r>
        <w:t>”</w:t>
      </w:r>
      <w:r w:rsidR="00D830B0">
        <w:t>.</w:t>
      </w:r>
    </w:p>
    <w:p w:rsidR="00D830B0" w:rsidRDefault="00D830B0" w:rsidP="00D830B0">
      <w:pPr>
        <w:numPr>
          <w:ilvl w:val="1"/>
          <w:numId w:val="2"/>
        </w:numPr>
      </w:pPr>
      <w:r>
        <w:t xml:space="preserve">Go to Analyze </w:t>
      </w:r>
      <w:r w:rsidR="008D69E5">
        <w:sym w:font="Wingdings" w:char="F0E0"/>
      </w:r>
      <w:r>
        <w:t xml:space="preserve"> General Linear Model </w:t>
      </w:r>
      <w:r w:rsidR="008D69E5">
        <w:sym w:font="Wingdings" w:char="F0E0"/>
      </w:r>
      <w:r w:rsidR="008D69E5">
        <w:t xml:space="preserve"> </w:t>
      </w:r>
      <w:r>
        <w:t xml:space="preserve"> Repeated Measures.  “Within-subjects factor name” put “math” and in “Number of levels” put 6 </w:t>
      </w:r>
      <w:r w:rsidR="008D69E5">
        <w:sym w:font="Wingdings" w:char="F0E0"/>
      </w:r>
      <w:r w:rsidR="008D69E5">
        <w:t xml:space="preserve"> </w:t>
      </w:r>
      <w:r>
        <w:t xml:space="preserve"> Define.  </w:t>
      </w:r>
    </w:p>
    <w:p w:rsidR="00D830B0" w:rsidRDefault="00D830B0" w:rsidP="00D830B0">
      <w:pPr>
        <w:numPr>
          <w:ilvl w:val="1"/>
          <w:numId w:val="2"/>
        </w:numPr>
      </w:pPr>
      <w:r>
        <w:t xml:space="preserve">Move female into between subjects and everything else into “within subjects variables”.  </w:t>
      </w:r>
    </w:p>
    <w:p w:rsidR="00D830B0" w:rsidRDefault="00D830B0" w:rsidP="00D830B0">
      <w:pPr>
        <w:numPr>
          <w:ilvl w:val="1"/>
          <w:numId w:val="2"/>
        </w:numPr>
      </w:pPr>
      <w:r>
        <w:t xml:space="preserve">Click on contrasts and change math from polynomial to none </w:t>
      </w:r>
      <w:r w:rsidR="008D69E5">
        <w:sym w:font="Wingdings" w:char="F0E0"/>
      </w:r>
      <w:r w:rsidR="008D69E5">
        <w:t xml:space="preserve"> </w:t>
      </w:r>
      <w:r>
        <w:t>continue</w:t>
      </w:r>
    </w:p>
    <w:p w:rsidR="00D830B0" w:rsidRDefault="00D830B0" w:rsidP="00D830B0">
      <w:pPr>
        <w:numPr>
          <w:ilvl w:val="1"/>
          <w:numId w:val="2"/>
        </w:numPr>
      </w:pPr>
      <w:r>
        <w:t xml:space="preserve">Click on plots and give me a plot of math*female </w:t>
      </w:r>
      <w:r w:rsidR="008D69E5">
        <w:sym w:font="Wingdings" w:char="F0E0"/>
      </w:r>
      <w:r w:rsidR="008D69E5">
        <w:t xml:space="preserve"> </w:t>
      </w:r>
      <w:r>
        <w:t xml:space="preserve"> continue.</w:t>
      </w:r>
    </w:p>
    <w:p w:rsidR="00D830B0" w:rsidRDefault="00D830B0" w:rsidP="00D830B0">
      <w:pPr>
        <w:numPr>
          <w:ilvl w:val="1"/>
          <w:numId w:val="2"/>
        </w:numPr>
      </w:pPr>
      <w:r>
        <w:t xml:space="preserve">Click on options and include everything in display means for, select descriptive statistics, estimates of effects size, and homogeneity tests </w:t>
      </w:r>
      <w:r w:rsidR="008D69E5">
        <w:sym w:font="Wingdings" w:char="F0E0"/>
      </w:r>
      <w:r w:rsidR="008D69E5">
        <w:t xml:space="preserve"> </w:t>
      </w:r>
      <w:r>
        <w:t xml:space="preserve"> continue and OK.</w:t>
      </w:r>
    </w:p>
    <w:p w:rsidR="00D830B0" w:rsidRDefault="00D830B0" w:rsidP="00D830B0">
      <w:pPr>
        <w:numPr>
          <w:ilvl w:val="1"/>
          <w:numId w:val="2"/>
        </w:numPr>
      </w:pPr>
      <w:r>
        <w:t>Copy, paste, annotate and interpret.</w:t>
      </w:r>
    </w:p>
    <w:p w:rsidR="00A25621" w:rsidRDefault="00A25621" w:rsidP="00D47100">
      <w:pPr>
        <w:numPr>
          <w:ilvl w:val="0"/>
          <w:numId w:val="2"/>
        </w:numPr>
      </w:pPr>
      <w:r>
        <w:t xml:space="preserve">Redo the complete profile analysis </w:t>
      </w:r>
      <w:r w:rsidR="00B615FA">
        <w:t xml:space="preserve">of the </w:t>
      </w:r>
      <w:r w:rsidR="008D69E5">
        <w:t xml:space="preserve">book example </w:t>
      </w:r>
      <w:r>
        <w:t xml:space="preserve">using SPSS.  Follow </w:t>
      </w:r>
      <w:proofErr w:type="gramStart"/>
      <w:r>
        <w:t>all of</w:t>
      </w:r>
      <w:proofErr w:type="gramEnd"/>
      <w:r>
        <w:t xml:space="preserve"> the same steps </w:t>
      </w:r>
      <w:r w:rsidR="00844324">
        <w:t>and include simple effects, simple contrasts and interaction contrasts through SPSS syntax (do it for agemate even if it is not significant).  C</w:t>
      </w:r>
      <w:r>
        <w:t>opy, paste, annotate and interpret the results</w:t>
      </w:r>
    </w:p>
    <w:p w:rsidR="00EC2149" w:rsidRDefault="0041630D" w:rsidP="00D47100">
      <w:pPr>
        <w:numPr>
          <w:ilvl w:val="0"/>
          <w:numId w:val="2"/>
        </w:numPr>
      </w:pPr>
      <w:r>
        <w:t xml:space="preserve">Open the </w:t>
      </w:r>
      <w:r w:rsidR="00B615FA">
        <w:t>“</w:t>
      </w:r>
      <w:r>
        <w:t>forclass.sav</w:t>
      </w:r>
      <w:r w:rsidR="00B615FA">
        <w:t>”</w:t>
      </w:r>
      <w:r>
        <w:t xml:space="preserve">.  </w:t>
      </w:r>
    </w:p>
    <w:p w:rsidR="00D830B0" w:rsidRDefault="00D830B0" w:rsidP="00EC2149">
      <w:pPr>
        <w:numPr>
          <w:ilvl w:val="1"/>
          <w:numId w:val="2"/>
        </w:numPr>
      </w:pPr>
      <w:r>
        <w:t>Do any needed data screening.</w:t>
      </w:r>
    </w:p>
    <w:p w:rsidR="00EC2149" w:rsidRDefault="0041630D" w:rsidP="00EC2149">
      <w:pPr>
        <w:numPr>
          <w:ilvl w:val="1"/>
          <w:numId w:val="2"/>
        </w:numPr>
      </w:pPr>
      <w:r>
        <w:t xml:space="preserve">Go to Analyze </w:t>
      </w:r>
      <w:r w:rsidR="008D69E5">
        <w:sym w:font="Wingdings" w:char="F0E0"/>
      </w:r>
      <w:r w:rsidR="008D69E5">
        <w:t xml:space="preserve"> </w:t>
      </w:r>
      <w:r>
        <w:t xml:space="preserve"> General Linear Model </w:t>
      </w:r>
      <w:r w:rsidR="008D69E5">
        <w:sym w:font="Wingdings" w:char="F0E0"/>
      </w:r>
      <w:bookmarkStart w:id="0" w:name="_GoBack"/>
      <w:bookmarkEnd w:id="0"/>
      <w:r>
        <w:t xml:space="preserve"> Repeated Measures.  In “Within-subjects factor name” put “</w:t>
      </w:r>
      <w:proofErr w:type="spellStart"/>
      <w:r>
        <w:t>prsnalty</w:t>
      </w:r>
      <w:proofErr w:type="spellEnd"/>
      <w:r>
        <w:t>” and in “Number of levels”</w:t>
      </w:r>
      <w:r w:rsidR="00EC2149">
        <w:t xml:space="preserve"> put 5 </w:t>
      </w:r>
      <w:r w:rsidR="008D69E5">
        <w:sym w:font="Wingdings" w:char="F0E0"/>
      </w:r>
      <w:r>
        <w:t xml:space="preserve"> Define.  </w:t>
      </w:r>
    </w:p>
    <w:p w:rsidR="00EC2149" w:rsidRDefault="0041630D" w:rsidP="00EC2149">
      <w:pPr>
        <w:numPr>
          <w:ilvl w:val="1"/>
          <w:numId w:val="2"/>
        </w:numPr>
      </w:pPr>
      <w:r>
        <w:t xml:space="preserve">Move gender and </w:t>
      </w:r>
      <w:proofErr w:type="spellStart"/>
      <w:r>
        <w:t>ethn</w:t>
      </w:r>
      <w:proofErr w:type="spellEnd"/>
      <w:r>
        <w:t xml:space="preserve"> into between subjects and n, e, o, a and c into </w:t>
      </w:r>
      <w:r w:rsidR="00EC2149">
        <w:t xml:space="preserve">“within subjects variable”.  </w:t>
      </w:r>
    </w:p>
    <w:p w:rsidR="00EC2149" w:rsidRDefault="00EC2149" w:rsidP="00EC2149">
      <w:pPr>
        <w:numPr>
          <w:ilvl w:val="1"/>
          <w:numId w:val="2"/>
        </w:numPr>
      </w:pPr>
      <w:r>
        <w:t xml:space="preserve">Click on </w:t>
      </w:r>
      <w:r w:rsidR="00D830B0">
        <w:t xml:space="preserve">contrasts and change </w:t>
      </w:r>
      <w:proofErr w:type="spellStart"/>
      <w:r w:rsidR="00D830B0">
        <w:t>prsnalty</w:t>
      </w:r>
      <w:proofErr w:type="spellEnd"/>
      <w:r w:rsidR="00D830B0">
        <w:t xml:space="preserve"> f</w:t>
      </w:r>
      <w:r>
        <w:t>r</w:t>
      </w:r>
      <w:r w:rsidR="00D830B0">
        <w:t>o</w:t>
      </w:r>
      <w:r>
        <w:t xml:space="preserve">m polynomial to none </w:t>
      </w:r>
      <w:r w:rsidR="008D69E5">
        <w:sym w:font="Wingdings" w:char="F0E0"/>
      </w:r>
      <w:r w:rsidR="008D69E5">
        <w:t xml:space="preserve"> </w:t>
      </w:r>
      <w:r>
        <w:t xml:space="preserve"> continue.  </w:t>
      </w:r>
    </w:p>
    <w:p w:rsidR="00EC2149" w:rsidRDefault="00EC2149" w:rsidP="00EC2149">
      <w:pPr>
        <w:numPr>
          <w:ilvl w:val="1"/>
          <w:numId w:val="2"/>
        </w:numPr>
      </w:pPr>
      <w:r>
        <w:t xml:space="preserve">Click on plots and give me a plot of </w:t>
      </w:r>
      <w:proofErr w:type="spellStart"/>
      <w:r>
        <w:t>prsnalty</w:t>
      </w:r>
      <w:proofErr w:type="spellEnd"/>
      <w:r>
        <w:t>*gender*</w:t>
      </w:r>
      <w:proofErr w:type="spellStart"/>
      <w:r>
        <w:t>ethn</w:t>
      </w:r>
      <w:proofErr w:type="spellEnd"/>
      <w:r>
        <w:t xml:space="preserve"> </w:t>
      </w:r>
      <w:r w:rsidR="008D69E5">
        <w:sym w:font="Wingdings" w:char="F0E0"/>
      </w:r>
      <w:r w:rsidR="008D69E5">
        <w:t xml:space="preserve"> </w:t>
      </w:r>
      <w:r>
        <w:t xml:space="preserve"> continue.  </w:t>
      </w:r>
    </w:p>
    <w:p w:rsidR="00EC2149" w:rsidRDefault="00EC2149" w:rsidP="00EC2149">
      <w:pPr>
        <w:numPr>
          <w:ilvl w:val="1"/>
          <w:numId w:val="2"/>
        </w:numPr>
      </w:pPr>
      <w:r>
        <w:t>Click on options and include everything in display means for, select descriptive statistics, estimates of effec</w:t>
      </w:r>
      <w:r w:rsidR="00D830B0">
        <w:t>ts size, and homogeneity tests -</w:t>
      </w:r>
      <w:r>
        <w:t xml:space="preserve">&gt; continue and OK.  </w:t>
      </w:r>
    </w:p>
    <w:p w:rsidR="00EC2149" w:rsidRDefault="00D830B0" w:rsidP="00D830B0">
      <w:pPr>
        <w:numPr>
          <w:ilvl w:val="1"/>
          <w:numId w:val="2"/>
        </w:numPr>
      </w:pPr>
      <w:r>
        <w:t>Copy, paste, annotate and interpret.</w:t>
      </w:r>
    </w:p>
    <w:p w:rsidR="00A25621" w:rsidRDefault="00A25621" w:rsidP="00D830B0">
      <w:pPr>
        <w:numPr>
          <w:ilvl w:val="1"/>
          <w:numId w:val="2"/>
        </w:numPr>
      </w:pPr>
      <w:r>
        <w:t>Write an APA style results section including a plot for each significant effect (flatness, equal levels and/or parallel profiles; Hint: this may be easier to do through excel)</w:t>
      </w:r>
    </w:p>
    <w:sectPr w:rsidR="00A2562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C93" w:rsidRDefault="00AB5C93">
      <w:r>
        <w:separator/>
      </w:r>
    </w:p>
  </w:endnote>
  <w:endnote w:type="continuationSeparator" w:id="0">
    <w:p w:rsidR="00AB5C93" w:rsidRDefault="00AB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C93" w:rsidRDefault="00AB5C93">
      <w:r>
        <w:separator/>
      </w:r>
    </w:p>
  </w:footnote>
  <w:footnote w:type="continuationSeparator" w:id="0">
    <w:p w:rsidR="00AB5C93" w:rsidRDefault="00AB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0B0" w:rsidRDefault="00D830B0" w:rsidP="0091641E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D830B0" w:rsidRDefault="00D830B0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6F90"/>
    <w:multiLevelType w:val="hybridMultilevel"/>
    <w:tmpl w:val="40B02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7F4AC5"/>
    <w:multiLevelType w:val="hybridMultilevel"/>
    <w:tmpl w:val="56E4DE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96A3D"/>
    <w:rsid w:val="00344DAF"/>
    <w:rsid w:val="0041630D"/>
    <w:rsid w:val="00587D25"/>
    <w:rsid w:val="005E7AAD"/>
    <w:rsid w:val="00715FC1"/>
    <w:rsid w:val="00770423"/>
    <w:rsid w:val="00844324"/>
    <w:rsid w:val="00881F9F"/>
    <w:rsid w:val="008D69E5"/>
    <w:rsid w:val="0091641E"/>
    <w:rsid w:val="00916AC2"/>
    <w:rsid w:val="00966EE3"/>
    <w:rsid w:val="009B690C"/>
    <w:rsid w:val="00A25621"/>
    <w:rsid w:val="00A84CE2"/>
    <w:rsid w:val="00AB5C93"/>
    <w:rsid w:val="00B06737"/>
    <w:rsid w:val="00B06C0F"/>
    <w:rsid w:val="00B615FA"/>
    <w:rsid w:val="00C11733"/>
    <w:rsid w:val="00C11829"/>
    <w:rsid w:val="00D25045"/>
    <w:rsid w:val="00D47100"/>
    <w:rsid w:val="00D830B0"/>
    <w:rsid w:val="00E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DF5812"/>
  <w15:chartTrackingRefBased/>
  <w15:docId w15:val="{44DD8EDA-0D00-4293-BA29-19E42AEF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UCLA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Andrew Ainsworth</dc:creator>
  <cp:keywords/>
  <dc:description/>
  <cp:lastModifiedBy>Andrew Ainsworth</cp:lastModifiedBy>
  <cp:revision>2</cp:revision>
  <dcterms:created xsi:type="dcterms:W3CDTF">2019-04-03T18:05:00Z</dcterms:created>
  <dcterms:modified xsi:type="dcterms:W3CDTF">2019-04-03T18:05:00Z</dcterms:modified>
</cp:coreProperties>
</file>