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B9D04" w14:textId="77777777" w:rsidR="0063168A" w:rsidRPr="00F00266" w:rsidRDefault="0063168A" w:rsidP="0063168A">
      <w:pPr>
        <w:ind w:left="360"/>
        <w:jc w:val="center"/>
      </w:pPr>
      <w:r w:rsidRPr="00F00266">
        <w:t>Lab #</w:t>
      </w:r>
      <w:r w:rsidR="00921FED">
        <w:t>6</w:t>
      </w:r>
    </w:p>
    <w:p w14:paraId="1DB371F4" w14:textId="364413C4" w:rsidR="00A26E6A" w:rsidRDefault="00921FED" w:rsidP="00EA6961">
      <w:pPr>
        <w:pStyle w:val="Heading1"/>
      </w:pPr>
      <w:bookmarkStart w:id="0" w:name="_GoBack"/>
      <w:r>
        <w:t>Latent Growth Models</w:t>
      </w:r>
    </w:p>
    <w:bookmarkEnd w:id="0"/>
    <w:p w14:paraId="4EF2C9AD" w14:textId="77777777" w:rsidR="00EE5CA0" w:rsidRDefault="00EE5CA0" w:rsidP="00EE5CA0">
      <w:pPr>
        <w:pStyle w:val="ListParagraph"/>
        <w:ind w:left="0"/>
      </w:pPr>
    </w:p>
    <w:p w14:paraId="47C55E22" w14:textId="5B63D09C" w:rsidR="00EE5CA0" w:rsidRDefault="00EE5CA0" w:rsidP="00EE5CA0">
      <w:pPr>
        <w:pStyle w:val="ListParagraph"/>
        <w:ind w:left="0"/>
      </w:pPr>
      <w:r>
        <w:t xml:space="preserve">NOTE: Each question should be a separate chunk in </w:t>
      </w:r>
      <w:r w:rsidRPr="008365CA">
        <w:rPr>
          <w:b/>
          <w:bCs/>
        </w:rPr>
        <w:t xml:space="preserve">R-studio’s </w:t>
      </w:r>
      <w:proofErr w:type="spellStart"/>
      <w:r w:rsidRPr="008365CA">
        <w:rPr>
          <w:b/>
          <w:bCs/>
        </w:rPr>
        <w:t>Rmarkdown</w:t>
      </w:r>
      <w:proofErr w:type="spellEnd"/>
      <w:r w:rsidRPr="008365CA">
        <w:rPr>
          <w:b/>
          <w:bCs/>
        </w:rPr>
        <w:t xml:space="preserve"> or R notebook</w:t>
      </w:r>
      <w:r>
        <w:t xml:space="preserve"> and using </w:t>
      </w:r>
      <w:proofErr w:type="spellStart"/>
      <w:r>
        <w:t>Knitr</w:t>
      </w:r>
      <w:proofErr w:type="spellEnd"/>
      <w:r>
        <w:t xml:space="preserve">, knit your work and the output into a word document that you will upload into Canvas.  </w:t>
      </w:r>
    </w:p>
    <w:p w14:paraId="1F46C724" w14:textId="77777777" w:rsidR="00EE5CA0" w:rsidRDefault="00EE5CA0" w:rsidP="00EE5CA0">
      <w:pPr>
        <w:pStyle w:val="ListParagraph"/>
        <w:ind w:left="0"/>
      </w:pPr>
    </w:p>
    <w:p w14:paraId="1099492C" w14:textId="519CC815" w:rsidR="00EE5CA0" w:rsidRDefault="00EE5CA0" w:rsidP="00EE5CA0">
      <w:pPr>
        <w:numPr>
          <w:ilvl w:val="0"/>
          <w:numId w:val="3"/>
        </w:numPr>
        <w:ind w:left="360"/>
      </w:pPr>
      <w:r>
        <w:t>Start with packages “foreign” and “</w:t>
      </w:r>
      <w:proofErr w:type="spellStart"/>
      <w:r>
        <w:t>lavaan</w:t>
      </w:r>
      <w:proofErr w:type="spellEnd"/>
      <w:r>
        <w:t>”</w:t>
      </w:r>
      <w:r>
        <w:t xml:space="preserve"> (and maybe “crayon”)</w:t>
      </w:r>
    </w:p>
    <w:p w14:paraId="6398D6FA" w14:textId="5D3BFE8B" w:rsidR="00EE5CA0" w:rsidRDefault="00EE5CA0" w:rsidP="00EE5CA0">
      <w:pPr>
        <w:numPr>
          <w:ilvl w:val="0"/>
          <w:numId w:val="3"/>
        </w:numPr>
        <w:ind w:left="360"/>
      </w:pPr>
      <w:r>
        <w:t xml:space="preserve">Load datasets </w:t>
      </w:r>
      <w:proofErr w:type="spellStart"/>
      <w:r>
        <w:t>lsayshort</w:t>
      </w:r>
      <w:r w:rsidRPr="00F00266">
        <w:t>.sav</w:t>
      </w:r>
      <w:proofErr w:type="spellEnd"/>
      <w:r>
        <w:t xml:space="preserve">, and </w:t>
      </w:r>
      <w:proofErr w:type="spellStart"/>
      <w:r>
        <w:t>lsaylong</w:t>
      </w:r>
      <w:r w:rsidRPr="00F00266">
        <w:t>.sav</w:t>
      </w:r>
      <w:proofErr w:type="spellEnd"/>
      <w:r>
        <w:t xml:space="preserve"> in R.</w:t>
      </w:r>
    </w:p>
    <w:p w14:paraId="32E37748" w14:textId="77777777" w:rsidR="00EE5CA0" w:rsidRDefault="00EE5CA0" w:rsidP="00EE5CA0">
      <w:pPr>
        <w:ind w:left="360"/>
      </w:pPr>
    </w:p>
    <w:p w14:paraId="08276CC5" w14:textId="6D798DD2" w:rsidR="009B690C" w:rsidRDefault="00EE5CA0" w:rsidP="00EE5CA0">
      <w:pPr>
        <w:numPr>
          <w:ilvl w:val="0"/>
          <w:numId w:val="1"/>
        </w:numPr>
        <w:tabs>
          <w:tab w:val="clear" w:pos="720"/>
        </w:tabs>
        <w:ind w:left="360"/>
      </w:pPr>
      <w:r>
        <w:t>Using</w:t>
      </w:r>
      <w:r w:rsidR="006F5732" w:rsidRPr="00F00266">
        <w:t xml:space="preserve"> </w:t>
      </w:r>
      <w:proofErr w:type="spellStart"/>
      <w:r w:rsidR="00427815">
        <w:t>lsaysho</w:t>
      </w:r>
      <w:r w:rsidR="00AD353F">
        <w:t>rt</w:t>
      </w:r>
      <w:r w:rsidR="006F5732" w:rsidRPr="00F00266">
        <w:t>.sav</w:t>
      </w:r>
      <w:proofErr w:type="spellEnd"/>
      <w:r w:rsidR="00561C5D">
        <w:t xml:space="preserve"> (include </w:t>
      </w:r>
      <w:proofErr w:type="spellStart"/>
      <w:proofErr w:type="gramStart"/>
      <w:r w:rsidR="00561C5D">
        <w:t>fit.measures</w:t>
      </w:r>
      <w:proofErr w:type="spellEnd"/>
      <w:proofErr w:type="gramEnd"/>
      <w:r w:rsidR="00561C5D">
        <w:t xml:space="preserve"> and </w:t>
      </w:r>
      <w:proofErr w:type="spellStart"/>
      <w:r w:rsidR="00561C5D">
        <w:t>rsq</w:t>
      </w:r>
      <w:proofErr w:type="spellEnd"/>
      <w:r w:rsidR="00561C5D">
        <w:t xml:space="preserve"> in the summary of each below):</w:t>
      </w:r>
    </w:p>
    <w:p w14:paraId="6B846DD9" w14:textId="1131141B" w:rsidR="00AD353F" w:rsidRDefault="00AD353F" w:rsidP="00EE5CA0">
      <w:pPr>
        <w:numPr>
          <w:ilvl w:val="1"/>
          <w:numId w:val="1"/>
        </w:numPr>
        <w:tabs>
          <w:tab w:val="clear" w:pos="1440"/>
        </w:tabs>
        <w:ind w:left="720"/>
      </w:pPr>
      <w:r>
        <w:t>Conduct a linear growth model on the Math variables</w:t>
      </w:r>
      <w:r w:rsidR="00EE5CA0">
        <w:t xml:space="preserve"> (math7, math8, math9, math10)</w:t>
      </w:r>
      <w:r>
        <w:t xml:space="preserve">.  </w:t>
      </w:r>
      <w:r w:rsidR="00EE5CA0">
        <w:t xml:space="preserve">Interpret the output; especially the correlation between the factors. </w:t>
      </w:r>
    </w:p>
    <w:p w14:paraId="52770515" w14:textId="315E4FE4" w:rsidR="00427815" w:rsidRDefault="00921FED" w:rsidP="00EE5CA0">
      <w:pPr>
        <w:numPr>
          <w:ilvl w:val="1"/>
          <w:numId w:val="1"/>
        </w:numPr>
        <w:tabs>
          <w:tab w:val="clear" w:pos="1440"/>
        </w:tabs>
        <w:ind w:left="720"/>
      </w:pPr>
      <w:r>
        <w:t xml:space="preserve">Convert Gender to a 0/1 variable and </w:t>
      </w:r>
      <w:r w:rsidR="00427815">
        <w:t xml:space="preserve">Fit 1.a above using </w:t>
      </w:r>
      <w:r>
        <w:t xml:space="preserve">Gender, mother’s education and home resources as </w:t>
      </w:r>
      <w:r w:rsidR="00427815">
        <w:t xml:space="preserve">time invariant predictors of the intercept and slope factors. </w:t>
      </w:r>
      <w:r w:rsidR="00EE5CA0">
        <w:t xml:space="preserve">Interpret the output. </w:t>
      </w:r>
    </w:p>
    <w:p w14:paraId="3B0ADC28" w14:textId="00006FBD" w:rsidR="00AD353F" w:rsidRPr="00F00266" w:rsidRDefault="00AD353F" w:rsidP="00EE5CA0">
      <w:pPr>
        <w:numPr>
          <w:ilvl w:val="1"/>
          <w:numId w:val="1"/>
        </w:numPr>
        <w:tabs>
          <w:tab w:val="clear" w:pos="1440"/>
        </w:tabs>
        <w:ind w:left="720"/>
      </w:pPr>
      <w:r>
        <w:t xml:space="preserve">Conduct a </w:t>
      </w:r>
      <w:r w:rsidR="00561C5D">
        <w:t xml:space="preserve">1) </w:t>
      </w:r>
      <w:r>
        <w:t xml:space="preserve">linear and then </w:t>
      </w:r>
      <w:r w:rsidR="00561C5D">
        <w:t>a</w:t>
      </w:r>
      <w:r>
        <w:t xml:space="preserve"> </w:t>
      </w:r>
      <w:r w:rsidR="00561C5D">
        <w:t xml:space="preserve">2) </w:t>
      </w:r>
      <w:r>
        <w:t xml:space="preserve">quadratic growth model on the Attitude variables.  </w:t>
      </w:r>
      <w:r w:rsidR="00561C5D">
        <w:t>Interpret the output</w:t>
      </w:r>
      <w:r>
        <w:t>.</w:t>
      </w:r>
    </w:p>
    <w:p w14:paraId="2AACC918" w14:textId="28CD2720" w:rsidR="00AD353F" w:rsidRDefault="00AD353F" w:rsidP="00EE5CA0">
      <w:pPr>
        <w:numPr>
          <w:ilvl w:val="1"/>
          <w:numId w:val="1"/>
        </w:numPr>
        <w:tabs>
          <w:tab w:val="clear" w:pos="1440"/>
        </w:tabs>
        <w:ind w:left="720"/>
      </w:pPr>
      <w:r>
        <w:t>Conduct a model in which the Attitude Growth model predicts the Math growth model.  Copy and paste the fit indices, variances and pre</w:t>
      </w:r>
      <w:r w:rsidR="00427815">
        <w:t>diction equations between the 2 models</w:t>
      </w:r>
      <w:r>
        <w:t>.</w:t>
      </w:r>
    </w:p>
    <w:p w14:paraId="6162BC3B" w14:textId="77777777" w:rsidR="00561C5D" w:rsidRPr="00F00266" w:rsidRDefault="00561C5D" w:rsidP="00561C5D">
      <w:pPr>
        <w:ind w:left="720"/>
      </w:pPr>
    </w:p>
    <w:p w14:paraId="764A1B6B" w14:textId="457FC7A5" w:rsidR="00561C5D" w:rsidRDefault="00561C5D" w:rsidP="00561C5D">
      <w:pPr>
        <w:numPr>
          <w:ilvl w:val="0"/>
          <w:numId w:val="1"/>
        </w:numPr>
        <w:tabs>
          <w:tab w:val="clear" w:pos="720"/>
        </w:tabs>
        <w:ind w:left="360"/>
      </w:pPr>
      <w:r>
        <w:t>Using</w:t>
      </w:r>
      <w:r w:rsidRPr="00F00266">
        <w:t xml:space="preserve"> </w:t>
      </w:r>
      <w:proofErr w:type="spellStart"/>
      <w:r>
        <w:t>lsay</w:t>
      </w:r>
      <w:r>
        <w:t>long</w:t>
      </w:r>
      <w:r w:rsidRPr="00F00266">
        <w:t>.sav</w:t>
      </w:r>
      <w:proofErr w:type="spellEnd"/>
      <w:r>
        <w:t xml:space="preserve"> (include </w:t>
      </w:r>
      <w:proofErr w:type="spellStart"/>
      <w:proofErr w:type="gramStart"/>
      <w:r>
        <w:t>fit.measures</w:t>
      </w:r>
      <w:proofErr w:type="spellEnd"/>
      <w:proofErr w:type="gramEnd"/>
      <w:r>
        <w:t xml:space="preserve"> and </w:t>
      </w:r>
      <w:proofErr w:type="spellStart"/>
      <w:r>
        <w:t>rsq</w:t>
      </w:r>
      <w:proofErr w:type="spellEnd"/>
      <w:r>
        <w:t xml:space="preserve"> in the summary of each below):</w:t>
      </w:r>
    </w:p>
    <w:p w14:paraId="65A9ED93" w14:textId="268A7592" w:rsidR="00427815" w:rsidRDefault="00427815" w:rsidP="00EE5CA0">
      <w:pPr>
        <w:numPr>
          <w:ilvl w:val="1"/>
          <w:numId w:val="1"/>
        </w:numPr>
        <w:tabs>
          <w:tab w:val="clear" w:pos="1440"/>
        </w:tabs>
        <w:ind w:left="720"/>
      </w:pPr>
      <w:r>
        <w:t xml:space="preserve">Fit a CFA model of the on the “Math” variables (bas, geo, </w:t>
      </w:r>
      <w:proofErr w:type="spellStart"/>
      <w:r>
        <w:t>alg</w:t>
      </w:r>
      <w:proofErr w:type="spellEnd"/>
      <w:r>
        <w:t xml:space="preserve">, </w:t>
      </w:r>
      <w:proofErr w:type="spellStart"/>
      <w:r>
        <w:t>qlt</w:t>
      </w:r>
      <w:proofErr w:type="spellEnd"/>
      <w:r>
        <w:t xml:space="preserve">) from grades 7 – 10.  Add any correlated errors that help the model fit using </w:t>
      </w:r>
      <w:proofErr w:type="spellStart"/>
      <w:r w:rsidR="00561C5D">
        <w:t>modindices</w:t>
      </w:r>
      <w:proofErr w:type="spellEnd"/>
      <w:r>
        <w:t xml:space="preserve">.  </w:t>
      </w:r>
    </w:p>
    <w:p w14:paraId="430C063B" w14:textId="77777777" w:rsidR="00427815" w:rsidRDefault="00427815" w:rsidP="00EE5CA0">
      <w:pPr>
        <w:numPr>
          <w:ilvl w:val="1"/>
          <w:numId w:val="1"/>
        </w:numPr>
        <w:tabs>
          <w:tab w:val="clear" w:pos="1440"/>
        </w:tabs>
        <w:ind w:left="720"/>
      </w:pPr>
      <w:r>
        <w:t xml:space="preserve">Using the CFA results from 2.a above, conduct a Latent Variable Latent Growth model on the “Math” variables (bas, geo, </w:t>
      </w:r>
      <w:proofErr w:type="spellStart"/>
      <w:r>
        <w:t>alg</w:t>
      </w:r>
      <w:proofErr w:type="spellEnd"/>
      <w:r>
        <w:t xml:space="preserve">, </w:t>
      </w:r>
      <w:proofErr w:type="spellStart"/>
      <w:r>
        <w:t>qlt</w:t>
      </w:r>
      <w:proofErr w:type="spellEnd"/>
      <w:r>
        <w:t xml:space="preserve">) from grades 7 – 10. </w:t>
      </w:r>
    </w:p>
    <w:p w14:paraId="3F57D981" w14:textId="77777777" w:rsidR="00427815" w:rsidRPr="00F00266" w:rsidRDefault="00427815" w:rsidP="00EE5CA0">
      <w:pPr>
        <w:numPr>
          <w:ilvl w:val="1"/>
          <w:numId w:val="1"/>
        </w:numPr>
        <w:tabs>
          <w:tab w:val="clear" w:pos="1440"/>
        </w:tabs>
        <w:ind w:left="720"/>
      </w:pPr>
      <w:r>
        <w:t xml:space="preserve">Find a time invariant variable that predicts the trend significantly.  </w:t>
      </w:r>
    </w:p>
    <w:sectPr w:rsidR="00427815" w:rsidRPr="00F00266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A3E905" w14:textId="77777777" w:rsidR="00950557" w:rsidRDefault="00950557">
      <w:r>
        <w:separator/>
      </w:r>
    </w:p>
  </w:endnote>
  <w:endnote w:type="continuationSeparator" w:id="0">
    <w:p w14:paraId="52D570FB" w14:textId="77777777" w:rsidR="00950557" w:rsidRDefault="00950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A4F143" w14:textId="77777777" w:rsidR="00950557" w:rsidRDefault="00950557">
      <w:r>
        <w:separator/>
      </w:r>
    </w:p>
  </w:footnote>
  <w:footnote w:type="continuationSeparator" w:id="0">
    <w:p w14:paraId="091F6D97" w14:textId="77777777" w:rsidR="00950557" w:rsidRDefault="009505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FD8054" w14:textId="77777777" w:rsidR="00A26E6A" w:rsidRDefault="00A26E6A" w:rsidP="0063168A">
    <w:pPr>
      <w:pStyle w:val="Header"/>
      <w:jc w:val="right"/>
    </w:pPr>
    <w:r>
      <w:t>P</w:t>
    </w:r>
    <w:r w:rsidR="00445323">
      <w:t>sy 534</w:t>
    </w:r>
  </w:p>
  <w:p w14:paraId="1530E33F" w14:textId="77777777" w:rsidR="00A26E6A" w:rsidRDefault="00A26E6A" w:rsidP="0063168A">
    <w:pPr>
      <w:pStyle w:val="Header"/>
      <w:jc w:val="right"/>
    </w:pPr>
    <w:r>
      <w:t>Ainsworth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74369"/>
    <w:multiLevelType w:val="hybridMultilevel"/>
    <w:tmpl w:val="8F2E77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60E62DA"/>
    <w:multiLevelType w:val="hybridMultilevel"/>
    <w:tmpl w:val="8F2E77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F280585"/>
    <w:multiLevelType w:val="hybridMultilevel"/>
    <w:tmpl w:val="3A2AD6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F587C85"/>
    <w:multiLevelType w:val="hybridMultilevel"/>
    <w:tmpl w:val="93A0E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25"/>
    <w:rsid w:val="000F19CF"/>
    <w:rsid w:val="000F6AC9"/>
    <w:rsid w:val="00427815"/>
    <w:rsid w:val="00445323"/>
    <w:rsid w:val="004F0E5E"/>
    <w:rsid w:val="00561C5D"/>
    <w:rsid w:val="00587D25"/>
    <w:rsid w:val="0063168A"/>
    <w:rsid w:val="006F5732"/>
    <w:rsid w:val="00783D81"/>
    <w:rsid w:val="00921FED"/>
    <w:rsid w:val="00950557"/>
    <w:rsid w:val="009B690C"/>
    <w:rsid w:val="009D2E1C"/>
    <w:rsid w:val="00A26E6A"/>
    <w:rsid w:val="00AD353F"/>
    <w:rsid w:val="00AE6AA5"/>
    <w:rsid w:val="00B60E83"/>
    <w:rsid w:val="00C46016"/>
    <w:rsid w:val="00CB683A"/>
    <w:rsid w:val="00E508B7"/>
    <w:rsid w:val="00EA6961"/>
    <w:rsid w:val="00ED36BA"/>
    <w:rsid w:val="00EE5CA0"/>
    <w:rsid w:val="00F00266"/>
    <w:rsid w:val="00F03BD9"/>
    <w:rsid w:val="00F0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E9EC6A"/>
  <w15:docId w15:val="{82AFECC5-8356-4A65-98C3-88AA6D2FF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DF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6961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3168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3168A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unhideWhenUsed/>
    <w:rsid w:val="00F0026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F0E5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E5CA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6961"/>
    <w:rPr>
      <w:rFonts w:eastAsiaTheme="majorEastAsia" w:cstheme="majorBidi"/>
      <w:b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#</vt:lpstr>
    </vt:vector>
  </TitlesOfParts>
  <Company>UCLA</Company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#</dc:title>
  <dc:creator>Andrew Ainsworth</dc:creator>
  <cp:lastModifiedBy>Ainsworth, Andrew T</cp:lastModifiedBy>
  <cp:revision>4</cp:revision>
  <dcterms:created xsi:type="dcterms:W3CDTF">2020-11-05T03:37:00Z</dcterms:created>
  <dcterms:modified xsi:type="dcterms:W3CDTF">2020-11-05T04:09:00Z</dcterms:modified>
</cp:coreProperties>
</file>