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8BF7" w14:textId="77777777" w:rsidR="00655AD1" w:rsidRDefault="009E22C5" w:rsidP="009E22C5">
      <w:pPr>
        <w:jc w:val="center"/>
      </w:pPr>
      <w:r>
        <w:t>Lab #7</w:t>
      </w:r>
    </w:p>
    <w:p w14:paraId="03256258" w14:textId="395BDB17" w:rsidR="009E22C5" w:rsidRDefault="009A071F" w:rsidP="00095AEF">
      <w:pPr>
        <w:pStyle w:val="Heading1"/>
      </w:pPr>
      <w:r>
        <w:t>Mean</w:t>
      </w:r>
      <w:r w:rsidR="00A425E6">
        <w:t xml:space="preserve"> and </w:t>
      </w:r>
      <w:r w:rsidR="009E22C5">
        <w:t>Covariance Structure</w:t>
      </w:r>
      <w:r>
        <w:t xml:space="preserve"> Models</w:t>
      </w:r>
    </w:p>
    <w:p w14:paraId="33AB0271" w14:textId="77777777" w:rsidR="00A425E6" w:rsidRDefault="00A425E6" w:rsidP="00A425E6">
      <w:pPr>
        <w:contextualSpacing/>
      </w:pPr>
    </w:p>
    <w:p w14:paraId="6BA74CC8" w14:textId="01F874F1" w:rsidR="00A425E6" w:rsidRPr="00A425E6" w:rsidRDefault="00A425E6" w:rsidP="00A425E6">
      <w:pPr>
        <w:contextualSpacing/>
      </w:pPr>
      <w:r w:rsidRPr="00A425E6">
        <w:t xml:space="preserve">NOTE: Each question should be a separate chunk in </w:t>
      </w:r>
      <w:r w:rsidRPr="00A425E6">
        <w:rPr>
          <w:b/>
          <w:bCs/>
        </w:rPr>
        <w:t xml:space="preserve">R-studio’s </w:t>
      </w:r>
      <w:proofErr w:type="spellStart"/>
      <w:r w:rsidRPr="00A425E6">
        <w:rPr>
          <w:b/>
          <w:bCs/>
        </w:rPr>
        <w:t>Rmarkdown</w:t>
      </w:r>
      <w:proofErr w:type="spellEnd"/>
      <w:r w:rsidRPr="00A425E6">
        <w:rPr>
          <w:b/>
          <w:bCs/>
        </w:rPr>
        <w:t xml:space="preserve"> or R notebook</w:t>
      </w:r>
      <w:r w:rsidRPr="00A425E6">
        <w:t xml:space="preserve"> and using </w:t>
      </w:r>
      <w:proofErr w:type="spellStart"/>
      <w:r w:rsidRPr="00A425E6">
        <w:t>Knitr</w:t>
      </w:r>
      <w:proofErr w:type="spellEnd"/>
      <w:r w:rsidRPr="00A425E6">
        <w:t xml:space="preserve">, knit your work and the output into a word document that you will upload into Canvas.  </w:t>
      </w:r>
    </w:p>
    <w:p w14:paraId="0C398D72" w14:textId="77777777" w:rsidR="00A425E6" w:rsidRPr="00A425E6" w:rsidRDefault="00A425E6" w:rsidP="00A425E6">
      <w:pPr>
        <w:contextualSpacing/>
      </w:pPr>
    </w:p>
    <w:p w14:paraId="16F3FA66" w14:textId="2458E6FE" w:rsidR="00A425E6" w:rsidRPr="00A425E6" w:rsidRDefault="00A425E6" w:rsidP="00A425E6">
      <w:pPr>
        <w:numPr>
          <w:ilvl w:val="0"/>
          <w:numId w:val="3"/>
        </w:numPr>
        <w:ind w:left="360"/>
      </w:pPr>
      <w:r w:rsidRPr="00A425E6">
        <w:t>Start with packages “foreign”</w:t>
      </w:r>
      <w:r>
        <w:t>,</w:t>
      </w:r>
      <w:r w:rsidRPr="00A425E6">
        <w:t xml:space="preserve"> “</w:t>
      </w:r>
      <w:proofErr w:type="spellStart"/>
      <w:r w:rsidRPr="00A425E6">
        <w:t>lavaan</w:t>
      </w:r>
      <w:proofErr w:type="spellEnd"/>
      <w:r w:rsidRPr="00A425E6">
        <w:t>” and “crayon”</w:t>
      </w:r>
      <w:bookmarkStart w:id="0" w:name="_GoBack"/>
      <w:bookmarkEnd w:id="0"/>
    </w:p>
    <w:p w14:paraId="28D9E66F" w14:textId="18F5AC85" w:rsidR="00A425E6" w:rsidRPr="00A425E6" w:rsidRDefault="00A425E6" w:rsidP="00A425E6">
      <w:pPr>
        <w:numPr>
          <w:ilvl w:val="0"/>
          <w:numId w:val="3"/>
        </w:numPr>
        <w:ind w:left="360"/>
      </w:pPr>
      <w:r w:rsidRPr="00A425E6">
        <w:t xml:space="preserve">Load datasets </w:t>
      </w:r>
      <w:proofErr w:type="spellStart"/>
      <w:r>
        <w:t>forclass.sav</w:t>
      </w:r>
      <w:proofErr w:type="spellEnd"/>
      <w:r>
        <w:t xml:space="preserve"> and </w:t>
      </w:r>
      <w:proofErr w:type="spellStart"/>
      <w:r w:rsidRPr="00A425E6">
        <w:t>lsayshort.sav</w:t>
      </w:r>
      <w:proofErr w:type="spellEnd"/>
      <w:r>
        <w:t xml:space="preserve"> </w:t>
      </w:r>
      <w:r w:rsidRPr="00A425E6">
        <w:t>in R.</w:t>
      </w:r>
    </w:p>
    <w:p w14:paraId="4C3A74C1" w14:textId="77777777" w:rsidR="009E22C5" w:rsidRDefault="009E22C5" w:rsidP="00A425E6"/>
    <w:p w14:paraId="38845112" w14:textId="55B17DD0" w:rsidR="009B5CD3" w:rsidRDefault="009E22C5" w:rsidP="00A425E6">
      <w:pPr>
        <w:numPr>
          <w:ilvl w:val="0"/>
          <w:numId w:val="1"/>
        </w:numPr>
        <w:tabs>
          <w:tab w:val="clear" w:pos="720"/>
        </w:tabs>
        <w:ind w:left="360"/>
      </w:pPr>
      <w:r>
        <w:t>Standard Regression in EQS</w:t>
      </w:r>
    </w:p>
    <w:p w14:paraId="5253CD37" w14:textId="77777777" w:rsidR="00095AEF" w:rsidRDefault="009E22C5" w:rsidP="00A425E6">
      <w:pPr>
        <w:numPr>
          <w:ilvl w:val="1"/>
          <w:numId w:val="1"/>
        </w:numPr>
        <w:tabs>
          <w:tab w:val="clear" w:pos="1440"/>
        </w:tabs>
        <w:ind w:left="720"/>
      </w:pPr>
      <w:r>
        <w:t>Using the “</w:t>
      </w:r>
      <w:proofErr w:type="spellStart"/>
      <w:r>
        <w:t>forclass.sav</w:t>
      </w:r>
      <w:proofErr w:type="spellEnd"/>
      <w:r>
        <w:t>” data set reproduce the model from lab 4 (</w:t>
      </w:r>
      <w:r w:rsidRPr="00095AEF">
        <w:rPr>
          <w:i/>
          <w:iCs/>
        </w:rPr>
        <w:t>a</w:t>
      </w:r>
      <w:r>
        <w:t xml:space="preserve">, </w:t>
      </w:r>
      <w:r w:rsidRPr="00095AEF">
        <w:rPr>
          <w:i/>
          <w:iCs/>
        </w:rPr>
        <w:t>e</w:t>
      </w:r>
      <w:r>
        <w:t xml:space="preserve">, and </w:t>
      </w:r>
      <w:proofErr w:type="spellStart"/>
      <w:r w:rsidRPr="00095AEF">
        <w:rPr>
          <w:i/>
          <w:iCs/>
        </w:rPr>
        <w:t>sos</w:t>
      </w:r>
      <w:proofErr w:type="spellEnd"/>
      <w:r>
        <w:t xml:space="preserve"> predicting </w:t>
      </w:r>
      <w:proofErr w:type="spellStart"/>
      <w:r w:rsidRPr="00095AEF">
        <w:rPr>
          <w:i/>
          <w:iCs/>
        </w:rPr>
        <w:t>soitot</w:t>
      </w:r>
      <w:proofErr w:type="spellEnd"/>
      <w:r>
        <w:t xml:space="preserve">) as a mean structure model.  </w:t>
      </w:r>
    </w:p>
    <w:p w14:paraId="0389904E" w14:textId="77777777" w:rsidR="00095AEF" w:rsidRDefault="00A425E6" w:rsidP="00095AEF">
      <w:pPr>
        <w:pStyle w:val="ListParagraph"/>
        <w:numPr>
          <w:ilvl w:val="0"/>
          <w:numId w:val="5"/>
        </w:numPr>
      </w:pPr>
      <w:r>
        <w:t xml:space="preserve">Include descriptive statistics, standardized values, fit measures and modification indices. </w:t>
      </w:r>
    </w:p>
    <w:p w14:paraId="4726DF9A" w14:textId="267F7A75" w:rsidR="009E22C5" w:rsidRDefault="00A425E6" w:rsidP="00095AEF">
      <w:pPr>
        <w:pStyle w:val="ListParagraph"/>
        <w:numPr>
          <w:ilvl w:val="0"/>
          <w:numId w:val="5"/>
        </w:numPr>
      </w:pPr>
      <w:r>
        <w:t xml:space="preserve">Include interpretations of the output.  </w:t>
      </w:r>
    </w:p>
    <w:p w14:paraId="3F4BACA5" w14:textId="3A05E5D0" w:rsidR="004C7371" w:rsidRDefault="00A425E6" w:rsidP="00A425E6">
      <w:pPr>
        <w:numPr>
          <w:ilvl w:val="1"/>
          <w:numId w:val="1"/>
        </w:numPr>
        <w:tabs>
          <w:tab w:val="clear" w:pos="1440"/>
        </w:tabs>
        <w:ind w:left="720"/>
      </w:pPr>
      <w:r>
        <w:t>Create a model</w:t>
      </w:r>
      <w:r w:rsidR="004C7371">
        <w:t xml:space="preserve"> diagram</w:t>
      </w:r>
      <w:r>
        <w:t xml:space="preserve"> that includes the coefficients, means and intercepts. </w:t>
      </w:r>
    </w:p>
    <w:p w14:paraId="138CF38F" w14:textId="7E0D013C" w:rsidR="00B16CB7" w:rsidRDefault="00A425E6" w:rsidP="00A425E6">
      <w:pPr>
        <w:numPr>
          <w:ilvl w:val="1"/>
          <w:numId w:val="1"/>
        </w:numPr>
        <w:tabs>
          <w:tab w:val="clear" w:pos="1440"/>
        </w:tabs>
        <w:ind w:left="720"/>
      </w:pPr>
      <w:r>
        <w:t>Separately</w:t>
      </w:r>
      <w:r w:rsidR="004C7371">
        <w:t>, explain how you could calculate the obtained mean for your DV (shown in the descriptive statistics output) by using your unstandardized regression equation. Show your work</w:t>
      </w:r>
      <w:r>
        <w:t xml:space="preserve"> and carry at least 4 decimals.  </w:t>
      </w:r>
    </w:p>
    <w:p w14:paraId="775286AA" w14:textId="77777777" w:rsidR="00A425E6" w:rsidRDefault="009E22C5" w:rsidP="00A425E6">
      <w:pPr>
        <w:numPr>
          <w:ilvl w:val="0"/>
          <w:numId w:val="1"/>
        </w:numPr>
        <w:tabs>
          <w:tab w:val="clear" w:pos="720"/>
        </w:tabs>
        <w:ind w:left="360"/>
      </w:pPr>
      <w:r w:rsidRPr="00F00266">
        <w:t xml:space="preserve">Using the Whitehead, Ainsworth, Wittig and Ainsworth (2009) paper and the </w:t>
      </w:r>
      <w:hyperlink r:id="rId7" w:history="1">
        <w:r w:rsidRPr="00F00266">
          <w:rPr>
            <w:rStyle w:val="Hyperlink"/>
          </w:rPr>
          <w:t>http://www.csun.edu/~ata20315/JRAEIE.htm</w:t>
        </w:r>
      </w:hyperlink>
      <w:r w:rsidRPr="00F00266">
        <w:t xml:space="preserve"> link </w:t>
      </w:r>
      <w:r>
        <w:t xml:space="preserve">perform a multi-group factor analysis testing for </w:t>
      </w:r>
      <w:r w:rsidRPr="009E22C5">
        <w:rPr>
          <w:u w:val="single"/>
        </w:rPr>
        <w:t>strong factorial</w:t>
      </w:r>
      <w:r>
        <w:t xml:space="preserve"> invariance of the Exploration and Affirmation/Belonging factors between the Euro-American and Asian American samples. </w:t>
      </w:r>
    </w:p>
    <w:p w14:paraId="354801F2" w14:textId="77777777" w:rsidR="00095AEF" w:rsidRDefault="00A425E6" w:rsidP="00095AEF">
      <w:pPr>
        <w:pStyle w:val="ListParagraph"/>
        <w:numPr>
          <w:ilvl w:val="0"/>
          <w:numId w:val="4"/>
        </w:numPr>
        <w:ind w:left="1080"/>
      </w:pPr>
      <w:r>
        <w:t xml:space="preserve">Include standardized values, fit measures and modification indices. </w:t>
      </w:r>
    </w:p>
    <w:p w14:paraId="21687BC2" w14:textId="760191EC" w:rsidR="009E22C5" w:rsidRDefault="00A425E6" w:rsidP="00095AEF">
      <w:pPr>
        <w:pStyle w:val="ListParagraph"/>
        <w:numPr>
          <w:ilvl w:val="0"/>
          <w:numId w:val="4"/>
        </w:numPr>
        <w:ind w:left="1080"/>
      </w:pPr>
      <w:r>
        <w:t xml:space="preserve">Include interpretations of the output.  </w:t>
      </w:r>
    </w:p>
    <w:p w14:paraId="58E56657" w14:textId="77777777" w:rsidR="00095AEF" w:rsidRDefault="009A071F" w:rsidP="00A425E6">
      <w:pPr>
        <w:numPr>
          <w:ilvl w:val="0"/>
          <w:numId w:val="1"/>
        </w:numPr>
        <w:tabs>
          <w:tab w:val="clear" w:pos="720"/>
        </w:tabs>
        <w:ind w:left="360"/>
      </w:pPr>
      <w:r>
        <w:t xml:space="preserve">Using the </w:t>
      </w:r>
      <w:proofErr w:type="spellStart"/>
      <w:r>
        <w:t>lsayshort</w:t>
      </w:r>
      <w:r w:rsidRPr="00F00266">
        <w:t>.sav</w:t>
      </w:r>
      <w:proofErr w:type="spellEnd"/>
      <w:r>
        <w:t xml:space="preserve"> </w:t>
      </w:r>
    </w:p>
    <w:p w14:paraId="0F8C420C" w14:textId="7F6B4F99" w:rsidR="009A071F" w:rsidRDefault="00095AEF" w:rsidP="00095AEF">
      <w:pPr>
        <w:numPr>
          <w:ilvl w:val="1"/>
          <w:numId w:val="1"/>
        </w:numPr>
        <w:tabs>
          <w:tab w:val="clear" w:pos="1440"/>
        </w:tabs>
        <w:ind w:left="720"/>
      </w:pPr>
      <w:r>
        <w:t>R</w:t>
      </w:r>
      <w:r w:rsidR="00A425E6">
        <w:t>eproduce the</w:t>
      </w:r>
      <w:r w:rsidR="009A071F">
        <w:t xml:space="preserve"> linear growth model on the Math variables </w:t>
      </w:r>
      <w:r>
        <w:t>and estimate the intercepts of the</w:t>
      </w:r>
      <w:r w:rsidR="009A071F">
        <w:t xml:space="preserve"> intercept and slope factors.</w:t>
      </w:r>
    </w:p>
    <w:p w14:paraId="3F90ECA7" w14:textId="77777777" w:rsidR="00095AEF" w:rsidRDefault="00095AEF" w:rsidP="00095AEF">
      <w:pPr>
        <w:pStyle w:val="ListParagraph"/>
        <w:numPr>
          <w:ilvl w:val="0"/>
          <w:numId w:val="6"/>
        </w:numPr>
      </w:pPr>
      <w:r>
        <w:t xml:space="preserve">Include standardized values, fit measures and modification indices. </w:t>
      </w:r>
    </w:p>
    <w:p w14:paraId="12CE77E4" w14:textId="7DD957C1" w:rsidR="009E22C5" w:rsidRDefault="00095AEF" w:rsidP="00095AEF">
      <w:pPr>
        <w:pStyle w:val="ListParagraph"/>
        <w:numPr>
          <w:ilvl w:val="0"/>
          <w:numId w:val="6"/>
        </w:numPr>
      </w:pPr>
      <w:r>
        <w:t>Include interpretations of the output</w:t>
      </w:r>
      <w:r>
        <w:t xml:space="preserve"> (especially the intercepts of the two factors)</w:t>
      </w:r>
      <w:r>
        <w:t>.</w:t>
      </w:r>
    </w:p>
    <w:p w14:paraId="2CE880E2" w14:textId="12A8A773" w:rsidR="00095AEF" w:rsidRDefault="00095AEF" w:rsidP="00095AEF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Reproduce the linear growth model on the Math variables </w:t>
      </w:r>
      <w:r>
        <w:t xml:space="preserve">with </w:t>
      </w:r>
      <w:r w:rsidRPr="00095AEF">
        <w:rPr>
          <w:i/>
          <w:iCs/>
        </w:rPr>
        <w:t>female</w:t>
      </w:r>
      <w:r>
        <w:t xml:space="preserve">, </w:t>
      </w:r>
      <w:r w:rsidRPr="00095AEF">
        <w:rPr>
          <w:i/>
          <w:iCs/>
        </w:rPr>
        <w:t>mothered</w:t>
      </w:r>
      <w:r>
        <w:t xml:space="preserve"> and </w:t>
      </w:r>
      <w:proofErr w:type="spellStart"/>
      <w:r w:rsidRPr="00095AEF">
        <w:rPr>
          <w:i/>
          <w:iCs/>
        </w:rPr>
        <w:t>homeres</w:t>
      </w:r>
      <w:proofErr w:type="spellEnd"/>
      <w:r>
        <w:t xml:space="preserve"> as predictors.  E</w:t>
      </w:r>
      <w:r>
        <w:t>stimate the intercepts of the intercept and slope factors.</w:t>
      </w:r>
    </w:p>
    <w:p w14:paraId="6EA5353E" w14:textId="77777777" w:rsidR="00095AEF" w:rsidRDefault="00095AEF" w:rsidP="00095AEF">
      <w:pPr>
        <w:pStyle w:val="ListParagraph"/>
        <w:numPr>
          <w:ilvl w:val="0"/>
          <w:numId w:val="6"/>
        </w:numPr>
      </w:pPr>
      <w:r>
        <w:t xml:space="preserve">Include standardized values, fit measures and modification indices. </w:t>
      </w:r>
    </w:p>
    <w:p w14:paraId="52F86EE1" w14:textId="77777777" w:rsidR="00095AEF" w:rsidRDefault="00095AEF" w:rsidP="00095AEF">
      <w:pPr>
        <w:pStyle w:val="ListParagraph"/>
        <w:numPr>
          <w:ilvl w:val="0"/>
          <w:numId w:val="6"/>
        </w:numPr>
      </w:pPr>
      <w:r>
        <w:t>Include interpretations of the output (especially the intercepts of the two factors).</w:t>
      </w:r>
    </w:p>
    <w:p w14:paraId="15DA1BC8" w14:textId="77777777" w:rsidR="00B16CB7" w:rsidRDefault="00B16CB7" w:rsidP="00A425E6">
      <w:pPr>
        <w:ind w:left="720"/>
      </w:pPr>
    </w:p>
    <w:p w14:paraId="6B6872BD" w14:textId="77777777" w:rsidR="009E22C5" w:rsidRDefault="009E22C5" w:rsidP="00A425E6"/>
    <w:sectPr w:rsidR="009E22C5" w:rsidSect="004C7371">
      <w:headerReference w:type="default" r:id="rId8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668FD" w14:textId="77777777" w:rsidR="00C358E0" w:rsidRDefault="00C358E0" w:rsidP="009E22C5">
      <w:r>
        <w:separator/>
      </w:r>
    </w:p>
  </w:endnote>
  <w:endnote w:type="continuationSeparator" w:id="0">
    <w:p w14:paraId="62004C38" w14:textId="77777777" w:rsidR="00C358E0" w:rsidRDefault="00C358E0" w:rsidP="009E2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06FB7" w14:textId="77777777" w:rsidR="00C358E0" w:rsidRDefault="00C358E0" w:rsidP="009E22C5">
      <w:r>
        <w:separator/>
      </w:r>
    </w:p>
  </w:footnote>
  <w:footnote w:type="continuationSeparator" w:id="0">
    <w:p w14:paraId="5877713C" w14:textId="77777777" w:rsidR="00C358E0" w:rsidRDefault="00C358E0" w:rsidP="009E2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A88E1" w14:textId="77777777" w:rsidR="009E22C5" w:rsidRDefault="009E22C5" w:rsidP="009E22C5">
    <w:pPr>
      <w:pStyle w:val="Header"/>
      <w:jc w:val="right"/>
    </w:pPr>
    <w:proofErr w:type="spellStart"/>
    <w:r>
      <w:t>Psy</w:t>
    </w:r>
    <w:proofErr w:type="spellEnd"/>
    <w:r>
      <w:t xml:space="preserve"> 534</w:t>
    </w:r>
  </w:p>
  <w:p w14:paraId="0BD1ECB1" w14:textId="77777777" w:rsidR="009E22C5" w:rsidRDefault="009E22C5" w:rsidP="009E22C5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4369"/>
    <w:multiLevelType w:val="hybridMultilevel"/>
    <w:tmpl w:val="8F2E7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664FE7"/>
    <w:multiLevelType w:val="hybridMultilevel"/>
    <w:tmpl w:val="279A8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280585"/>
    <w:multiLevelType w:val="hybridMultilevel"/>
    <w:tmpl w:val="B10804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1A021E"/>
    <w:multiLevelType w:val="hybridMultilevel"/>
    <w:tmpl w:val="C9684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587C85"/>
    <w:multiLevelType w:val="hybridMultilevel"/>
    <w:tmpl w:val="93A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08B7"/>
    <w:multiLevelType w:val="hybridMultilevel"/>
    <w:tmpl w:val="28DA7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2C5"/>
    <w:rsid w:val="0002161E"/>
    <w:rsid w:val="00095AEF"/>
    <w:rsid w:val="000B67C4"/>
    <w:rsid w:val="00112ECA"/>
    <w:rsid w:val="002C4703"/>
    <w:rsid w:val="002F13B2"/>
    <w:rsid w:val="00427798"/>
    <w:rsid w:val="004C7371"/>
    <w:rsid w:val="00522EF8"/>
    <w:rsid w:val="00655AD1"/>
    <w:rsid w:val="00677E0C"/>
    <w:rsid w:val="009A071F"/>
    <w:rsid w:val="009B5CD3"/>
    <w:rsid w:val="009E22C5"/>
    <w:rsid w:val="00A425E6"/>
    <w:rsid w:val="00B16CB7"/>
    <w:rsid w:val="00C358E0"/>
    <w:rsid w:val="00D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E90F"/>
  <w15:docId w15:val="{48BA4FEB-445C-48BF-8502-832BAC87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2C5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AEF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47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22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2C5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9E2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2C5"/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B5C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73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5AEF"/>
    <w:rPr>
      <w:rFonts w:asciiTheme="majorHAnsi" w:eastAsiaTheme="majorEastAsia" w:hAnsiTheme="majorHAnsi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sun.edu/~ata20315/JRAEI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Ainsworth</dc:creator>
  <cp:lastModifiedBy>Ainsworth, Andrew T</cp:lastModifiedBy>
  <cp:revision>3</cp:revision>
  <dcterms:created xsi:type="dcterms:W3CDTF">2020-11-12T05:28:00Z</dcterms:created>
  <dcterms:modified xsi:type="dcterms:W3CDTF">2020-11-12T05:47:00Z</dcterms:modified>
</cp:coreProperties>
</file>