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F439" w14:textId="77777777" w:rsidR="007C11AA" w:rsidRPr="009E51F0" w:rsidRDefault="009C7842" w:rsidP="00A9523F">
      <w:pPr>
        <w:spacing w:after="0" w:line="288" w:lineRule="auto"/>
        <w:ind w:left="3600" w:firstLine="720"/>
        <w:rPr>
          <w:rFonts w:cs="Arial"/>
          <w:b/>
          <w:color w:val="0070C0"/>
          <w:sz w:val="40"/>
          <w:szCs w:val="32"/>
        </w:rPr>
      </w:pPr>
      <w:r w:rsidRPr="009E51F0">
        <w:rPr>
          <w:rFonts w:cs="Arial"/>
          <w:b/>
          <w:noProof/>
          <w:color w:val="0070C0"/>
          <w:sz w:val="40"/>
          <w:szCs w:val="32"/>
        </w:rPr>
        <w:drawing>
          <wp:anchor distT="0" distB="0" distL="114300" distR="114300" simplePos="0" relativeHeight="251658240" behindDoc="0" locked="0" layoutInCell="1" allowOverlap="1" wp14:anchorId="79496492" wp14:editId="60583CCE">
            <wp:simplePos x="0" y="0"/>
            <wp:positionH relativeFrom="column">
              <wp:posOffset>-46990</wp:posOffset>
            </wp:positionH>
            <wp:positionV relativeFrom="paragraph">
              <wp:posOffset>71562</wp:posOffset>
            </wp:positionV>
            <wp:extent cx="768485" cy="768485"/>
            <wp:effectExtent l="0" t="0" r="6350" b="0"/>
            <wp:wrapSquare wrapText="bothSides"/>
            <wp:docPr id="213818991" name="Picture 1" descr="A dna logo with blue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8991" name="Picture 1" descr="A dna logo with blue and green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485" cy="76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51F0">
        <w:rPr>
          <w:rFonts w:cs="Arial"/>
          <w:b/>
          <w:color w:val="0070C0"/>
          <w:sz w:val="40"/>
          <w:szCs w:val="32"/>
        </w:rPr>
        <w:t>Andrew Jonathan Balmer</w:t>
      </w:r>
    </w:p>
    <w:p w14:paraId="1F264D9C" w14:textId="0EAAA84C" w:rsidR="001F62C4" w:rsidRPr="009E51F0" w:rsidRDefault="00000000" w:rsidP="00A9523F">
      <w:pPr>
        <w:spacing w:after="0" w:line="288" w:lineRule="auto"/>
        <w:ind w:left="3600" w:firstLine="720"/>
        <w:jc w:val="right"/>
        <w:rPr>
          <w:b/>
          <w:bCs/>
          <w:color w:val="0070C0"/>
          <w:sz w:val="22"/>
          <w:szCs w:val="22"/>
        </w:rPr>
      </w:pPr>
      <w:r w:rsidRPr="009E51F0">
        <w:rPr>
          <w:b/>
          <w:bCs/>
          <w:color w:val="0070C0"/>
          <w:sz w:val="22"/>
          <w:szCs w:val="22"/>
          <w:u w:val="single" w:color="0563C1"/>
        </w:rPr>
        <w:t>Andrew.balmer@hotmail.co.uk</w:t>
      </w:r>
      <w:r w:rsidRPr="009E51F0">
        <w:rPr>
          <w:b/>
          <w:bCs/>
          <w:color w:val="0070C0"/>
          <w:sz w:val="22"/>
          <w:szCs w:val="22"/>
        </w:rPr>
        <w:t xml:space="preserve">   </w:t>
      </w:r>
    </w:p>
    <w:p w14:paraId="18993CA3" w14:textId="7C8907BD" w:rsidR="007C11AA" w:rsidRPr="009E51F0" w:rsidRDefault="000207A7" w:rsidP="00A9523F">
      <w:pPr>
        <w:spacing w:after="0" w:line="288" w:lineRule="auto"/>
        <w:ind w:left="3625" w:firstLine="695"/>
        <w:jc w:val="right"/>
        <w:rPr>
          <w:color w:val="0070C0"/>
          <w:sz w:val="22"/>
          <w:szCs w:val="22"/>
        </w:rPr>
      </w:pPr>
      <w:hyperlink r:id="rId8" w:history="1">
        <w:proofErr w:type="spellStart"/>
        <w:r w:rsidRPr="009E51F0">
          <w:rPr>
            <w:rStyle w:val="Hyperlink"/>
            <w:b/>
            <w:bCs/>
            <w:color w:val="0070C0"/>
            <w:sz w:val="22"/>
            <w:szCs w:val="22"/>
          </w:rPr>
          <w:t>Linkedin</w:t>
        </w:r>
        <w:proofErr w:type="spellEnd"/>
      </w:hyperlink>
      <w:r w:rsidRPr="009E51F0">
        <w:rPr>
          <w:b/>
          <w:bCs/>
          <w:color w:val="0070C0"/>
          <w:sz w:val="22"/>
          <w:szCs w:val="22"/>
        </w:rPr>
        <w:t xml:space="preserve"> |</w:t>
      </w:r>
      <w:r w:rsidR="007C11AA" w:rsidRPr="009E51F0">
        <w:rPr>
          <w:b/>
          <w:bCs/>
          <w:color w:val="0070C0"/>
          <w:sz w:val="22"/>
          <w:szCs w:val="22"/>
        </w:rPr>
        <w:t xml:space="preserve"> </w:t>
      </w:r>
      <w:hyperlink r:id="rId9" w:history="1">
        <w:proofErr w:type="spellStart"/>
        <w:r w:rsidR="007C11AA" w:rsidRPr="009E51F0">
          <w:rPr>
            <w:rStyle w:val="Hyperlink"/>
            <w:b/>
            <w:bCs/>
            <w:color w:val="0070C0"/>
            <w:sz w:val="22"/>
            <w:szCs w:val="22"/>
          </w:rPr>
          <w:t>Github</w:t>
        </w:r>
        <w:proofErr w:type="spellEnd"/>
      </w:hyperlink>
    </w:p>
    <w:p w14:paraId="4BCFA5EE" w14:textId="77777777" w:rsidR="007C11AA" w:rsidRPr="000207A7" w:rsidRDefault="007C11AA" w:rsidP="00A9523F">
      <w:pPr>
        <w:spacing w:after="0" w:line="288" w:lineRule="auto"/>
        <w:ind w:left="3728" w:firstLine="592"/>
        <w:rPr>
          <w:sz w:val="22"/>
          <w:szCs w:val="32"/>
        </w:rPr>
      </w:pPr>
    </w:p>
    <w:p w14:paraId="68B64317" w14:textId="77777777" w:rsidR="009C5B8C" w:rsidRDefault="009C5B8C" w:rsidP="00A9523F">
      <w:pPr>
        <w:pStyle w:val="p1"/>
        <w:spacing w:before="0" w:beforeAutospacing="0" w:after="0" w:afterAutospacing="0" w:line="288" w:lineRule="auto"/>
        <w:jc w:val="center"/>
        <w:rPr>
          <w:rFonts w:ascii="Arial" w:hAnsi="Arial" w:cs="Arial"/>
          <w:b/>
          <w:sz w:val="20"/>
          <w:szCs w:val="20"/>
        </w:rPr>
      </w:pPr>
    </w:p>
    <w:p w14:paraId="44DC45DE" w14:textId="4738CA50" w:rsidR="007C11AA" w:rsidRPr="000207A7" w:rsidRDefault="009853D0" w:rsidP="00A9523F">
      <w:pPr>
        <w:pStyle w:val="p1"/>
        <w:spacing w:before="0" w:beforeAutospacing="0" w:after="0" w:afterAutospacing="0" w:line="288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Microbial</w:t>
      </w:r>
      <w:r w:rsidR="007C11AA" w:rsidRPr="000207A7">
        <w:rPr>
          <w:rFonts w:ascii="Arial" w:hAnsi="Arial" w:cs="Arial"/>
          <w:b/>
          <w:sz w:val="20"/>
          <w:szCs w:val="20"/>
        </w:rPr>
        <w:t xml:space="preserve"> Genomics </w:t>
      </w:r>
      <w:r w:rsidR="007C11AA" w:rsidRPr="000207A7">
        <w:rPr>
          <w:rFonts w:ascii="Arial" w:hAnsi="Arial" w:cs="Arial"/>
          <w:bCs/>
          <w:sz w:val="20"/>
          <w:szCs w:val="20"/>
        </w:rPr>
        <w:t xml:space="preserve">| </w:t>
      </w:r>
      <w:r>
        <w:rPr>
          <w:rFonts w:ascii="Arial" w:hAnsi="Arial" w:cs="Arial"/>
          <w:bCs/>
          <w:sz w:val="20"/>
          <w:szCs w:val="20"/>
        </w:rPr>
        <w:t xml:space="preserve">Computational Biology </w:t>
      </w:r>
      <w:r w:rsidR="000207A7" w:rsidRPr="000207A7">
        <w:rPr>
          <w:rFonts w:ascii="Arial" w:hAnsi="Arial" w:cs="Arial"/>
          <w:sz w:val="20"/>
          <w:szCs w:val="20"/>
        </w:rPr>
        <w:t>·</w:t>
      </w:r>
      <w:r w:rsidR="007C11AA" w:rsidRPr="000207A7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Open-Source </w:t>
      </w:r>
      <w:r w:rsidR="00AE6668">
        <w:rPr>
          <w:rFonts w:ascii="Arial" w:hAnsi="Arial" w:cs="Arial"/>
          <w:bCs/>
          <w:sz w:val="20"/>
          <w:szCs w:val="20"/>
        </w:rPr>
        <w:t>Methods</w:t>
      </w:r>
      <w:r>
        <w:rPr>
          <w:rFonts w:ascii="Arial" w:hAnsi="Arial" w:cs="Arial"/>
          <w:bCs/>
          <w:sz w:val="20"/>
          <w:szCs w:val="20"/>
        </w:rPr>
        <w:t xml:space="preserve"> Development </w:t>
      </w:r>
      <w:r w:rsidR="000207A7" w:rsidRPr="000207A7">
        <w:rPr>
          <w:rFonts w:ascii="Arial" w:hAnsi="Arial" w:cs="Arial"/>
          <w:sz w:val="20"/>
          <w:szCs w:val="20"/>
        </w:rPr>
        <w:t>·</w:t>
      </w:r>
      <w:r w:rsidR="000207A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Bioinformatics</w:t>
      </w:r>
    </w:p>
    <w:p w14:paraId="2D0A3B18" w14:textId="77777777" w:rsidR="00F30FD4" w:rsidRDefault="00F30FD4" w:rsidP="00F30FD4">
      <w:pPr>
        <w:spacing w:after="0" w:line="288" w:lineRule="auto"/>
      </w:pPr>
    </w:p>
    <w:p w14:paraId="14A743C1" w14:textId="5B43F226" w:rsidR="001F62C4" w:rsidRDefault="00000000" w:rsidP="00A9523F">
      <w:pPr>
        <w:pStyle w:val="Heading1"/>
        <w:tabs>
          <w:tab w:val="center" w:pos="2176"/>
          <w:tab w:val="center" w:pos="2897"/>
          <w:tab w:val="center" w:pos="3617"/>
          <w:tab w:val="center" w:pos="4337"/>
          <w:tab w:val="center" w:pos="5057"/>
          <w:tab w:val="center" w:pos="5783"/>
          <w:tab w:val="center" w:pos="6503"/>
          <w:tab w:val="center" w:pos="7223"/>
          <w:tab w:val="center" w:pos="7944"/>
          <w:tab w:val="center" w:pos="8664"/>
        </w:tabs>
        <w:spacing w:after="0" w:line="288" w:lineRule="auto"/>
        <w:ind w:left="0" w:firstLine="0"/>
        <w:jc w:val="both"/>
      </w:pPr>
      <w:r>
        <w:t>Education</w:t>
      </w:r>
      <w:r>
        <w:rPr>
          <w:sz w:val="22"/>
        </w:rPr>
        <w:t xml:space="preserve">  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</w:r>
      <w:r>
        <w:rPr>
          <w:color w:val="0563C1"/>
          <w:sz w:val="22"/>
          <w:u w:val="none" w:color="000000"/>
        </w:rPr>
        <w:t xml:space="preserve"> </w:t>
      </w:r>
      <w:r>
        <w:rPr>
          <w:u w:val="none" w:color="000000"/>
        </w:rPr>
        <w:t xml:space="preserve"> </w:t>
      </w:r>
    </w:p>
    <w:p w14:paraId="6FDF04E6" w14:textId="03C5CC23" w:rsidR="001F62C4" w:rsidRDefault="00000000" w:rsidP="00A9523F">
      <w:pPr>
        <w:spacing w:after="0" w:line="288" w:lineRule="auto"/>
      </w:pPr>
      <w:r w:rsidRPr="00CE1006">
        <w:rPr>
          <w:rFonts w:cs="Arial"/>
          <w:b/>
        </w:rPr>
        <w:t>2018-</w:t>
      </w:r>
      <w:r w:rsidR="000207A7">
        <w:rPr>
          <w:rFonts w:cs="Arial"/>
          <w:b/>
        </w:rPr>
        <w:t>2023</w:t>
      </w:r>
      <w:r w:rsidRPr="00CE1006">
        <w:rPr>
          <w:rFonts w:cs="Arial"/>
          <w:b/>
        </w:rPr>
        <w:t xml:space="preserve">: University of Cambridge: </w:t>
      </w:r>
      <w:r>
        <w:t xml:space="preserve">DPhil (PhD) Biological Sciences.  </w:t>
      </w:r>
    </w:p>
    <w:p w14:paraId="1F580506" w14:textId="5520456A" w:rsidR="00463FF8" w:rsidRPr="00B2560A" w:rsidRDefault="00000000" w:rsidP="00A9523F">
      <w:pPr>
        <w:numPr>
          <w:ilvl w:val="0"/>
          <w:numId w:val="19"/>
        </w:numPr>
        <w:spacing w:after="0" w:line="288" w:lineRule="auto"/>
        <w:ind w:right="6"/>
      </w:pPr>
      <w:r w:rsidRPr="00B2560A">
        <w:t xml:space="preserve">Awarded </w:t>
      </w:r>
      <w:r w:rsidR="00A80365">
        <w:t xml:space="preserve">prestigious </w:t>
      </w:r>
      <w:hyperlink r:id="rId10" w:anchor="contents-list">
        <w:r w:rsidR="00463FF8" w:rsidRPr="00B665FD">
          <w:rPr>
            <w:color w:val="0070C0"/>
            <w:u w:color="0070C0"/>
          </w:rPr>
          <w:t>BBSRC DTP Studentship Awar</w:t>
        </w:r>
      </w:hyperlink>
      <w:hyperlink r:id="rId11" w:anchor="contents-list">
        <w:r w:rsidR="00463FF8" w:rsidRPr="00B665FD">
          <w:rPr>
            <w:color w:val="0070C0"/>
            <w:u w:color="0070C0"/>
          </w:rPr>
          <w:t>d</w:t>
        </w:r>
      </w:hyperlink>
      <w:r w:rsidR="00B665FD">
        <w:t xml:space="preserve"> (</w:t>
      </w:r>
      <w:r w:rsidRPr="00B2560A">
        <w:t>£70k</w:t>
      </w:r>
      <w:r w:rsidR="00CE1006" w:rsidRPr="00B2560A">
        <w:t xml:space="preserve">, </w:t>
      </w:r>
      <w:r w:rsidRPr="00B2560A">
        <w:t>4.5 years).</w:t>
      </w:r>
    </w:p>
    <w:p w14:paraId="59CBD7D3" w14:textId="4FC9ABCC" w:rsidR="001F62C4" w:rsidRDefault="00000000" w:rsidP="00A9523F">
      <w:pPr>
        <w:spacing w:after="0" w:line="288" w:lineRule="auto"/>
        <w:ind w:left="0" w:right="6" w:firstLine="0"/>
      </w:pPr>
      <w:r w:rsidRPr="00CE1006">
        <w:rPr>
          <w:rFonts w:cs="Arial"/>
          <w:b/>
        </w:rPr>
        <w:t xml:space="preserve">2014-2016: University of Cambridge: </w:t>
      </w:r>
      <w:r>
        <w:t xml:space="preserve">MPhil (Masters) Biological Sciences.  </w:t>
      </w:r>
    </w:p>
    <w:p w14:paraId="7C23A59F" w14:textId="35175AF5" w:rsidR="001F62C4" w:rsidRPr="00B2560A" w:rsidRDefault="00000000" w:rsidP="00A9523F">
      <w:pPr>
        <w:numPr>
          <w:ilvl w:val="0"/>
          <w:numId w:val="19"/>
        </w:numPr>
        <w:spacing w:after="0" w:line="288" w:lineRule="auto"/>
        <w:ind w:right="6"/>
      </w:pPr>
      <w:r w:rsidRPr="00B2560A">
        <w:t xml:space="preserve">Published </w:t>
      </w:r>
      <w:hyperlink r:id="rId12" w:history="1">
        <w:r w:rsidR="001F62C4" w:rsidRPr="00B665FD">
          <w:rPr>
            <w:rStyle w:val="Hyperlink"/>
            <w:color w:val="0070C0"/>
            <w:u w:val="none"/>
          </w:rPr>
          <w:t>first-author paper</w:t>
        </w:r>
      </w:hyperlink>
      <w:r w:rsidRPr="00B665FD">
        <w:rPr>
          <w:color w:val="0070C0"/>
        </w:rPr>
        <w:t xml:space="preserve"> </w:t>
      </w:r>
      <w:r w:rsidRPr="00B2560A">
        <w:t xml:space="preserve">based on work from M. Phil. thesis.  </w:t>
      </w:r>
    </w:p>
    <w:p w14:paraId="7E95BB25" w14:textId="168DA19C" w:rsidR="001F62C4" w:rsidRDefault="00000000" w:rsidP="00A9523F">
      <w:pPr>
        <w:spacing w:after="0" w:line="288" w:lineRule="auto"/>
        <w:ind w:left="0" w:right="6" w:firstLine="0"/>
      </w:pPr>
      <w:r w:rsidRPr="00CE1006">
        <w:rPr>
          <w:rFonts w:cs="Arial"/>
          <w:b/>
        </w:rPr>
        <w:t>2010-2014: University of Leeds:</w:t>
      </w:r>
      <w:r>
        <w:t xml:space="preserve"> BSc Biology (International)   </w:t>
      </w:r>
    </w:p>
    <w:p w14:paraId="51397A58" w14:textId="42EF01E6" w:rsidR="001F62C4" w:rsidRDefault="00000000" w:rsidP="00A9523F">
      <w:pPr>
        <w:numPr>
          <w:ilvl w:val="0"/>
          <w:numId w:val="19"/>
        </w:numPr>
        <w:spacing w:after="0" w:line="288" w:lineRule="auto"/>
        <w:ind w:right="6"/>
      </w:pPr>
      <w:r>
        <w:t>1</w:t>
      </w:r>
      <w:r>
        <w:rPr>
          <w:vertAlign w:val="superscript"/>
        </w:rPr>
        <w:t>st</w:t>
      </w:r>
      <w:r>
        <w:t xml:space="preserve"> Class </w:t>
      </w:r>
      <w:proofErr w:type="spellStart"/>
      <w:r>
        <w:t>Honours</w:t>
      </w:r>
      <w:proofErr w:type="spellEnd"/>
      <w:r>
        <w:t xml:space="preserve"> degree</w:t>
      </w:r>
      <w:r w:rsidR="009C7842">
        <w:t xml:space="preserve">; </w:t>
      </w:r>
      <w:r w:rsidR="00A80365">
        <w:t xml:space="preserve">graduated </w:t>
      </w:r>
      <w:r>
        <w:t>top 5</w:t>
      </w:r>
      <w:r w:rsidR="009C7842">
        <w:t xml:space="preserve"> </w:t>
      </w:r>
      <w:r w:rsidR="000207A7">
        <w:t>in</w:t>
      </w:r>
      <w:r w:rsidR="009C7842">
        <w:t xml:space="preserve"> cohort</w:t>
      </w:r>
      <w:r>
        <w:t xml:space="preserve">.  </w:t>
      </w:r>
    </w:p>
    <w:p w14:paraId="126FB66C" w14:textId="3E781874" w:rsidR="00CF6864" w:rsidRDefault="009C7842" w:rsidP="00A9523F">
      <w:pPr>
        <w:numPr>
          <w:ilvl w:val="0"/>
          <w:numId w:val="19"/>
        </w:numPr>
        <w:spacing w:after="0" w:line="288" w:lineRule="auto"/>
        <w:ind w:right="6"/>
      </w:pPr>
      <w:r>
        <w:t>Study abroad: University of Heidelberg, Germany (Evolution</w:t>
      </w:r>
      <w:r w:rsidR="000207A7">
        <w:t xml:space="preserve"> and Genetics</w:t>
      </w:r>
      <w:r>
        <w:t>)</w:t>
      </w:r>
    </w:p>
    <w:p w14:paraId="0B847589" w14:textId="77777777" w:rsidR="007C11AA" w:rsidRPr="009C7842" w:rsidRDefault="007C11AA" w:rsidP="00A9523F">
      <w:pPr>
        <w:spacing w:after="0" w:line="288" w:lineRule="auto"/>
        <w:ind w:left="712" w:right="6" w:firstLine="0"/>
      </w:pPr>
    </w:p>
    <w:p w14:paraId="0731B1E8" w14:textId="58752E68" w:rsidR="001F62C4" w:rsidRPr="00CF6864" w:rsidRDefault="00000000" w:rsidP="00A9523F">
      <w:pPr>
        <w:spacing w:after="0" w:line="288" w:lineRule="auto"/>
        <w:rPr>
          <w:b/>
          <w:bCs/>
          <w:sz w:val="24"/>
          <w:u w:val="single"/>
        </w:rPr>
      </w:pPr>
      <w:r w:rsidRPr="00CF6864">
        <w:rPr>
          <w:b/>
          <w:bCs/>
          <w:color w:val="0070C0"/>
          <w:sz w:val="24"/>
          <w:u w:val="single"/>
        </w:rPr>
        <w:t xml:space="preserve">Research Experience  </w:t>
      </w:r>
      <w:r w:rsidRPr="00CF6864">
        <w:rPr>
          <w:b/>
          <w:bCs/>
          <w:color w:val="0070C0"/>
          <w:sz w:val="24"/>
          <w:u w:val="single"/>
        </w:rPr>
        <w:tab/>
        <w:t xml:space="preserve">  </w:t>
      </w:r>
      <w:r w:rsidRPr="00CF6864">
        <w:rPr>
          <w:b/>
          <w:bCs/>
          <w:color w:val="0070C0"/>
          <w:sz w:val="24"/>
          <w:u w:val="single"/>
        </w:rPr>
        <w:tab/>
        <w:t xml:space="preserve">  </w:t>
      </w:r>
      <w:r w:rsidRPr="00CF6864">
        <w:rPr>
          <w:b/>
          <w:bCs/>
          <w:color w:val="0070C0"/>
          <w:sz w:val="24"/>
          <w:u w:val="single"/>
        </w:rPr>
        <w:tab/>
        <w:t xml:space="preserve">  </w:t>
      </w:r>
      <w:r w:rsidRPr="00CF6864">
        <w:rPr>
          <w:b/>
          <w:bCs/>
          <w:color w:val="0070C0"/>
          <w:sz w:val="24"/>
          <w:u w:val="single"/>
        </w:rPr>
        <w:tab/>
        <w:t xml:space="preserve">  </w:t>
      </w:r>
      <w:r w:rsidRPr="00CF6864">
        <w:rPr>
          <w:b/>
          <w:bCs/>
          <w:color w:val="0070C0"/>
          <w:sz w:val="24"/>
          <w:u w:val="single"/>
        </w:rPr>
        <w:tab/>
        <w:t xml:space="preserve">  </w:t>
      </w:r>
      <w:r w:rsidRPr="00CF6864">
        <w:rPr>
          <w:b/>
          <w:bCs/>
          <w:color w:val="0070C0"/>
          <w:sz w:val="24"/>
          <w:u w:val="single"/>
        </w:rPr>
        <w:tab/>
        <w:t xml:space="preserve">  </w:t>
      </w:r>
      <w:r w:rsidRPr="00CF6864">
        <w:rPr>
          <w:b/>
          <w:bCs/>
          <w:color w:val="0070C0"/>
          <w:sz w:val="24"/>
          <w:u w:val="single"/>
        </w:rPr>
        <w:tab/>
        <w:t xml:space="preserve">  </w:t>
      </w:r>
      <w:r w:rsidRPr="00CF6864">
        <w:rPr>
          <w:b/>
          <w:bCs/>
          <w:color w:val="0070C0"/>
          <w:sz w:val="24"/>
          <w:u w:val="single"/>
        </w:rPr>
        <w:tab/>
        <w:t xml:space="preserve">  </w:t>
      </w:r>
      <w:r w:rsidRPr="00CF6864">
        <w:rPr>
          <w:b/>
          <w:bCs/>
          <w:color w:val="0070C0"/>
          <w:sz w:val="24"/>
          <w:u w:val="single"/>
        </w:rPr>
        <w:tab/>
        <w:t xml:space="preserve">  </w:t>
      </w:r>
    </w:p>
    <w:p w14:paraId="1882C522" w14:textId="68131F01" w:rsidR="001F62C4" w:rsidRPr="002509F2" w:rsidRDefault="00000000" w:rsidP="00A9523F">
      <w:pPr>
        <w:spacing w:after="0" w:line="288" w:lineRule="auto"/>
        <w:rPr>
          <w:rFonts w:cs="Arial"/>
          <w:szCs w:val="20"/>
        </w:rPr>
      </w:pPr>
      <w:r w:rsidRPr="002509F2">
        <w:rPr>
          <w:rFonts w:cs="Arial"/>
          <w:b/>
          <w:szCs w:val="20"/>
        </w:rPr>
        <w:t xml:space="preserve">2023-2025 Senior Genomic Surveillance Data Scientist, Wellcome Sanger Institute </w:t>
      </w:r>
      <w:r w:rsidRPr="002509F2">
        <w:rPr>
          <w:rFonts w:cs="Arial"/>
          <w:szCs w:val="20"/>
        </w:rPr>
        <w:t xml:space="preserve"> </w:t>
      </w:r>
    </w:p>
    <w:p w14:paraId="4DC6F625" w14:textId="4C9379E3" w:rsidR="00771C5A" w:rsidRPr="00771C5A" w:rsidRDefault="00CE1006" w:rsidP="00A9523F">
      <w:pPr>
        <w:pStyle w:val="p1"/>
        <w:numPr>
          <w:ilvl w:val="0"/>
          <w:numId w:val="24"/>
        </w:numPr>
        <w:spacing w:before="0" w:beforeAutospacing="0" w:after="0" w:afterAutospacing="0" w:line="288" w:lineRule="auto"/>
        <w:jc w:val="both"/>
        <w:rPr>
          <w:rFonts w:ascii="Arial" w:hAnsi="Arial" w:cs="Arial"/>
          <w:sz w:val="20"/>
          <w:szCs w:val="20"/>
        </w:rPr>
      </w:pPr>
      <w:hyperlink r:id="rId13" w:history="1">
        <w:r w:rsidRPr="00B665FD">
          <w:rPr>
            <w:rStyle w:val="Hyperlink"/>
            <w:rFonts w:ascii="Arial" w:hAnsi="Arial" w:cs="Arial"/>
            <w:color w:val="0070C0"/>
            <w:sz w:val="20"/>
            <w:szCs w:val="20"/>
          </w:rPr>
          <w:t xml:space="preserve">Led </w:t>
        </w:r>
        <w:r w:rsidR="0089481F" w:rsidRPr="00B665FD">
          <w:rPr>
            <w:rStyle w:val="Hyperlink"/>
            <w:rFonts w:ascii="Arial" w:hAnsi="Arial" w:cs="Arial"/>
            <w:color w:val="0070C0"/>
            <w:sz w:val="20"/>
            <w:szCs w:val="20"/>
          </w:rPr>
          <w:t>meta-</w:t>
        </w:r>
        <w:r w:rsidR="000207A7" w:rsidRPr="00B665FD">
          <w:rPr>
            <w:rStyle w:val="Hyperlink"/>
            <w:rFonts w:ascii="Arial" w:hAnsi="Arial" w:cs="Arial"/>
            <w:color w:val="0070C0"/>
            <w:sz w:val="20"/>
            <w:szCs w:val="20"/>
          </w:rPr>
          <w:t>analysis</w:t>
        </w:r>
      </w:hyperlink>
      <w:r w:rsidR="000207A7">
        <w:rPr>
          <w:rFonts w:ascii="Arial" w:hAnsi="Arial" w:cs="Arial"/>
          <w:sz w:val="20"/>
          <w:szCs w:val="20"/>
        </w:rPr>
        <w:t xml:space="preserve"> </w:t>
      </w:r>
      <w:r w:rsidRPr="00B2560A">
        <w:rPr>
          <w:rFonts w:ascii="Arial" w:hAnsi="Arial" w:cs="Arial"/>
          <w:sz w:val="20"/>
          <w:szCs w:val="20"/>
        </w:rPr>
        <w:t xml:space="preserve">of </w:t>
      </w:r>
      <w:r w:rsidR="00A80365">
        <w:rPr>
          <w:rFonts w:ascii="Arial" w:hAnsi="Arial" w:cs="Arial"/>
          <w:sz w:val="20"/>
          <w:szCs w:val="20"/>
        </w:rPr>
        <w:t xml:space="preserve">100k+ </w:t>
      </w:r>
      <w:r w:rsidRPr="00B2560A">
        <w:rPr>
          <w:rFonts w:ascii="Arial" w:hAnsi="Arial" w:cs="Arial"/>
          <w:i/>
          <w:iCs/>
          <w:sz w:val="20"/>
          <w:szCs w:val="20"/>
        </w:rPr>
        <w:t>Plasmodium falciparum</w:t>
      </w:r>
      <w:r w:rsidR="00A80365">
        <w:rPr>
          <w:rFonts w:ascii="Arial" w:hAnsi="Arial" w:cs="Arial"/>
          <w:i/>
          <w:iCs/>
          <w:sz w:val="20"/>
          <w:szCs w:val="20"/>
        </w:rPr>
        <w:t xml:space="preserve"> </w:t>
      </w:r>
      <w:r w:rsidR="006A257F">
        <w:rPr>
          <w:rFonts w:ascii="Arial" w:hAnsi="Arial" w:cs="Arial"/>
          <w:sz w:val="20"/>
          <w:szCs w:val="20"/>
        </w:rPr>
        <w:t>genomes</w:t>
      </w:r>
      <w:r w:rsidR="000207A7">
        <w:rPr>
          <w:rFonts w:ascii="Arial" w:hAnsi="Arial" w:cs="Arial"/>
          <w:sz w:val="20"/>
          <w:szCs w:val="20"/>
        </w:rPr>
        <w:t xml:space="preserve"> to investigate artemisinin </w:t>
      </w:r>
      <w:r w:rsidRPr="00B2560A">
        <w:rPr>
          <w:rFonts w:ascii="Arial" w:hAnsi="Arial" w:cs="Arial"/>
          <w:sz w:val="20"/>
          <w:szCs w:val="20"/>
        </w:rPr>
        <w:t>resistance</w:t>
      </w:r>
      <w:r w:rsidR="002509F2" w:rsidRPr="00B2560A">
        <w:rPr>
          <w:rFonts w:ascii="Arial" w:hAnsi="Arial" w:cs="Arial"/>
          <w:sz w:val="20"/>
          <w:szCs w:val="20"/>
        </w:rPr>
        <w:t>.</w:t>
      </w:r>
    </w:p>
    <w:p w14:paraId="2F21B879" w14:textId="5C444379" w:rsidR="00F30FD4" w:rsidRPr="00F30FD4" w:rsidRDefault="00F30FD4" w:rsidP="00F30FD4">
      <w:pPr>
        <w:pStyle w:val="ListParagraph"/>
        <w:numPr>
          <w:ilvl w:val="0"/>
          <w:numId w:val="24"/>
        </w:numPr>
        <w:spacing w:after="0" w:line="288" w:lineRule="auto"/>
        <w:ind w:left="389"/>
        <w:jc w:val="left"/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</w:pPr>
      <w:proofErr w:type="spellStart"/>
      <w:r w:rsidRPr="00F30FD4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>Analysed</w:t>
      </w:r>
      <w:proofErr w:type="spellEnd"/>
      <w:r w:rsidRPr="00F30FD4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 xml:space="preserve"> population-scale microbial datasets, including heterogeneous samples, integrating epidemiological metadata to study pathogen dynamics over time and across spa</w:t>
      </w:r>
      <w:r w:rsidR="00AE6668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>ce</w:t>
      </w:r>
      <w:r w:rsidRPr="00F30FD4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>.</w:t>
      </w:r>
    </w:p>
    <w:p w14:paraId="59BA1514" w14:textId="64A6045C" w:rsidR="00F30FD4" w:rsidRDefault="00F30FD4" w:rsidP="00F30FD4">
      <w:pPr>
        <w:pStyle w:val="ListParagraph"/>
        <w:numPr>
          <w:ilvl w:val="0"/>
          <w:numId w:val="24"/>
        </w:numPr>
        <w:spacing w:after="0" w:line="288" w:lineRule="auto"/>
        <w:jc w:val="left"/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</w:pPr>
      <w:r w:rsidRPr="00F30FD4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>Developed and adapted computational methods and scalable pipelines for handling complex microbial sequencing data—skills directly transferable to metagenomic workflows.</w:t>
      </w:r>
    </w:p>
    <w:p w14:paraId="3A4CA630" w14:textId="77777777" w:rsidR="00AE6668" w:rsidRPr="00817AE5" w:rsidRDefault="00AE6668" w:rsidP="00AE6668">
      <w:pPr>
        <w:pStyle w:val="ListParagraph"/>
        <w:numPr>
          <w:ilvl w:val="0"/>
          <w:numId w:val="24"/>
        </w:numPr>
        <w:spacing w:after="0" w:line="288" w:lineRule="auto"/>
        <w:ind w:left="389"/>
        <w:jc w:val="left"/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</w:pPr>
      <w:r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 xml:space="preserve">Co-led </w:t>
      </w:r>
      <w:r w:rsidRPr="00817AE5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 xml:space="preserve">development of </w:t>
      </w:r>
      <w:hyperlink r:id="rId14" w:history="1">
        <w:proofErr w:type="spellStart"/>
        <w:r w:rsidRPr="00B665FD">
          <w:rPr>
            <w:rStyle w:val="Hyperlink"/>
            <w:rFonts w:eastAsia="Times New Roman" w:cs="Arial"/>
            <w:color w:val="0070C0"/>
            <w:kern w:val="0"/>
            <w:szCs w:val="20"/>
            <w:lang w:val="en-US" w:eastAsia="en-US"/>
            <w14:ligatures w14:val="none"/>
          </w:rPr>
          <w:t>PepExplorer</w:t>
        </w:r>
        <w:proofErr w:type="spellEnd"/>
      </w:hyperlink>
      <w:r w:rsidRPr="00386C24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>,</w:t>
      </w:r>
      <w:r w:rsidRPr="00817AE5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 xml:space="preserve"> a </w:t>
      </w:r>
      <w:r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 xml:space="preserve">novel </w:t>
      </w:r>
      <w:r w:rsidRPr="00817AE5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 xml:space="preserve">peptide vaccine discovery platform for </w:t>
      </w:r>
      <w:r w:rsidRPr="00817AE5">
        <w:rPr>
          <w:rFonts w:eastAsia="Times New Roman" w:cs="Arial"/>
          <w:i/>
          <w:iCs/>
          <w:color w:val="0E0E0E"/>
          <w:kern w:val="0"/>
          <w:szCs w:val="20"/>
          <w:lang w:val="en-US" w:eastAsia="en-US"/>
          <w14:ligatures w14:val="none"/>
        </w:rPr>
        <w:t>P. falciparum</w:t>
      </w:r>
      <w:r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>.</w:t>
      </w:r>
    </w:p>
    <w:p w14:paraId="22232B9B" w14:textId="4FCDFEF1" w:rsidR="00AE6668" w:rsidRPr="00AE6668" w:rsidRDefault="00AE6668" w:rsidP="00AE6668">
      <w:pPr>
        <w:pStyle w:val="p1"/>
        <w:numPr>
          <w:ilvl w:val="0"/>
          <w:numId w:val="24"/>
        </w:numPr>
        <w:spacing w:before="0" w:beforeAutospacing="0" w:after="0" w:afterAutospacing="0" w:line="288" w:lineRule="auto"/>
        <w:ind w:left="389"/>
        <w:jc w:val="both"/>
        <w:rPr>
          <w:rFonts w:ascii="Arial" w:hAnsi="Arial" w:cs="Arial"/>
          <w:sz w:val="20"/>
          <w:szCs w:val="20"/>
        </w:rPr>
      </w:pPr>
      <w:r w:rsidRPr="002509F2">
        <w:rPr>
          <w:rFonts w:ascii="Arial" w:hAnsi="Arial" w:cs="Arial"/>
          <w:sz w:val="20"/>
          <w:szCs w:val="20"/>
        </w:rPr>
        <w:t>Co-led grant development</w:t>
      </w:r>
      <w:r>
        <w:rPr>
          <w:rFonts w:ascii="Arial" w:hAnsi="Arial" w:cs="Arial"/>
          <w:sz w:val="20"/>
          <w:szCs w:val="20"/>
        </w:rPr>
        <w:t>/</w:t>
      </w:r>
      <w:r w:rsidRPr="002509F2">
        <w:rPr>
          <w:rFonts w:ascii="Arial" w:hAnsi="Arial" w:cs="Arial"/>
          <w:sz w:val="20"/>
          <w:szCs w:val="20"/>
        </w:rPr>
        <w:t xml:space="preserve">research strategy </w:t>
      </w:r>
      <w:r w:rsidRPr="009E51F0">
        <w:rPr>
          <w:rFonts w:ascii="Arial" w:hAnsi="Arial" w:cs="Arial"/>
          <w:sz w:val="20"/>
          <w:szCs w:val="20"/>
        </w:rPr>
        <w:t xml:space="preserve">with </w:t>
      </w:r>
      <w:r>
        <w:rPr>
          <w:rFonts w:ascii="Arial" w:hAnsi="Arial" w:cs="Arial"/>
          <w:sz w:val="20"/>
          <w:szCs w:val="20"/>
        </w:rPr>
        <w:t>funders and international collaborators.</w:t>
      </w:r>
    </w:p>
    <w:p w14:paraId="4ED63467" w14:textId="2E04DE8C" w:rsidR="001F62C4" w:rsidRPr="002509F2" w:rsidRDefault="00000000" w:rsidP="00A9523F">
      <w:pPr>
        <w:spacing w:after="0" w:line="288" w:lineRule="auto"/>
        <w:ind w:left="10" w:firstLine="0"/>
        <w:rPr>
          <w:rFonts w:cs="Arial"/>
          <w:szCs w:val="20"/>
        </w:rPr>
      </w:pPr>
      <w:r w:rsidRPr="002509F2">
        <w:rPr>
          <w:rFonts w:cs="Arial"/>
          <w:b/>
          <w:szCs w:val="20"/>
        </w:rPr>
        <w:t>2018-202</w:t>
      </w:r>
      <w:r w:rsidR="002509F2">
        <w:rPr>
          <w:rFonts w:cs="Arial"/>
          <w:b/>
          <w:szCs w:val="20"/>
        </w:rPr>
        <w:t>3</w:t>
      </w:r>
      <w:r w:rsidRPr="002509F2">
        <w:rPr>
          <w:rFonts w:cs="Arial"/>
          <w:b/>
          <w:szCs w:val="20"/>
        </w:rPr>
        <w:t xml:space="preserve"> D. Phil. (PhD) Biological Sciences, University of Cambridge </w:t>
      </w:r>
    </w:p>
    <w:p w14:paraId="7FCC8D8B" w14:textId="77777777" w:rsidR="00AE6668" w:rsidRPr="00AE6668" w:rsidRDefault="00AE6668" w:rsidP="00AE6668">
      <w:pPr>
        <w:pStyle w:val="p1"/>
        <w:numPr>
          <w:ilvl w:val="0"/>
          <w:numId w:val="13"/>
        </w:numPr>
        <w:spacing w:before="0" w:beforeAutospacing="0" w:line="288" w:lineRule="auto"/>
        <w:ind w:left="374"/>
        <w:jc w:val="both"/>
        <w:rPr>
          <w:rFonts w:ascii="Arial" w:hAnsi="Arial" w:cs="Arial"/>
          <w:sz w:val="20"/>
          <w:szCs w:val="20"/>
        </w:rPr>
      </w:pPr>
      <w:r w:rsidRPr="00AE6668">
        <w:rPr>
          <w:rFonts w:ascii="Arial" w:hAnsi="Arial" w:cs="Arial"/>
          <w:sz w:val="20"/>
          <w:szCs w:val="20"/>
        </w:rPr>
        <w:t>Developed ‘Antimicrobial Resistance Cartography’—a computational framework for modelling multivariate drug resistance and diversity patterns across microbial populations, integrating dimensionality reduction, imputation, and genotype–phenotype mapping.</w:t>
      </w:r>
    </w:p>
    <w:p w14:paraId="31994A8C" w14:textId="7918D28A" w:rsidR="002509F2" w:rsidRPr="002509F2" w:rsidRDefault="002509F2" w:rsidP="00A9523F">
      <w:pPr>
        <w:pStyle w:val="p1"/>
        <w:numPr>
          <w:ilvl w:val="0"/>
          <w:numId w:val="13"/>
        </w:numPr>
        <w:spacing w:before="0" w:beforeAutospacing="0" w:after="0" w:afterAutospacing="0" w:line="288" w:lineRule="auto"/>
        <w:jc w:val="both"/>
        <w:rPr>
          <w:rFonts w:ascii="Arial" w:hAnsi="Arial" w:cs="Arial"/>
          <w:sz w:val="20"/>
          <w:szCs w:val="20"/>
        </w:rPr>
      </w:pPr>
      <w:r w:rsidRPr="002509F2">
        <w:rPr>
          <w:rFonts w:ascii="Arial" w:hAnsi="Arial" w:cs="Arial"/>
          <w:sz w:val="20"/>
          <w:szCs w:val="20"/>
        </w:rPr>
        <w:t xml:space="preserve">Published in </w:t>
      </w:r>
      <w:hyperlink r:id="rId15" w:history="1">
        <w:r w:rsidRPr="00B665FD">
          <w:rPr>
            <w:rStyle w:val="Hyperlink"/>
            <w:rFonts w:ascii="Arial" w:hAnsi="Arial" w:cs="Arial"/>
            <w:i/>
            <w:iCs/>
            <w:color w:val="0070C0"/>
            <w:sz w:val="20"/>
            <w:szCs w:val="20"/>
          </w:rPr>
          <w:t>PLOS Genetics</w:t>
        </w:r>
      </w:hyperlink>
      <w:r w:rsidR="00B2560A" w:rsidRPr="00B665FD">
        <w:rPr>
          <w:rFonts w:ascii="Arial" w:hAnsi="Arial" w:cs="Arial"/>
          <w:color w:val="0070C0"/>
          <w:sz w:val="20"/>
          <w:szCs w:val="20"/>
        </w:rPr>
        <w:t>,</w:t>
      </w:r>
      <w:r w:rsidRPr="00B665FD">
        <w:rPr>
          <w:rFonts w:ascii="Arial" w:hAnsi="Arial" w:cs="Arial"/>
          <w:color w:val="0070C0"/>
          <w:sz w:val="20"/>
          <w:szCs w:val="20"/>
        </w:rPr>
        <w:t xml:space="preserve"> </w:t>
      </w:r>
      <w:hyperlink r:id="rId16" w:history="1">
        <w:r w:rsidRPr="00B665FD">
          <w:rPr>
            <w:rStyle w:val="Hyperlink"/>
            <w:rFonts w:ascii="Arial" w:hAnsi="Arial" w:cs="Arial"/>
            <w:i/>
            <w:iCs/>
            <w:color w:val="0070C0"/>
            <w:sz w:val="20"/>
            <w:szCs w:val="20"/>
          </w:rPr>
          <w:t>PNAS</w:t>
        </w:r>
      </w:hyperlink>
      <w:r w:rsidR="00B2560A">
        <w:rPr>
          <w:rFonts w:ascii="Arial" w:hAnsi="Arial" w:cs="Arial"/>
          <w:i/>
          <w:iCs/>
          <w:sz w:val="20"/>
          <w:szCs w:val="20"/>
        </w:rPr>
        <w:t xml:space="preserve"> and </w:t>
      </w:r>
      <w:hyperlink r:id="rId17" w:history="1">
        <w:proofErr w:type="spellStart"/>
        <w:r w:rsidR="00B2560A" w:rsidRPr="00B665FD">
          <w:rPr>
            <w:rStyle w:val="Hyperlink"/>
            <w:rFonts w:ascii="Arial" w:hAnsi="Arial" w:cs="Arial"/>
            <w:i/>
            <w:iCs/>
            <w:color w:val="0070C0"/>
            <w:sz w:val="20"/>
            <w:szCs w:val="20"/>
          </w:rPr>
          <w:t>BioRxiv</w:t>
        </w:r>
        <w:proofErr w:type="spellEnd"/>
      </w:hyperlink>
      <w:r w:rsidRPr="002509F2">
        <w:rPr>
          <w:rFonts w:ascii="Arial" w:hAnsi="Arial" w:cs="Arial"/>
          <w:sz w:val="20"/>
          <w:szCs w:val="20"/>
        </w:rPr>
        <w:t>; presented at national &amp; international conferences.</w:t>
      </w:r>
    </w:p>
    <w:p w14:paraId="0D8EAF6D" w14:textId="241FD14C" w:rsidR="001F62C4" w:rsidRPr="002509F2" w:rsidRDefault="00000000" w:rsidP="00A9523F">
      <w:pPr>
        <w:spacing w:after="0" w:line="288" w:lineRule="auto"/>
        <w:rPr>
          <w:rFonts w:cs="Arial"/>
          <w:szCs w:val="20"/>
        </w:rPr>
      </w:pPr>
      <w:r w:rsidRPr="002509F2">
        <w:rPr>
          <w:rFonts w:cs="Arial"/>
          <w:b/>
          <w:szCs w:val="20"/>
        </w:rPr>
        <w:t>2022 Research Intern</w:t>
      </w:r>
      <w:r w:rsidR="000207A7">
        <w:rPr>
          <w:rFonts w:cs="Arial"/>
          <w:b/>
          <w:szCs w:val="20"/>
        </w:rPr>
        <w:t>ship</w:t>
      </w:r>
      <w:r w:rsidRPr="002509F2">
        <w:rPr>
          <w:rFonts w:cs="Arial"/>
          <w:b/>
          <w:szCs w:val="20"/>
        </w:rPr>
        <w:t>, UK Health Security Agency (UKHSA)</w:t>
      </w:r>
      <w:r w:rsidRPr="002509F2">
        <w:rPr>
          <w:rFonts w:cs="Arial"/>
          <w:szCs w:val="20"/>
        </w:rPr>
        <w:t xml:space="preserve">  </w:t>
      </w:r>
    </w:p>
    <w:p w14:paraId="1BAF43B9" w14:textId="79C395DE" w:rsidR="002509F2" w:rsidRPr="002509F2" w:rsidRDefault="002509F2" w:rsidP="00A9523F">
      <w:pPr>
        <w:pStyle w:val="p1"/>
        <w:numPr>
          <w:ilvl w:val="0"/>
          <w:numId w:val="25"/>
        </w:numPr>
        <w:spacing w:before="0" w:beforeAutospacing="0" w:after="0" w:afterAutospacing="0" w:line="288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2509F2">
        <w:rPr>
          <w:rFonts w:ascii="Arial" w:hAnsi="Arial" w:cs="Arial"/>
          <w:sz w:val="20"/>
          <w:szCs w:val="20"/>
        </w:rPr>
        <w:t>Analysed</w:t>
      </w:r>
      <w:proofErr w:type="spellEnd"/>
      <w:r w:rsidRPr="002509F2">
        <w:rPr>
          <w:rFonts w:ascii="Arial" w:hAnsi="Arial" w:cs="Arial"/>
          <w:sz w:val="20"/>
          <w:szCs w:val="20"/>
        </w:rPr>
        <w:t xml:space="preserve"> </w:t>
      </w:r>
      <w:r w:rsidR="00236CC6">
        <w:rPr>
          <w:rFonts w:ascii="Arial" w:hAnsi="Arial" w:cs="Arial"/>
          <w:sz w:val="20"/>
          <w:szCs w:val="20"/>
        </w:rPr>
        <w:t xml:space="preserve">emergence of </w:t>
      </w:r>
      <w:r w:rsidRPr="002509F2">
        <w:rPr>
          <w:rFonts w:ascii="Arial" w:hAnsi="Arial" w:cs="Arial"/>
          <w:sz w:val="20"/>
          <w:szCs w:val="20"/>
        </w:rPr>
        <w:t xml:space="preserve">SARS-CoV-2 mutations </w:t>
      </w:r>
      <w:r w:rsidR="00236CC6">
        <w:rPr>
          <w:rFonts w:ascii="Arial" w:hAnsi="Arial" w:cs="Arial"/>
          <w:sz w:val="20"/>
          <w:szCs w:val="20"/>
        </w:rPr>
        <w:t>following antiviral</w:t>
      </w:r>
      <w:r w:rsidRPr="002509F2">
        <w:rPr>
          <w:rFonts w:ascii="Arial" w:hAnsi="Arial" w:cs="Arial"/>
          <w:sz w:val="20"/>
          <w:szCs w:val="20"/>
        </w:rPr>
        <w:t xml:space="preserve"> treatment</w:t>
      </w:r>
      <w:r>
        <w:rPr>
          <w:rFonts w:ascii="Arial" w:hAnsi="Arial" w:cs="Arial"/>
          <w:sz w:val="20"/>
          <w:szCs w:val="20"/>
        </w:rPr>
        <w:t>.</w:t>
      </w:r>
    </w:p>
    <w:p w14:paraId="2DC5C5B5" w14:textId="248F4299" w:rsidR="002509F2" w:rsidRPr="002509F2" w:rsidRDefault="002509F2" w:rsidP="00A9523F">
      <w:pPr>
        <w:pStyle w:val="p1"/>
        <w:numPr>
          <w:ilvl w:val="0"/>
          <w:numId w:val="25"/>
        </w:numPr>
        <w:spacing w:before="0" w:beforeAutospacing="0" w:after="0" w:afterAutospacing="0" w:line="288" w:lineRule="auto"/>
        <w:jc w:val="both"/>
        <w:rPr>
          <w:rFonts w:ascii="Arial" w:hAnsi="Arial" w:cs="Arial"/>
          <w:sz w:val="20"/>
          <w:szCs w:val="20"/>
        </w:rPr>
      </w:pPr>
      <w:r w:rsidRPr="002509F2">
        <w:rPr>
          <w:rFonts w:ascii="Arial" w:hAnsi="Arial" w:cs="Arial"/>
          <w:sz w:val="20"/>
          <w:szCs w:val="20"/>
        </w:rPr>
        <w:t>Contributed to real-time surveillance of therapeutic resistance in COVID-19 variants</w:t>
      </w:r>
      <w:r>
        <w:rPr>
          <w:rFonts w:ascii="Arial" w:hAnsi="Arial" w:cs="Arial"/>
          <w:sz w:val="20"/>
          <w:szCs w:val="20"/>
        </w:rPr>
        <w:t>.</w:t>
      </w:r>
    </w:p>
    <w:p w14:paraId="7DE75FF9" w14:textId="4A34EA75" w:rsidR="001F62C4" w:rsidRPr="002509F2" w:rsidRDefault="000D6EF9" w:rsidP="00A9523F">
      <w:pPr>
        <w:spacing w:after="0" w:line="288" w:lineRule="auto"/>
        <w:ind w:left="10" w:firstLine="0"/>
        <w:rPr>
          <w:rFonts w:cs="Arial"/>
          <w:szCs w:val="20"/>
        </w:rPr>
      </w:pPr>
      <w:r w:rsidRPr="002509F2">
        <w:rPr>
          <w:rFonts w:cs="Arial"/>
          <w:b/>
          <w:szCs w:val="20"/>
        </w:rPr>
        <w:t>201</w:t>
      </w:r>
      <w:r w:rsidR="00236CC6">
        <w:rPr>
          <w:rFonts w:cs="Arial"/>
          <w:b/>
          <w:szCs w:val="20"/>
        </w:rPr>
        <w:t>7-201</w:t>
      </w:r>
      <w:r w:rsidRPr="002509F2">
        <w:rPr>
          <w:rFonts w:cs="Arial"/>
          <w:b/>
          <w:szCs w:val="20"/>
        </w:rPr>
        <w:t>8 Research Intern</w:t>
      </w:r>
      <w:r w:rsidR="00236CC6">
        <w:rPr>
          <w:rFonts w:cs="Arial"/>
          <w:b/>
          <w:szCs w:val="20"/>
        </w:rPr>
        <w:t>ships</w:t>
      </w:r>
      <w:r w:rsidRPr="002509F2">
        <w:rPr>
          <w:rFonts w:cs="Arial"/>
          <w:b/>
          <w:szCs w:val="20"/>
        </w:rPr>
        <w:t xml:space="preserve">, University of Cambridge  </w:t>
      </w:r>
      <w:r w:rsidRPr="002509F2">
        <w:rPr>
          <w:rFonts w:cs="Arial"/>
          <w:szCs w:val="20"/>
        </w:rPr>
        <w:t xml:space="preserve"> </w:t>
      </w:r>
    </w:p>
    <w:p w14:paraId="0064B438" w14:textId="79EE5C07" w:rsidR="001F62C4" w:rsidRPr="002509F2" w:rsidRDefault="002509F2" w:rsidP="00A9523F">
      <w:pPr>
        <w:numPr>
          <w:ilvl w:val="0"/>
          <w:numId w:val="13"/>
        </w:numPr>
        <w:spacing w:after="0" w:line="288" w:lineRule="auto"/>
        <w:ind w:right="6"/>
        <w:rPr>
          <w:rFonts w:cs="Arial"/>
          <w:szCs w:val="20"/>
        </w:rPr>
      </w:pPr>
      <w:r w:rsidRPr="002509F2">
        <w:rPr>
          <w:rFonts w:cs="Arial"/>
          <w:szCs w:val="20"/>
        </w:rPr>
        <w:t>Conducted 200-day experimental evolution project</w:t>
      </w:r>
      <w:r w:rsidR="000D6EF9" w:rsidRPr="002509F2">
        <w:rPr>
          <w:rFonts w:cs="Arial"/>
          <w:szCs w:val="20"/>
        </w:rPr>
        <w:t>, g</w:t>
      </w:r>
      <w:r w:rsidRPr="002509F2">
        <w:rPr>
          <w:rFonts w:cs="Arial"/>
          <w:szCs w:val="20"/>
        </w:rPr>
        <w:t>enerat</w:t>
      </w:r>
      <w:r w:rsidR="000D6EF9" w:rsidRPr="002509F2">
        <w:rPr>
          <w:rFonts w:cs="Arial"/>
          <w:szCs w:val="20"/>
        </w:rPr>
        <w:t xml:space="preserve">ing </w:t>
      </w:r>
      <w:r w:rsidRPr="002509F2">
        <w:rPr>
          <w:rFonts w:cs="Arial"/>
          <w:szCs w:val="20"/>
        </w:rPr>
        <w:t xml:space="preserve">291 mutant </w:t>
      </w:r>
      <w:r w:rsidRPr="002509F2">
        <w:rPr>
          <w:rFonts w:cs="Arial"/>
          <w:i/>
          <w:szCs w:val="20"/>
        </w:rPr>
        <w:t>Streptococcus suis</w:t>
      </w:r>
      <w:r w:rsidR="000D6EF9" w:rsidRPr="002509F2">
        <w:rPr>
          <w:rFonts w:cs="Arial"/>
          <w:szCs w:val="20"/>
        </w:rPr>
        <w:t xml:space="preserve"> lines.</w:t>
      </w:r>
      <w:r w:rsidRPr="002509F2">
        <w:rPr>
          <w:rFonts w:cs="Arial"/>
          <w:szCs w:val="20"/>
        </w:rPr>
        <w:t xml:space="preserve">   </w:t>
      </w:r>
    </w:p>
    <w:p w14:paraId="3A893473" w14:textId="285BC493" w:rsidR="002509F2" w:rsidRPr="002509F2" w:rsidRDefault="00487C97" w:rsidP="00A9523F">
      <w:pPr>
        <w:pStyle w:val="p1"/>
        <w:numPr>
          <w:ilvl w:val="0"/>
          <w:numId w:val="13"/>
        </w:numPr>
        <w:spacing w:before="0" w:beforeAutospacing="0" w:after="0" w:afterAutospacing="0"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Led m</w:t>
      </w:r>
      <w:r w:rsidR="002509F2" w:rsidRPr="002509F2">
        <w:rPr>
          <w:rFonts w:ascii="Arial" w:hAnsi="Arial" w:cs="Arial"/>
          <w:sz w:val="20"/>
          <w:szCs w:val="20"/>
        </w:rPr>
        <w:t>eta-analysis of &gt;100 studies on pathogen virulence evolution.</w:t>
      </w:r>
    </w:p>
    <w:p w14:paraId="3CADE084" w14:textId="142C9E8D" w:rsidR="002509F2" w:rsidRPr="002509F2" w:rsidRDefault="002509F2" w:rsidP="00A9523F">
      <w:pPr>
        <w:pStyle w:val="p1"/>
        <w:numPr>
          <w:ilvl w:val="0"/>
          <w:numId w:val="13"/>
        </w:numPr>
        <w:spacing w:before="0" w:beforeAutospacing="0" w:after="0" w:afterAutospacing="0" w:line="288" w:lineRule="auto"/>
        <w:jc w:val="both"/>
        <w:rPr>
          <w:rFonts w:ascii="Arial" w:hAnsi="Arial" w:cs="Arial"/>
          <w:sz w:val="20"/>
          <w:szCs w:val="20"/>
        </w:rPr>
      </w:pPr>
      <w:r w:rsidRPr="002509F2">
        <w:rPr>
          <w:rFonts w:ascii="Arial" w:hAnsi="Arial" w:cs="Arial"/>
          <w:sz w:val="20"/>
          <w:szCs w:val="20"/>
        </w:rPr>
        <w:t>Applied structural equation modelling (</w:t>
      </w:r>
      <w:proofErr w:type="spellStart"/>
      <w:r w:rsidRPr="002509F2">
        <w:rPr>
          <w:rFonts w:ascii="Arial" w:hAnsi="Arial" w:cs="Arial"/>
          <w:sz w:val="20"/>
          <w:szCs w:val="20"/>
        </w:rPr>
        <w:t>OpenMx</w:t>
      </w:r>
      <w:proofErr w:type="spellEnd"/>
      <w:r w:rsidRPr="002509F2">
        <w:rPr>
          <w:rFonts w:ascii="Arial" w:hAnsi="Arial" w:cs="Arial"/>
          <w:sz w:val="20"/>
          <w:szCs w:val="20"/>
        </w:rPr>
        <w:t>) to influenza vaccine response data</w:t>
      </w:r>
      <w:r>
        <w:rPr>
          <w:rFonts w:ascii="Arial" w:hAnsi="Arial" w:cs="Arial"/>
          <w:sz w:val="20"/>
          <w:szCs w:val="20"/>
        </w:rPr>
        <w:t>.</w:t>
      </w:r>
    </w:p>
    <w:p w14:paraId="6F804A0B" w14:textId="0CA2276B" w:rsidR="001F62C4" w:rsidRDefault="001F62C4" w:rsidP="00A9523F">
      <w:pPr>
        <w:spacing w:after="0" w:line="288" w:lineRule="auto"/>
        <w:ind w:left="15" w:firstLine="0"/>
      </w:pPr>
    </w:p>
    <w:p w14:paraId="27A5735F" w14:textId="77777777" w:rsidR="001F62C4" w:rsidRDefault="00000000" w:rsidP="00A9523F">
      <w:pPr>
        <w:pStyle w:val="Heading1"/>
        <w:tabs>
          <w:tab w:val="center" w:pos="4337"/>
          <w:tab w:val="center" w:pos="5057"/>
          <w:tab w:val="center" w:pos="5783"/>
          <w:tab w:val="center" w:pos="6503"/>
          <w:tab w:val="center" w:pos="7223"/>
          <w:tab w:val="center" w:pos="7944"/>
          <w:tab w:val="center" w:pos="8664"/>
        </w:tabs>
        <w:spacing w:after="0" w:line="288" w:lineRule="auto"/>
        <w:ind w:left="0" w:firstLine="0"/>
        <w:jc w:val="both"/>
      </w:pPr>
      <w:r>
        <w:t xml:space="preserve">Project Management Experience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</w:r>
      <w:r>
        <w:rPr>
          <w:color w:val="000000"/>
          <w:u w:val="none" w:color="000000"/>
        </w:rPr>
        <w:t xml:space="preserve"> </w:t>
      </w:r>
      <w:r>
        <w:rPr>
          <w:u w:val="none" w:color="000000"/>
        </w:rPr>
        <w:t xml:space="preserve"> </w:t>
      </w:r>
    </w:p>
    <w:p w14:paraId="1147C23B" w14:textId="5FAD3048" w:rsidR="001F62C4" w:rsidRDefault="00000000" w:rsidP="00A9523F">
      <w:pPr>
        <w:spacing w:after="0" w:line="288" w:lineRule="auto"/>
      </w:pPr>
      <w:r w:rsidRPr="00CE1006">
        <w:rPr>
          <w:rFonts w:cs="Arial"/>
          <w:b/>
        </w:rPr>
        <w:t>2016-201</w:t>
      </w:r>
      <w:r w:rsidR="00236CC6">
        <w:rPr>
          <w:rFonts w:cs="Arial"/>
          <w:b/>
        </w:rPr>
        <w:t>8</w:t>
      </w:r>
      <w:r w:rsidRPr="00CE1006">
        <w:rPr>
          <w:rFonts w:cs="Arial"/>
          <w:b/>
        </w:rPr>
        <w:t>: Synthetic Biology Strategic Research Initiative Assistant Coordinator</w:t>
      </w:r>
      <w:r w:rsidRPr="00CE1006">
        <w:rPr>
          <w:rFonts w:cs="Arial"/>
          <w:b/>
          <w:sz w:val="18"/>
        </w:rPr>
        <w:t xml:space="preserve"> </w:t>
      </w:r>
      <w:r>
        <w:t xml:space="preserve"> </w:t>
      </w:r>
    </w:p>
    <w:p w14:paraId="24E22A84" w14:textId="71CB1E0E" w:rsidR="00236CC6" w:rsidRDefault="00236CC6" w:rsidP="00A9523F">
      <w:pPr>
        <w:numPr>
          <w:ilvl w:val="0"/>
          <w:numId w:val="17"/>
        </w:numPr>
        <w:spacing w:after="0" w:line="288" w:lineRule="auto"/>
        <w:ind w:right="6"/>
      </w:pPr>
      <w:r>
        <w:t xml:space="preserve">Grew </w:t>
      </w:r>
      <w:r w:rsidR="00B665FD">
        <w:t xml:space="preserve">an </w:t>
      </w:r>
      <w:r>
        <w:t>online research community to 2,000+ followers through strategic content management</w:t>
      </w:r>
      <w:r w:rsidR="00815CCC">
        <w:t>.</w:t>
      </w:r>
    </w:p>
    <w:p w14:paraId="3EA548B2" w14:textId="63A3FB07" w:rsidR="00CF6864" w:rsidRPr="00B2560A" w:rsidRDefault="00000000" w:rsidP="00A9523F">
      <w:pPr>
        <w:numPr>
          <w:ilvl w:val="0"/>
          <w:numId w:val="17"/>
        </w:numPr>
        <w:spacing w:after="0" w:line="288" w:lineRule="auto"/>
        <w:ind w:right="6"/>
      </w:pPr>
      <w:proofErr w:type="spellStart"/>
      <w:r w:rsidRPr="00B2560A">
        <w:t>Organised</w:t>
      </w:r>
      <w:proofErr w:type="spellEnd"/>
      <w:r w:rsidRPr="00B2560A">
        <w:t xml:space="preserve"> </w:t>
      </w:r>
      <w:r w:rsidR="00236CC6">
        <w:t>international</w:t>
      </w:r>
      <w:r w:rsidRPr="00B2560A">
        <w:t xml:space="preserve"> </w:t>
      </w:r>
      <w:hyperlink r:id="rId18">
        <w:r w:rsidR="00CF6864" w:rsidRPr="00B665FD">
          <w:rPr>
            <w:color w:val="0070C0"/>
            <w:u w:color="0563C1"/>
          </w:rPr>
          <w:t>conferenc</w:t>
        </w:r>
      </w:hyperlink>
      <w:hyperlink r:id="rId19">
        <w:r w:rsidR="00CF6864" w:rsidRPr="00B665FD">
          <w:rPr>
            <w:color w:val="0070C0"/>
            <w:u w:color="0563C1"/>
          </w:rPr>
          <w:t>e</w:t>
        </w:r>
      </w:hyperlink>
      <w:hyperlink r:id="rId20">
        <w:r w:rsidR="00CF6864" w:rsidRPr="00B665FD">
          <w:rPr>
            <w:color w:val="0070C0"/>
          </w:rPr>
          <w:t xml:space="preserve"> </w:t>
        </w:r>
      </w:hyperlink>
      <w:hyperlink r:id="rId21">
        <w:r w:rsidR="00CF6864" w:rsidRPr="00B2560A">
          <w:t>w</w:t>
        </w:r>
      </w:hyperlink>
      <w:r w:rsidRPr="00B2560A">
        <w:t>ith 100</w:t>
      </w:r>
      <w:r w:rsidR="00236CC6">
        <w:t>+</w:t>
      </w:r>
      <w:r w:rsidRPr="00B2560A">
        <w:t xml:space="preserve"> attendees and </w:t>
      </w:r>
      <w:r w:rsidR="00236CC6">
        <w:t xml:space="preserve">keynote </w:t>
      </w:r>
      <w:r w:rsidRPr="00B2560A">
        <w:t>speakers from</w:t>
      </w:r>
      <w:r w:rsidR="00236CC6">
        <w:t xml:space="preserve"> two countries</w:t>
      </w:r>
      <w:r w:rsidRPr="00B2560A">
        <w:t>.</w:t>
      </w:r>
      <w:r w:rsidRPr="00B2560A">
        <w:rPr>
          <w:rFonts w:cs="Arial"/>
          <w:b/>
          <w:sz w:val="18"/>
        </w:rPr>
        <w:t xml:space="preserve"> </w:t>
      </w:r>
      <w:r w:rsidRPr="00B2560A">
        <w:t xml:space="preserve"> </w:t>
      </w:r>
    </w:p>
    <w:p w14:paraId="50C774F5" w14:textId="77777777" w:rsidR="001F62C4" w:rsidRDefault="00000000" w:rsidP="00A9523F">
      <w:pPr>
        <w:spacing w:after="0" w:line="288" w:lineRule="auto"/>
        <w:ind w:left="0" w:firstLine="0"/>
      </w:pPr>
      <w:r w:rsidRPr="00CE1006">
        <w:rPr>
          <w:rFonts w:cs="Arial"/>
          <w:b/>
        </w:rPr>
        <w:t xml:space="preserve">2012-2014: Founder and President of LUU Science magazine </w:t>
      </w:r>
      <w:r w:rsidRPr="00CE1006">
        <w:rPr>
          <w:rFonts w:cs="Arial"/>
          <w:b/>
          <w:sz w:val="18"/>
        </w:rPr>
        <w:t xml:space="preserve"> </w:t>
      </w:r>
      <w:r>
        <w:t xml:space="preserve"> </w:t>
      </w:r>
    </w:p>
    <w:p w14:paraId="340A3398" w14:textId="5F595E82" w:rsidR="00236CC6" w:rsidRPr="00236CC6" w:rsidRDefault="00236CC6" w:rsidP="00A9523F">
      <w:pPr>
        <w:pStyle w:val="ListParagraph"/>
        <w:numPr>
          <w:ilvl w:val="0"/>
          <w:numId w:val="17"/>
        </w:numPr>
        <w:spacing w:after="0" w:line="288" w:lineRule="auto"/>
        <w:jc w:val="left"/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</w:pPr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 xml:space="preserve">Founded and scaled student-led popular science publication </w:t>
      </w:r>
      <w:r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>in</w:t>
      </w:r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 xml:space="preserve">to </w:t>
      </w:r>
      <w:r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 xml:space="preserve">an </w:t>
      </w:r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>established magazine</w:t>
      </w:r>
      <w:r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>.</w:t>
      </w:r>
    </w:p>
    <w:p w14:paraId="066A21C5" w14:textId="400DAFB9" w:rsidR="00236CC6" w:rsidRPr="00236CC6" w:rsidRDefault="00236CC6" w:rsidP="00A9523F">
      <w:pPr>
        <w:pStyle w:val="ListParagraph"/>
        <w:numPr>
          <w:ilvl w:val="0"/>
          <w:numId w:val="17"/>
        </w:numPr>
        <w:spacing w:after="0" w:line="288" w:lineRule="auto"/>
        <w:jc w:val="left"/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</w:pPr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 xml:space="preserve">Managed editorial team of </w:t>
      </w:r>
      <w:proofErr w:type="gramStart"/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>3;</w:t>
      </w:r>
      <w:proofErr w:type="gramEnd"/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 xml:space="preserve"> secur</w:t>
      </w:r>
      <w:r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>ing</w:t>
      </w:r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 xml:space="preserve"> funding and advertising partnerships </w:t>
      </w:r>
    </w:p>
    <w:p w14:paraId="64F995A0" w14:textId="64EC2260" w:rsidR="001F62C4" w:rsidRDefault="00236CC6" w:rsidP="00A9523F">
      <w:pPr>
        <w:pStyle w:val="ListParagraph"/>
        <w:numPr>
          <w:ilvl w:val="0"/>
          <w:numId w:val="17"/>
        </w:numPr>
        <w:spacing w:after="0" w:line="288" w:lineRule="auto"/>
        <w:rPr>
          <w:rFonts w:cs="Arial"/>
          <w:szCs w:val="20"/>
        </w:rPr>
      </w:pPr>
      <w:r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>Awarded</w:t>
      </w:r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 xml:space="preserve"> University of Leeds Partnership Award for Innovation</w:t>
      </w:r>
      <w:r w:rsidRPr="00236CC6">
        <w:rPr>
          <w:rFonts w:cs="Arial"/>
          <w:szCs w:val="20"/>
        </w:rPr>
        <w:t xml:space="preserve"> </w:t>
      </w:r>
    </w:p>
    <w:p w14:paraId="28842F37" w14:textId="77777777" w:rsidR="00236CC6" w:rsidRPr="00236CC6" w:rsidRDefault="00236CC6" w:rsidP="00A9523F">
      <w:pPr>
        <w:pStyle w:val="ListParagraph"/>
        <w:spacing w:after="0" w:line="288" w:lineRule="auto"/>
        <w:ind w:left="360" w:firstLine="0"/>
        <w:rPr>
          <w:rFonts w:cs="Arial"/>
          <w:szCs w:val="20"/>
        </w:rPr>
      </w:pPr>
    </w:p>
    <w:p w14:paraId="55EDF736" w14:textId="77777777" w:rsidR="001F62C4" w:rsidRDefault="00000000" w:rsidP="00A9523F">
      <w:pPr>
        <w:pStyle w:val="Heading1"/>
        <w:tabs>
          <w:tab w:val="center" w:pos="2176"/>
          <w:tab w:val="center" w:pos="2897"/>
          <w:tab w:val="center" w:pos="3617"/>
          <w:tab w:val="center" w:pos="4337"/>
          <w:tab w:val="center" w:pos="5057"/>
          <w:tab w:val="center" w:pos="5783"/>
          <w:tab w:val="center" w:pos="6503"/>
          <w:tab w:val="center" w:pos="7223"/>
          <w:tab w:val="center" w:pos="7944"/>
          <w:tab w:val="center" w:pos="8664"/>
        </w:tabs>
        <w:spacing w:after="0" w:line="288" w:lineRule="auto"/>
        <w:ind w:left="0" w:firstLine="0"/>
        <w:jc w:val="both"/>
      </w:pPr>
      <w:r>
        <w:t xml:space="preserve">Research Skills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</w:r>
      <w:r>
        <w:rPr>
          <w:u w:val="none" w:color="000000"/>
        </w:rPr>
        <w:t xml:space="preserve">  </w:t>
      </w:r>
    </w:p>
    <w:p w14:paraId="21C0F5CC" w14:textId="77777777" w:rsidR="002509F2" w:rsidRDefault="00000000" w:rsidP="00A9523F">
      <w:pPr>
        <w:spacing w:after="0" w:line="288" w:lineRule="auto"/>
        <w:ind w:right="6"/>
        <w:rPr>
          <w:rFonts w:cs="Arial"/>
          <w:b/>
        </w:rPr>
      </w:pPr>
      <w:r>
        <w:rPr>
          <w:rFonts w:cs="Arial"/>
          <w:b/>
        </w:rPr>
        <w:t xml:space="preserve">Programming </w:t>
      </w:r>
      <w:r w:rsidR="002509F2">
        <w:rPr>
          <w:rFonts w:cs="Arial"/>
          <w:b/>
        </w:rPr>
        <w:t>and Data Science:</w:t>
      </w:r>
      <w:r>
        <w:rPr>
          <w:rFonts w:cs="Arial"/>
          <w:b/>
        </w:rPr>
        <w:t xml:space="preserve"> </w:t>
      </w:r>
    </w:p>
    <w:p w14:paraId="72358A4C" w14:textId="41317F3B" w:rsidR="002509F2" w:rsidRPr="00236CC6" w:rsidRDefault="00000000" w:rsidP="00A9523F">
      <w:pPr>
        <w:pStyle w:val="ListParagraph"/>
        <w:numPr>
          <w:ilvl w:val="0"/>
          <w:numId w:val="29"/>
        </w:numPr>
        <w:spacing w:after="0" w:line="288" w:lineRule="auto"/>
        <w:ind w:right="6"/>
        <w:rPr>
          <w:rFonts w:cs="Arial"/>
          <w:szCs w:val="20"/>
        </w:rPr>
      </w:pPr>
      <w:r w:rsidRPr="00236CC6">
        <w:rPr>
          <w:rFonts w:cs="Arial"/>
          <w:szCs w:val="20"/>
        </w:rPr>
        <w:t>R (5+ years), Python (2+ years)</w:t>
      </w:r>
      <w:r w:rsidR="009C1C03" w:rsidRPr="00236CC6">
        <w:rPr>
          <w:rFonts w:cs="Arial"/>
          <w:szCs w:val="20"/>
        </w:rPr>
        <w:t>, Shell scripting</w:t>
      </w:r>
      <w:r w:rsidR="00236CC6" w:rsidRPr="00236CC6">
        <w:rPr>
          <w:rFonts w:cs="Arial"/>
          <w:szCs w:val="20"/>
        </w:rPr>
        <w:t xml:space="preserve">, version control/reproducibility (GitHub, </w:t>
      </w:r>
      <w:proofErr w:type="spellStart"/>
      <w:r w:rsidR="00236CC6" w:rsidRPr="00236CC6">
        <w:rPr>
          <w:rFonts w:cs="Arial"/>
          <w:szCs w:val="20"/>
        </w:rPr>
        <w:t>Jupyter</w:t>
      </w:r>
      <w:proofErr w:type="spellEnd"/>
      <w:r w:rsidR="00236CC6" w:rsidRPr="00236CC6">
        <w:rPr>
          <w:rFonts w:cs="Arial"/>
          <w:szCs w:val="20"/>
        </w:rPr>
        <w:t>).</w:t>
      </w:r>
    </w:p>
    <w:p w14:paraId="28F5375D" w14:textId="5F2CD68C" w:rsidR="00236CC6" w:rsidRPr="00236CC6" w:rsidRDefault="00236CC6" w:rsidP="00A9523F">
      <w:pPr>
        <w:pStyle w:val="ListParagraph"/>
        <w:numPr>
          <w:ilvl w:val="0"/>
          <w:numId w:val="29"/>
        </w:numPr>
        <w:spacing w:after="0" w:line="288" w:lineRule="auto"/>
        <w:jc w:val="left"/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</w:pPr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lastRenderedPageBreak/>
        <w:t xml:space="preserve">Advanced statistical modeling: </w:t>
      </w:r>
      <w:r w:rsidR="006A257F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 xml:space="preserve">Genotype-phenotype association, </w:t>
      </w:r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>multivariate analysis, MDS, machine learning, model fitting</w:t>
      </w:r>
      <w:r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 xml:space="preserve">, </w:t>
      </w:r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 xml:space="preserve">data </w:t>
      </w:r>
      <w:proofErr w:type="spellStart"/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>visuali</w:t>
      </w:r>
      <w:r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>s</w:t>
      </w:r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>ation</w:t>
      </w:r>
      <w:proofErr w:type="spellEnd"/>
      <w:r w:rsidRPr="00236CC6"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 xml:space="preserve"> and reproducible research workflows</w:t>
      </w:r>
      <w:r>
        <w:rPr>
          <w:rFonts w:eastAsia="Times New Roman" w:cs="Arial"/>
          <w:color w:val="auto"/>
          <w:kern w:val="0"/>
          <w:szCs w:val="20"/>
          <w:lang w:val="en-US" w:eastAsia="en-US"/>
          <w14:ligatures w14:val="none"/>
        </w:rPr>
        <w:t>.</w:t>
      </w:r>
    </w:p>
    <w:p w14:paraId="0366D1EE" w14:textId="63C2E1F4" w:rsidR="002509F2" w:rsidRDefault="002509F2" w:rsidP="00A9523F">
      <w:pPr>
        <w:pStyle w:val="ListParagraph"/>
        <w:numPr>
          <w:ilvl w:val="0"/>
          <w:numId w:val="29"/>
        </w:numPr>
        <w:spacing w:after="0" w:line="288" w:lineRule="auto"/>
        <w:ind w:right="6"/>
        <w:rPr>
          <w:rFonts w:cs="Arial"/>
          <w:szCs w:val="20"/>
        </w:rPr>
      </w:pPr>
      <w:r w:rsidRPr="00236CC6">
        <w:rPr>
          <w:rFonts w:cs="Arial"/>
          <w:szCs w:val="20"/>
        </w:rPr>
        <w:t>HPC</w:t>
      </w:r>
      <w:r w:rsidR="00236CC6" w:rsidRPr="00236CC6">
        <w:rPr>
          <w:rFonts w:cs="Arial"/>
          <w:szCs w:val="20"/>
        </w:rPr>
        <w:t>/Cloud computing</w:t>
      </w:r>
      <w:r w:rsidRPr="00236CC6">
        <w:rPr>
          <w:rFonts w:cs="Arial"/>
          <w:szCs w:val="20"/>
        </w:rPr>
        <w:t xml:space="preserve">: </w:t>
      </w:r>
      <w:r w:rsidR="00815CCC">
        <w:rPr>
          <w:rFonts w:cs="Arial"/>
          <w:szCs w:val="20"/>
        </w:rPr>
        <w:t>Sanger cluster</w:t>
      </w:r>
      <w:r w:rsidRPr="00236CC6">
        <w:rPr>
          <w:rFonts w:cs="Arial"/>
          <w:szCs w:val="20"/>
        </w:rPr>
        <w:t>, LSF scheduling, Google Colab</w:t>
      </w:r>
      <w:r w:rsidR="008A287F" w:rsidRPr="00236CC6">
        <w:rPr>
          <w:rFonts w:cs="Arial"/>
          <w:szCs w:val="20"/>
        </w:rPr>
        <w:t>, parallel computing</w:t>
      </w:r>
      <w:r w:rsidRPr="00236CC6">
        <w:rPr>
          <w:rFonts w:cs="Arial"/>
          <w:szCs w:val="20"/>
        </w:rPr>
        <w:t>.</w:t>
      </w:r>
    </w:p>
    <w:p w14:paraId="606E893E" w14:textId="00687821" w:rsidR="00F30FD4" w:rsidRPr="00F30FD4" w:rsidRDefault="00F30FD4" w:rsidP="00F30FD4">
      <w:pPr>
        <w:pStyle w:val="ListParagraph"/>
        <w:numPr>
          <w:ilvl w:val="0"/>
          <w:numId w:val="29"/>
        </w:numPr>
        <w:spacing w:after="0" w:line="288" w:lineRule="auto"/>
        <w:ind w:left="389"/>
        <w:jc w:val="left"/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</w:pPr>
      <w:r w:rsidRPr="00F30FD4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 xml:space="preserve">Familiarity with </w:t>
      </w:r>
      <w:r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>challenges</w:t>
      </w:r>
      <w:r w:rsidRPr="00F30FD4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 xml:space="preserve"> in metagenomics (community diversity, taxonomic profiling, mixed-sample interpretation) and experience </w:t>
      </w:r>
      <w:proofErr w:type="spellStart"/>
      <w:r w:rsidRPr="00F30FD4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>analysing</w:t>
      </w:r>
      <w:proofErr w:type="spellEnd"/>
      <w:r w:rsidRPr="00F30FD4">
        <w:rPr>
          <w:rFonts w:eastAsia="Times New Roman" w:cs="Arial"/>
          <w:color w:val="0E0E0E"/>
          <w:kern w:val="0"/>
          <w:szCs w:val="20"/>
          <w:lang w:val="en-US" w:eastAsia="en-US"/>
          <w14:ligatures w14:val="none"/>
        </w:rPr>
        <w:t xml:space="preserve"> heterogeneous microbial datasets at scale.</w:t>
      </w:r>
    </w:p>
    <w:p w14:paraId="0766852E" w14:textId="698B3544" w:rsidR="008A287F" w:rsidRDefault="00000000" w:rsidP="00A9523F">
      <w:pPr>
        <w:spacing w:after="0" w:line="288" w:lineRule="auto"/>
        <w:ind w:right="6"/>
        <w:rPr>
          <w:rFonts w:cs="Arial"/>
          <w:b/>
        </w:rPr>
      </w:pPr>
      <w:r>
        <w:rPr>
          <w:rFonts w:cs="Arial"/>
          <w:b/>
        </w:rPr>
        <w:t xml:space="preserve">Project </w:t>
      </w:r>
      <w:r w:rsidR="009C1C03">
        <w:rPr>
          <w:rFonts w:cs="Arial"/>
          <w:b/>
        </w:rPr>
        <w:t>management</w:t>
      </w:r>
      <w:r w:rsidR="00815CCC">
        <w:rPr>
          <w:rFonts w:cs="Arial"/>
          <w:b/>
        </w:rPr>
        <w:t xml:space="preserve"> and leadership</w:t>
      </w:r>
      <w:r>
        <w:rPr>
          <w:rFonts w:cs="Arial"/>
          <w:b/>
        </w:rPr>
        <w:t xml:space="preserve">: </w:t>
      </w:r>
    </w:p>
    <w:p w14:paraId="752ED7FB" w14:textId="1816C0EB" w:rsidR="00817AE5" w:rsidRPr="00817AE5" w:rsidRDefault="00817AE5" w:rsidP="00A9523F">
      <w:pPr>
        <w:pStyle w:val="p1"/>
        <w:numPr>
          <w:ilvl w:val="0"/>
          <w:numId w:val="27"/>
        </w:numPr>
        <w:spacing w:before="0" w:beforeAutospacing="0" w:after="0" w:afterAutospacing="0" w:line="288" w:lineRule="auto"/>
        <w:rPr>
          <w:rFonts w:ascii="Arial" w:hAnsi="Arial" w:cs="Arial"/>
          <w:sz w:val="20"/>
          <w:szCs w:val="20"/>
        </w:rPr>
      </w:pPr>
      <w:r w:rsidRPr="00817AE5">
        <w:rPr>
          <w:rFonts w:ascii="Arial" w:hAnsi="Arial" w:cs="Arial"/>
          <w:sz w:val="20"/>
          <w:szCs w:val="20"/>
        </w:rPr>
        <w:t xml:space="preserve">Coordinated multi-partner projects on malaria genomics, managing timelines and deliverables across </w:t>
      </w:r>
      <w:r w:rsidR="00B665FD">
        <w:rPr>
          <w:rFonts w:ascii="Arial" w:hAnsi="Arial" w:cs="Arial"/>
          <w:sz w:val="20"/>
          <w:szCs w:val="20"/>
        </w:rPr>
        <w:t xml:space="preserve">the </w:t>
      </w:r>
      <w:proofErr w:type="spellStart"/>
      <w:r w:rsidR="00B665FD">
        <w:rPr>
          <w:rFonts w:ascii="Arial" w:hAnsi="Arial" w:cs="Arial"/>
          <w:sz w:val="20"/>
          <w:szCs w:val="20"/>
        </w:rPr>
        <w:t>Wellcome</w:t>
      </w:r>
      <w:proofErr w:type="spellEnd"/>
      <w:r w:rsidR="00B665FD">
        <w:rPr>
          <w:rFonts w:ascii="Arial" w:hAnsi="Arial" w:cs="Arial"/>
          <w:sz w:val="20"/>
          <w:szCs w:val="20"/>
        </w:rPr>
        <w:t xml:space="preserve"> </w:t>
      </w:r>
      <w:r w:rsidRPr="00817AE5">
        <w:rPr>
          <w:rFonts w:ascii="Arial" w:hAnsi="Arial" w:cs="Arial"/>
          <w:sz w:val="20"/>
          <w:szCs w:val="20"/>
        </w:rPr>
        <w:t>Sanger</w:t>
      </w:r>
      <w:r w:rsidR="00B665FD">
        <w:rPr>
          <w:rFonts w:ascii="Arial" w:hAnsi="Arial" w:cs="Arial"/>
          <w:sz w:val="20"/>
          <w:szCs w:val="20"/>
        </w:rPr>
        <w:t xml:space="preserve"> Institute</w:t>
      </w:r>
      <w:r w:rsidRPr="00817AE5">
        <w:rPr>
          <w:rFonts w:ascii="Arial" w:hAnsi="Arial" w:cs="Arial"/>
          <w:sz w:val="20"/>
          <w:szCs w:val="20"/>
        </w:rPr>
        <w:t>, UNSW, and Stanford collaborators.</w:t>
      </w:r>
    </w:p>
    <w:p w14:paraId="34C24191" w14:textId="58BA5038" w:rsidR="00817AE5" w:rsidRPr="00817AE5" w:rsidRDefault="00817AE5" w:rsidP="00A9523F">
      <w:pPr>
        <w:pStyle w:val="p1"/>
        <w:numPr>
          <w:ilvl w:val="0"/>
          <w:numId w:val="27"/>
        </w:numPr>
        <w:spacing w:before="0" w:beforeAutospacing="0" w:after="0" w:afterAutospacing="0" w:line="288" w:lineRule="auto"/>
        <w:rPr>
          <w:rFonts w:ascii="Arial" w:hAnsi="Arial" w:cs="Arial"/>
          <w:sz w:val="20"/>
          <w:szCs w:val="20"/>
        </w:rPr>
      </w:pPr>
      <w:r w:rsidRPr="00817AE5">
        <w:rPr>
          <w:rFonts w:ascii="Arial" w:hAnsi="Arial" w:cs="Arial"/>
          <w:sz w:val="20"/>
          <w:szCs w:val="20"/>
        </w:rPr>
        <w:t xml:space="preserve">Contributed to grant applications and progress reports; supported cross-functional teams (bioinformatics, immunology, epidemiology) to </w:t>
      </w:r>
      <w:r w:rsidR="00815CCC">
        <w:rPr>
          <w:rFonts w:ascii="Arial" w:hAnsi="Arial" w:cs="Arial"/>
          <w:sz w:val="20"/>
          <w:szCs w:val="20"/>
        </w:rPr>
        <w:t xml:space="preserve">achieve </w:t>
      </w:r>
      <w:r w:rsidRPr="00817AE5">
        <w:rPr>
          <w:rFonts w:ascii="Arial" w:hAnsi="Arial" w:cs="Arial"/>
          <w:sz w:val="20"/>
          <w:szCs w:val="20"/>
        </w:rPr>
        <w:t>research</w:t>
      </w:r>
      <w:r w:rsidR="00815CCC">
        <w:rPr>
          <w:rFonts w:ascii="Arial" w:hAnsi="Arial" w:cs="Arial"/>
          <w:sz w:val="20"/>
          <w:szCs w:val="20"/>
        </w:rPr>
        <w:t xml:space="preserve"> objectives</w:t>
      </w:r>
      <w:r w:rsidRPr="00817AE5">
        <w:rPr>
          <w:rFonts w:ascii="Arial" w:hAnsi="Arial" w:cs="Arial"/>
          <w:sz w:val="20"/>
          <w:szCs w:val="20"/>
        </w:rPr>
        <w:t>.</w:t>
      </w:r>
    </w:p>
    <w:p w14:paraId="540656CA" w14:textId="443FC7A3" w:rsidR="00E40C8E" w:rsidRDefault="00E40C8E" w:rsidP="00A9523F">
      <w:pPr>
        <w:pStyle w:val="ListParagraph"/>
        <w:numPr>
          <w:ilvl w:val="0"/>
          <w:numId w:val="27"/>
        </w:numPr>
        <w:spacing w:after="0" w:line="288" w:lineRule="auto"/>
        <w:ind w:right="6"/>
      </w:pPr>
      <w:r>
        <w:t>Designed and led large-scale lab experiments and data analysis pipelines.</w:t>
      </w:r>
    </w:p>
    <w:p w14:paraId="70C38154" w14:textId="77777777" w:rsidR="008A287F" w:rsidRDefault="009C1C03" w:rsidP="00A9523F">
      <w:pPr>
        <w:spacing w:after="0" w:line="288" w:lineRule="auto"/>
        <w:ind w:left="15" w:right="6" w:firstLine="0"/>
      </w:pPr>
      <w:r w:rsidRPr="008A287F">
        <w:rPr>
          <w:rFonts w:cs="Arial"/>
          <w:b/>
        </w:rPr>
        <w:t>Science communication:</w:t>
      </w:r>
      <w:r>
        <w:t xml:space="preserve"> </w:t>
      </w:r>
    </w:p>
    <w:p w14:paraId="4908620F" w14:textId="6401224B" w:rsidR="00815CCC" w:rsidRDefault="00815CCC" w:rsidP="00A9523F">
      <w:pPr>
        <w:pStyle w:val="ListParagraph"/>
        <w:numPr>
          <w:ilvl w:val="0"/>
          <w:numId w:val="27"/>
        </w:numPr>
        <w:spacing w:after="0" w:line="288" w:lineRule="auto"/>
        <w:ind w:right="6"/>
      </w:pPr>
      <w:r>
        <w:t>Strong presenter for academic audiences; delivered invited talks at CDC, UKHSA, and conferences.</w:t>
      </w:r>
    </w:p>
    <w:p w14:paraId="704C3C2D" w14:textId="5D440A89" w:rsidR="009C1C03" w:rsidRPr="00B2560A" w:rsidRDefault="00815CCC" w:rsidP="00A9523F">
      <w:pPr>
        <w:pStyle w:val="ListParagraph"/>
        <w:numPr>
          <w:ilvl w:val="0"/>
          <w:numId w:val="27"/>
        </w:numPr>
        <w:spacing w:after="0" w:line="288" w:lineRule="auto"/>
        <w:ind w:right="6"/>
      </w:pPr>
      <w:r>
        <w:t>Published</w:t>
      </w:r>
      <w:r w:rsidR="009C1C03" w:rsidRPr="00B2560A">
        <w:t xml:space="preserve"> popular science articles </w:t>
      </w:r>
      <w:r>
        <w:t xml:space="preserve">in </w:t>
      </w:r>
      <w:hyperlink r:id="rId22">
        <w:r w:rsidR="009C1C03" w:rsidRPr="00B665FD">
          <w:rPr>
            <w:color w:val="0070C0"/>
            <w:u w:color="0563C1"/>
          </w:rPr>
          <w:t>Scientific America</w:t>
        </w:r>
      </w:hyperlink>
      <w:hyperlink r:id="rId23">
        <w:r w:rsidR="009C1C03" w:rsidRPr="00B665FD">
          <w:rPr>
            <w:color w:val="0070C0"/>
            <w:u w:color="0563C1"/>
          </w:rPr>
          <w:t>n</w:t>
        </w:r>
      </w:hyperlink>
      <w:hyperlink r:id="rId24">
        <w:r w:rsidR="009C1C03" w:rsidRPr="00B2560A">
          <w:t xml:space="preserve"> </w:t>
        </w:r>
      </w:hyperlink>
      <w:hyperlink r:id="rId25">
        <w:r w:rsidR="009C1C03" w:rsidRPr="00B2560A">
          <w:t>a</w:t>
        </w:r>
      </w:hyperlink>
      <w:r w:rsidR="009C1C03" w:rsidRPr="00B2560A">
        <w:t>nd Yahoo News.</w:t>
      </w:r>
      <w:r w:rsidR="009C1C03" w:rsidRPr="00B2560A">
        <w:rPr>
          <w:rFonts w:cs="Arial"/>
          <w:b/>
        </w:rPr>
        <w:t xml:space="preserve"> </w:t>
      </w:r>
      <w:r w:rsidR="009C1C03" w:rsidRPr="00B2560A">
        <w:t xml:space="preserve"> </w:t>
      </w:r>
    </w:p>
    <w:p w14:paraId="377AEF1D" w14:textId="388DC3A1" w:rsidR="00D43BA7" w:rsidRPr="008A287F" w:rsidRDefault="00D43BA7" w:rsidP="00A9523F">
      <w:pPr>
        <w:spacing w:after="0" w:line="288" w:lineRule="auto"/>
        <w:ind w:right="6"/>
        <w:rPr>
          <w:rFonts w:cs="Arial"/>
          <w:b/>
        </w:rPr>
      </w:pPr>
      <w:r w:rsidRPr="008A287F">
        <w:rPr>
          <w:rFonts w:cs="Arial"/>
          <w:b/>
        </w:rPr>
        <w:t>Laboratory skills</w:t>
      </w:r>
      <w:r w:rsidR="008A287F">
        <w:rPr>
          <w:rFonts w:cs="Arial"/>
          <w:b/>
        </w:rPr>
        <w:t>:</w:t>
      </w:r>
    </w:p>
    <w:p w14:paraId="6BDA28FF" w14:textId="7D3667BB" w:rsidR="001F62C4" w:rsidRDefault="00D43BA7" w:rsidP="00A9523F">
      <w:pPr>
        <w:pStyle w:val="ListParagraph"/>
        <w:numPr>
          <w:ilvl w:val="0"/>
          <w:numId w:val="16"/>
        </w:numPr>
        <w:spacing w:after="0" w:line="288" w:lineRule="auto"/>
        <w:ind w:right="6"/>
      </w:pPr>
      <w:r>
        <w:t xml:space="preserve">Experimental evolution, </w:t>
      </w:r>
      <w:r w:rsidR="00B52B73">
        <w:t>microbial</w:t>
      </w:r>
      <w:r>
        <w:t xml:space="preserve"> </w:t>
      </w:r>
      <w:r w:rsidR="00E40C8E">
        <w:t xml:space="preserve">culture, </w:t>
      </w:r>
      <w:r>
        <w:t>growth curve</w:t>
      </w:r>
      <w:r w:rsidR="00B52B73">
        <w:t>s</w:t>
      </w:r>
      <w:r>
        <w:t>, DNA extraction, and PCR.</w:t>
      </w:r>
    </w:p>
    <w:p w14:paraId="2B63C25D" w14:textId="2E4F0B5E" w:rsidR="001F62C4" w:rsidRDefault="00000000" w:rsidP="00A9523F">
      <w:pPr>
        <w:spacing w:after="0" w:line="288" w:lineRule="auto"/>
        <w:ind w:left="0" w:right="6" w:firstLine="0"/>
      </w:pPr>
      <w:r>
        <w:rPr>
          <w:rFonts w:cs="Arial"/>
          <w:b/>
        </w:rPr>
        <w:t xml:space="preserve">Languages: </w:t>
      </w:r>
      <w:r>
        <w:t>English (</w:t>
      </w:r>
      <w:r w:rsidR="009C1C03">
        <w:t>Native</w:t>
      </w:r>
      <w:r>
        <w:t>), German (CEFR</w:t>
      </w:r>
      <w:r w:rsidR="009C1C03">
        <w:t>-</w:t>
      </w:r>
      <w:r>
        <w:t>B2 - intermediate)</w:t>
      </w:r>
      <w:r w:rsidR="009C1C03">
        <w:t>, Spanish (</w:t>
      </w:r>
      <w:r w:rsidR="008A287F">
        <w:t>CEFR-</w:t>
      </w:r>
      <w:r w:rsidR="009C1C03">
        <w:t>A1, beginner)</w:t>
      </w:r>
      <w:r>
        <w:t>.</w:t>
      </w:r>
      <w:r>
        <w:rPr>
          <w:rFonts w:cs="Arial"/>
          <w:b/>
        </w:rPr>
        <w:t xml:space="preserve">  </w:t>
      </w:r>
      <w:r>
        <w:t xml:space="preserve"> </w:t>
      </w:r>
    </w:p>
    <w:p w14:paraId="2D2429B3" w14:textId="77777777" w:rsidR="001F62C4" w:rsidRDefault="00000000" w:rsidP="00A9523F">
      <w:pPr>
        <w:spacing w:after="0" w:line="288" w:lineRule="auto"/>
        <w:ind w:left="15" w:firstLine="0"/>
      </w:pPr>
      <w:r>
        <w:rPr>
          <w:rFonts w:cs="Arial"/>
          <w:b/>
          <w:color w:val="4472C4"/>
          <w:sz w:val="22"/>
        </w:rPr>
        <w:t xml:space="preserve"> </w:t>
      </w:r>
      <w:r>
        <w:t xml:space="preserve"> </w:t>
      </w:r>
    </w:p>
    <w:p w14:paraId="5F608F8B" w14:textId="17149967" w:rsidR="001F62C4" w:rsidRDefault="00000000" w:rsidP="00A9523F">
      <w:pPr>
        <w:pStyle w:val="Heading1"/>
        <w:tabs>
          <w:tab w:val="center" w:pos="1456"/>
          <w:tab w:val="center" w:pos="2176"/>
          <w:tab w:val="center" w:pos="2897"/>
          <w:tab w:val="center" w:pos="3617"/>
          <w:tab w:val="center" w:pos="4337"/>
          <w:tab w:val="center" w:pos="5057"/>
          <w:tab w:val="center" w:pos="5783"/>
          <w:tab w:val="center" w:pos="6503"/>
          <w:tab w:val="center" w:pos="7223"/>
          <w:tab w:val="center" w:pos="7944"/>
          <w:tab w:val="center" w:pos="8664"/>
        </w:tabs>
        <w:spacing w:after="0" w:line="288" w:lineRule="auto"/>
        <w:ind w:left="0" w:firstLine="0"/>
        <w:jc w:val="both"/>
      </w:pPr>
      <w:r>
        <w:t>Awards</w:t>
      </w:r>
      <w:r w:rsidR="00E40C8E">
        <w:t xml:space="preserve"> and Funding</w:t>
      </w: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</w:t>
      </w:r>
      <w:r>
        <w:rPr>
          <w:u w:val="none" w:color="000000"/>
        </w:rPr>
        <w:t xml:space="preserve">  </w:t>
      </w:r>
    </w:p>
    <w:p w14:paraId="166FA755" w14:textId="11990A19" w:rsidR="001F62C4" w:rsidRDefault="00000000" w:rsidP="00A9523F">
      <w:pPr>
        <w:pStyle w:val="ListParagraph"/>
        <w:numPr>
          <w:ilvl w:val="0"/>
          <w:numId w:val="20"/>
        </w:numPr>
        <w:spacing w:after="0" w:line="288" w:lineRule="auto"/>
        <w:ind w:right="3"/>
      </w:pPr>
      <w:r w:rsidRPr="00CE1006">
        <w:rPr>
          <w:rFonts w:cs="Arial"/>
          <w:b/>
        </w:rPr>
        <w:t>BBSRC DTP Studentship Award</w:t>
      </w:r>
      <w:r w:rsidR="00E40C8E">
        <w:t xml:space="preserve">, </w:t>
      </w:r>
      <w:r w:rsidR="00E40C8E" w:rsidRPr="00CE1006">
        <w:rPr>
          <w:rFonts w:cs="Arial"/>
          <w:bCs/>
        </w:rPr>
        <w:t>2018-2024</w:t>
      </w:r>
      <w:r w:rsidR="00E40C8E">
        <w:t xml:space="preserve"> </w:t>
      </w:r>
      <w:r w:rsidR="008A287F">
        <w:t>(</w:t>
      </w:r>
      <w:r>
        <w:t>£70</w:t>
      </w:r>
      <w:r w:rsidR="008A287F">
        <w:t>,000</w:t>
      </w:r>
      <w:r w:rsidR="009C1C03">
        <w:t>)</w:t>
      </w:r>
    </w:p>
    <w:p w14:paraId="54732791" w14:textId="4C41D5E1" w:rsidR="001F62C4" w:rsidRDefault="00000000" w:rsidP="00A9523F">
      <w:pPr>
        <w:pStyle w:val="ListParagraph"/>
        <w:numPr>
          <w:ilvl w:val="0"/>
          <w:numId w:val="20"/>
        </w:numPr>
        <w:spacing w:after="0" w:line="288" w:lineRule="auto"/>
        <w:ind w:right="3"/>
      </w:pPr>
      <w:r w:rsidRPr="00CE1006">
        <w:rPr>
          <w:rFonts w:cs="Arial"/>
          <w:b/>
        </w:rPr>
        <w:t>Masters Bursary (Science</w:t>
      </w:r>
      <w:r w:rsidRPr="002509F2">
        <w:rPr>
          <w:rFonts w:cs="Arial"/>
          <w:b/>
        </w:rPr>
        <w:t>)</w:t>
      </w:r>
      <w:r w:rsidR="00E40C8E">
        <w:rPr>
          <w:rFonts w:cs="Arial"/>
          <w:b/>
        </w:rPr>
        <w:t xml:space="preserve"> </w:t>
      </w:r>
      <w:r w:rsidR="00E40C8E" w:rsidRPr="00E40C8E">
        <w:rPr>
          <w:b/>
        </w:rPr>
        <w:t>2014</w:t>
      </w:r>
      <w:r w:rsidRPr="002509F2">
        <w:rPr>
          <w:rFonts w:cs="Arial"/>
          <w:b/>
        </w:rPr>
        <w:t>,</w:t>
      </w:r>
      <w:r w:rsidRPr="002509F2">
        <w:rPr>
          <w:rFonts w:cs="Arial"/>
          <w:bCs/>
        </w:rPr>
        <w:t xml:space="preserve"> </w:t>
      </w:r>
      <w:hyperlink r:id="rId26">
        <w:r w:rsidR="001F62C4" w:rsidRPr="002509F2">
          <w:rPr>
            <w:rFonts w:cs="Arial"/>
            <w:bCs/>
            <w:color w:val="0563C1"/>
            <w:u w:val="single" w:color="0563C1"/>
          </w:rPr>
          <w:t>‘Postgraduate Search</w:t>
        </w:r>
      </w:hyperlink>
      <w:hyperlink r:id="rId27">
        <w:r w:rsidR="001F62C4" w:rsidRPr="002509F2">
          <w:rPr>
            <w:rFonts w:cs="Arial"/>
            <w:bCs/>
            <w:color w:val="0563C1"/>
            <w:u w:val="single" w:color="0563C1"/>
          </w:rPr>
          <w:t>’</w:t>
        </w:r>
      </w:hyperlink>
      <w:r w:rsidR="008A287F">
        <w:rPr>
          <w:bCs/>
        </w:rPr>
        <w:t xml:space="preserve"> (</w:t>
      </w:r>
      <w:r w:rsidRPr="002509F2">
        <w:rPr>
          <w:rFonts w:cs="Arial"/>
          <w:bCs/>
        </w:rPr>
        <w:t>£1000</w:t>
      </w:r>
      <w:r w:rsidR="009C1C03" w:rsidRPr="002509F2">
        <w:rPr>
          <w:bCs/>
        </w:rPr>
        <w:t>)</w:t>
      </w:r>
    </w:p>
    <w:p w14:paraId="60C1CEA6" w14:textId="0EC7BA2B" w:rsidR="001F62C4" w:rsidRDefault="00000000" w:rsidP="00A9523F">
      <w:pPr>
        <w:pStyle w:val="ListParagraph"/>
        <w:numPr>
          <w:ilvl w:val="0"/>
          <w:numId w:val="20"/>
        </w:numPr>
        <w:spacing w:after="0" w:line="288" w:lineRule="auto"/>
        <w:ind w:right="3"/>
      </w:pPr>
      <w:r w:rsidRPr="008A287F">
        <w:rPr>
          <w:b/>
          <w:bCs/>
        </w:rPr>
        <w:t xml:space="preserve">University </w:t>
      </w:r>
      <w:r w:rsidR="00B665FD">
        <w:rPr>
          <w:b/>
          <w:bCs/>
        </w:rPr>
        <w:t xml:space="preserve">of Leeds Partnership Award </w:t>
      </w:r>
      <w:r w:rsidRPr="008A287F">
        <w:rPr>
          <w:b/>
          <w:bCs/>
        </w:rPr>
        <w:t>for innovation</w:t>
      </w:r>
      <w:r w:rsidR="00E40C8E">
        <w:t xml:space="preserve">, </w:t>
      </w:r>
      <w:r w:rsidR="00E40C8E" w:rsidRPr="00CE1006">
        <w:rPr>
          <w:rFonts w:cs="Arial"/>
          <w:bCs/>
        </w:rPr>
        <w:t>2013</w:t>
      </w:r>
      <w:r>
        <w:t xml:space="preserve"> </w:t>
      </w:r>
      <w:r w:rsidR="008A287F">
        <w:t>(</w:t>
      </w:r>
      <w:r>
        <w:t>LUU Science magazine</w:t>
      </w:r>
      <w:r w:rsidR="009C1C03" w:rsidRPr="00CE1006">
        <w:rPr>
          <w:rFonts w:cs="Arial"/>
          <w:bCs/>
        </w:rPr>
        <w:t>)</w:t>
      </w:r>
      <w:r w:rsidR="008A287F">
        <w:rPr>
          <w:rFonts w:cs="Arial"/>
          <w:bCs/>
        </w:rPr>
        <w:t>.</w:t>
      </w:r>
    </w:p>
    <w:p w14:paraId="0621A281" w14:textId="6575BD1D" w:rsidR="001F62C4" w:rsidRPr="009C1C03" w:rsidRDefault="00000000" w:rsidP="00A9523F">
      <w:pPr>
        <w:pStyle w:val="ListParagraph"/>
        <w:numPr>
          <w:ilvl w:val="0"/>
          <w:numId w:val="20"/>
        </w:numPr>
        <w:spacing w:after="0" w:line="288" w:lineRule="auto"/>
        <w:ind w:right="3"/>
      </w:pPr>
      <w:r w:rsidRPr="00E40C8E">
        <w:rPr>
          <w:rFonts w:cs="Arial"/>
          <w:b/>
        </w:rPr>
        <w:t xml:space="preserve">Santander Research Scholarship </w:t>
      </w:r>
      <w:r w:rsidR="00E40C8E" w:rsidRPr="00E40C8E">
        <w:rPr>
          <w:rFonts w:cs="Arial"/>
          <w:b/>
        </w:rPr>
        <w:t>(2012)</w:t>
      </w:r>
      <w:r w:rsidR="006C6ADF">
        <w:rPr>
          <w:rFonts w:cs="Arial"/>
          <w:b/>
        </w:rPr>
        <w:t xml:space="preserve"> -</w:t>
      </w:r>
      <w:r w:rsidR="00E40C8E" w:rsidRPr="00E40C8E">
        <w:rPr>
          <w:rFonts w:cs="Arial"/>
          <w:b/>
        </w:rPr>
        <w:t xml:space="preserve"> </w:t>
      </w:r>
      <w:r>
        <w:t>For research in</w:t>
      </w:r>
      <w:r w:rsidR="009C1C03">
        <w:t xml:space="preserve">to </w:t>
      </w:r>
      <w:r>
        <w:t xml:space="preserve">developmental genetics </w:t>
      </w:r>
      <w:r w:rsidR="009C1C03">
        <w:t xml:space="preserve">of </w:t>
      </w:r>
      <w:r w:rsidR="009C1C03" w:rsidRPr="00CE1006">
        <w:rPr>
          <w:i/>
          <w:iCs/>
        </w:rPr>
        <w:t>Arabidopsis thaliana</w:t>
      </w:r>
      <w:r w:rsidR="009C1C03">
        <w:t xml:space="preserve"> </w:t>
      </w:r>
      <w:r>
        <w:t xml:space="preserve">at the University of </w:t>
      </w:r>
      <w:r w:rsidRPr="00B665FD">
        <w:t>Heidelberg</w:t>
      </w:r>
      <w:r w:rsidR="009C1C03" w:rsidRPr="00B665FD">
        <w:t xml:space="preserve"> (</w:t>
      </w:r>
      <w:r w:rsidR="00E40C8E" w:rsidRPr="00B665FD">
        <w:rPr>
          <w:rFonts w:cs="Arial"/>
        </w:rPr>
        <w:t>£500</w:t>
      </w:r>
      <w:r w:rsidR="009C1C03" w:rsidRPr="00B665FD">
        <w:rPr>
          <w:rFonts w:cs="Arial"/>
        </w:rPr>
        <w:t>)</w:t>
      </w:r>
    </w:p>
    <w:p w14:paraId="5363ED6D" w14:textId="77777777" w:rsidR="001F62C4" w:rsidRDefault="00000000" w:rsidP="00A9523F">
      <w:pPr>
        <w:spacing w:after="0" w:line="288" w:lineRule="auto"/>
        <w:ind w:left="15" w:firstLine="0"/>
      </w:pPr>
      <w:r>
        <w:rPr>
          <w:rFonts w:cs="Arial"/>
          <w:b/>
          <w:color w:val="4472C4"/>
          <w:sz w:val="22"/>
        </w:rPr>
        <w:t xml:space="preserve"> </w:t>
      </w:r>
      <w:r>
        <w:t xml:space="preserve"> </w:t>
      </w:r>
    </w:p>
    <w:p w14:paraId="3B986223" w14:textId="56C7179F" w:rsidR="001F62C4" w:rsidRDefault="002A0A30" w:rsidP="00A9523F">
      <w:pPr>
        <w:pStyle w:val="Heading1"/>
        <w:tabs>
          <w:tab w:val="center" w:pos="4337"/>
          <w:tab w:val="center" w:pos="5057"/>
          <w:tab w:val="center" w:pos="5783"/>
          <w:tab w:val="center" w:pos="6503"/>
          <w:tab w:val="center" w:pos="7223"/>
          <w:tab w:val="center" w:pos="7944"/>
          <w:tab w:val="center" w:pos="8664"/>
        </w:tabs>
        <w:spacing w:after="0" w:line="288" w:lineRule="auto"/>
        <w:ind w:left="0" w:firstLine="0"/>
        <w:jc w:val="both"/>
      </w:pPr>
      <w:r>
        <w:t>Key Publications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</w:r>
      <w:r>
        <w:rPr>
          <w:u w:val="none" w:color="000000"/>
        </w:rPr>
        <w:t xml:space="preserve">  </w:t>
      </w:r>
    </w:p>
    <w:p w14:paraId="251EAB6B" w14:textId="1E28061B" w:rsidR="00817AE5" w:rsidRPr="006C6ADF" w:rsidRDefault="00817AE5" w:rsidP="00A9523F">
      <w:pPr>
        <w:pStyle w:val="ListParagraph"/>
        <w:numPr>
          <w:ilvl w:val="0"/>
          <w:numId w:val="21"/>
        </w:numPr>
        <w:spacing w:after="0" w:line="288" w:lineRule="auto"/>
        <w:ind w:right="11"/>
        <w:rPr>
          <w:szCs w:val="20"/>
        </w:rPr>
      </w:pPr>
      <w:r w:rsidRPr="006C6ADF">
        <w:rPr>
          <w:rFonts w:cs="Arial"/>
          <w:b/>
          <w:szCs w:val="20"/>
        </w:rPr>
        <w:t>Balmer AJ</w:t>
      </w:r>
      <w:r w:rsidRPr="006C6ADF">
        <w:rPr>
          <w:szCs w:val="20"/>
        </w:rPr>
        <w:t>, et al., (202</w:t>
      </w:r>
      <w:r w:rsidR="00B665FD">
        <w:rPr>
          <w:szCs w:val="20"/>
        </w:rPr>
        <w:t>5</w:t>
      </w:r>
      <w:r w:rsidRPr="006C6ADF">
        <w:rPr>
          <w:szCs w:val="20"/>
        </w:rPr>
        <w:t xml:space="preserve">). </w:t>
      </w:r>
      <w:hyperlink r:id="rId28" w:history="1">
        <w:r w:rsidRPr="00851D86">
          <w:rPr>
            <w:rStyle w:val="Hyperlink"/>
            <w:color w:val="0070C0"/>
            <w:szCs w:val="20"/>
          </w:rPr>
          <w:t xml:space="preserve">Understanding the Global </w:t>
        </w:r>
        <w:r w:rsidR="006031A5">
          <w:rPr>
            <w:rStyle w:val="Hyperlink"/>
            <w:color w:val="0070C0"/>
            <w:szCs w:val="20"/>
          </w:rPr>
          <w:t xml:space="preserve">Rise </w:t>
        </w:r>
        <w:r w:rsidRPr="00851D86">
          <w:rPr>
            <w:rStyle w:val="Hyperlink"/>
            <w:color w:val="0070C0"/>
            <w:szCs w:val="20"/>
          </w:rPr>
          <w:t xml:space="preserve">of Artemisinin Resistance: Insights from over 100k </w:t>
        </w:r>
        <w:r w:rsidRPr="00851D86">
          <w:rPr>
            <w:rStyle w:val="Hyperlink"/>
            <w:rFonts w:cs="Arial"/>
            <w:i/>
            <w:color w:val="0070C0"/>
            <w:szCs w:val="20"/>
          </w:rPr>
          <w:t>Plasmodium falciparum</w:t>
        </w:r>
        <w:r w:rsidRPr="00851D86">
          <w:rPr>
            <w:rStyle w:val="Hyperlink"/>
            <w:color w:val="0070C0"/>
            <w:szCs w:val="20"/>
          </w:rPr>
          <w:t xml:space="preserve"> Samples.</w:t>
        </w:r>
      </w:hyperlink>
      <w:r w:rsidRPr="00851D86">
        <w:rPr>
          <w:color w:val="0070C0"/>
          <w:szCs w:val="20"/>
        </w:rPr>
        <w:t xml:space="preserve"> </w:t>
      </w:r>
      <w:proofErr w:type="spellStart"/>
      <w:r w:rsidRPr="006C6ADF">
        <w:rPr>
          <w:szCs w:val="20"/>
        </w:rPr>
        <w:t>eLife</w:t>
      </w:r>
      <w:proofErr w:type="spellEnd"/>
      <w:r w:rsidRPr="006C6ADF">
        <w:rPr>
          <w:szCs w:val="20"/>
        </w:rPr>
        <w:t xml:space="preserve"> </w:t>
      </w:r>
      <w:r w:rsidRPr="006C6ADF">
        <w:rPr>
          <w:color w:val="EE0000"/>
          <w:szCs w:val="20"/>
        </w:rPr>
        <w:t xml:space="preserve"> </w:t>
      </w:r>
    </w:p>
    <w:p w14:paraId="4BF5436A" w14:textId="04B66BC0" w:rsidR="002A0A30" w:rsidRPr="006C6ADF" w:rsidRDefault="002A0A30" w:rsidP="00A9523F">
      <w:pPr>
        <w:pStyle w:val="ListParagraph"/>
        <w:numPr>
          <w:ilvl w:val="0"/>
          <w:numId w:val="21"/>
        </w:numPr>
        <w:spacing w:after="0" w:line="288" w:lineRule="auto"/>
        <w:ind w:right="11"/>
        <w:rPr>
          <w:bCs/>
          <w:szCs w:val="20"/>
        </w:rPr>
      </w:pPr>
      <w:r w:rsidRPr="006C6ADF">
        <w:rPr>
          <w:rFonts w:cs="Arial"/>
          <w:b/>
          <w:szCs w:val="20"/>
        </w:rPr>
        <w:t>Balmer AJ</w:t>
      </w:r>
      <w:r w:rsidRPr="006C6ADF">
        <w:rPr>
          <w:rFonts w:cs="Arial"/>
          <w:bCs/>
          <w:szCs w:val="20"/>
        </w:rPr>
        <w:t xml:space="preserve">, et al., (2025). </w:t>
      </w:r>
      <w:hyperlink r:id="rId29" w:history="1">
        <w:r w:rsidRPr="00851D86">
          <w:rPr>
            <w:rStyle w:val="Hyperlink"/>
            <w:rFonts w:cs="Arial"/>
            <w:bCs/>
            <w:color w:val="0070C0"/>
            <w:szCs w:val="20"/>
            <w:u w:val="none"/>
          </w:rPr>
          <w:t xml:space="preserve">Antimicrobial Resistance Cartography: A </w:t>
        </w:r>
        <w:proofErr w:type="spellStart"/>
        <w:r w:rsidRPr="00851D86">
          <w:rPr>
            <w:rStyle w:val="Hyperlink"/>
            <w:rFonts w:cs="Arial"/>
            <w:bCs/>
            <w:color w:val="0070C0"/>
            <w:szCs w:val="20"/>
            <w:u w:val="none"/>
          </w:rPr>
          <w:t>Generalisable</w:t>
        </w:r>
        <w:proofErr w:type="spellEnd"/>
        <w:r w:rsidRPr="00851D86">
          <w:rPr>
            <w:rStyle w:val="Hyperlink"/>
            <w:rFonts w:cs="Arial"/>
            <w:bCs/>
            <w:color w:val="0070C0"/>
            <w:szCs w:val="20"/>
            <w:u w:val="none"/>
          </w:rPr>
          <w:t xml:space="preserve"> Framework for the </w:t>
        </w:r>
        <w:r w:rsidR="0089481F" w:rsidRPr="00851D86">
          <w:rPr>
            <w:rStyle w:val="Hyperlink"/>
            <w:rFonts w:cs="Arial"/>
            <w:bCs/>
            <w:color w:val="0070C0"/>
            <w:szCs w:val="20"/>
            <w:u w:val="none"/>
          </w:rPr>
          <w:t xml:space="preserve">Study </w:t>
        </w:r>
        <w:r w:rsidRPr="00851D86">
          <w:rPr>
            <w:rStyle w:val="Hyperlink"/>
            <w:rFonts w:cs="Arial"/>
            <w:bCs/>
            <w:color w:val="0070C0"/>
            <w:szCs w:val="20"/>
            <w:u w:val="none"/>
          </w:rPr>
          <w:t>of Multivariate Drug Resistance</w:t>
        </w:r>
      </w:hyperlink>
      <w:r w:rsidRPr="00851D86">
        <w:rPr>
          <w:rFonts w:cs="Arial"/>
          <w:bCs/>
          <w:color w:val="0070C0"/>
          <w:szCs w:val="20"/>
        </w:rPr>
        <w:t xml:space="preserve">. </w:t>
      </w:r>
      <w:proofErr w:type="spellStart"/>
      <w:r w:rsidRPr="006C6ADF">
        <w:rPr>
          <w:rFonts w:cs="Arial"/>
          <w:bCs/>
          <w:szCs w:val="20"/>
        </w:rPr>
        <w:t>BiorXiv</w:t>
      </w:r>
      <w:proofErr w:type="spellEnd"/>
      <w:r w:rsidR="008A287F" w:rsidRPr="006C6ADF">
        <w:rPr>
          <w:rFonts w:cs="Arial"/>
          <w:bCs/>
          <w:szCs w:val="20"/>
        </w:rPr>
        <w:t xml:space="preserve">. </w:t>
      </w:r>
    </w:p>
    <w:p w14:paraId="1CAEFEAD" w14:textId="3BD4C8B3" w:rsidR="00B2560A" w:rsidRPr="006C6ADF" w:rsidRDefault="00B2560A" w:rsidP="00A9523F">
      <w:pPr>
        <w:pStyle w:val="Heading1"/>
        <w:numPr>
          <w:ilvl w:val="0"/>
          <w:numId w:val="21"/>
        </w:numPr>
        <w:shd w:val="clear" w:color="auto" w:fill="FFFFFF"/>
        <w:spacing w:after="0" w:line="288" w:lineRule="auto"/>
        <w:textAlignment w:val="baseline"/>
        <w:rPr>
          <w:rFonts w:eastAsia="Times New Roman"/>
          <w:b w:val="0"/>
          <w:bCs/>
          <w:color w:val="131313"/>
          <w:spacing w:val="-7"/>
          <w:sz w:val="20"/>
          <w:szCs w:val="20"/>
          <w:u w:val="none"/>
        </w:rPr>
      </w:pPr>
      <w:r w:rsidRPr="006C6ADF">
        <w:rPr>
          <w:rStyle w:val="nlm-surname"/>
          <w:b w:val="0"/>
          <w:bCs/>
          <w:color w:val="333333"/>
          <w:sz w:val="20"/>
          <w:szCs w:val="20"/>
          <w:u w:val="none"/>
          <w:bdr w:val="none" w:sz="0" w:space="0" w:color="auto" w:frame="1"/>
          <w:shd w:val="clear" w:color="auto" w:fill="FFFFFF"/>
        </w:rPr>
        <w:t>Brizuela J</w:t>
      </w:r>
      <w:r w:rsidRPr="006C6ADF">
        <w:rPr>
          <w:b w:val="0"/>
          <w:bCs/>
          <w:color w:val="333333"/>
          <w:sz w:val="20"/>
          <w:szCs w:val="20"/>
          <w:u w:val="none"/>
          <w:shd w:val="clear" w:color="auto" w:fill="FFFFFF"/>
        </w:rPr>
        <w:t>,</w:t>
      </w:r>
      <w:r w:rsidRPr="006C6ADF">
        <w:rPr>
          <w:rStyle w:val="nlm-given-names"/>
          <w:b w:val="0"/>
          <w:bCs/>
          <w:color w:val="333333"/>
          <w:sz w:val="20"/>
          <w:szCs w:val="20"/>
          <w:u w:val="none"/>
          <w:bdr w:val="none" w:sz="0" w:space="0" w:color="auto" w:frame="1"/>
          <w:shd w:val="clear" w:color="auto" w:fill="FFFFFF"/>
        </w:rPr>
        <w:t xml:space="preserve"> </w:t>
      </w:r>
      <w:r w:rsidRPr="006C6ADF">
        <w:rPr>
          <w:rStyle w:val="nlm-surname"/>
          <w:b w:val="0"/>
          <w:bCs/>
          <w:color w:val="333333"/>
          <w:sz w:val="20"/>
          <w:szCs w:val="20"/>
          <w:u w:val="none"/>
          <w:bdr w:val="none" w:sz="0" w:space="0" w:color="auto" w:frame="1"/>
          <w:shd w:val="clear" w:color="auto" w:fill="FFFFFF"/>
        </w:rPr>
        <w:t>Murray GGR,</w:t>
      </w:r>
      <w:r w:rsidRPr="006C6ADF">
        <w:rPr>
          <w:rStyle w:val="nlm-given-names"/>
          <w:b w:val="0"/>
          <w:bCs/>
          <w:color w:val="333333"/>
          <w:sz w:val="20"/>
          <w:szCs w:val="20"/>
          <w:u w:val="none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6C6ADF">
        <w:rPr>
          <w:rStyle w:val="nlm-surname"/>
          <w:b w:val="0"/>
          <w:bCs/>
          <w:color w:val="333333"/>
          <w:sz w:val="20"/>
          <w:szCs w:val="20"/>
          <w:u w:val="none"/>
          <w:bdr w:val="none" w:sz="0" w:space="0" w:color="auto" w:frame="1"/>
          <w:shd w:val="clear" w:color="auto" w:fill="FFFFFF"/>
        </w:rPr>
        <w:t>Boueroy</w:t>
      </w:r>
      <w:proofErr w:type="spellEnd"/>
      <w:r w:rsidRPr="006C6ADF">
        <w:rPr>
          <w:rStyle w:val="nlm-surname"/>
          <w:b w:val="0"/>
          <w:bCs/>
          <w:color w:val="333333"/>
          <w:sz w:val="20"/>
          <w:szCs w:val="20"/>
          <w:u w:val="none"/>
          <w:bdr w:val="none" w:sz="0" w:space="0" w:color="auto" w:frame="1"/>
          <w:shd w:val="clear" w:color="auto" w:fill="FFFFFF"/>
        </w:rPr>
        <w:t xml:space="preserve"> P</w:t>
      </w:r>
      <w:r w:rsidRPr="006C6ADF">
        <w:rPr>
          <w:b w:val="0"/>
          <w:bCs/>
          <w:color w:val="333333"/>
          <w:sz w:val="20"/>
          <w:szCs w:val="20"/>
          <w:u w:val="none"/>
          <w:shd w:val="clear" w:color="auto" w:fill="FFFFFF"/>
        </w:rPr>
        <w:t>,</w:t>
      </w:r>
      <w:r w:rsidRPr="006C6ADF">
        <w:rPr>
          <w:rStyle w:val="nlm-given-names"/>
          <w:b w:val="0"/>
          <w:bCs/>
          <w:color w:val="333333"/>
          <w:sz w:val="20"/>
          <w:szCs w:val="20"/>
          <w:u w:val="none"/>
          <w:bdr w:val="none" w:sz="0" w:space="0" w:color="auto" w:frame="1"/>
          <w:shd w:val="clear" w:color="auto" w:fill="FFFFFF"/>
        </w:rPr>
        <w:t xml:space="preserve"> </w:t>
      </w:r>
      <w:r w:rsidRPr="006C6ADF">
        <w:rPr>
          <w:rStyle w:val="nlm-surname"/>
          <w:color w:val="333333"/>
          <w:sz w:val="20"/>
          <w:szCs w:val="20"/>
          <w:u w:val="none"/>
          <w:bdr w:val="none" w:sz="0" w:space="0" w:color="auto" w:frame="1"/>
          <w:shd w:val="clear" w:color="auto" w:fill="FFFFFF"/>
        </w:rPr>
        <w:t>Balmer</w:t>
      </w:r>
      <w:r w:rsidRPr="006C6ADF">
        <w:rPr>
          <w:color w:val="333333"/>
          <w:sz w:val="20"/>
          <w:szCs w:val="20"/>
          <w:u w:val="none"/>
          <w:shd w:val="clear" w:color="auto" w:fill="FFFFFF"/>
        </w:rPr>
        <w:t xml:space="preserve"> AJ</w:t>
      </w:r>
      <w:r w:rsidRPr="006C6ADF">
        <w:rPr>
          <w:b w:val="0"/>
          <w:bCs/>
          <w:color w:val="333333"/>
          <w:sz w:val="20"/>
          <w:szCs w:val="20"/>
          <w:u w:val="none"/>
          <w:shd w:val="clear" w:color="auto" w:fill="FFFFFF"/>
        </w:rPr>
        <w:t xml:space="preserve"> (2025).</w:t>
      </w:r>
      <w:r w:rsidRPr="00851D86">
        <w:rPr>
          <w:b w:val="0"/>
          <w:bCs/>
          <w:sz w:val="20"/>
          <w:szCs w:val="20"/>
          <w:u w:val="none"/>
          <w:shd w:val="clear" w:color="auto" w:fill="FFFFFF"/>
        </w:rPr>
        <w:t xml:space="preserve"> </w:t>
      </w:r>
      <w:hyperlink r:id="rId30" w:history="1">
        <w:r w:rsidRPr="00851D86">
          <w:rPr>
            <w:rStyle w:val="Hyperlink"/>
            <w:b w:val="0"/>
            <w:bCs/>
            <w:color w:val="0070C0"/>
            <w:spacing w:val="-7"/>
            <w:sz w:val="20"/>
            <w:szCs w:val="20"/>
            <w:u w:val="none"/>
          </w:rPr>
          <w:t>Emergence of zoonotic and multi-</w:t>
        </w:r>
        <w:proofErr w:type="gramStart"/>
        <w:r w:rsidRPr="00851D86">
          <w:rPr>
            <w:rStyle w:val="Hyperlink"/>
            <w:b w:val="0"/>
            <w:bCs/>
            <w:color w:val="0070C0"/>
            <w:spacing w:val="-7"/>
            <w:sz w:val="20"/>
            <w:szCs w:val="20"/>
            <w:u w:val="none"/>
          </w:rPr>
          <w:t>drug resistant</w:t>
        </w:r>
        <w:proofErr w:type="gramEnd"/>
        <w:r w:rsidRPr="00851D86">
          <w:rPr>
            <w:rStyle w:val="Hyperlink"/>
            <w:b w:val="0"/>
            <w:bCs/>
            <w:color w:val="0070C0"/>
            <w:spacing w:val="-7"/>
            <w:sz w:val="20"/>
            <w:szCs w:val="20"/>
            <w:u w:val="none"/>
          </w:rPr>
          <w:t> </w:t>
        </w:r>
        <w:r w:rsidRPr="00851D86">
          <w:rPr>
            <w:rStyle w:val="Hyperlink"/>
            <w:b w:val="0"/>
            <w:bCs/>
            <w:i/>
            <w:iCs/>
            <w:color w:val="0070C0"/>
            <w:spacing w:val="-7"/>
            <w:sz w:val="20"/>
            <w:szCs w:val="20"/>
            <w:u w:val="none"/>
            <w:bdr w:val="none" w:sz="0" w:space="0" w:color="auto" w:frame="1"/>
          </w:rPr>
          <w:t>Streptococcus suis</w:t>
        </w:r>
      </w:hyperlink>
      <w:r w:rsidRPr="00851D86">
        <w:rPr>
          <w:rStyle w:val="Emphasis"/>
          <w:b w:val="0"/>
          <w:bCs/>
          <w:spacing w:val="-7"/>
          <w:sz w:val="20"/>
          <w:szCs w:val="20"/>
          <w:u w:val="none"/>
          <w:bdr w:val="none" w:sz="0" w:space="0" w:color="auto" w:frame="1"/>
        </w:rPr>
        <w:t>.</w:t>
      </w:r>
      <w:r w:rsidRPr="00851D86">
        <w:rPr>
          <w:b w:val="0"/>
          <w:bCs/>
          <w:sz w:val="20"/>
          <w:szCs w:val="20"/>
          <w:u w:val="none"/>
        </w:rPr>
        <w:t xml:space="preserve"> </w:t>
      </w:r>
      <w:proofErr w:type="spellStart"/>
      <w:r w:rsidR="00B52B73" w:rsidRPr="00B52B73">
        <w:rPr>
          <w:b w:val="0"/>
          <w:bCs/>
          <w:color w:val="000000" w:themeColor="text1"/>
          <w:sz w:val="20"/>
          <w:szCs w:val="20"/>
        </w:rPr>
        <w:t>BiorXiv</w:t>
      </w:r>
      <w:proofErr w:type="spellEnd"/>
      <w:r w:rsidR="00B52B73" w:rsidRPr="00B52B73">
        <w:rPr>
          <w:b w:val="0"/>
          <w:bCs/>
          <w:color w:val="000000" w:themeColor="text1"/>
          <w:sz w:val="20"/>
          <w:szCs w:val="20"/>
        </w:rPr>
        <w:t>.</w:t>
      </w:r>
    </w:p>
    <w:p w14:paraId="7264E4EB" w14:textId="1A59F335" w:rsidR="00B2560A" w:rsidRPr="006C6ADF" w:rsidRDefault="00B2560A" w:rsidP="00A9523F">
      <w:pPr>
        <w:pStyle w:val="Heading1"/>
        <w:numPr>
          <w:ilvl w:val="0"/>
          <w:numId w:val="21"/>
        </w:numPr>
        <w:shd w:val="clear" w:color="auto" w:fill="FFFFFF"/>
        <w:spacing w:after="0" w:line="288" w:lineRule="auto"/>
        <w:rPr>
          <w:rFonts w:eastAsia="Times New Roman"/>
          <w:b w:val="0"/>
          <w:bCs/>
          <w:color w:val="253746"/>
          <w:sz w:val="20"/>
          <w:szCs w:val="20"/>
          <w:u w:val="none"/>
        </w:rPr>
      </w:pPr>
      <w:proofErr w:type="spellStart"/>
      <w:r w:rsidRPr="00B52B73">
        <w:rPr>
          <w:color w:val="253746"/>
          <w:sz w:val="20"/>
          <w:szCs w:val="20"/>
          <w:u w:val="none"/>
        </w:rPr>
        <w:t>MalariaGEN</w:t>
      </w:r>
      <w:proofErr w:type="spellEnd"/>
      <w:r w:rsidRPr="00B52B73">
        <w:rPr>
          <w:color w:val="253746"/>
          <w:sz w:val="20"/>
          <w:szCs w:val="20"/>
          <w:u w:val="none"/>
        </w:rPr>
        <w:t xml:space="preserve"> (2025).</w:t>
      </w:r>
      <w:r w:rsidRPr="006C6ADF">
        <w:rPr>
          <w:b w:val="0"/>
          <w:bCs/>
          <w:color w:val="253746"/>
          <w:sz w:val="20"/>
          <w:szCs w:val="20"/>
          <w:u w:val="none"/>
        </w:rPr>
        <w:t xml:space="preserve"> </w:t>
      </w:r>
      <w:hyperlink r:id="rId31" w:history="1">
        <w:r w:rsidRPr="00851D86">
          <w:rPr>
            <w:rStyle w:val="Hyperlink"/>
            <w:b w:val="0"/>
            <w:bCs/>
            <w:color w:val="0070C0"/>
            <w:sz w:val="20"/>
            <w:szCs w:val="20"/>
            <w:u w:val="none"/>
          </w:rPr>
          <w:t>Pf8: an open dataset of </w:t>
        </w:r>
        <w:r w:rsidRPr="00851D86">
          <w:rPr>
            <w:rStyle w:val="Hyperlink"/>
            <w:b w:val="0"/>
            <w:bCs/>
            <w:i/>
            <w:iCs/>
            <w:color w:val="0070C0"/>
            <w:sz w:val="20"/>
            <w:szCs w:val="20"/>
            <w:u w:val="none"/>
          </w:rPr>
          <w:t>Plasmodium falciparum </w:t>
        </w:r>
        <w:r w:rsidRPr="00851D86">
          <w:rPr>
            <w:rStyle w:val="Hyperlink"/>
            <w:b w:val="0"/>
            <w:bCs/>
            <w:color w:val="0070C0"/>
            <w:sz w:val="20"/>
            <w:szCs w:val="20"/>
            <w:u w:val="none"/>
          </w:rPr>
          <w:t>genome variation in 33,325 worldwide samples</w:t>
        </w:r>
      </w:hyperlink>
      <w:r w:rsidRPr="00851D86">
        <w:rPr>
          <w:b w:val="0"/>
          <w:bCs/>
          <w:sz w:val="20"/>
          <w:szCs w:val="20"/>
          <w:u w:val="none"/>
        </w:rPr>
        <w:t xml:space="preserve">. </w:t>
      </w:r>
      <w:proofErr w:type="spellStart"/>
      <w:r w:rsidRPr="006C6ADF">
        <w:rPr>
          <w:b w:val="0"/>
          <w:bCs/>
          <w:color w:val="253746"/>
          <w:sz w:val="20"/>
          <w:szCs w:val="20"/>
          <w:u w:val="none"/>
          <w:shd w:val="clear" w:color="auto" w:fill="FFFFFF"/>
        </w:rPr>
        <w:t>Wellcome</w:t>
      </w:r>
      <w:proofErr w:type="spellEnd"/>
      <w:r w:rsidRPr="006C6ADF">
        <w:rPr>
          <w:b w:val="0"/>
          <w:bCs/>
          <w:color w:val="253746"/>
          <w:sz w:val="20"/>
          <w:szCs w:val="20"/>
          <w:u w:val="none"/>
          <w:shd w:val="clear" w:color="auto" w:fill="FFFFFF"/>
        </w:rPr>
        <w:t xml:space="preserve"> Open Res</w:t>
      </w:r>
      <w:r w:rsidR="00B52B73">
        <w:rPr>
          <w:b w:val="0"/>
          <w:bCs/>
          <w:color w:val="253746"/>
          <w:sz w:val="20"/>
          <w:szCs w:val="20"/>
          <w:u w:val="none"/>
          <w:shd w:val="clear" w:color="auto" w:fill="FFFFFF"/>
        </w:rPr>
        <w:t>earch</w:t>
      </w:r>
      <w:r w:rsidRPr="006C6ADF">
        <w:rPr>
          <w:b w:val="0"/>
          <w:bCs/>
          <w:color w:val="253746"/>
          <w:sz w:val="20"/>
          <w:szCs w:val="20"/>
          <w:u w:val="none"/>
          <w:shd w:val="clear" w:color="auto" w:fill="FFFFFF"/>
        </w:rPr>
        <w:t>.</w:t>
      </w:r>
    </w:p>
    <w:p w14:paraId="0716E399" w14:textId="2D8ACCEC" w:rsidR="00157422" w:rsidRPr="006C6ADF" w:rsidRDefault="00000000" w:rsidP="00A9523F">
      <w:pPr>
        <w:pStyle w:val="Heading1"/>
        <w:numPr>
          <w:ilvl w:val="0"/>
          <w:numId w:val="21"/>
        </w:numPr>
        <w:shd w:val="clear" w:color="auto" w:fill="FFFFFF"/>
        <w:spacing w:after="0" w:line="288" w:lineRule="auto"/>
        <w:textAlignment w:val="baseline"/>
        <w:rPr>
          <w:rFonts w:eastAsia="Times New Roman"/>
          <w:b w:val="0"/>
          <w:bCs/>
          <w:color w:val="131313"/>
          <w:spacing w:val="-7"/>
          <w:sz w:val="20"/>
          <w:szCs w:val="20"/>
          <w:u w:val="none"/>
        </w:rPr>
      </w:pPr>
      <w:r w:rsidRPr="006C6ADF">
        <w:rPr>
          <w:b w:val="0"/>
          <w:bCs/>
          <w:color w:val="000000" w:themeColor="text1"/>
          <w:sz w:val="20"/>
          <w:szCs w:val="20"/>
          <w:u w:val="none"/>
        </w:rPr>
        <w:t xml:space="preserve">Murray GGR, Hossain ASMM, Miller EL, </w:t>
      </w:r>
      <w:proofErr w:type="spellStart"/>
      <w:r w:rsidRPr="006C6ADF">
        <w:rPr>
          <w:b w:val="0"/>
          <w:bCs/>
          <w:color w:val="000000" w:themeColor="text1"/>
          <w:sz w:val="20"/>
          <w:szCs w:val="20"/>
          <w:u w:val="none"/>
        </w:rPr>
        <w:t>Bruchmann</w:t>
      </w:r>
      <w:proofErr w:type="spellEnd"/>
      <w:r w:rsidRPr="006C6ADF">
        <w:rPr>
          <w:b w:val="0"/>
          <w:bCs/>
          <w:color w:val="000000" w:themeColor="text1"/>
          <w:sz w:val="20"/>
          <w:szCs w:val="20"/>
          <w:u w:val="none"/>
        </w:rPr>
        <w:t xml:space="preserve"> S, </w:t>
      </w:r>
      <w:r w:rsidRPr="006C6ADF">
        <w:rPr>
          <w:color w:val="000000" w:themeColor="text1"/>
          <w:sz w:val="20"/>
          <w:szCs w:val="20"/>
          <w:u w:val="none"/>
        </w:rPr>
        <w:t>Balmer AJ</w:t>
      </w:r>
      <w:r w:rsidRPr="006C6ADF">
        <w:rPr>
          <w:b w:val="0"/>
          <w:bCs/>
          <w:color w:val="000000" w:themeColor="text1"/>
          <w:sz w:val="20"/>
          <w:szCs w:val="20"/>
          <w:u w:val="none"/>
        </w:rPr>
        <w:t xml:space="preserve">, </w:t>
      </w:r>
      <w:r w:rsidRPr="006C6ADF">
        <w:rPr>
          <w:b w:val="0"/>
          <w:bCs/>
          <w:i/>
          <w:color w:val="000000" w:themeColor="text1"/>
          <w:sz w:val="20"/>
          <w:szCs w:val="20"/>
          <w:u w:val="none"/>
        </w:rPr>
        <w:t>et al.,</w:t>
      </w:r>
      <w:r w:rsidRPr="006C6ADF">
        <w:rPr>
          <w:b w:val="0"/>
          <w:bCs/>
          <w:color w:val="000000" w:themeColor="text1"/>
          <w:sz w:val="20"/>
          <w:szCs w:val="20"/>
          <w:u w:val="none"/>
        </w:rPr>
        <w:t xml:space="preserve"> (2023</w:t>
      </w:r>
      <w:r w:rsidR="008A287F" w:rsidRPr="006C6ADF">
        <w:rPr>
          <w:b w:val="0"/>
          <w:bCs/>
          <w:color w:val="000000" w:themeColor="text1"/>
          <w:sz w:val="20"/>
          <w:szCs w:val="20"/>
          <w:u w:val="none"/>
        </w:rPr>
        <w:t xml:space="preserve">) </w:t>
      </w:r>
      <w:hyperlink r:id="rId32" w:history="1">
        <w:r w:rsidR="008A287F" w:rsidRPr="00851D86">
          <w:rPr>
            <w:rStyle w:val="Hyperlink"/>
            <w:b w:val="0"/>
            <w:bCs/>
            <w:color w:val="0070C0"/>
            <w:sz w:val="20"/>
            <w:szCs w:val="20"/>
            <w:u w:val="none"/>
          </w:rPr>
          <w:t>The emergence and diversification of a zoonotic pathogen from within the microbiota of intensively farmed pigs.</w:t>
        </w:r>
      </w:hyperlink>
      <w:r w:rsidR="008A287F" w:rsidRPr="00851D86">
        <w:rPr>
          <w:b w:val="0"/>
          <w:bCs/>
          <w:sz w:val="20"/>
          <w:szCs w:val="20"/>
          <w:u w:val="none"/>
        </w:rPr>
        <w:t xml:space="preserve"> </w:t>
      </w:r>
      <w:r w:rsidRPr="00A376CE">
        <w:rPr>
          <w:b w:val="0"/>
          <w:bCs/>
          <w:color w:val="000000" w:themeColor="text1"/>
          <w:sz w:val="20"/>
          <w:szCs w:val="20"/>
          <w:u w:val="none"/>
        </w:rPr>
        <w:t>PNAS</w:t>
      </w:r>
      <w:r w:rsidR="00157422" w:rsidRPr="00A376CE">
        <w:rPr>
          <w:b w:val="0"/>
          <w:bCs/>
          <w:color w:val="000000" w:themeColor="text1"/>
          <w:sz w:val="20"/>
          <w:szCs w:val="20"/>
          <w:u w:val="none"/>
        </w:rPr>
        <w:t xml:space="preserve">. </w:t>
      </w:r>
    </w:p>
    <w:p w14:paraId="584D9B56" w14:textId="09B7677E" w:rsidR="001F62C4" w:rsidRDefault="00000000" w:rsidP="00A9523F">
      <w:pPr>
        <w:pStyle w:val="ListParagraph"/>
        <w:numPr>
          <w:ilvl w:val="0"/>
          <w:numId w:val="21"/>
        </w:numPr>
        <w:spacing w:after="0" w:line="288" w:lineRule="auto"/>
        <w:ind w:right="11"/>
      </w:pPr>
      <w:r w:rsidRPr="006C6ADF">
        <w:rPr>
          <w:color w:val="202020"/>
          <w:szCs w:val="20"/>
        </w:rPr>
        <w:t xml:space="preserve">Murray GGR, </w:t>
      </w:r>
      <w:r w:rsidRPr="006C6ADF">
        <w:rPr>
          <w:rFonts w:cs="Arial"/>
          <w:b/>
          <w:color w:val="202020"/>
          <w:szCs w:val="20"/>
        </w:rPr>
        <w:t>Balmer AJ</w:t>
      </w:r>
      <w:r w:rsidRPr="006C6ADF">
        <w:rPr>
          <w:color w:val="202020"/>
          <w:szCs w:val="20"/>
        </w:rPr>
        <w:t>,</w:t>
      </w:r>
      <w:r w:rsidR="00B52B73">
        <w:rPr>
          <w:color w:val="202020"/>
          <w:szCs w:val="20"/>
        </w:rPr>
        <w:t xml:space="preserve"> </w:t>
      </w:r>
      <w:r w:rsidRPr="006C6ADF">
        <w:rPr>
          <w:rFonts w:cs="Arial"/>
          <w:i/>
          <w:color w:val="202020"/>
          <w:szCs w:val="20"/>
        </w:rPr>
        <w:t xml:space="preserve">et al. </w:t>
      </w:r>
      <w:r w:rsidRPr="006C6ADF">
        <w:rPr>
          <w:color w:val="202020"/>
          <w:szCs w:val="20"/>
        </w:rPr>
        <w:t>(2021).</w:t>
      </w:r>
      <w:r w:rsidRPr="006C6ADF">
        <w:rPr>
          <w:szCs w:val="20"/>
        </w:rPr>
        <w:t xml:space="preserve"> </w:t>
      </w:r>
      <w:hyperlink r:id="rId33">
        <w:r w:rsidR="001F62C4" w:rsidRPr="006C6ADF">
          <w:rPr>
            <w:szCs w:val="20"/>
          </w:rPr>
          <w:t>‘</w:t>
        </w:r>
      </w:hyperlink>
      <w:hyperlink r:id="rId34">
        <w:r w:rsidR="001F62C4" w:rsidRPr="006C6ADF">
          <w:rPr>
            <w:color w:val="0070C0"/>
            <w:szCs w:val="20"/>
          </w:rPr>
          <w:t xml:space="preserve">Mutation rate </w:t>
        </w:r>
      </w:hyperlink>
      <w:hyperlink r:id="rId35">
        <w:r w:rsidR="001F62C4" w:rsidRPr="006C6ADF">
          <w:rPr>
            <w:color w:val="0070C0"/>
            <w:szCs w:val="20"/>
          </w:rPr>
          <w:t>dynamics reflect ecological changes in an emerging zoonotic pathogen</w:t>
        </w:r>
      </w:hyperlink>
      <w:hyperlink r:id="rId36">
        <w:r w:rsidR="001F62C4" w:rsidRPr="006C6ADF">
          <w:rPr>
            <w:color w:val="0070C0"/>
            <w:szCs w:val="20"/>
          </w:rPr>
          <w:t>’</w:t>
        </w:r>
      </w:hyperlink>
      <w:hyperlink r:id="rId37">
        <w:r w:rsidR="001F62C4" w:rsidRPr="006C6ADF">
          <w:rPr>
            <w:szCs w:val="20"/>
          </w:rPr>
          <w:t>.</w:t>
        </w:r>
      </w:hyperlink>
      <w:hyperlink r:id="rId38">
        <w:r w:rsidR="001F62C4" w:rsidRPr="006C6ADF">
          <w:rPr>
            <w:color w:val="202020"/>
            <w:szCs w:val="20"/>
          </w:rPr>
          <w:t xml:space="preserve"> </w:t>
        </w:r>
      </w:hyperlink>
      <w:hyperlink r:id="rId39">
        <w:r w:rsidR="001F62C4" w:rsidRPr="006C6ADF">
          <w:rPr>
            <w:color w:val="202020"/>
            <w:szCs w:val="20"/>
          </w:rPr>
          <w:t>P</w:t>
        </w:r>
      </w:hyperlink>
      <w:r w:rsidRPr="006C6ADF">
        <w:rPr>
          <w:color w:val="202020"/>
          <w:szCs w:val="20"/>
        </w:rPr>
        <w:t>LOS Genetics.</w:t>
      </w:r>
      <w:hyperlink r:id="rId40">
        <w:r w:rsidR="001F62C4" w:rsidRPr="006C6ADF">
          <w:rPr>
            <w:color w:val="202020"/>
            <w:szCs w:val="20"/>
          </w:rPr>
          <w:t xml:space="preserve"> </w:t>
        </w:r>
      </w:hyperlink>
      <w:r w:rsidR="00157422">
        <w:t xml:space="preserve"> </w:t>
      </w:r>
    </w:p>
    <w:p w14:paraId="5F35E980" w14:textId="77777777" w:rsidR="002A0A30" w:rsidRDefault="002A0A30" w:rsidP="00A9523F">
      <w:pPr>
        <w:spacing w:after="0" w:line="288" w:lineRule="auto"/>
        <w:ind w:left="363" w:right="11" w:firstLine="0"/>
      </w:pPr>
    </w:p>
    <w:p w14:paraId="13E0AA44" w14:textId="6EC4145F" w:rsidR="002A0A30" w:rsidRPr="002A0A30" w:rsidRDefault="002A0A30" w:rsidP="00A9523F">
      <w:pPr>
        <w:pStyle w:val="Heading1"/>
        <w:tabs>
          <w:tab w:val="center" w:pos="4337"/>
          <w:tab w:val="center" w:pos="5057"/>
          <w:tab w:val="center" w:pos="5783"/>
          <w:tab w:val="center" w:pos="6503"/>
          <w:tab w:val="center" w:pos="7223"/>
          <w:tab w:val="center" w:pos="7944"/>
          <w:tab w:val="center" w:pos="8664"/>
        </w:tabs>
        <w:spacing w:after="0" w:line="288" w:lineRule="auto"/>
        <w:ind w:left="0" w:firstLine="0"/>
        <w:jc w:val="both"/>
      </w:pPr>
      <w:r w:rsidRPr="002A0A30">
        <w:t>Invited Talk</w:t>
      </w:r>
      <w:r>
        <w:t>s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</w:r>
      <w:r>
        <w:rPr>
          <w:u w:val="none" w:color="000000"/>
        </w:rPr>
        <w:t xml:space="preserve">  </w:t>
      </w:r>
    </w:p>
    <w:p w14:paraId="0BACE99B" w14:textId="6F3833DD" w:rsidR="001F62C4" w:rsidRPr="00B2560A" w:rsidRDefault="00000000" w:rsidP="00A9523F">
      <w:pPr>
        <w:pStyle w:val="ListParagraph"/>
        <w:numPr>
          <w:ilvl w:val="0"/>
          <w:numId w:val="22"/>
        </w:numPr>
        <w:spacing w:after="0" w:line="288" w:lineRule="auto"/>
        <w:ind w:right="11"/>
      </w:pPr>
      <w:r w:rsidRPr="00B2560A">
        <w:rPr>
          <w:rFonts w:cs="Arial"/>
          <w:b/>
        </w:rPr>
        <w:t xml:space="preserve">2024 – </w:t>
      </w:r>
      <w:proofErr w:type="spellStart"/>
      <w:r w:rsidRPr="00B2560A">
        <w:rPr>
          <w:rFonts w:cs="Arial"/>
          <w:b/>
        </w:rPr>
        <w:t>MalariaGEN</w:t>
      </w:r>
      <w:proofErr w:type="spellEnd"/>
      <w:r w:rsidR="00B2560A" w:rsidRPr="00B2560A">
        <w:rPr>
          <w:rFonts w:cs="Arial"/>
          <w:b/>
        </w:rPr>
        <w:t xml:space="preserve"> Journal club</w:t>
      </w:r>
      <w:r w:rsidRPr="00B2560A">
        <w:rPr>
          <w:rFonts w:cs="Arial"/>
          <w:b/>
        </w:rPr>
        <w:t>.</w:t>
      </w:r>
      <w:r w:rsidRPr="00B2560A">
        <w:t xml:space="preserve"> </w:t>
      </w:r>
      <w:r w:rsidR="00B665FD" w:rsidRPr="00851D86">
        <w:rPr>
          <w:color w:val="0070C0"/>
        </w:rPr>
        <w:t>‘</w:t>
      </w:r>
      <w:hyperlink r:id="rId41" w:history="1">
        <w:r w:rsidR="001F62C4" w:rsidRPr="00851D86">
          <w:rPr>
            <w:rStyle w:val="Hyperlink"/>
            <w:color w:val="0070C0"/>
            <w:u w:val="none"/>
          </w:rPr>
          <w:t>Understanding the Global Spread of Artemisinin Resistance</w:t>
        </w:r>
        <w:r w:rsidR="00B665FD" w:rsidRPr="00851D86">
          <w:rPr>
            <w:rStyle w:val="Hyperlink"/>
            <w:color w:val="0070C0"/>
            <w:u w:val="none"/>
          </w:rPr>
          <w:t>’</w:t>
        </w:r>
        <w:r w:rsidR="001F62C4" w:rsidRPr="00851D86">
          <w:rPr>
            <w:rStyle w:val="Hyperlink"/>
            <w:color w:val="0070C0"/>
            <w:u w:val="none"/>
          </w:rPr>
          <w:t xml:space="preserve">. </w:t>
        </w:r>
      </w:hyperlink>
    </w:p>
    <w:p w14:paraId="4F28595C" w14:textId="1C29E235" w:rsidR="000207A7" w:rsidRPr="000207A7" w:rsidRDefault="00000000" w:rsidP="00A9523F">
      <w:pPr>
        <w:pStyle w:val="ListParagraph"/>
        <w:numPr>
          <w:ilvl w:val="0"/>
          <w:numId w:val="22"/>
        </w:numPr>
        <w:spacing w:after="0" w:line="288" w:lineRule="auto"/>
        <w:ind w:right="11"/>
      </w:pPr>
      <w:r w:rsidRPr="00CE1006">
        <w:rPr>
          <w:rFonts w:cs="Arial"/>
          <w:b/>
        </w:rPr>
        <w:t>2023 –</w:t>
      </w:r>
      <w:r w:rsidR="009E51F0">
        <w:rPr>
          <w:rFonts w:cs="Arial"/>
          <w:b/>
        </w:rPr>
        <w:t xml:space="preserve"> Invited talks at </w:t>
      </w:r>
      <w:r w:rsidRPr="00CE1006">
        <w:rPr>
          <w:rFonts w:cs="Arial"/>
          <w:b/>
        </w:rPr>
        <w:t>UKHSA Therapeutics Group</w:t>
      </w:r>
      <w:r w:rsidR="009E51F0">
        <w:t xml:space="preserve">, </w:t>
      </w:r>
      <w:r w:rsidR="000207A7">
        <w:rPr>
          <w:rFonts w:cs="Arial"/>
          <w:b/>
        </w:rPr>
        <w:t xml:space="preserve">CDC </w:t>
      </w:r>
      <w:r w:rsidR="009E51F0">
        <w:rPr>
          <w:rFonts w:cs="Arial"/>
          <w:b/>
        </w:rPr>
        <w:t>and Wellcome Sanger Institute</w:t>
      </w:r>
    </w:p>
    <w:p w14:paraId="5E36C7F1" w14:textId="78043FE6" w:rsidR="000207A7" w:rsidRDefault="009E51F0" w:rsidP="00A9523F">
      <w:pPr>
        <w:pStyle w:val="ListParagraph"/>
        <w:numPr>
          <w:ilvl w:val="1"/>
          <w:numId w:val="22"/>
        </w:numPr>
        <w:spacing w:after="0" w:line="288" w:lineRule="auto"/>
        <w:ind w:right="11"/>
      </w:pPr>
      <w:r>
        <w:t>‘</w:t>
      </w:r>
      <w:r w:rsidR="00157422">
        <w:t>M</w:t>
      </w:r>
      <w:r>
        <w:t xml:space="preserve">ultivariate </w:t>
      </w:r>
      <w:r w:rsidR="00157422">
        <w:t>M</w:t>
      </w:r>
      <w:r>
        <w:t xml:space="preserve">ethods for the </w:t>
      </w:r>
      <w:r w:rsidR="00157422">
        <w:t>S</w:t>
      </w:r>
      <w:r>
        <w:t xml:space="preserve">tudy of </w:t>
      </w:r>
      <w:r w:rsidR="00157422">
        <w:t>Multivariate D</w:t>
      </w:r>
      <w:r>
        <w:t xml:space="preserve">rug </w:t>
      </w:r>
      <w:r w:rsidR="00157422">
        <w:t>R</w:t>
      </w:r>
      <w:r>
        <w:t xml:space="preserve">esistance in </w:t>
      </w:r>
      <w:r w:rsidR="00157422">
        <w:t>S</w:t>
      </w:r>
      <w:r>
        <w:t xml:space="preserve">treptococci’.  </w:t>
      </w:r>
    </w:p>
    <w:p w14:paraId="65D95218" w14:textId="77777777" w:rsidR="00E40C8E" w:rsidRDefault="00E40C8E" w:rsidP="00A9523F">
      <w:pPr>
        <w:pStyle w:val="ListParagraph"/>
        <w:spacing w:after="0" w:line="288" w:lineRule="auto"/>
        <w:ind w:left="1080" w:right="11" w:firstLine="0"/>
      </w:pPr>
    </w:p>
    <w:p w14:paraId="4956B784" w14:textId="61BBA927" w:rsidR="001F62C4" w:rsidRPr="009E51F0" w:rsidRDefault="00000000" w:rsidP="00A9523F">
      <w:pPr>
        <w:spacing w:after="0" w:line="288" w:lineRule="auto"/>
        <w:rPr>
          <w:b/>
          <w:bCs/>
          <w:color w:val="0070C0"/>
          <w:sz w:val="24"/>
          <w:szCs w:val="36"/>
        </w:rPr>
      </w:pPr>
      <w:r w:rsidRPr="009E51F0">
        <w:rPr>
          <w:b/>
          <w:bCs/>
          <w:color w:val="0070C0"/>
          <w:sz w:val="24"/>
          <w:szCs w:val="36"/>
          <w:u w:val="single" w:color="4472C4"/>
        </w:rPr>
        <w:t>Public Outreach</w:t>
      </w:r>
      <w:r w:rsidR="006C6ADF">
        <w:rPr>
          <w:b/>
          <w:bCs/>
          <w:color w:val="0070C0"/>
          <w:sz w:val="24"/>
          <w:szCs w:val="36"/>
          <w:u w:val="single" w:color="4472C4"/>
        </w:rPr>
        <w:t xml:space="preserve"> </w:t>
      </w:r>
      <w:r w:rsidR="006C6ADF">
        <w:rPr>
          <w:b/>
          <w:bCs/>
          <w:color w:val="0070C0"/>
          <w:sz w:val="24"/>
          <w:szCs w:val="36"/>
          <w:u w:val="single" w:color="4472C4"/>
        </w:rPr>
        <w:tab/>
      </w:r>
      <w:r w:rsidR="006C6ADF">
        <w:rPr>
          <w:b/>
          <w:bCs/>
          <w:color w:val="0070C0"/>
          <w:sz w:val="24"/>
          <w:szCs w:val="36"/>
          <w:u w:val="single" w:color="4472C4"/>
        </w:rPr>
        <w:tab/>
      </w:r>
      <w:r w:rsidR="006C6ADF">
        <w:rPr>
          <w:b/>
          <w:bCs/>
          <w:color w:val="0070C0"/>
          <w:sz w:val="24"/>
          <w:szCs w:val="36"/>
          <w:u w:val="single" w:color="4472C4"/>
        </w:rPr>
        <w:tab/>
      </w:r>
      <w:r w:rsidR="006C6ADF">
        <w:rPr>
          <w:b/>
          <w:bCs/>
          <w:color w:val="0070C0"/>
          <w:sz w:val="24"/>
          <w:szCs w:val="36"/>
          <w:u w:val="single" w:color="4472C4"/>
        </w:rPr>
        <w:tab/>
      </w:r>
      <w:r w:rsidRPr="009E51F0">
        <w:rPr>
          <w:b/>
          <w:bCs/>
          <w:color w:val="0070C0"/>
          <w:sz w:val="24"/>
          <w:szCs w:val="36"/>
          <w:u w:val="single" w:color="4472C4"/>
        </w:rPr>
        <w:t xml:space="preserve">   </w:t>
      </w:r>
      <w:r w:rsidRPr="009E51F0">
        <w:rPr>
          <w:b/>
          <w:bCs/>
          <w:color w:val="0070C0"/>
          <w:sz w:val="24"/>
          <w:szCs w:val="36"/>
          <w:u w:val="single" w:color="4472C4"/>
        </w:rPr>
        <w:tab/>
      </w:r>
      <w:r w:rsidR="009E51F0" w:rsidRPr="009E51F0">
        <w:rPr>
          <w:b/>
          <w:bCs/>
          <w:color w:val="0070C0"/>
          <w:sz w:val="24"/>
          <w:szCs w:val="36"/>
          <w:u w:val="single" w:color="4472C4"/>
        </w:rPr>
        <w:tab/>
      </w:r>
      <w:r w:rsidRPr="009E51F0">
        <w:rPr>
          <w:b/>
          <w:bCs/>
          <w:color w:val="0070C0"/>
          <w:sz w:val="24"/>
          <w:szCs w:val="36"/>
          <w:u w:val="single" w:color="4472C4"/>
        </w:rPr>
        <w:t xml:space="preserve">  </w:t>
      </w:r>
      <w:r w:rsidRPr="009E51F0">
        <w:rPr>
          <w:b/>
          <w:bCs/>
          <w:color w:val="0070C0"/>
          <w:sz w:val="24"/>
          <w:szCs w:val="36"/>
          <w:u w:val="single" w:color="4472C4"/>
        </w:rPr>
        <w:tab/>
        <w:t xml:space="preserve">  </w:t>
      </w:r>
      <w:r w:rsidRPr="009E51F0">
        <w:rPr>
          <w:b/>
          <w:bCs/>
          <w:color w:val="0070C0"/>
          <w:sz w:val="24"/>
          <w:szCs w:val="36"/>
          <w:u w:val="single" w:color="4472C4"/>
        </w:rPr>
        <w:tab/>
        <w:t xml:space="preserve">  </w:t>
      </w:r>
      <w:r w:rsidRPr="009E51F0">
        <w:rPr>
          <w:b/>
          <w:bCs/>
          <w:color w:val="0070C0"/>
          <w:sz w:val="24"/>
          <w:szCs w:val="36"/>
          <w:u w:val="single" w:color="4472C4"/>
        </w:rPr>
        <w:tab/>
        <w:t xml:space="preserve">  </w:t>
      </w:r>
      <w:r w:rsidRPr="009E51F0">
        <w:rPr>
          <w:b/>
          <w:bCs/>
          <w:color w:val="0070C0"/>
          <w:sz w:val="24"/>
          <w:szCs w:val="36"/>
          <w:u w:val="single" w:color="4472C4"/>
        </w:rPr>
        <w:tab/>
      </w:r>
      <w:r w:rsidRPr="009E51F0">
        <w:rPr>
          <w:b/>
          <w:bCs/>
          <w:color w:val="0070C0"/>
          <w:sz w:val="24"/>
          <w:szCs w:val="36"/>
          <w:u w:color="000000"/>
        </w:rPr>
        <w:t xml:space="preserve">  </w:t>
      </w:r>
    </w:p>
    <w:p w14:paraId="5330B7C5" w14:textId="77777777" w:rsidR="00F30FD4" w:rsidRPr="00F30FD4" w:rsidRDefault="000207A7" w:rsidP="00F30FD4">
      <w:pPr>
        <w:pStyle w:val="ListParagraph"/>
        <w:numPr>
          <w:ilvl w:val="0"/>
          <w:numId w:val="23"/>
        </w:numPr>
        <w:spacing w:after="0" w:line="288" w:lineRule="auto"/>
        <w:ind w:right="6"/>
        <w:rPr>
          <w:bCs/>
        </w:rPr>
      </w:pPr>
      <w:r w:rsidRPr="006C6ADF">
        <w:rPr>
          <w:rFonts w:cs="Arial"/>
          <w:bCs/>
        </w:rPr>
        <w:t>GEM Conference Poster and Flash talk (2024)</w:t>
      </w:r>
      <w:r w:rsidR="006C6ADF">
        <w:rPr>
          <w:rFonts w:cs="Arial"/>
          <w:bCs/>
        </w:rPr>
        <w:t>.</w:t>
      </w:r>
      <w:r w:rsidR="00F30FD4">
        <w:rPr>
          <w:rFonts w:cs="Arial"/>
          <w:bCs/>
        </w:rPr>
        <w:t xml:space="preserve"> </w:t>
      </w:r>
    </w:p>
    <w:p w14:paraId="5E17CA47" w14:textId="630E5DE4" w:rsidR="001F62C4" w:rsidRPr="009C5B8C" w:rsidRDefault="00000000" w:rsidP="00AE6668">
      <w:pPr>
        <w:pStyle w:val="ListParagraph"/>
        <w:numPr>
          <w:ilvl w:val="0"/>
          <w:numId w:val="23"/>
        </w:numPr>
        <w:spacing w:after="0" w:line="288" w:lineRule="auto"/>
        <w:ind w:right="6"/>
        <w:rPr>
          <w:bCs/>
        </w:rPr>
      </w:pPr>
      <w:proofErr w:type="spellStart"/>
      <w:r>
        <w:t>Organised</w:t>
      </w:r>
      <w:proofErr w:type="spellEnd"/>
      <w:r>
        <w:t xml:space="preserve"> and presented </w:t>
      </w:r>
      <w:r w:rsidR="009C5B8C">
        <w:t xml:space="preserve">a series of </w:t>
      </w:r>
      <w:r>
        <w:t>lectures</w:t>
      </w:r>
      <w:r w:rsidR="00F30FD4">
        <w:t xml:space="preserve"> and podcasts</w:t>
      </w:r>
      <w:r>
        <w:t xml:space="preserve"> on science communication </w:t>
      </w:r>
      <w:r w:rsidR="006C6ADF" w:rsidRPr="006C6ADF">
        <w:t>(</w:t>
      </w:r>
      <w:r w:rsidR="006C6ADF" w:rsidRPr="00F30FD4">
        <w:rPr>
          <w:rFonts w:cs="Arial"/>
        </w:rPr>
        <w:t>2013).</w:t>
      </w:r>
      <w:r w:rsidR="00F30FD4">
        <w:rPr>
          <w:rFonts w:cs="Arial"/>
        </w:rPr>
        <w:t xml:space="preserve"> </w:t>
      </w:r>
      <w:r>
        <w:t xml:space="preserve"> </w:t>
      </w:r>
    </w:p>
    <w:p w14:paraId="2AFD01BF" w14:textId="77777777" w:rsidR="009C5B8C" w:rsidRPr="009C5B8C" w:rsidRDefault="009C5B8C" w:rsidP="009C5B8C">
      <w:pPr>
        <w:spacing w:after="0" w:line="288" w:lineRule="auto"/>
        <w:ind w:right="6"/>
        <w:rPr>
          <w:bCs/>
        </w:rPr>
      </w:pPr>
    </w:p>
    <w:sectPr w:rsidR="009C5B8C" w:rsidRPr="009C5B8C">
      <w:footerReference w:type="default" r:id="rId42"/>
      <w:pgSz w:w="11900" w:h="16840"/>
      <w:pgMar w:top="1096" w:right="1399" w:bottom="423" w:left="14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70703" w14:textId="77777777" w:rsidR="00A85A14" w:rsidRDefault="00A85A14" w:rsidP="00CF6864">
      <w:pPr>
        <w:spacing w:after="0" w:line="240" w:lineRule="auto"/>
      </w:pPr>
      <w:r>
        <w:separator/>
      </w:r>
    </w:p>
  </w:endnote>
  <w:endnote w:type="continuationSeparator" w:id="0">
    <w:p w14:paraId="78DBBF7B" w14:textId="77777777" w:rsidR="00A85A14" w:rsidRDefault="00A85A14" w:rsidP="00CF6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AC40" w14:textId="6631B8D5" w:rsidR="00CF6864" w:rsidRDefault="00CF6864">
    <w:pPr>
      <w:pStyle w:val="Footer"/>
    </w:pPr>
    <w:r>
      <w:tab/>
    </w:r>
    <w:r>
      <w:tab/>
      <w:t xml:space="preserve"> </w:t>
    </w:r>
    <w:r>
      <w:tab/>
      <w:t xml:space="preserve">Andrew Balmer, andrew.balmer@hotmail.co.uk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81678" w14:textId="77777777" w:rsidR="00A85A14" w:rsidRDefault="00A85A14" w:rsidP="00CF6864">
      <w:pPr>
        <w:spacing w:after="0" w:line="240" w:lineRule="auto"/>
      </w:pPr>
      <w:r>
        <w:separator/>
      </w:r>
    </w:p>
  </w:footnote>
  <w:footnote w:type="continuationSeparator" w:id="0">
    <w:p w14:paraId="6DC6BEA2" w14:textId="77777777" w:rsidR="00A85A14" w:rsidRDefault="00A85A14" w:rsidP="00CF6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7D6"/>
    <w:multiLevelType w:val="hybridMultilevel"/>
    <w:tmpl w:val="30CC6C7A"/>
    <w:lvl w:ilvl="0" w:tplc="E7D440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8E871E">
      <w:start w:val="1"/>
      <w:numFmt w:val="bullet"/>
      <w:lvlRestart w:val="0"/>
      <w:lvlText w:val="•"/>
      <w:lvlJc w:val="left"/>
      <w:pPr>
        <w:ind w:left="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9CDC24">
      <w:start w:val="1"/>
      <w:numFmt w:val="bullet"/>
      <w:lvlText w:val="▪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709004">
      <w:start w:val="1"/>
      <w:numFmt w:val="bullet"/>
      <w:lvlText w:val="•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A01E54">
      <w:start w:val="1"/>
      <w:numFmt w:val="bullet"/>
      <w:lvlText w:val="o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168A36">
      <w:start w:val="1"/>
      <w:numFmt w:val="bullet"/>
      <w:lvlText w:val="▪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688B6E">
      <w:start w:val="1"/>
      <w:numFmt w:val="bullet"/>
      <w:lvlText w:val="•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A60502">
      <w:start w:val="1"/>
      <w:numFmt w:val="bullet"/>
      <w:lvlText w:val="o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248778">
      <w:start w:val="1"/>
      <w:numFmt w:val="bullet"/>
      <w:lvlText w:val="▪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C36539"/>
    <w:multiLevelType w:val="hybridMultilevel"/>
    <w:tmpl w:val="214CAEE0"/>
    <w:lvl w:ilvl="0" w:tplc="6C383F66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B0B0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8016EA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B0B0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86DCC2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B0B0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B8E624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B0B0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46B1AA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B0B0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CC91E6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B0B0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60A228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B0B0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B2BA56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B0B0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6625E4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B0B0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EC2C6F"/>
    <w:multiLevelType w:val="hybridMultilevel"/>
    <w:tmpl w:val="913646B4"/>
    <w:lvl w:ilvl="0" w:tplc="EA08C9C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3A193A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5263CA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3CA148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F4C236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A4EC66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320102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7E60DC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0A9452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B52A62"/>
    <w:multiLevelType w:val="hybridMultilevel"/>
    <w:tmpl w:val="05DAD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F17D64"/>
    <w:multiLevelType w:val="hybridMultilevel"/>
    <w:tmpl w:val="7110008E"/>
    <w:lvl w:ilvl="0" w:tplc="04090001">
      <w:start w:val="1"/>
      <w:numFmt w:val="bullet"/>
      <w:lvlText w:val=""/>
      <w:lvlJc w:val="left"/>
      <w:pPr>
        <w:ind w:left="3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5" w15:restartNumberingAfterBreak="0">
    <w:nsid w:val="17222DD0"/>
    <w:multiLevelType w:val="hybridMultilevel"/>
    <w:tmpl w:val="6A5824A4"/>
    <w:lvl w:ilvl="0" w:tplc="04090001">
      <w:start w:val="1"/>
      <w:numFmt w:val="bullet"/>
      <w:lvlText w:val=""/>
      <w:lvlJc w:val="left"/>
      <w:pPr>
        <w:ind w:left="3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6" w15:restartNumberingAfterBreak="0">
    <w:nsid w:val="224F56DD"/>
    <w:multiLevelType w:val="hybridMultilevel"/>
    <w:tmpl w:val="3424B64A"/>
    <w:lvl w:ilvl="0" w:tplc="FD16DE9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7" w15:restartNumberingAfterBreak="0">
    <w:nsid w:val="23176254"/>
    <w:multiLevelType w:val="hybridMultilevel"/>
    <w:tmpl w:val="D3B68C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664EA3"/>
    <w:multiLevelType w:val="hybridMultilevel"/>
    <w:tmpl w:val="2F3672FE"/>
    <w:lvl w:ilvl="0" w:tplc="155E2F7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080550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701DBE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5ACB3C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C006C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34D430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2C9AD0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086294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F01CE2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6A2F4C"/>
    <w:multiLevelType w:val="hybridMultilevel"/>
    <w:tmpl w:val="6E0AF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72A08"/>
    <w:multiLevelType w:val="hybridMultilevel"/>
    <w:tmpl w:val="6A829A1E"/>
    <w:lvl w:ilvl="0" w:tplc="FD16DE9C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1A8D4E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44F820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AE20AC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F81E10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7AB6A6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F096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E4DF9A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E2BB54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4E561FB"/>
    <w:multiLevelType w:val="hybridMultilevel"/>
    <w:tmpl w:val="57C0C976"/>
    <w:lvl w:ilvl="0" w:tplc="406A8C0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C49F60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DE2570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DE5E7C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2BA8A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628A3A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DA2CAA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3AE4DA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E89ED8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03320E"/>
    <w:multiLevelType w:val="hybridMultilevel"/>
    <w:tmpl w:val="1A569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FE1774"/>
    <w:multiLevelType w:val="hybridMultilevel"/>
    <w:tmpl w:val="C646EA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515105"/>
    <w:multiLevelType w:val="hybridMultilevel"/>
    <w:tmpl w:val="5EC8B1CC"/>
    <w:lvl w:ilvl="0" w:tplc="4AD8CC4E">
      <w:start w:val="2018"/>
      <w:numFmt w:val="decimal"/>
      <w:lvlText w:val="%1"/>
      <w:lvlJc w:val="left"/>
      <w:pPr>
        <w:ind w:left="800" w:hanging="440"/>
      </w:pPr>
      <w:rPr>
        <w:rFonts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7017F3"/>
    <w:multiLevelType w:val="hybridMultilevel"/>
    <w:tmpl w:val="1AD488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FB07E7"/>
    <w:multiLevelType w:val="hybridMultilevel"/>
    <w:tmpl w:val="86CCE746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7" w15:restartNumberingAfterBreak="0">
    <w:nsid w:val="552D64D5"/>
    <w:multiLevelType w:val="hybridMultilevel"/>
    <w:tmpl w:val="F9B413E2"/>
    <w:lvl w:ilvl="0" w:tplc="2C04107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04A0B0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68A7D0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9AFEC4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7600EE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BE4CFC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923274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82DBB2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9E5ABE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3E6D77"/>
    <w:multiLevelType w:val="hybridMultilevel"/>
    <w:tmpl w:val="8438C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1FC47E0"/>
    <w:multiLevelType w:val="hybridMultilevel"/>
    <w:tmpl w:val="58A2C4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3349BE"/>
    <w:multiLevelType w:val="hybridMultilevel"/>
    <w:tmpl w:val="6D7A4A40"/>
    <w:lvl w:ilvl="0" w:tplc="E9BA0EF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9C77E0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C407B2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5AE534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0E115C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9EF46A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140BD0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A4FBCE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4CFDA6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D76980"/>
    <w:multiLevelType w:val="hybridMultilevel"/>
    <w:tmpl w:val="96A253BE"/>
    <w:lvl w:ilvl="0" w:tplc="04090001">
      <w:start w:val="1"/>
      <w:numFmt w:val="bullet"/>
      <w:lvlText w:val=""/>
      <w:lvlJc w:val="left"/>
      <w:pPr>
        <w:ind w:left="3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22" w15:restartNumberingAfterBreak="0">
    <w:nsid w:val="6D151411"/>
    <w:multiLevelType w:val="hybridMultilevel"/>
    <w:tmpl w:val="0B529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3209D6"/>
    <w:multiLevelType w:val="hybridMultilevel"/>
    <w:tmpl w:val="1376E372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4" w15:restartNumberingAfterBreak="0">
    <w:nsid w:val="76655888"/>
    <w:multiLevelType w:val="hybridMultilevel"/>
    <w:tmpl w:val="5270E962"/>
    <w:lvl w:ilvl="0" w:tplc="04090001">
      <w:start w:val="1"/>
      <w:numFmt w:val="bullet"/>
      <w:lvlText w:val=""/>
      <w:lvlJc w:val="left"/>
      <w:pPr>
        <w:ind w:left="3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25" w15:restartNumberingAfterBreak="0">
    <w:nsid w:val="77221CB2"/>
    <w:multiLevelType w:val="hybridMultilevel"/>
    <w:tmpl w:val="439642A0"/>
    <w:lvl w:ilvl="0" w:tplc="72A8F2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D24C70">
      <w:start w:val="1"/>
      <w:numFmt w:val="bullet"/>
      <w:lvlRestart w:val="0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D2D2F8">
      <w:start w:val="1"/>
      <w:numFmt w:val="bullet"/>
      <w:lvlText w:val="▪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BCCBF6">
      <w:start w:val="1"/>
      <w:numFmt w:val="bullet"/>
      <w:lvlText w:val="•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B69FB6">
      <w:start w:val="1"/>
      <w:numFmt w:val="bullet"/>
      <w:lvlText w:val="o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A06B68">
      <w:start w:val="1"/>
      <w:numFmt w:val="bullet"/>
      <w:lvlText w:val="▪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425C82">
      <w:start w:val="1"/>
      <w:numFmt w:val="bullet"/>
      <w:lvlText w:val="•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9264C8">
      <w:start w:val="1"/>
      <w:numFmt w:val="bullet"/>
      <w:lvlText w:val="o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10620C">
      <w:start w:val="1"/>
      <w:numFmt w:val="bullet"/>
      <w:lvlText w:val="▪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C70B98"/>
    <w:multiLevelType w:val="hybridMultilevel"/>
    <w:tmpl w:val="3EEA15A6"/>
    <w:lvl w:ilvl="0" w:tplc="04090001">
      <w:start w:val="1"/>
      <w:numFmt w:val="bullet"/>
      <w:lvlText w:val=""/>
      <w:lvlJc w:val="left"/>
      <w:pPr>
        <w:ind w:left="3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27" w15:restartNumberingAfterBreak="0">
    <w:nsid w:val="7DDD63A4"/>
    <w:multiLevelType w:val="hybridMultilevel"/>
    <w:tmpl w:val="BB5643F0"/>
    <w:lvl w:ilvl="0" w:tplc="DC008B62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36E778">
      <w:start w:val="1"/>
      <w:numFmt w:val="bullet"/>
      <w:lvlText w:val="o"/>
      <w:lvlJc w:val="left"/>
      <w:pPr>
        <w:ind w:left="1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2876D2">
      <w:start w:val="1"/>
      <w:numFmt w:val="bullet"/>
      <w:lvlText w:val="▪"/>
      <w:lvlJc w:val="left"/>
      <w:pPr>
        <w:ind w:left="2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02284C">
      <w:start w:val="1"/>
      <w:numFmt w:val="bullet"/>
      <w:lvlText w:val="•"/>
      <w:lvlJc w:val="left"/>
      <w:pPr>
        <w:ind w:left="2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C2E890">
      <w:start w:val="1"/>
      <w:numFmt w:val="bullet"/>
      <w:lvlText w:val="o"/>
      <w:lvlJc w:val="left"/>
      <w:pPr>
        <w:ind w:left="3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8651B2">
      <w:start w:val="1"/>
      <w:numFmt w:val="bullet"/>
      <w:lvlText w:val="▪"/>
      <w:lvlJc w:val="left"/>
      <w:pPr>
        <w:ind w:left="4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E699CE">
      <w:start w:val="1"/>
      <w:numFmt w:val="bullet"/>
      <w:lvlText w:val="•"/>
      <w:lvlJc w:val="left"/>
      <w:pPr>
        <w:ind w:left="5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C63C66">
      <w:start w:val="1"/>
      <w:numFmt w:val="bullet"/>
      <w:lvlText w:val="o"/>
      <w:lvlJc w:val="left"/>
      <w:pPr>
        <w:ind w:left="5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58E3BA">
      <w:start w:val="1"/>
      <w:numFmt w:val="bullet"/>
      <w:lvlText w:val="▪"/>
      <w:lvlJc w:val="left"/>
      <w:pPr>
        <w:ind w:left="6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F5A61F3"/>
    <w:multiLevelType w:val="hybridMultilevel"/>
    <w:tmpl w:val="D3422AFE"/>
    <w:lvl w:ilvl="0" w:tplc="C13E084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B08A88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BCFB6A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6678B8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520AF6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8E71B4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B819E0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049824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B6CCEA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9400296">
    <w:abstractNumId w:val="10"/>
  </w:num>
  <w:num w:numId="2" w16cid:durableId="279456472">
    <w:abstractNumId w:val="28"/>
  </w:num>
  <w:num w:numId="3" w16cid:durableId="2123457672">
    <w:abstractNumId w:val="8"/>
  </w:num>
  <w:num w:numId="4" w16cid:durableId="754666755">
    <w:abstractNumId w:val="0"/>
  </w:num>
  <w:num w:numId="5" w16cid:durableId="232663676">
    <w:abstractNumId w:val="25"/>
  </w:num>
  <w:num w:numId="6" w16cid:durableId="1034035969">
    <w:abstractNumId w:val="2"/>
  </w:num>
  <w:num w:numId="7" w16cid:durableId="650914092">
    <w:abstractNumId w:val="17"/>
  </w:num>
  <w:num w:numId="8" w16cid:durableId="1197817779">
    <w:abstractNumId w:val="27"/>
  </w:num>
  <w:num w:numId="9" w16cid:durableId="683476049">
    <w:abstractNumId w:val="1"/>
  </w:num>
  <w:num w:numId="10" w16cid:durableId="475686803">
    <w:abstractNumId w:val="20"/>
  </w:num>
  <w:num w:numId="11" w16cid:durableId="1552375813">
    <w:abstractNumId w:val="11"/>
  </w:num>
  <w:num w:numId="12" w16cid:durableId="66343017">
    <w:abstractNumId w:val="14"/>
  </w:num>
  <w:num w:numId="13" w16cid:durableId="1906144719">
    <w:abstractNumId w:val="16"/>
  </w:num>
  <w:num w:numId="14" w16cid:durableId="1660427254">
    <w:abstractNumId w:val="22"/>
  </w:num>
  <w:num w:numId="15" w16cid:durableId="1354923012">
    <w:abstractNumId w:val="23"/>
  </w:num>
  <w:num w:numId="16" w16cid:durableId="595601522">
    <w:abstractNumId w:val="15"/>
  </w:num>
  <w:num w:numId="17" w16cid:durableId="1607074607">
    <w:abstractNumId w:val="19"/>
  </w:num>
  <w:num w:numId="18" w16cid:durableId="109861040">
    <w:abstractNumId w:val="6"/>
  </w:num>
  <w:num w:numId="19" w16cid:durableId="651102756">
    <w:abstractNumId w:val="12"/>
  </w:num>
  <w:num w:numId="20" w16cid:durableId="1471510033">
    <w:abstractNumId w:val="13"/>
  </w:num>
  <w:num w:numId="21" w16cid:durableId="1481847364">
    <w:abstractNumId w:val="3"/>
  </w:num>
  <w:num w:numId="22" w16cid:durableId="1513647984">
    <w:abstractNumId w:val="18"/>
  </w:num>
  <w:num w:numId="23" w16cid:durableId="612250387">
    <w:abstractNumId w:val="7"/>
  </w:num>
  <w:num w:numId="24" w16cid:durableId="1005130075">
    <w:abstractNumId w:val="4"/>
  </w:num>
  <w:num w:numId="25" w16cid:durableId="510536483">
    <w:abstractNumId w:val="5"/>
  </w:num>
  <w:num w:numId="26" w16cid:durableId="882641308">
    <w:abstractNumId w:val="21"/>
  </w:num>
  <w:num w:numId="27" w16cid:durableId="902108474">
    <w:abstractNumId w:val="26"/>
  </w:num>
  <w:num w:numId="28" w16cid:durableId="770591105">
    <w:abstractNumId w:val="9"/>
  </w:num>
  <w:num w:numId="29" w16cid:durableId="5730514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2C4"/>
    <w:rsid w:val="000037C8"/>
    <w:rsid w:val="000207A7"/>
    <w:rsid w:val="000905A1"/>
    <w:rsid w:val="0009779A"/>
    <w:rsid w:val="000D6EF9"/>
    <w:rsid w:val="000F3087"/>
    <w:rsid w:val="00157422"/>
    <w:rsid w:val="00173DB5"/>
    <w:rsid w:val="001B1E2D"/>
    <w:rsid w:val="001F62C4"/>
    <w:rsid w:val="00234C0A"/>
    <w:rsid w:val="00236CC6"/>
    <w:rsid w:val="002509F2"/>
    <w:rsid w:val="00251B0D"/>
    <w:rsid w:val="00267BA2"/>
    <w:rsid w:val="002A0A30"/>
    <w:rsid w:val="00386C24"/>
    <w:rsid w:val="003E38D9"/>
    <w:rsid w:val="00463FF8"/>
    <w:rsid w:val="00487C97"/>
    <w:rsid w:val="006031A5"/>
    <w:rsid w:val="006A257F"/>
    <w:rsid w:val="006C6ADF"/>
    <w:rsid w:val="006F0F7E"/>
    <w:rsid w:val="00771C5A"/>
    <w:rsid w:val="007C11AA"/>
    <w:rsid w:val="007C7048"/>
    <w:rsid w:val="00815CCC"/>
    <w:rsid w:val="00817AE5"/>
    <w:rsid w:val="00851D86"/>
    <w:rsid w:val="0089481F"/>
    <w:rsid w:val="008A287F"/>
    <w:rsid w:val="00940D0F"/>
    <w:rsid w:val="009853D0"/>
    <w:rsid w:val="009C1C03"/>
    <w:rsid w:val="009C5B8C"/>
    <w:rsid w:val="009C7842"/>
    <w:rsid w:val="009E51F0"/>
    <w:rsid w:val="00A376CE"/>
    <w:rsid w:val="00A77C09"/>
    <w:rsid w:val="00A80365"/>
    <w:rsid w:val="00A82122"/>
    <w:rsid w:val="00A85A14"/>
    <w:rsid w:val="00A9523F"/>
    <w:rsid w:val="00AB49DD"/>
    <w:rsid w:val="00AD120F"/>
    <w:rsid w:val="00AE6668"/>
    <w:rsid w:val="00B2560A"/>
    <w:rsid w:val="00B52B73"/>
    <w:rsid w:val="00B665FD"/>
    <w:rsid w:val="00BF512B"/>
    <w:rsid w:val="00C344A3"/>
    <w:rsid w:val="00C94368"/>
    <w:rsid w:val="00CC395A"/>
    <w:rsid w:val="00CE1006"/>
    <w:rsid w:val="00CF6864"/>
    <w:rsid w:val="00D43BA7"/>
    <w:rsid w:val="00E40C8E"/>
    <w:rsid w:val="00EA5637"/>
    <w:rsid w:val="00F05B27"/>
    <w:rsid w:val="00F252CC"/>
    <w:rsid w:val="00F3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559B"/>
  <w15:docId w15:val="{9C46B4F7-1715-D848-A731-FDDF9D65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" w:line="267" w:lineRule="auto"/>
      <w:ind w:left="25" w:hanging="10"/>
      <w:jc w:val="both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 w:line="259" w:lineRule="auto"/>
      <w:ind w:left="25" w:hanging="10"/>
      <w:outlineLvl w:val="0"/>
    </w:pPr>
    <w:rPr>
      <w:rFonts w:ascii="Arial" w:eastAsia="Arial" w:hAnsi="Arial" w:cs="Arial"/>
      <w:b/>
      <w:color w:val="0070C0"/>
      <w:u w:val="single" w:color="0070C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6" w:line="259" w:lineRule="auto"/>
      <w:ind w:left="25" w:hanging="10"/>
      <w:outlineLvl w:val="1"/>
    </w:pPr>
    <w:rPr>
      <w:rFonts w:ascii="Arial" w:eastAsia="Arial" w:hAnsi="Arial" w:cs="Arial"/>
      <w:b/>
      <w:color w:val="0070C0"/>
      <w:u w:val="single" w:color="0070C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70C0"/>
      <w:sz w:val="24"/>
      <w:u w:val="single" w:color="0070C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70C0"/>
      <w:sz w:val="24"/>
      <w:u w:val="single" w:color="0070C0"/>
    </w:rPr>
  </w:style>
  <w:style w:type="paragraph" w:styleId="Header">
    <w:name w:val="header"/>
    <w:basedOn w:val="Normal"/>
    <w:link w:val="HeaderChar"/>
    <w:uiPriority w:val="99"/>
    <w:unhideWhenUsed/>
    <w:rsid w:val="00CF6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864"/>
    <w:rPr>
      <w:rFonts w:ascii="Arial" w:eastAsia="Arial" w:hAnsi="Arial" w:cs="Times New Roman"/>
      <w:color w:val="000000"/>
      <w:sz w:val="2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CF6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864"/>
    <w:rPr>
      <w:rFonts w:ascii="Arial" w:eastAsia="Arial" w:hAnsi="Arial" w:cs="Times New Roman"/>
      <w:color w:val="000000"/>
      <w:sz w:val="20"/>
      <w:lang w:val="en" w:eastAsia="en"/>
    </w:rPr>
  </w:style>
  <w:style w:type="paragraph" w:styleId="ListParagraph">
    <w:name w:val="List Paragraph"/>
    <w:basedOn w:val="Normal"/>
    <w:uiPriority w:val="34"/>
    <w:qFormat/>
    <w:rsid w:val="000D6EF9"/>
    <w:pPr>
      <w:ind w:left="720"/>
      <w:contextualSpacing/>
    </w:pPr>
  </w:style>
  <w:style w:type="paragraph" w:customStyle="1" w:styleId="p1">
    <w:name w:val="p1"/>
    <w:basedOn w:val="Normal"/>
    <w:rsid w:val="007C11AA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character" w:customStyle="1" w:styleId="s1">
    <w:name w:val="s1"/>
    <w:basedOn w:val="DefaultParagraphFont"/>
    <w:rsid w:val="007C11AA"/>
  </w:style>
  <w:style w:type="character" w:styleId="Hyperlink">
    <w:name w:val="Hyperlink"/>
    <w:basedOn w:val="DefaultParagraphFont"/>
    <w:uiPriority w:val="99"/>
    <w:unhideWhenUsed/>
    <w:rsid w:val="007C11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1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287F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157422"/>
    <w:rPr>
      <w:i/>
      <w:iCs/>
    </w:rPr>
  </w:style>
  <w:style w:type="character" w:customStyle="1" w:styleId="highwire-citation-author">
    <w:name w:val="highwire-citation-author"/>
    <w:basedOn w:val="DefaultParagraphFont"/>
    <w:rsid w:val="00157422"/>
  </w:style>
  <w:style w:type="character" w:customStyle="1" w:styleId="nlm-given-names">
    <w:name w:val="nlm-given-names"/>
    <w:basedOn w:val="DefaultParagraphFont"/>
    <w:rsid w:val="00157422"/>
  </w:style>
  <w:style w:type="character" w:customStyle="1" w:styleId="nlm-surname">
    <w:name w:val="nlm-surname"/>
    <w:basedOn w:val="DefaultParagraphFont"/>
    <w:rsid w:val="00157422"/>
  </w:style>
  <w:style w:type="character" w:customStyle="1" w:styleId="Title1">
    <w:name w:val="Title1"/>
    <w:basedOn w:val="DefaultParagraphFont"/>
    <w:rsid w:val="00157422"/>
  </w:style>
  <w:style w:type="character" w:styleId="Strong">
    <w:name w:val="Strong"/>
    <w:basedOn w:val="DefaultParagraphFont"/>
    <w:uiPriority w:val="22"/>
    <w:qFormat/>
    <w:rsid w:val="00B256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7554/eLife.105544" TargetMode="External"/><Relationship Id="rId18" Type="http://schemas.openxmlformats.org/officeDocument/2006/relationships/hyperlink" Target="https://www.synbio.cam.ac.uk/events/16-march-programmable-biology-for-diagnostics-impacting-global-health-and-development" TargetMode="External"/><Relationship Id="rId26" Type="http://schemas.openxmlformats.org/officeDocument/2006/relationships/hyperlink" Target="https://www.postgraduatesearch.com/bursary-winners/science/" TargetMode="External"/><Relationship Id="rId39" Type="http://schemas.openxmlformats.org/officeDocument/2006/relationships/hyperlink" Target="https://doi.org/10.1371/journal.pgen.1009864" TargetMode="External"/><Relationship Id="rId21" Type="http://schemas.openxmlformats.org/officeDocument/2006/relationships/hyperlink" Target="https://www.synbio.cam.ac.uk/events/16-march-programmable-biology-for-diagnostics-impacting-global-health-and-development" TargetMode="External"/><Relationship Id="rId34" Type="http://schemas.openxmlformats.org/officeDocument/2006/relationships/hyperlink" Target="https://doi.org/10.1371/journal.pgen.1009864" TargetMode="External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doi.org/10.1073/pnas.2307773120" TargetMode="External"/><Relationship Id="rId20" Type="http://schemas.openxmlformats.org/officeDocument/2006/relationships/hyperlink" Target="https://www.synbio.cam.ac.uk/events/16-march-programmable-biology-for-diagnostics-impacting-global-health-and-development" TargetMode="External"/><Relationship Id="rId29" Type="http://schemas.openxmlformats.org/officeDocument/2006/relationships/hyperlink" Target="https://doi.org/10.1101/2025.09.12.675231" TargetMode="External"/><Relationship Id="rId41" Type="http://schemas.openxmlformats.org/officeDocument/2006/relationships/hyperlink" Target="https://www.youtube.com/watch?v=s0by0c42sxk&amp;t=825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kri.org/what-we-offer/developing-people-and-skills/bbsrc/doctoral-training/" TargetMode="External"/><Relationship Id="rId24" Type="http://schemas.openxmlformats.org/officeDocument/2006/relationships/hyperlink" Target="https://blogs.scientificamerican.com/guest-blog/jurassic-park-and-the-race-for-ancient-dna/" TargetMode="External"/><Relationship Id="rId32" Type="http://schemas.openxmlformats.org/officeDocument/2006/relationships/hyperlink" Target="https://doi.org/10.1073/pnas.2307773120" TargetMode="External"/><Relationship Id="rId37" Type="http://schemas.openxmlformats.org/officeDocument/2006/relationships/hyperlink" Target="https://doi.org/10.1371/journal.pgen.1009864" TargetMode="External"/><Relationship Id="rId40" Type="http://schemas.openxmlformats.org/officeDocument/2006/relationships/hyperlink" Target="https://doi.org/10.1371/journal.pgen.100986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371/journal.pgen.1009864" TargetMode="External"/><Relationship Id="rId23" Type="http://schemas.openxmlformats.org/officeDocument/2006/relationships/hyperlink" Target="https://blogs.scientificamerican.com/guest-blog/jurassic-park-and-the-race-for-ancient-dna/" TargetMode="External"/><Relationship Id="rId28" Type="http://schemas.openxmlformats.org/officeDocument/2006/relationships/hyperlink" Target="https://doi.org/10.7554/eLife.105544" TargetMode="External"/><Relationship Id="rId36" Type="http://schemas.openxmlformats.org/officeDocument/2006/relationships/hyperlink" Target="https://doi.org/10.1371/journal.pgen.1009864" TargetMode="External"/><Relationship Id="rId10" Type="http://schemas.openxmlformats.org/officeDocument/2006/relationships/hyperlink" Target="https://www.ukri.org/what-we-offer/developing-people-and-skills/bbsrc/doctoral-training/" TargetMode="External"/><Relationship Id="rId19" Type="http://schemas.openxmlformats.org/officeDocument/2006/relationships/hyperlink" Target="https://www.synbio.cam.ac.uk/events/16-march-programmable-biology-for-diagnostics-impacting-global-health-and-development" TargetMode="External"/><Relationship Id="rId31" Type="http://schemas.openxmlformats.org/officeDocument/2006/relationships/hyperlink" Target="https://doi.org/10.12688/wellcomeopenres.24031.1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github.com/AndrewBalmer" TargetMode="External"/><Relationship Id="rId14" Type="http://schemas.openxmlformats.org/officeDocument/2006/relationships/hyperlink" Target="https://pep-filter.streamlit.app/" TargetMode="External"/><Relationship Id="rId22" Type="http://schemas.openxmlformats.org/officeDocument/2006/relationships/hyperlink" Target="https://blogs.scientificamerican.com/guest-blog/jurassic-park-and-the-race-for-ancient-dna/" TargetMode="External"/><Relationship Id="rId27" Type="http://schemas.openxmlformats.org/officeDocument/2006/relationships/hyperlink" Target="https://www.postgraduatesearch.com/bursary-winners/science/" TargetMode="External"/><Relationship Id="rId30" Type="http://schemas.openxmlformats.org/officeDocument/2006/relationships/hyperlink" Target="https://doi.org/10.1101/2025.06.30.662319" TargetMode="External"/><Relationship Id="rId35" Type="http://schemas.openxmlformats.org/officeDocument/2006/relationships/hyperlink" Target="https://doi.org/10.1371/journal.pgen.1009864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linkedin.com/in/andrew-balmer-7657b35b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111/oik.05291" TargetMode="External"/><Relationship Id="rId17" Type="http://schemas.openxmlformats.org/officeDocument/2006/relationships/hyperlink" Target="https://doi.org/10.1101/2025.09.12.675231" TargetMode="External"/><Relationship Id="rId25" Type="http://schemas.openxmlformats.org/officeDocument/2006/relationships/hyperlink" Target="https://blogs.scientificamerican.com/guest-blog/jurassic-park-and-the-race-for-ancient-dna/" TargetMode="External"/><Relationship Id="rId33" Type="http://schemas.openxmlformats.org/officeDocument/2006/relationships/hyperlink" Target="https://doi.org/10.1371/journal.pgen.1009864" TargetMode="External"/><Relationship Id="rId38" Type="http://schemas.openxmlformats.org/officeDocument/2006/relationships/hyperlink" Target="https://doi.org/10.1371/journal.pgen.10098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Balmer</dc:creator>
  <cp:keywords/>
  <cp:lastModifiedBy>Andrew Balmer</cp:lastModifiedBy>
  <cp:revision>3</cp:revision>
  <dcterms:created xsi:type="dcterms:W3CDTF">2025-11-24T22:24:00Z</dcterms:created>
  <dcterms:modified xsi:type="dcterms:W3CDTF">2025-11-25T15:55:00Z</dcterms:modified>
</cp:coreProperties>
</file>