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CMPT 308</w:t>
      </w:r>
    </w:p>
    <w:p w:rsidR="00184470" w:rsidRP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Marist College</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AA5529" w:rsidRPr="00390D17" w:rsidRDefault="00390D17" w:rsidP="00184470">
      <w:pPr>
        <w:spacing w:after="0" w:line="360" w:lineRule="auto"/>
        <w:rPr>
          <w:rFonts w:asciiTheme="majorBidi" w:hAnsiTheme="majorBidi" w:cstheme="majorBidi"/>
          <w:sz w:val="24"/>
          <w:szCs w:val="24"/>
        </w:rPr>
      </w:pPr>
      <w:r w:rsidRPr="00390D17">
        <w:rPr>
          <w:rFonts w:asciiTheme="majorBidi" w:hAnsiTheme="majorBidi" w:cstheme="majorBidi"/>
          <w:sz w:val="24"/>
          <w:szCs w:val="24"/>
        </w:rPr>
        <w:lastRenderedPageBreak/>
        <w:t>Tab</w:t>
      </w:r>
      <w:r w:rsidR="00AA5529" w:rsidRPr="00390D17">
        <w:rPr>
          <w:rFonts w:asciiTheme="majorBidi" w:hAnsiTheme="majorBidi" w:cstheme="majorBidi"/>
          <w:sz w:val="24"/>
          <w:szCs w:val="24"/>
        </w:rPr>
        <w:t>l</w:t>
      </w:r>
      <w:r w:rsidRPr="00390D17">
        <w:rPr>
          <w:rFonts w:asciiTheme="majorBidi" w:hAnsiTheme="majorBidi" w:cstheme="majorBidi"/>
          <w:sz w:val="24"/>
          <w:szCs w:val="24"/>
        </w:rPr>
        <w:t>e</w:t>
      </w:r>
      <w:r w:rsidR="00AA5529" w:rsidRPr="00390D17">
        <w:rPr>
          <w:rFonts w:asciiTheme="majorBidi" w:hAnsiTheme="majorBidi" w:cstheme="majorBidi"/>
          <w:sz w:val="24"/>
          <w:szCs w:val="24"/>
        </w:rPr>
        <w:t xml:space="preserve"> of Contents:</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lang w:val="it-IT"/>
        </w:rPr>
      </w:pPr>
      <w:r w:rsidRPr="00390D17">
        <w:rPr>
          <w:rFonts w:asciiTheme="majorBidi" w:hAnsiTheme="majorBidi" w:cstheme="majorBidi"/>
          <w:b/>
          <w:bCs/>
          <w:sz w:val="32"/>
          <w:szCs w:val="32"/>
          <w:lang w:val="it-IT"/>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 xml:space="preserve">Our consulting company has been hired by the </w:t>
      </w:r>
      <w:r w:rsidRPr="007267A6">
        <w:rPr>
          <w:rFonts w:asciiTheme="majorBidi" w:hAnsiTheme="majorBidi" w:cstheme="majorBidi"/>
          <w:sz w:val="28"/>
          <w:szCs w:val="28"/>
        </w:rPr>
        <w:t>organizers</w:t>
      </w:r>
      <w:r w:rsidRPr="007267A6">
        <w:rPr>
          <w:rFonts w:asciiTheme="majorBidi" w:hAnsiTheme="majorBidi" w:cstheme="majorBidi"/>
          <w:sz w:val="28"/>
          <w:szCs w:val="28"/>
        </w:rPr>
        <w:t xml:space="preserve">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w:t>
      </w:r>
      <w:r w:rsidRPr="007267A6">
        <w:rPr>
          <w:rFonts w:asciiTheme="majorBidi" w:hAnsiTheme="majorBidi" w:cstheme="majorBidi"/>
          <w:sz w:val="28"/>
          <w:szCs w:val="28"/>
        </w:rPr>
        <w:t>separate entity</w:t>
      </w:r>
      <w:r w:rsidRPr="007267A6">
        <w:rPr>
          <w:rFonts w:asciiTheme="majorBidi" w:hAnsiTheme="majorBidi" w:cstheme="majorBidi"/>
          <w:sz w:val="28"/>
          <w:szCs w:val="28"/>
        </w:rPr>
        <w:t xml:space="preserve"> of the database system, </w:t>
      </w:r>
      <w:r w:rsidRPr="007267A6">
        <w:rPr>
          <w:rFonts w:asciiTheme="majorBidi" w:hAnsiTheme="majorBidi" w:cstheme="majorBidi"/>
          <w:sz w:val="28"/>
          <w:szCs w:val="28"/>
        </w:rPr>
        <w:t xml:space="preserve">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PostgreSQL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390D17">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keeps track of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firstName, lastName,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r>
        <w:rPr>
          <w:rFonts w:asciiTheme="majorBidi" w:hAnsiTheme="majorBidi" w:cstheme="majorBidi"/>
          <w:b/>
          <w:bCs/>
          <w:sz w:val="32"/>
          <w:szCs w:val="32"/>
        </w:rPr>
        <w:t>ZipCode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keeps track of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r>
        <w:rPr>
          <w:rFonts w:asciiTheme="majorBidi" w:hAnsiTheme="majorBidi" w:cstheme="majorBidi"/>
          <w:sz w:val="28"/>
          <w:szCs w:val="28"/>
        </w:rPr>
        <w:t>zip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Pr>
          <w:rFonts w:asciiTheme="majorBidi" w:hAnsiTheme="majorBidi" w:cstheme="majorBidi"/>
          <w:sz w:val="28"/>
          <w:szCs w:val="28"/>
        </w:rPr>
        <w:t>keep track of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EventWorker</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keeps track of each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salaryUSD</w:t>
      </w: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BandMember</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pid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Pr>
          <w:rFonts w:asciiTheme="majorBidi" w:hAnsiTheme="majorBidi" w:cstheme="majorBidi"/>
          <w:sz w:val="28"/>
          <w:szCs w:val="28"/>
        </w:rPr>
        <w:t>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bandID -&gt; name, genre, yearFormed</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stageID -&gt; name, audienceSize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JobRole</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r>
        <w:rPr>
          <w:rFonts w:asciiTheme="majorBidi" w:hAnsiTheme="majorBidi" w:cstheme="majorBidi"/>
          <w:sz w:val="28"/>
          <w:szCs w:val="28"/>
        </w:rPr>
        <w:t>jobID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bookmarkStart w:id="0" w:name="_GoBack"/>
      <w:bookmarkEnd w:id="0"/>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Pr="00184470" w:rsidRDefault="005C7190" w:rsidP="005C7190">
      <w:pPr>
        <w:spacing w:after="0" w:line="360" w:lineRule="auto"/>
        <w:rPr>
          <w:rFonts w:asciiTheme="majorBidi" w:hAnsiTheme="majorBidi" w:cstheme="majorBidi"/>
          <w:sz w:val="24"/>
          <w:szCs w:val="24"/>
        </w:rPr>
      </w:pPr>
    </w:p>
    <w:sectPr w:rsidR="005C7190" w:rsidRPr="0018447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CFE" w:rsidRDefault="00653CFE" w:rsidP="00184470">
      <w:pPr>
        <w:spacing w:after="0" w:line="240" w:lineRule="auto"/>
      </w:pPr>
      <w:r>
        <w:separator/>
      </w:r>
    </w:p>
  </w:endnote>
  <w:endnote w:type="continuationSeparator" w:id="0">
    <w:p w:rsidR="00653CFE" w:rsidRDefault="00653CFE"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CFE" w:rsidRDefault="00653CFE" w:rsidP="00184470">
      <w:pPr>
        <w:spacing w:after="0" w:line="240" w:lineRule="auto"/>
      </w:pPr>
      <w:r>
        <w:separator/>
      </w:r>
    </w:p>
  </w:footnote>
  <w:footnote w:type="continuationSeparator" w:id="0">
    <w:p w:rsidR="00653CFE" w:rsidRDefault="00653CFE"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184470" w:rsidRPr="00184470" w:rsidRDefault="00184470">
        <w:pPr>
          <w:pStyle w:val="Header"/>
          <w:jc w:val="right"/>
          <w:rPr>
            <w:rFonts w:asciiTheme="majorBidi" w:hAnsiTheme="majorBidi" w:cstheme="majorBidi"/>
            <w:sz w:val="24"/>
            <w:szCs w:val="24"/>
          </w:rPr>
        </w:pPr>
        <w:r w:rsidRPr="00184470">
          <w:rPr>
            <w:rFonts w:asciiTheme="majorBidi" w:hAnsiTheme="majorBidi" w:cstheme="majorBidi"/>
            <w:sz w:val="24"/>
            <w:szCs w:val="24"/>
          </w:rPr>
          <w:t xml:space="preserve">Baran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5C7190">
          <w:rPr>
            <w:rFonts w:asciiTheme="majorBidi" w:hAnsiTheme="majorBidi" w:cstheme="majorBidi"/>
            <w:noProof/>
            <w:sz w:val="24"/>
            <w:szCs w:val="24"/>
          </w:rPr>
          <w:t>11</w:t>
        </w:r>
        <w:r w:rsidRPr="00184470">
          <w:rPr>
            <w:rFonts w:asciiTheme="majorBidi" w:hAnsiTheme="majorBidi" w:cstheme="majorBidi"/>
            <w:noProof/>
            <w:sz w:val="24"/>
            <w:szCs w:val="24"/>
          </w:rPr>
          <w:fldChar w:fldCharType="end"/>
        </w:r>
      </w:p>
    </w:sdtContent>
  </w:sdt>
  <w:p w:rsidR="00184470" w:rsidRDefault="00184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184470"/>
    <w:rsid w:val="00390D17"/>
    <w:rsid w:val="003C4F68"/>
    <w:rsid w:val="005C7190"/>
    <w:rsid w:val="00653CFE"/>
    <w:rsid w:val="007267A6"/>
    <w:rsid w:val="009F1D0E"/>
    <w:rsid w:val="00AA5529"/>
    <w:rsid w:val="00C736FE"/>
    <w:rsid w:val="00DE740B"/>
    <w:rsid w:val="00FA3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2</cp:revision>
  <dcterms:created xsi:type="dcterms:W3CDTF">2014-04-22T21:38:00Z</dcterms:created>
  <dcterms:modified xsi:type="dcterms:W3CDTF">2014-04-22T22:32:00Z</dcterms:modified>
</cp:coreProperties>
</file>