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675" w:rsidRDefault="00D237AA">
      <w:r>
        <w:t>Power BI</w:t>
      </w:r>
    </w:p>
    <w:p w:rsidR="00F2480A" w:rsidRDefault="00F2480A">
      <w:r w:rsidRPr="00F2480A">
        <w:rPr>
          <w:noProof/>
        </w:rPr>
        <w:drawing>
          <wp:inline distT="0" distB="0" distL="0" distR="0" wp14:anchorId="4CB75558" wp14:editId="322D2525">
            <wp:extent cx="5731510" cy="3179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A7F" w:rsidRDefault="000C4A7F">
      <w:r>
        <w:t>If I want to add a column so that the map will find a place using Google maps –</w:t>
      </w:r>
    </w:p>
    <w:p w:rsidR="000C4A7F" w:rsidRDefault="000C4A7F">
      <w:r>
        <w:t xml:space="preserve">Create a new column and in the </w:t>
      </w:r>
      <w:proofErr w:type="gramStart"/>
      <w:r>
        <w:t>Dax</w:t>
      </w:r>
      <w:proofErr w:type="gramEnd"/>
      <w:r>
        <w:t xml:space="preserve"> space write the following:</w:t>
      </w:r>
    </w:p>
    <w:p w:rsidR="000C4A7F" w:rsidRPr="000C4A7F" w:rsidRDefault="000C4A7F" w:rsidP="000C4A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C4A7F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Weblink = </w:t>
      </w:r>
      <w:r w:rsidRPr="000C4A7F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"https://www.google.com/maps/place/"</w:t>
      </w:r>
      <w:r w:rsidRPr="000C4A7F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&amp; [City] </w:t>
      </w:r>
      <w:bookmarkStart w:id="0" w:name="_GoBack"/>
      <w:bookmarkEnd w:id="0"/>
    </w:p>
    <w:p w:rsidR="000C4A7F" w:rsidRDefault="000C4A7F"/>
    <w:p w:rsidR="00D237AA" w:rsidRDefault="00D237AA"/>
    <w:p w:rsidR="00931675" w:rsidRDefault="00931675"/>
    <w:sectPr w:rsidR="00931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75"/>
    <w:rsid w:val="000C4A7F"/>
    <w:rsid w:val="004522CE"/>
    <w:rsid w:val="00931675"/>
    <w:rsid w:val="00D237AA"/>
    <w:rsid w:val="00F2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2EA47"/>
  <w15:chartTrackingRefBased/>
  <w15:docId w15:val="{A6DC4428-C38A-4E69-A7B5-43CDCEFF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2023-11-16T16:37:00Z</dcterms:created>
  <dcterms:modified xsi:type="dcterms:W3CDTF">2023-11-20T15:25:00Z</dcterms:modified>
</cp:coreProperties>
</file>