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8411" w14:textId="780F3515" w:rsidR="00E729D0" w:rsidRDefault="00CD219F">
      <w:r>
        <w:t>Hello,</w:t>
      </w:r>
    </w:p>
    <w:p w14:paraId="7A744C9A" w14:textId="77777777" w:rsidR="004C6F20" w:rsidRDefault="004C6F20">
      <w:bookmarkStart w:id="0" w:name="_GoBack"/>
      <w:bookmarkEnd w:id="0"/>
    </w:p>
    <w:p w14:paraId="196C2881" w14:textId="2D7E76CF" w:rsidR="00CD219F" w:rsidRDefault="0088720F">
      <w:r>
        <w:t>This is a</w:t>
      </w:r>
      <w:r w:rsidR="004C6F20">
        <w:t xml:space="preserve"> sample</w:t>
      </w:r>
      <w:r>
        <w:t xml:space="preserve"> table </w:t>
      </w:r>
      <w:r w:rsidR="004C6F20">
        <w:t xml:space="preserve">of suppliers </w:t>
      </w:r>
      <w:r>
        <w:t>inserted from Excel</w:t>
      </w:r>
    </w:p>
    <w:p w14:paraId="255499F7" w14:textId="67A0AAD4" w:rsidR="00CD219F" w:rsidRDefault="00C67097">
      <w:r>
        <w:t>&lt;Excel table&gt;</w:t>
      </w:r>
    </w:p>
    <w:p w14:paraId="19C679BC" w14:textId="77777777" w:rsidR="004C6F20" w:rsidRDefault="004C6F20"/>
    <w:p w14:paraId="111FA3EB" w14:textId="718AC6C1" w:rsidR="00E56859" w:rsidRDefault="00E56859">
      <w:r>
        <w:t>This picture was replaced based on its ‘Alt Text’ property</w:t>
      </w:r>
      <w:r w:rsidR="0088720F">
        <w:t xml:space="preserve"> </w:t>
      </w:r>
    </w:p>
    <w:p w14:paraId="092F578A" w14:textId="5AABB863" w:rsidR="00E56859" w:rsidRDefault="00086937">
      <w:r w:rsidRPr="00086937">
        <w:rPr>
          <w:noProof/>
        </w:rPr>
        <w:drawing>
          <wp:inline distT="0" distB="0" distL="0" distR="0" wp14:anchorId="14654AB4" wp14:editId="7F75A982">
            <wp:extent cx="2381582" cy="438211"/>
            <wp:effectExtent l="0" t="0" r="0" b="0"/>
            <wp:docPr id="1" name="Picture 1" descr="Studio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554" w14:textId="2AD3FD5E" w:rsidR="004C6F20" w:rsidRDefault="004C6F20"/>
    <w:p w14:paraId="68C4865D" w14:textId="5CD6AFD0" w:rsidR="00297B32" w:rsidRPr="00066999" w:rsidRDefault="00297B32">
      <w:r>
        <w:t xml:space="preserve">It can also have </w:t>
      </w:r>
      <w:r w:rsidRPr="00297B32">
        <w:rPr>
          <w:b/>
          <w:bCs/>
        </w:rPr>
        <w:t>bold</w:t>
      </w:r>
      <w:r>
        <w:t xml:space="preserve">, </w:t>
      </w:r>
      <w:r w:rsidRPr="00297B32">
        <w:rPr>
          <w:i/>
          <w:iCs/>
        </w:rPr>
        <w:t>italics</w:t>
      </w:r>
      <w:r>
        <w:t xml:space="preserve">, </w:t>
      </w:r>
      <w:r w:rsidRPr="00066999">
        <w:rPr>
          <w:rFonts w:ascii="Cooper Black" w:hAnsi="Cooper Black"/>
        </w:rPr>
        <w:t xml:space="preserve">different </w:t>
      </w:r>
      <w:r w:rsidRPr="00297B32">
        <w:rPr>
          <w:rFonts w:ascii="Cooper Black" w:hAnsi="Cooper Black"/>
        </w:rPr>
        <w:t>fonts</w:t>
      </w:r>
      <w:r>
        <w:t xml:space="preserve"> and </w:t>
      </w:r>
      <w:r w:rsidRPr="00066999">
        <w:rPr>
          <w:sz w:val="32"/>
          <w:szCs w:val="32"/>
        </w:rPr>
        <w:t>sizes</w:t>
      </w:r>
      <w:r w:rsidR="00066999">
        <w:t>, as well as</w:t>
      </w:r>
    </w:p>
    <w:p w14:paraId="604E89A0" w14:textId="5135E304" w:rsidR="00297B32" w:rsidRDefault="00297B32" w:rsidP="00297B32">
      <w:pPr>
        <w:pStyle w:val="ListParagraph"/>
        <w:numPr>
          <w:ilvl w:val="0"/>
          <w:numId w:val="1"/>
        </w:numPr>
      </w:pPr>
      <w:r>
        <w:t>Bullet</w:t>
      </w:r>
    </w:p>
    <w:p w14:paraId="0B84881D" w14:textId="0F12DD02" w:rsidR="00297B32" w:rsidRDefault="00297B32" w:rsidP="00297B32">
      <w:pPr>
        <w:pStyle w:val="ListParagraph"/>
        <w:numPr>
          <w:ilvl w:val="0"/>
          <w:numId w:val="1"/>
        </w:numPr>
      </w:pPr>
      <w:r>
        <w:t xml:space="preserve">Points </w:t>
      </w:r>
    </w:p>
    <w:p w14:paraId="61B54F45" w14:textId="176F82E6" w:rsidR="00297B32" w:rsidRDefault="00297B32" w:rsidP="00297B32">
      <w:r>
        <w:t>And most other formatting choices available to you in a Word document (anything you can create yourself when writing an email in Outlook).</w:t>
      </w:r>
    </w:p>
    <w:p w14:paraId="4B78A2A6" w14:textId="6E048E26" w:rsidR="00297B32" w:rsidRDefault="00297B32" w:rsidP="00297B32"/>
    <w:p w14:paraId="636617D2" w14:textId="77777777" w:rsidR="00297B32" w:rsidRDefault="00297B32" w:rsidP="00297B32">
      <w:r>
        <w:t>To have a blank line in the email body…</w:t>
      </w:r>
    </w:p>
    <w:p w14:paraId="5EACB7D7" w14:textId="77777777" w:rsidR="00297B32" w:rsidRDefault="00297B32" w:rsidP="00297B32"/>
    <w:p w14:paraId="2315AA2B" w14:textId="77777777" w:rsidR="00297B32" w:rsidRDefault="00297B32" w:rsidP="00297B32">
      <w:r>
        <w:t>you need two empty lines in the Word document otherwise…</w:t>
      </w:r>
    </w:p>
    <w:p w14:paraId="112DFF27" w14:textId="77777777" w:rsidR="00297B32" w:rsidRDefault="00297B32" w:rsidP="00297B32">
      <w:r>
        <w:t>it will just appear on the next line.</w:t>
      </w:r>
    </w:p>
    <w:p w14:paraId="41B2BAF0" w14:textId="77777777" w:rsidR="00767706" w:rsidRDefault="00767706"/>
    <w:p w14:paraId="24E36D4F" w14:textId="711CC090" w:rsidR="00E56859" w:rsidRPr="0088720F" w:rsidRDefault="0088720F">
      <w:pPr>
        <w:rPr>
          <w:i/>
          <w:iCs/>
        </w:rPr>
      </w:pPr>
      <w:r w:rsidRPr="00390B94">
        <w:rPr>
          <w:i/>
          <w:iCs/>
        </w:rPr>
        <w:t xml:space="preserve">To learn more about building automations using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, see the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 tutorials at </w:t>
      </w:r>
      <w:hyperlink r:id="rId6" w:history="1">
        <w:r w:rsidRPr="00390B94">
          <w:rPr>
            <w:rStyle w:val="Hyperlink"/>
            <w:i/>
            <w:iCs/>
          </w:rPr>
          <w:t>https://docs.uipath.com/studiox/docs/tutorials</w:t>
        </w:r>
      </w:hyperlink>
    </w:p>
    <w:p w14:paraId="4F21B139" w14:textId="21B34D96" w:rsidR="00C67097" w:rsidRDefault="00C67097"/>
    <w:sectPr w:rsidR="00C6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55F98"/>
    <w:multiLevelType w:val="hybridMultilevel"/>
    <w:tmpl w:val="131C74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AB"/>
    <w:rsid w:val="00066999"/>
    <w:rsid w:val="00086937"/>
    <w:rsid w:val="00297B32"/>
    <w:rsid w:val="002C553D"/>
    <w:rsid w:val="004C6F20"/>
    <w:rsid w:val="00767706"/>
    <w:rsid w:val="0088720F"/>
    <w:rsid w:val="00BD2343"/>
    <w:rsid w:val="00C67097"/>
    <w:rsid w:val="00CD219F"/>
    <w:rsid w:val="00E56859"/>
    <w:rsid w:val="00E729D0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FE5"/>
  <w15:chartTrackingRefBased/>
  <w15:docId w15:val="{CAA69D22-7C44-4CF3-A0E6-DB3B51B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x/docs/tutoria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Andrew Hall</cp:lastModifiedBy>
  <cp:revision>8</cp:revision>
  <dcterms:created xsi:type="dcterms:W3CDTF">2020-03-05T23:07:00Z</dcterms:created>
  <dcterms:modified xsi:type="dcterms:W3CDTF">2020-03-06T00:40:00Z</dcterms:modified>
</cp:coreProperties>
</file>