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A53DC" w14:textId="77777777" w:rsidR="00B1501F" w:rsidRPr="00654551" w:rsidRDefault="00B1501F" w:rsidP="00654551">
      <w:pPr>
        <w:spacing w:line="360" w:lineRule="auto"/>
        <w:rPr>
          <w:rFonts w:eastAsia="SimSun"/>
          <w:b/>
          <w:bCs/>
        </w:rPr>
      </w:pPr>
    </w:p>
    <w:p w14:paraId="5C46736A" w14:textId="4378AF77" w:rsidR="00B1501F" w:rsidRPr="00D63536" w:rsidRDefault="00D63536" w:rsidP="00654551">
      <w:pPr>
        <w:spacing w:line="360" w:lineRule="auto"/>
        <w:jc w:val="center"/>
        <w:rPr>
          <w:rFonts w:eastAsia="SimSun"/>
          <w:b/>
          <w:bCs/>
        </w:rPr>
      </w:pPr>
      <w:r w:rsidRPr="00D63536">
        <w:rPr>
          <w:b/>
          <w:bCs/>
          <w:color w:val="222222"/>
          <w:shd w:val="clear" w:color="auto" w:fill="FFFFFF"/>
        </w:rPr>
        <w:t>C</w:t>
      </w:r>
      <w:r w:rsidRPr="00D63536">
        <w:rPr>
          <w:b/>
          <w:bCs/>
          <w:color w:val="222222"/>
          <w:shd w:val="clear" w:color="auto" w:fill="FFFFFF"/>
        </w:rPr>
        <w:t xml:space="preserve">ore </w:t>
      </w:r>
      <w:r w:rsidRPr="00D63536">
        <w:rPr>
          <w:b/>
          <w:bCs/>
          <w:color w:val="222222"/>
          <w:shd w:val="clear" w:color="auto" w:fill="FFFFFF"/>
        </w:rPr>
        <w:t>A</w:t>
      </w:r>
      <w:r w:rsidRPr="00D63536">
        <w:rPr>
          <w:b/>
          <w:bCs/>
          <w:color w:val="222222"/>
          <w:shd w:val="clear" w:color="auto" w:fill="FFFFFF"/>
        </w:rPr>
        <w:t xml:space="preserve">nalytical </w:t>
      </w:r>
      <w:r>
        <w:rPr>
          <w:b/>
          <w:bCs/>
          <w:color w:val="222222"/>
          <w:shd w:val="clear" w:color="auto" w:fill="FFFFFF"/>
        </w:rPr>
        <w:t>F</w:t>
      </w:r>
      <w:r w:rsidRPr="00D63536">
        <w:rPr>
          <w:b/>
          <w:bCs/>
          <w:color w:val="222222"/>
          <w:shd w:val="clear" w:color="auto" w:fill="FFFFFF"/>
        </w:rPr>
        <w:t>unctionality</w:t>
      </w:r>
      <w:r w:rsidRPr="00D63536">
        <w:rPr>
          <w:b/>
          <w:bCs/>
          <w:color w:val="222222"/>
          <w:shd w:val="clear" w:color="auto" w:fill="FFFFFF"/>
        </w:rPr>
        <w:t xml:space="preserve"> Specification Document </w:t>
      </w:r>
    </w:p>
    <w:p w14:paraId="22BE64AC" w14:textId="77777777" w:rsidR="00D25B41" w:rsidRPr="00654551" w:rsidRDefault="00D25B41" w:rsidP="00654551">
      <w:pPr>
        <w:spacing w:line="360" w:lineRule="auto"/>
        <w:jc w:val="center"/>
        <w:rPr>
          <w:rFonts w:eastAsia="SimSun"/>
          <w:b/>
          <w:bCs/>
        </w:rPr>
      </w:pPr>
    </w:p>
    <w:p w14:paraId="1F1F6E72" w14:textId="0B28B588" w:rsidR="00B1501F" w:rsidRPr="00654551" w:rsidRDefault="00D25B41" w:rsidP="00654551">
      <w:pPr>
        <w:spacing w:line="360" w:lineRule="auto"/>
        <w:rPr>
          <w:rFonts w:eastAsia="SimSun"/>
          <w:b/>
          <w:bCs/>
        </w:rPr>
      </w:pPr>
      <w:r>
        <w:rPr>
          <w:rFonts w:eastAsia="SimSun"/>
          <w:b/>
          <w:bCs/>
        </w:rPr>
        <w:t>I. Executive Summary:</w:t>
      </w:r>
    </w:p>
    <w:p w14:paraId="689C197D" w14:textId="06D3FCBC" w:rsidR="00D63536" w:rsidRDefault="00B1501F" w:rsidP="00654551">
      <w:pPr>
        <w:spacing w:line="360" w:lineRule="auto"/>
        <w:ind w:firstLine="420"/>
        <w:rPr>
          <w:rFonts w:eastAsia="SimSun"/>
        </w:rPr>
      </w:pPr>
      <w:r w:rsidRPr="00654551">
        <w:rPr>
          <w:rFonts w:eastAsia="SimSun"/>
        </w:rPr>
        <w:t xml:space="preserve">In this document, we </w:t>
      </w:r>
      <w:r w:rsidR="00D63536">
        <w:rPr>
          <w:rFonts w:eastAsia="SimSun"/>
        </w:rPr>
        <w:t xml:space="preserve">synthesize </w:t>
      </w:r>
      <w:proofErr w:type="gramStart"/>
      <w:r w:rsidR="00D63536">
        <w:rPr>
          <w:rFonts w:eastAsia="SimSun"/>
        </w:rPr>
        <w:t>all of</w:t>
      </w:r>
      <w:proofErr w:type="gramEnd"/>
      <w:r w:rsidR="00D63536">
        <w:rPr>
          <w:rFonts w:eastAsia="SimSun"/>
        </w:rPr>
        <w:t xml:space="preserve"> the aforementioned ideas and technical specifications we discussed so far regarding the core analytical function of </w:t>
      </w:r>
      <w:proofErr w:type="spellStart"/>
      <w:r w:rsidR="00D63536">
        <w:rPr>
          <w:rFonts w:eastAsia="SimSun"/>
        </w:rPr>
        <w:t>ReSolve’s</w:t>
      </w:r>
      <w:proofErr w:type="spellEnd"/>
      <w:r w:rsidR="00D63536">
        <w:rPr>
          <w:rFonts w:eastAsia="SimSun"/>
        </w:rPr>
        <w:t xml:space="preserve"> FinTech App. We start by presenting the main interface of this financial analysis app and closely introduce how each functional tab in the main interface help users to achieve their desired analytical outcome.  </w:t>
      </w:r>
    </w:p>
    <w:p w14:paraId="774A5CF1" w14:textId="77777777" w:rsidR="00EE58F5" w:rsidRPr="00654551" w:rsidRDefault="00EE58F5" w:rsidP="00D63536">
      <w:pPr>
        <w:spacing w:line="360" w:lineRule="auto"/>
        <w:rPr>
          <w:rFonts w:eastAsia="SimSun"/>
        </w:rPr>
      </w:pPr>
    </w:p>
    <w:p w14:paraId="6E5DF2A2" w14:textId="36D3590A" w:rsidR="00EE58F5" w:rsidRPr="00654551" w:rsidRDefault="00EE58F5" w:rsidP="00D25B41">
      <w:pPr>
        <w:spacing w:line="360" w:lineRule="auto"/>
        <w:rPr>
          <w:rFonts w:eastAsia="SimSun"/>
          <w:b/>
          <w:bCs/>
        </w:rPr>
      </w:pPr>
      <w:r w:rsidRPr="00654551">
        <w:rPr>
          <w:rFonts w:eastAsia="SimSun"/>
          <w:b/>
          <w:bCs/>
        </w:rPr>
        <w:t>I</w:t>
      </w:r>
      <w:r w:rsidR="00D25B41">
        <w:rPr>
          <w:rFonts w:eastAsia="SimSun"/>
          <w:b/>
          <w:bCs/>
        </w:rPr>
        <w:t>I.</w:t>
      </w:r>
      <w:r w:rsidRPr="00654551">
        <w:rPr>
          <w:rFonts w:eastAsia="SimSun"/>
          <w:b/>
          <w:bCs/>
        </w:rPr>
        <w:t xml:space="preserve"> </w:t>
      </w:r>
      <w:r w:rsidR="00D25B41" w:rsidRPr="00D25B41">
        <w:rPr>
          <w:b/>
          <w:bCs/>
        </w:rPr>
        <w:t>Conceptual Design Overview:</w:t>
      </w:r>
    </w:p>
    <w:p w14:paraId="6F859087" w14:textId="1FCDCB64" w:rsidR="00EA740F" w:rsidRDefault="00D76271" w:rsidP="00654551">
      <w:pPr>
        <w:spacing w:line="360" w:lineRule="auto"/>
        <w:ind w:firstLine="420"/>
        <w:rPr>
          <w:rFonts w:eastAsia="SimSun"/>
        </w:rPr>
      </w:pPr>
      <w:r>
        <w:rPr>
          <w:rFonts w:eastAsia="SimSun"/>
        </w:rPr>
        <w:t>The M</w:t>
      </w:r>
      <w:r w:rsidR="00EA740F" w:rsidRPr="00D76271">
        <w:rPr>
          <w:rFonts w:eastAsia="SimSun"/>
        </w:rPr>
        <w:t xml:space="preserve">ain </w:t>
      </w:r>
      <w:r>
        <w:rPr>
          <w:rFonts w:eastAsia="SimSun"/>
        </w:rPr>
        <w:t xml:space="preserve">interface </w:t>
      </w:r>
      <w:r w:rsidR="00F33B1E" w:rsidRPr="00654551">
        <w:rPr>
          <w:rFonts w:eastAsia="SimSun"/>
        </w:rPr>
        <w:t xml:space="preserve">of the app </w:t>
      </w:r>
      <w:r>
        <w:rPr>
          <w:rFonts w:eastAsia="SimSun"/>
        </w:rPr>
        <w:t xml:space="preserve">is </w:t>
      </w:r>
      <w:r w:rsidR="00F33B1E" w:rsidRPr="00654551">
        <w:rPr>
          <w:rFonts w:eastAsia="SimSun"/>
        </w:rPr>
        <w:t>succinct in design and contain</w:t>
      </w:r>
      <w:r>
        <w:rPr>
          <w:rFonts w:eastAsia="SimSun"/>
        </w:rPr>
        <w:t>s the following</w:t>
      </w:r>
      <w:r w:rsidR="00F33B1E" w:rsidRPr="00654551">
        <w:rPr>
          <w:rFonts w:eastAsia="SimSun"/>
        </w:rPr>
        <w:t xml:space="preserve"> </w:t>
      </w:r>
      <w:r>
        <w:rPr>
          <w:rFonts w:eastAsia="SimSun"/>
        </w:rPr>
        <w:t>five</w:t>
      </w:r>
      <w:r w:rsidR="00F33B1E" w:rsidRPr="00654551">
        <w:rPr>
          <w:rFonts w:eastAsia="SimSun"/>
        </w:rPr>
        <w:t xml:space="preserve"> tabs and some miscellaneous things. </w:t>
      </w:r>
    </w:p>
    <w:p w14:paraId="1610B712" w14:textId="6CBCC0AF" w:rsidR="00F33B1E" w:rsidRDefault="00AB1B30" w:rsidP="00654551">
      <w:pPr>
        <w:spacing w:line="360" w:lineRule="auto"/>
        <w:ind w:firstLine="420"/>
        <w:rPr>
          <w:rFonts w:eastAsia="SimSun"/>
        </w:rPr>
      </w:pPr>
      <w:r w:rsidRPr="00654551">
        <w:rPr>
          <w:rFonts w:eastAsia="SimSun"/>
        </w:rPr>
        <w:t xml:space="preserve">Miscellaneous things </w:t>
      </w:r>
      <w:r w:rsidR="00654551" w:rsidRPr="00654551">
        <w:rPr>
          <w:rFonts w:eastAsia="SimSun"/>
        </w:rPr>
        <w:t>c</w:t>
      </w:r>
      <w:r w:rsidRPr="00654551">
        <w:rPr>
          <w:rFonts w:eastAsia="SimSun"/>
        </w:rPr>
        <w:t xml:space="preserve">ould be ads from other </w:t>
      </w:r>
      <w:r w:rsidR="00654551" w:rsidRPr="00654551">
        <w:rPr>
          <w:rFonts w:eastAsia="SimSun"/>
        </w:rPr>
        <w:t xml:space="preserve">third-party financial companies &amp; institutions, or it can be some important news &amp; information from </w:t>
      </w:r>
      <w:proofErr w:type="spellStart"/>
      <w:r w:rsidR="00654551" w:rsidRPr="00654551">
        <w:rPr>
          <w:rFonts w:eastAsia="SimSun"/>
        </w:rPr>
        <w:t>ReSolve</w:t>
      </w:r>
      <w:proofErr w:type="spellEnd"/>
      <w:r w:rsidR="00654551" w:rsidRPr="00654551">
        <w:rPr>
          <w:rFonts w:eastAsia="SimSun"/>
        </w:rPr>
        <w:t xml:space="preserve"> that we want our users to know. This could be a</w:t>
      </w:r>
      <w:r w:rsidR="00D76271">
        <w:rPr>
          <w:rFonts w:eastAsia="SimSun"/>
        </w:rPr>
        <w:t xml:space="preserve"> </w:t>
      </w:r>
      <w:r w:rsidR="00654551" w:rsidRPr="00654551">
        <w:rPr>
          <w:rFonts w:eastAsia="SimSun"/>
        </w:rPr>
        <w:t xml:space="preserve">window for us to demonstrate our company values, ideas, thoughts, comments regarding </w:t>
      </w:r>
      <w:proofErr w:type="spellStart"/>
      <w:proofErr w:type="gramStart"/>
      <w:r w:rsidR="00654551" w:rsidRPr="00654551">
        <w:rPr>
          <w:rFonts w:eastAsia="SimSun"/>
        </w:rPr>
        <w:t>markets,etc</w:t>
      </w:r>
      <w:proofErr w:type="spellEnd"/>
      <w:r w:rsidR="00654551" w:rsidRPr="00654551">
        <w:rPr>
          <w:rFonts w:eastAsia="SimSun"/>
        </w:rPr>
        <w:t>.</w:t>
      </w:r>
      <w:proofErr w:type="gramEnd"/>
      <w:r w:rsidR="00654551" w:rsidRPr="00654551">
        <w:rPr>
          <w:rFonts w:eastAsia="SimSun"/>
        </w:rPr>
        <w:t xml:space="preserve"> to the users. </w:t>
      </w:r>
    </w:p>
    <w:p w14:paraId="50F419BD" w14:textId="6B91CF26" w:rsidR="00EA740F" w:rsidRPr="00654551" w:rsidRDefault="00EA740F" w:rsidP="00EA740F">
      <w:pPr>
        <w:spacing w:line="360" w:lineRule="auto"/>
        <w:rPr>
          <w:rFonts w:eastAsia="SimSun"/>
        </w:rPr>
      </w:pPr>
      <w:r>
        <w:rPr>
          <w:rFonts w:eastAsia="SimSun"/>
        </w:rPr>
        <w:tab/>
        <w:t>The</w:t>
      </w:r>
      <w:r w:rsidR="00725D4F">
        <w:rPr>
          <w:rFonts w:eastAsia="SimSun"/>
        </w:rPr>
        <w:t xml:space="preserve"> </w:t>
      </w:r>
      <w:r w:rsidR="00D76271">
        <w:rPr>
          <w:rFonts w:eastAsia="SimSun"/>
        </w:rPr>
        <w:t>five</w:t>
      </w:r>
      <w:r>
        <w:rPr>
          <w:rFonts w:eastAsia="SimSun"/>
        </w:rPr>
        <w:t xml:space="preserve"> tabs </w:t>
      </w:r>
      <w:r w:rsidR="00D76271">
        <w:rPr>
          <w:rFonts w:eastAsia="SimSun"/>
        </w:rPr>
        <w:t>provide</w:t>
      </w:r>
      <w:r>
        <w:rPr>
          <w:rFonts w:eastAsia="SimSun"/>
        </w:rPr>
        <w:t xml:space="preserve"> the major functions of this app. </w:t>
      </w:r>
      <w:r w:rsidRPr="00654551">
        <w:rPr>
          <w:rFonts w:eastAsia="SimSun"/>
        </w:rPr>
        <w:t>The</w:t>
      </w:r>
      <w:r w:rsidR="00D76271">
        <w:rPr>
          <w:rFonts w:eastAsia="SimSun"/>
        </w:rPr>
        <w:t xml:space="preserve">y </w:t>
      </w:r>
      <w:r w:rsidRPr="00654551">
        <w:rPr>
          <w:rFonts w:eastAsia="SimSun"/>
        </w:rPr>
        <w:t xml:space="preserve">include: </w:t>
      </w:r>
      <w:r w:rsidRPr="00D25B41">
        <w:rPr>
          <w:rFonts w:eastAsia="SimSun"/>
          <w:b/>
          <w:bCs/>
        </w:rPr>
        <w:t xml:space="preserve">Discovery, </w:t>
      </w:r>
      <w:r w:rsidR="0025500F">
        <w:rPr>
          <w:rFonts w:eastAsia="SimSun"/>
          <w:b/>
          <w:bCs/>
        </w:rPr>
        <w:t xml:space="preserve">Portfolio </w:t>
      </w:r>
      <w:proofErr w:type="gramStart"/>
      <w:r w:rsidR="0025500F">
        <w:rPr>
          <w:rFonts w:eastAsia="SimSun"/>
          <w:b/>
          <w:bCs/>
        </w:rPr>
        <w:t xml:space="preserve">Construction </w:t>
      </w:r>
      <w:r w:rsidRPr="00D25B41">
        <w:rPr>
          <w:rFonts w:eastAsia="SimSun"/>
          <w:b/>
          <w:bCs/>
        </w:rPr>
        <w:t>,</w:t>
      </w:r>
      <w:proofErr w:type="gramEnd"/>
      <w:r w:rsidRPr="00D25B41">
        <w:rPr>
          <w:rFonts w:eastAsia="SimSun"/>
          <w:b/>
          <w:bCs/>
        </w:rPr>
        <w:t xml:space="preserve"> Analysis, My Account</w:t>
      </w:r>
      <w:r w:rsidR="00D76271">
        <w:rPr>
          <w:rFonts w:eastAsia="SimSun"/>
          <w:b/>
          <w:bCs/>
        </w:rPr>
        <w:t>(</w:t>
      </w:r>
      <w:r w:rsidR="00D76271">
        <w:rPr>
          <w:b/>
          <w:bCs/>
          <w:color w:val="222222"/>
          <w:shd w:val="clear" w:color="auto" w:fill="FFFFFF"/>
        </w:rPr>
        <w:t>Data Management</w:t>
      </w:r>
      <w:r w:rsidR="00D76271">
        <w:rPr>
          <w:rFonts w:eastAsia="SimSun"/>
          <w:b/>
          <w:bCs/>
        </w:rPr>
        <w:t>)</w:t>
      </w:r>
      <w:r w:rsidRPr="00D25B41">
        <w:rPr>
          <w:rFonts w:eastAsia="SimSun"/>
          <w:b/>
          <w:bCs/>
        </w:rPr>
        <w:t xml:space="preserve">, </w:t>
      </w:r>
      <w:r w:rsidR="00D76271">
        <w:rPr>
          <w:rFonts w:eastAsia="SimSun"/>
        </w:rPr>
        <w:t xml:space="preserve">and </w:t>
      </w:r>
      <w:r w:rsidRPr="00D25B41">
        <w:rPr>
          <w:rFonts w:eastAsia="SimSun"/>
          <w:b/>
          <w:bCs/>
        </w:rPr>
        <w:t>About Us</w:t>
      </w:r>
      <w:r w:rsidRPr="00654551">
        <w:rPr>
          <w:rFonts w:eastAsia="SimSun"/>
          <w:i/>
          <w:iCs/>
        </w:rPr>
        <w:t>.</w:t>
      </w:r>
    </w:p>
    <w:p w14:paraId="4B1F64FC" w14:textId="77777777" w:rsidR="003F2565" w:rsidRDefault="007742A7" w:rsidP="003F2565">
      <w:pPr>
        <w:pStyle w:val="ListParagraph"/>
        <w:numPr>
          <w:ilvl w:val="0"/>
          <w:numId w:val="8"/>
        </w:numPr>
        <w:spacing w:line="360" w:lineRule="auto"/>
        <w:ind w:firstLineChars="0"/>
        <w:rPr>
          <w:rFonts w:eastAsia="SimSun"/>
        </w:rPr>
      </w:pPr>
      <w:r w:rsidRPr="00725D4F">
        <w:rPr>
          <w:rFonts w:eastAsia="SimSun"/>
          <w:b/>
          <w:bCs/>
          <w:color w:val="000000" w:themeColor="text1"/>
        </w:rPr>
        <w:t>Discovery</w:t>
      </w:r>
      <w:r w:rsidRPr="00B362D8">
        <w:rPr>
          <w:rFonts w:eastAsia="SimSun"/>
          <w:color w:val="FF0000"/>
        </w:rPr>
        <w:t xml:space="preserve"> </w:t>
      </w:r>
      <w:r w:rsidRPr="00EA740F">
        <w:rPr>
          <w:rFonts w:eastAsia="SimSun"/>
        </w:rPr>
        <w:t xml:space="preserve">tab leads user to a tutorial teaching them the functions of the App in detail. </w:t>
      </w:r>
    </w:p>
    <w:p w14:paraId="56DA52C4" w14:textId="121D3663" w:rsidR="0025500F" w:rsidRPr="003F2565" w:rsidRDefault="0025500F" w:rsidP="003F2565">
      <w:pPr>
        <w:pStyle w:val="ListParagraph"/>
        <w:numPr>
          <w:ilvl w:val="0"/>
          <w:numId w:val="8"/>
        </w:numPr>
        <w:spacing w:line="360" w:lineRule="auto"/>
        <w:ind w:firstLineChars="0"/>
        <w:rPr>
          <w:rFonts w:eastAsia="SimSun"/>
        </w:rPr>
      </w:pPr>
      <w:r w:rsidRPr="003F2565">
        <w:rPr>
          <w:rFonts w:eastAsia="SimSun"/>
          <w:b/>
          <w:bCs/>
          <w:color w:val="000000" w:themeColor="text1"/>
        </w:rPr>
        <w:t xml:space="preserve">Portfolio Construction: </w:t>
      </w:r>
    </w:p>
    <w:p w14:paraId="21DCA236" w14:textId="4F28A761" w:rsidR="003F2565" w:rsidRPr="00E83849" w:rsidRDefault="003F2565" w:rsidP="003F2565">
      <w:pPr>
        <w:pStyle w:val="ListParagraph"/>
        <w:numPr>
          <w:ilvl w:val="1"/>
          <w:numId w:val="8"/>
        </w:numPr>
        <w:spacing w:line="360" w:lineRule="auto"/>
        <w:ind w:firstLineChars="0"/>
        <w:rPr>
          <w:b/>
          <w:bCs/>
          <w:i/>
          <w:iCs/>
          <w:color w:val="222222"/>
          <w:shd w:val="clear" w:color="auto" w:fill="FFFFFF"/>
        </w:rPr>
      </w:pPr>
      <w:r w:rsidRPr="00E83849">
        <w:rPr>
          <w:b/>
          <w:bCs/>
          <w:i/>
          <w:iCs/>
          <w:color w:val="222222"/>
          <w:shd w:val="clear" w:color="auto" w:fill="FFFFFF"/>
        </w:rPr>
        <w:t>Time-series import</w:t>
      </w:r>
      <w:r w:rsidR="00D76271" w:rsidRPr="00E83849">
        <w:rPr>
          <w:b/>
          <w:bCs/>
          <w:i/>
          <w:iCs/>
          <w:color w:val="222222"/>
          <w:shd w:val="clear" w:color="auto" w:fill="FFFFFF"/>
        </w:rPr>
        <w:t xml:space="preserve"> and Basic Inquiry</w:t>
      </w:r>
      <w:r w:rsidRPr="00E83849">
        <w:rPr>
          <w:b/>
          <w:bCs/>
          <w:i/>
          <w:iCs/>
          <w:color w:val="222222"/>
          <w:shd w:val="clear" w:color="auto" w:fill="FFFFFF"/>
        </w:rPr>
        <w:t xml:space="preserve">: </w:t>
      </w:r>
      <w:r w:rsidRPr="00E83849">
        <w:rPr>
          <w:color w:val="222222"/>
          <w:shd w:val="clear" w:color="auto" w:fill="FFFFFF"/>
        </w:rPr>
        <w:t xml:space="preserve">Import time-series from </w:t>
      </w:r>
      <w:proofErr w:type="spellStart"/>
      <w:r w:rsidRPr="00E83849">
        <w:rPr>
          <w:color w:val="222222"/>
          <w:shd w:val="clear" w:color="auto" w:fill="FFFFFF"/>
        </w:rPr>
        <w:t>Tiingo</w:t>
      </w:r>
      <w:proofErr w:type="spellEnd"/>
      <w:r w:rsidRPr="00E83849">
        <w:rPr>
          <w:color w:val="222222"/>
          <w:shd w:val="clear" w:color="auto" w:fill="FFFFFF"/>
        </w:rPr>
        <w:t xml:space="preserve"> and </w:t>
      </w:r>
      <w:proofErr w:type="spellStart"/>
      <w:r w:rsidRPr="00E83849">
        <w:rPr>
          <w:color w:val="222222"/>
          <w:shd w:val="clear" w:color="auto" w:fill="FFFFFF"/>
        </w:rPr>
        <w:t>ReSolve’s</w:t>
      </w:r>
      <w:proofErr w:type="spellEnd"/>
      <w:r w:rsidRPr="00E83849">
        <w:rPr>
          <w:color w:val="222222"/>
          <w:shd w:val="clear" w:color="auto" w:fill="FFFFFF"/>
        </w:rPr>
        <w:t xml:space="preserve"> proprietary database via API keys. </w:t>
      </w:r>
      <w:r w:rsidR="001F585B" w:rsidRPr="00E83849">
        <w:rPr>
          <w:color w:val="222222"/>
          <w:shd w:val="clear" w:color="auto" w:fill="FFFFFF"/>
        </w:rPr>
        <w:t xml:space="preserve">There will be a sourcing of end-of-day proprietary data for futures and indices from </w:t>
      </w:r>
      <w:proofErr w:type="spellStart"/>
      <w:r w:rsidR="001F585B" w:rsidRPr="00E83849">
        <w:rPr>
          <w:color w:val="222222"/>
          <w:shd w:val="clear" w:color="auto" w:fill="FFFFFF"/>
        </w:rPr>
        <w:t>ReSolve’s</w:t>
      </w:r>
      <w:proofErr w:type="spellEnd"/>
      <w:r w:rsidR="001F585B" w:rsidRPr="00E83849">
        <w:rPr>
          <w:color w:val="222222"/>
          <w:shd w:val="clear" w:color="auto" w:fill="FFFFFF"/>
        </w:rPr>
        <w:t xml:space="preserve"> SQL database as well as sourcing end-of-day data for securities, mutual funds and ETFs from </w:t>
      </w:r>
      <w:proofErr w:type="spellStart"/>
      <w:r w:rsidR="001F585B" w:rsidRPr="00E83849">
        <w:rPr>
          <w:color w:val="222222"/>
          <w:shd w:val="clear" w:color="auto" w:fill="FFFFFF"/>
        </w:rPr>
        <w:t>Tiingo.</w:t>
      </w:r>
      <w:r w:rsidR="00D76271" w:rsidRPr="00E83849">
        <w:rPr>
          <w:color w:val="222222"/>
          <w:shd w:val="clear" w:color="auto" w:fill="FFFFFF"/>
        </w:rPr>
        <w:t>Users</w:t>
      </w:r>
      <w:proofErr w:type="spellEnd"/>
      <w:r w:rsidR="00D76271" w:rsidRPr="00E83849">
        <w:rPr>
          <w:color w:val="222222"/>
          <w:shd w:val="clear" w:color="auto" w:fill="FFFFFF"/>
        </w:rPr>
        <w:t xml:space="preserve"> can inquiry the </w:t>
      </w:r>
      <w:proofErr w:type="spellStart"/>
      <w:r w:rsidR="00D76271" w:rsidRPr="00E83849">
        <w:rPr>
          <w:color w:val="222222"/>
          <w:shd w:val="clear" w:color="auto" w:fill="FFFFFF"/>
        </w:rPr>
        <w:t>relavant</w:t>
      </w:r>
      <w:proofErr w:type="spellEnd"/>
      <w:r w:rsidR="00D76271" w:rsidRPr="00E83849">
        <w:rPr>
          <w:color w:val="222222"/>
          <w:shd w:val="clear" w:color="auto" w:fill="FFFFFF"/>
        </w:rPr>
        <w:t xml:space="preserve"> information regarding the market data (E.g. the </w:t>
      </w:r>
      <w:proofErr w:type="spellStart"/>
      <w:proofErr w:type="gramStart"/>
      <w:r w:rsidR="00D76271" w:rsidRPr="00E83849">
        <w:rPr>
          <w:color w:val="222222"/>
          <w:shd w:val="clear" w:color="auto" w:fill="FFFFFF"/>
        </w:rPr>
        <w:t>High,Low</w:t>
      </w:r>
      <w:proofErr w:type="gramEnd"/>
      <w:r w:rsidR="00D76271" w:rsidRPr="00E83849">
        <w:rPr>
          <w:color w:val="222222"/>
          <w:shd w:val="clear" w:color="auto" w:fill="FFFFFF"/>
        </w:rPr>
        <w:t>,Volume,Volatility,etc</w:t>
      </w:r>
      <w:proofErr w:type="spellEnd"/>
      <w:r w:rsidR="00D76271" w:rsidRPr="00E83849">
        <w:rPr>
          <w:color w:val="222222"/>
          <w:shd w:val="clear" w:color="auto" w:fill="FFFFFF"/>
        </w:rPr>
        <w:t xml:space="preserve">. of a single stock). </w:t>
      </w:r>
    </w:p>
    <w:p w14:paraId="2847B880" w14:textId="77777777" w:rsidR="003F2565" w:rsidRPr="0025500F" w:rsidRDefault="003F2565" w:rsidP="003F2565">
      <w:pPr>
        <w:pStyle w:val="ListParagraph"/>
        <w:numPr>
          <w:ilvl w:val="1"/>
          <w:numId w:val="8"/>
        </w:numPr>
        <w:spacing w:line="360" w:lineRule="auto"/>
        <w:ind w:firstLineChars="0"/>
        <w:rPr>
          <w:b/>
          <w:bCs/>
          <w:i/>
          <w:iCs/>
          <w:color w:val="222222"/>
          <w:shd w:val="clear" w:color="auto" w:fill="FFFFFF"/>
        </w:rPr>
      </w:pPr>
      <w:r w:rsidRPr="0025500F">
        <w:rPr>
          <w:b/>
          <w:bCs/>
          <w:color w:val="222222"/>
          <w:shd w:val="clear" w:color="auto" w:fill="FFFFFF"/>
        </w:rPr>
        <w:lastRenderedPageBreak/>
        <w:t>Portfolio construction:</w:t>
      </w:r>
      <w:r>
        <w:rPr>
          <w:color w:val="222222"/>
          <w:shd w:val="clear" w:color="auto" w:fill="FFFFFF"/>
        </w:rPr>
        <w:t xml:space="preserve"> U</w:t>
      </w:r>
      <w:r w:rsidRPr="0025500F">
        <w:rPr>
          <w:color w:val="222222"/>
          <w:shd w:val="clear" w:color="auto" w:fill="FFFFFF"/>
        </w:rPr>
        <w:t>s</w:t>
      </w:r>
      <w:r>
        <w:rPr>
          <w:color w:val="222222"/>
          <w:shd w:val="clear" w:color="auto" w:fill="FFFFFF"/>
        </w:rPr>
        <w:t>ing</w:t>
      </w:r>
      <w:r w:rsidRPr="0025500F">
        <w:rPr>
          <w:color w:val="222222"/>
          <w:shd w:val="clear" w:color="auto" w:fill="FFFFFF"/>
        </w:rPr>
        <w:t xml:space="preserve"> these data to create portfolios out of given scope of assets by </w:t>
      </w:r>
      <w:proofErr w:type="spellStart"/>
      <w:r>
        <w:rPr>
          <w:color w:val="222222"/>
          <w:shd w:val="clear" w:color="auto" w:fill="FFFFFF"/>
        </w:rPr>
        <w:t>i</w:t>
      </w:r>
      <w:proofErr w:type="spellEnd"/>
      <w:r>
        <w:rPr>
          <w:color w:val="222222"/>
          <w:shd w:val="clear" w:color="auto" w:fill="FFFFFF"/>
        </w:rPr>
        <w:t xml:space="preserve">) </w:t>
      </w:r>
      <w:r w:rsidRPr="0025500F">
        <w:rPr>
          <w:color w:val="222222"/>
          <w:shd w:val="clear" w:color="auto" w:fill="FFFFFF"/>
        </w:rPr>
        <w:t xml:space="preserve">specifying </w:t>
      </w:r>
      <w:r>
        <w:rPr>
          <w:color w:val="222222"/>
          <w:shd w:val="clear" w:color="auto" w:fill="FFFFFF"/>
        </w:rPr>
        <w:t xml:space="preserve">target </w:t>
      </w:r>
      <w:r w:rsidRPr="0025500F">
        <w:rPr>
          <w:color w:val="222222"/>
          <w:shd w:val="clear" w:color="auto" w:fill="FFFFFF"/>
        </w:rPr>
        <w:t>weights</w:t>
      </w:r>
      <w:r>
        <w:rPr>
          <w:color w:val="222222"/>
          <w:shd w:val="clear" w:color="auto" w:fill="FFFFFF"/>
        </w:rPr>
        <w:t xml:space="preserve"> by user themselves, ii) Find target weights via optimization by using </w:t>
      </w:r>
      <w:r w:rsidRPr="00725D4F">
        <w:rPr>
          <w:b/>
          <w:bCs/>
          <w:i/>
          <w:iCs/>
          <w:color w:val="222222"/>
          <w:shd w:val="clear" w:color="auto" w:fill="FFFFFF"/>
        </w:rPr>
        <w:t>Portfolio optimization</w:t>
      </w:r>
      <w:r w:rsidRPr="0025500F">
        <w:rPr>
          <w:b/>
          <w:bCs/>
          <w:color w:val="222222"/>
          <w:shd w:val="clear" w:color="auto" w:fill="FFFFFF"/>
        </w:rPr>
        <w:t xml:space="preserve"> </w:t>
      </w:r>
      <w:r>
        <w:rPr>
          <w:color w:val="222222"/>
          <w:shd w:val="clear" w:color="auto" w:fill="FFFFFF"/>
        </w:rPr>
        <w:t xml:space="preserve">function under </w:t>
      </w:r>
      <w:r w:rsidRPr="0025500F">
        <w:rPr>
          <w:b/>
          <w:bCs/>
          <w:color w:val="222222"/>
          <w:shd w:val="clear" w:color="auto" w:fill="FFFFFF"/>
        </w:rPr>
        <w:t>Analysis</w:t>
      </w:r>
      <w:r>
        <w:rPr>
          <w:color w:val="222222"/>
          <w:shd w:val="clear" w:color="auto" w:fill="FFFFFF"/>
        </w:rPr>
        <w:t xml:space="preserve"> tab. </w:t>
      </w:r>
    </w:p>
    <w:p w14:paraId="38D79700" w14:textId="28E188E1" w:rsidR="00CA40A7" w:rsidRPr="001F585B" w:rsidRDefault="00CA40A7" w:rsidP="001F585B">
      <w:pPr>
        <w:pStyle w:val="ListParagraph"/>
        <w:numPr>
          <w:ilvl w:val="1"/>
          <w:numId w:val="8"/>
        </w:numPr>
        <w:spacing w:line="360" w:lineRule="auto"/>
        <w:ind w:firstLineChars="0"/>
        <w:rPr>
          <w:rFonts w:eastAsiaTheme="minorEastAsia"/>
          <w:b/>
          <w:bCs/>
          <w:i/>
          <w:iCs/>
          <w:color w:val="222222"/>
          <w:shd w:val="clear" w:color="auto" w:fill="FFFFFF"/>
        </w:rPr>
      </w:pPr>
      <w:r>
        <w:rPr>
          <w:b/>
          <w:bCs/>
          <w:color w:val="222222"/>
          <w:shd w:val="clear" w:color="auto" w:fill="FFFFFF"/>
        </w:rPr>
        <w:t>P</w:t>
      </w:r>
      <w:r w:rsidR="003F2565" w:rsidRPr="00CA40A7">
        <w:rPr>
          <w:b/>
          <w:bCs/>
          <w:color w:val="222222"/>
          <w:shd w:val="clear" w:color="auto" w:fill="FFFFFF"/>
        </w:rPr>
        <w:t>lots and tables</w:t>
      </w:r>
      <w:r>
        <w:rPr>
          <w:b/>
          <w:bCs/>
          <w:color w:val="222222"/>
          <w:shd w:val="clear" w:color="auto" w:fill="FFFFFF"/>
        </w:rPr>
        <w:t xml:space="preserve">: </w:t>
      </w:r>
      <w:r>
        <w:rPr>
          <w:color w:val="222222"/>
          <w:shd w:val="clear" w:color="auto" w:fill="FFFFFF"/>
        </w:rPr>
        <w:t>Produce plots and tables</w:t>
      </w:r>
      <w:r w:rsidR="003F2565" w:rsidRPr="0025500F">
        <w:rPr>
          <w:color w:val="222222"/>
          <w:shd w:val="clear" w:color="auto" w:fill="FFFFFF"/>
        </w:rPr>
        <w:t xml:space="preserve"> of the portfolios assuming static target weights through time</w:t>
      </w:r>
      <w:r w:rsidR="003F2565">
        <w:rPr>
          <w:color w:val="222222"/>
          <w:shd w:val="clear" w:color="auto" w:fill="FFFFFF"/>
        </w:rPr>
        <w:t xml:space="preserve"> using </w:t>
      </w:r>
      <w:r w:rsidR="001F585B" w:rsidRPr="001F585B">
        <w:rPr>
          <w:b/>
          <w:bCs/>
          <w:i/>
          <w:iCs/>
          <w:color w:val="222222"/>
          <w:shd w:val="clear" w:color="auto" w:fill="FFFFFF"/>
        </w:rPr>
        <w:t>Performance examining</w:t>
      </w:r>
      <w:r w:rsidR="001F585B">
        <w:rPr>
          <w:color w:val="222222"/>
          <w:shd w:val="clear" w:color="auto" w:fill="FFFFFF"/>
        </w:rPr>
        <w:t xml:space="preserve"> and </w:t>
      </w:r>
      <w:r w:rsidR="003F2565" w:rsidRPr="00725D4F">
        <w:rPr>
          <w:b/>
          <w:bCs/>
          <w:i/>
          <w:iCs/>
          <w:color w:val="222222"/>
          <w:shd w:val="clear" w:color="auto" w:fill="FFFFFF"/>
        </w:rPr>
        <w:t>Visualization</w:t>
      </w:r>
      <w:r w:rsidR="003F2565">
        <w:rPr>
          <w:b/>
          <w:bCs/>
          <w:i/>
          <w:iCs/>
          <w:color w:val="222222"/>
          <w:shd w:val="clear" w:color="auto" w:fill="FFFFFF"/>
        </w:rPr>
        <w:t xml:space="preserve"> </w:t>
      </w:r>
      <w:r w:rsidR="003F2565">
        <w:rPr>
          <w:color w:val="222222"/>
          <w:shd w:val="clear" w:color="auto" w:fill="FFFFFF"/>
        </w:rPr>
        <w:t>function</w:t>
      </w:r>
      <w:r w:rsidR="001F585B">
        <w:rPr>
          <w:color w:val="222222"/>
          <w:shd w:val="clear" w:color="auto" w:fill="FFFFFF"/>
        </w:rPr>
        <w:t>s</w:t>
      </w:r>
      <w:r w:rsidR="003F2565">
        <w:rPr>
          <w:color w:val="222222"/>
          <w:shd w:val="clear" w:color="auto" w:fill="FFFFFF"/>
        </w:rPr>
        <w:t xml:space="preserve"> under </w:t>
      </w:r>
      <w:r w:rsidR="003F2565" w:rsidRPr="0025500F">
        <w:rPr>
          <w:b/>
          <w:bCs/>
          <w:color w:val="222222"/>
          <w:shd w:val="clear" w:color="auto" w:fill="FFFFFF"/>
        </w:rPr>
        <w:t>Analysis</w:t>
      </w:r>
      <w:r w:rsidR="003F2565">
        <w:rPr>
          <w:color w:val="222222"/>
          <w:shd w:val="clear" w:color="auto" w:fill="FFFFFF"/>
        </w:rPr>
        <w:t xml:space="preserve"> tab</w:t>
      </w:r>
      <w:r w:rsidR="00E83849">
        <w:rPr>
          <w:color w:val="222222"/>
          <w:shd w:val="clear" w:color="auto" w:fill="FFFFFF"/>
        </w:rPr>
        <w:t xml:space="preserve">. Once users have registered, </w:t>
      </w:r>
      <w:proofErr w:type="gramStart"/>
      <w:r w:rsidR="00E83849">
        <w:rPr>
          <w:color w:val="222222"/>
          <w:shd w:val="clear" w:color="auto" w:fill="FFFFFF"/>
        </w:rPr>
        <w:t>all of</w:t>
      </w:r>
      <w:proofErr w:type="gramEnd"/>
      <w:r w:rsidR="00E83849">
        <w:rPr>
          <w:color w:val="222222"/>
          <w:shd w:val="clear" w:color="auto" w:fill="FFFFFF"/>
        </w:rPr>
        <w:t xml:space="preserve"> </w:t>
      </w:r>
      <w:r w:rsidR="00E83849">
        <w:rPr>
          <w:rFonts w:eastAsia="SimSun"/>
        </w:rPr>
        <w:t>t</w:t>
      </w:r>
      <w:r w:rsidR="001F585B">
        <w:rPr>
          <w:rFonts w:eastAsia="SimSun"/>
        </w:rPr>
        <w:t>he</w:t>
      </w:r>
      <w:r w:rsidR="001F585B">
        <w:rPr>
          <w:rFonts w:eastAsia="SimSun"/>
        </w:rPr>
        <w:t xml:space="preserve"> plots, </w:t>
      </w:r>
      <w:r w:rsidR="001F585B">
        <w:rPr>
          <w:rFonts w:eastAsia="SimSun"/>
        </w:rPr>
        <w:t>tables and charts</w:t>
      </w:r>
      <w:r w:rsidR="00E83849">
        <w:rPr>
          <w:rFonts w:eastAsia="SimSun"/>
        </w:rPr>
        <w:t xml:space="preserve"> can be easily saved in their personal account and</w:t>
      </w:r>
      <w:r w:rsidR="001F585B">
        <w:rPr>
          <w:rFonts w:eastAsia="SimSun"/>
        </w:rPr>
        <w:t xml:space="preserve"> are easily exportable in appropriate format with customable specifications. </w:t>
      </w:r>
    </w:p>
    <w:p w14:paraId="167D8C20" w14:textId="77777777" w:rsidR="001F585B" w:rsidRPr="001F585B" w:rsidRDefault="001F585B" w:rsidP="001F585B">
      <w:pPr>
        <w:pStyle w:val="ListParagraph"/>
        <w:spacing w:line="360" w:lineRule="auto"/>
        <w:ind w:left="1440" w:firstLineChars="0" w:firstLine="0"/>
        <w:rPr>
          <w:b/>
          <w:bCs/>
          <w:i/>
          <w:iCs/>
          <w:color w:val="222222"/>
          <w:shd w:val="clear" w:color="auto" w:fill="FFFFFF"/>
        </w:rPr>
      </w:pPr>
    </w:p>
    <w:p w14:paraId="1CE5A9FE" w14:textId="0768BB38" w:rsidR="00CA40A7" w:rsidRPr="00CA40A7" w:rsidRDefault="003F2565" w:rsidP="00CA40A7">
      <w:pPr>
        <w:pStyle w:val="ListParagraph"/>
        <w:numPr>
          <w:ilvl w:val="0"/>
          <w:numId w:val="8"/>
        </w:numPr>
        <w:spacing w:line="360" w:lineRule="auto"/>
        <w:ind w:firstLineChars="0"/>
        <w:rPr>
          <w:b/>
          <w:bCs/>
          <w:i/>
          <w:iCs/>
          <w:color w:val="222222"/>
          <w:shd w:val="clear" w:color="auto" w:fill="FFFFFF"/>
        </w:rPr>
      </w:pPr>
      <w:r w:rsidRPr="003F2565">
        <w:rPr>
          <w:rFonts w:eastAsia="SimSun"/>
          <w:b/>
          <w:bCs/>
        </w:rPr>
        <w:t>Analysis</w:t>
      </w:r>
      <w:r w:rsidRPr="003F2565">
        <w:rPr>
          <w:rFonts w:eastAsia="SimSun"/>
        </w:rPr>
        <w:t xml:space="preserve"> </w:t>
      </w:r>
      <w:proofErr w:type="gramStart"/>
      <w:r w:rsidRPr="003F2565">
        <w:rPr>
          <w:rFonts w:eastAsia="SimSun"/>
        </w:rPr>
        <w:t>tab</w:t>
      </w:r>
      <w:proofErr w:type="gramEnd"/>
      <w:r w:rsidRPr="003F2565">
        <w:rPr>
          <w:rFonts w:eastAsia="SimSun"/>
        </w:rPr>
        <w:t xml:space="preserve"> allow users to conduct professional analysis of their portfolio, including the following functions:</w:t>
      </w:r>
    </w:p>
    <w:p w14:paraId="4252ECEC" w14:textId="77777777" w:rsidR="00CA40A7" w:rsidRPr="00CA40A7" w:rsidRDefault="00CA40A7" w:rsidP="00CA40A7">
      <w:pPr>
        <w:pStyle w:val="ListParagraph"/>
        <w:numPr>
          <w:ilvl w:val="1"/>
          <w:numId w:val="8"/>
        </w:numPr>
        <w:spacing w:line="360" w:lineRule="auto"/>
        <w:ind w:firstLineChars="0"/>
        <w:rPr>
          <w:color w:val="222222"/>
        </w:rPr>
      </w:pPr>
      <w:r w:rsidRPr="00CA40A7">
        <w:rPr>
          <w:b/>
          <w:bCs/>
          <w:i/>
          <w:iCs/>
          <w:color w:val="222222"/>
          <w:shd w:val="clear" w:color="auto" w:fill="FFFFFF"/>
        </w:rPr>
        <w:t>Portfolio optimization:</w:t>
      </w:r>
      <w:r w:rsidRPr="00CA40A7">
        <w:rPr>
          <w:color w:val="222222"/>
          <w:shd w:val="clear" w:color="auto" w:fill="FFFFFF"/>
        </w:rPr>
        <w:t xml:space="preserve"> given a universe of assets and a target time horizon, solve for the optimal portfolio using full in-sample covariance matrix and either full in-sample average returns (if required by the target optimization) or user specified expected returns</w:t>
      </w:r>
      <w:r w:rsidRPr="00CA40A7">
        <w:rPr>
          <w:color w:val="222222"/>
          <w:shd w:val="clear" w:color="auto" w:fill="FFFFFF"/>
        </w:rPr>
        <w:t xml:space="preserve"> under constraints like </w:t>
      </w:r>
      <w:r w:rsidRPr="00CA40A7">
        <w:rPr>
          <w:color w:val="222222"/>
          <w:shd w:val="clear" w:color="auto" w:fill="FFFFFF"/>
        </w:rPr>
        <w:t>long-only and/or sum-to-1 constraints.</w:t>
      </w:r>
      <w:r w:rsidRPr="00CA40A7">
        <w:rPr>
          <w:color w:val="222222"/>
          <w:shd w:val="clear" w:color="auto" w:fill="FFFFFF"/>
        </w:rPr>
        <w:t xml:space="preserve"> </w:t>
      </w:r>
    </w:p>
    <w:p w14:paraId="41566471" w14:textId="33C4282F" w:rsidR="00CA40A7" w:rsidRPr="00CA40A7" w:rsidRDefault="00CA40A7" w:rsidP="00CA40A7">
      <w:pPr>
        <w:pStyle w:val="ListParagraph"/>
        <w:spacing w:line="360" w:lineRule="auto"/>
        <w:ind w:left="1080" w:firstLineChars="0" w:firstLine="0"/>
        <w:rPr>
          <w:b/>
          <w:bCs/>
          <w:i/>
          <w:iCs/>
          <w:color w:val="222222"/>
          <w:shd w:val="clear" w:color="auto" w:fill="FFFFFF"/>
        </w:rPr>
      </w:pPr>
      <w:r w:rsidRPr="00CA40A7">
        <w:rPr>
          <w:b/>
          <w:bCs/>
          <w:i/>
          <w:iCs/>
          <w:color w:val="222222"/>
          <w:shd w:val="clear" w:color="auto" w:fill="FFFFFF"/>
        </w:rPr>
        <w:t xml:space="preserve">RMK for a.: </w:t>
      </w:r>
    </w:p>
    <w:p w14:paraId="63987BA5" w14:textId="77777777" w:rsidR="00CA40A7" w:rsidRPr="00CA40A7" w:rsidRDefault="00CA40A7" w:rsidP="00CA40A7">
      <w:pPr>
        <w:pStyle w:val="ListParagraph"/>
        <w:numPr>
          <w:ilvl w:val="0"/>
          <w:numId w:val="19"/>
        </w:numPr>
        <w:spacing w:line="360" w:lineRule="auto"/>
        <w:ind w:firstLineChars="0"/>
        <w:rPr>
          <w:color w:val="222222"/>
        </w:rPr>
      </w:pPr>
      <w:r w:rsidRPr="00CA40A7">
        <w:rPr>
          <w:color w:val="222222"/>
          <w:shd w:val="clear" w:color="auto" w:fill="FFFFFF"/>
        </w:rPr>
        <w:t xml:space="preserve">There are a series of optimization </w:t>
      </w:r>
      <w:proofErr w:type="spellStart"/>
      <w:r w:rsidRPr="00CA40A7">
        <w:rPr>
          <w:color w:val="222222"/>
          <w:shd w:val="clear" w:color="auto" w:fill="FFFFFF"/>
        </w:rPr>
        <w:t>creterias</w:t>
      </w:r>
      <w:proofErr w:type="spellEnd"/>
      <w:r w:rsidRPr="00CA40A7">
        <w:rPr>
          <w:color w:val="222222"/>
          <w:shd w:val="clear" w:color="auto" w:fill="FFFFFF"/>
        </w:rPr>
        <w:t xml:space="preserve"> user can choose from, including: </w:t>
      </w:r>
      <w:r w:rsidRPr="00CA40A7">
        <w:rPr>
          <w:i/>
          <w:iCs/>
          <w:color w:val="222222"/>
        </w:rPr>
        <w:t>Equal Weight, Inverse volatility weighting, Inverse variance weights, Hierarchical Risk Parity weighting, Equal Risk Contribution weighting, Maximum diversification weighting, Maximum decorrelation weighting, Maximum Sharpe ratio weighting, Mean-variance given Target return or Target volatility</w:t>
      </w:r>
      <w:r w:rsidRPr="00CA40A7">
        <w:rPr>
          <w:i/>
          <w:iCs/>
          <w:color w:val="222222"/>
        </w:rPr>
        <w:t>.</w:t>
      </w:r>
    </w:p>
    <w:p w14:paraId="29A2AF00" w14:textId="127D14ED" w:rsidR="00AA5483" w:rsidRPr="00CA40A7" w:rsidRDefault="00D76271" w:rsidP="00CA40A7">
      <w:pPr>
        <w:pStyle w:val="ListParagraph"/>
        <w:numPr>
          <w:ilvl w:val="0"/>
          <w:numId w:val="19"/>
        </w:numPr>
        <w:spacing w:line="360" w:lineRule="auto"/>
        <w:ind w:firstLineChars="0"/>
        <w:rPr>
          <w:color w:val="222222"/>
        </w:rPr>
      </w:pPr>
      <w:r w:rsidRPr="00CA40A7">
        <w:rPr>
          <w:color w:val="222222"/>
          <w:shd w:val="clear" w:color="auto" w:fill="FFFFFF"/>
        </w:rPr>
        <w:t>The</w:t>
      </w:r>
      <w:r w:rsidR="00CA40A7" w:rsidRPr="00CA40A7">
        <w:rPr>
          <w:color w:val="222222"/>
          <w:shd w:val="clear" w:color="auto" w:fill="FFFFFF"/>
        </w:rPr>
        <w:t xml:space="preserve"> result/</w:t>
      </w:r>
      <w:r w:rsidRPr="00CA40A7">
        <w:rPr>
          <w:color w:val="222222"/>
          <w:shd w:val="clear" w:color="auto" w:fill="FFFFFF"/>
        </w:rPr>
        <w:t>output</w:t>
      </w:r>
      <w:r w:rsidR="00CA40A7" w:rsidRPr="00CA40A7">
        <w:rPr>
          <w:color w:val="222222"/>
          <w:shd w:val="clear" w:color="auto" w:fill="FFFFFF"/>
        </w:rPr>
        <w:t xml:space="preserve"> of optimization</w:t>
      </w:r>
      <w:r w:rsidRPr="00CA40A7">
        <w:rPr>
          <w:color w:val="222222"/>
          <w:shd w:val="clear" w:color="auto" w:fill="FFFFFF"/>
        </w:rPr>
        <w:t xml:space="preserve"> is an array specifying optimal target weight for each asset in the </w:t>
      </w:r>
      <w:proofErr w:type="spellStart"/>
      <w:r w:rsidRPr="00CA40A7">
        <w:rPr>
          <w:color w:val="222222"/>
          <w:shd w:val="clear" w:color="auto" w:fill="FFFFFF"/>
        </w:rPr>
        <w:t>portforlio</w:t>
      </w:r>
      <w:proofErr w:type="spellEnd"/>
      <w:r w:rsidRPr="00CA40A7">
        <w:rPr>
          <w:color w:val="222222"/>
          <w:shd w:val="clear" w:color="auto" w:fill="FFFFFF"/>
        </w:rPr>
        <w:t xml:space="preserve">. </w:t>
      </w:r>
    </w:p>
    <w:p w14:paraId="04FAA8EB" w14:textId="022ACC81" w:rsidR="00725D4F" w:rsidRPr="001F585B" w:rsidRDefault="00725D4F" w:rsidP="003F2565">
      <w:pPr>
        <w:pStyle w:val="ListParagraph"/>
        <w:numPr>
          <w:ilvl w:val="1"/>
          <w:numId w:val="8"/>
        </w:numPr>
        <w:spacing w:line="360" w:lineRule="auto"/>
        <w:ind w:firstLineChars="0"/>
        <w:rPr>
          <w:rFonts w:eastAsiaTheme="minorEastAsia"/>
          <w:b/>
          <w:bCs/>
          <w:i/>
          <w:iCs/>
          <w:color w:val="222222"/>
          <w:shd w:val="clear" w:color="auto" w:fill="FFFFFF"/>
        </w:rPr>
      </w:pPr>
      <w:r>
        <w:rPr>
          <w:b/>
          <w:bCs/>
          <w:i/>
          <w:iCs/>
          <w:color w:val="222222"/>
          <w:shd w:val="clear" w:color="auto" w:fill="FFFFFF"/>
        </w:rPr>
        <w:t>Performance</w:t>
      </w:r>
      <w:r w:rsidR="00AA5483">
        <w:rPr>
          <w:b/>
          <w:bCs/>
          <w:i/>
          <w:iCs/>
          <w:color w:val="222222"/>
          <w:shd w:val="clear" w:color="auto" w:fill="FFFFFF"/>
        </w:rPr>
        <w:t xml:space="preserve"> examining: </w:t>
      </w:r>
      <w:proofErr w:type="spellStart"/>
      <w:r w:rsidR="00AA5483">
        <w:rPr>
          <w:color w:val="222222"/>
          <w:shd w:val="clear" w:color="auto" w:fill="FFFFFF"/>
        </w:rPr>
        <w:t>Examing</w:t>
      </w:r>
      <w:proofErr w:type="spellEnd"/>
      <w:r w:rsidR="00AA5483">
        <w:rPr>
          <w:color w:val="222222"/>
          <w:shd w:val="clear" w:color="auto" w:fill="FFFFFF"/>
        </w:rPr>
        <w:t xml:space="preserve"> the performance of the portfolio </w:t>
      </w:r>
      <w:r w:rsidR="00CA40A7">
        <w:rPr>
          <w:color w:val="222222"/>
          <w:shd w:val="clear" w:color="auto" w:fill="FFFFFF"/>
        </w:rPr>
        <w:t>by</w:t>
      </w:r>
      <w:r w:rsidR="00AA5483">
        <w:rPr>
          <w:color w:val="222222"/>
          <w:shd w:val="clear" w:color="auto" w:fill="FFFFFF"/>
        </w:rPr>
        <w:t xml:space="preserve"> reporting to users with </w:t>
      </w:r>
      <w:r w:rsidR="00AA5483">
        <w:rPr>
          <w:rFonts w:eastAsia="SimSun"/>
        </w:rPr>
        <w:t>various</w:t>
      </w:r>
      <w:r w:rsidR="00AA5483" w:rsidRPr="00725D4F">
        <w:rPr>
          <w:rFonts w:eastAsia="SimSun"/>
        </w:rPr>
        <w:t xml:space="preserve"> financial ratios and performance </w:t>
      </w:r>
      <w:r w:rsidR="00AA5483">
        <w:rPr>
          <w:rFonts w:eastAsia="SimSun"/>
        </w:rPr>
        <w:t>evaluators</w:t>
      </w:r>
      <w:r w:rsidR="001F585B">
        <w:rPr>
          <w:rFonts w:eastAsia="SimSun"/>
        </w:rPr>
        <w:t xml:space="preserve"> and output the result into table and charts. </w:t>
      </w:r>
      <w:r w:rsidR="0025500F">
        <w:rPr>
          <w:rFonts w:eastAsia="SimSun"/>
        </w:rPr>
        <w:t xml:space="preserve"> </w:t>
      </w:r>
    </w:p>
    <w:p w14:paraId="0034AB92" w14:textId="23FF3903" w:rsidR="001F585B" w:rsidRPr="001F585B" w:rsidRDefault="001F585B" w:rsidP="001F585B">
      <w:pPr>
        <w:spacing w:line="360" w:lineRule="auto"/>
        <w:ind w:left="1080"/>
        <w:rPr>
          <w:rFonts w:eastAsiaTheme="minorEastAsia"/>
          <w:b/>
          <w:bCs/>
          <w:i/>
          <w:iCs/>
          <w:color w:val="222222"/>
          <w:shd w:val="clear" w:color="auto" w:fill="FFFFFF"/>
        </w:rPr>
      </w:pPr>
      <w:r w:rsidRPr="001F585B">
        <w:rPr>
          <w:rFonts w:eastAsiaTheme="minorEastAsia"/>
          <w:b/>
          <w:bCs/>
          <w:i/>
          <w:iCs/>
          <w:color w:val="222222"/>
          <w:shd w:val="clear" w:color="auto" w:fill="FFFFFF"/>
        </w:rPr>
        <w:lastRenderedPageBreak/>
        <w:t xml:space="preserve">RMK for b.: </w:t>
      </w:r>
    </w:p>
    <w:p w14:paraId="2F09B24B" w14:textId="7F1C3B9B" w:rsidR="001F585B" w:rsidRPr="001F585B" w:rsidRDefault="001F585B" w:rsidP="001F585B">
      <w:pPr>
        <w:pStyle w:val="m3650882246756566616msolistparagraph"/>
        <w:numPr>
          <w:ilvl w:val="0"/>
          <w:numId w:val="21"/>
        </w:numPr>
        <w:spacing w:before="0" w:beforeAutospacing="0" w:after="0" w:afterAutospacing="0" w:line="360" w:lineRule="auto"/>
        <w:rPr>
          <w:color w:val="222222"/>
        </w:rPr>
      </w:pPr>
      <w:r w:rsidRPr="001F585B">
        <w:rPr>
          <w:color w:val="222222"/>
          <w:shd w:val="clear" w:color="auto" w:fill="FFFFFF"/>
        </w:rPr>
        <w:t>Performance evaluators are functions</w:t>
      </w:r>
      <w:r w:rsidRPr="001F585B">
        <w:rPr>
          <w:i/>
          <w:iCs/>
          <w:color w:val="222222"/>
          <w:shd w:val="clear" w:color="auto" w:fill="FFFFFF"/>
        </w:rPr>
        <w:t xml:space="preserve"> like</w:t>
      </w:r>
      <w:r w:rsidRPr="001F585B">
        <w:rPr>
          <w:b/>
          <w:bCs/>
          <w:i/>
          <w:iCs/>
          <w:color w:val="222222"/>
          <w:shd w:val="clear" w:color="auto" w:fill="FFFFFF"/>
        </w:rPr>
        <w:t xml:space="preserve"> “</w:t>
      </w:r>
      <w:r w:rsidRPr="001F585B">
        <w:rPr>
          <w:color w:val="222222"/>
        </w:rPr>
        <w:t>Block Bootstrapping</w:t>
      </w:r>
      <w:r w:rsidRPr="001F585B">
        <w:rPr>
          <w:color w:val="222222"/>
        </w:rPr>
        <w:t xml:space="preserve">”. </w:t>
      </w:r>
      <w:r w:rsidRPr="001F585B">
        <w:rPr>
          <w:color w:val="222222"/>
        </w:rPr>
        <w:t xml:space="preserve"> Block Bootstrapping</w:t>
      </w:r>
      <w:r w:rsidRPr="001F585B">
        <w:rPr>
          <w:color w:val="222222"/>
        </w:rPr>
        <w:t xml:space="preserve"> </w:t>
      </w:r>
      <w:r w:rsidRPr="001F585B">
        <w:rPr>
          <w:color w:val="222222"/>
        </w:rPr>
        <w:t>for ranges of expected performance statistics, and a log-cone of expected range of performance trajectories</w:t>
      </w:r>
      <w:r w:rsidRPr="001F585B">
        <w:rPr>
          <w:color w:val="222222"/>
        </w:rPr>
        <w:t xml:space="preserve">, and then producing the graph showing the visualization of the result. </w:t>
      </w:r>
    </w:p>
    <w:p w14:paraId="113AF3FF" w14:textId="2209A9A2" w:rsidR="001F585B" w:rsidRPr="001F585B" w:rsidRDefault="001F585B" w:rsidP="001F585B">
      <w:pPr>
        <w:pStyle w:val="ListParagraph"/>
        <w:numPr>
          <w:ilvl w:val="0"/>
          <w:numId w:val="20"/>
        </w:numPr>
        <w:spacing w:line="360" w:lineRule="auto"/>
        <w:ind w:firstLineChars="0"/>
        <w:rPr>
          <w:rFonts w:eastAsiaTheme="minorEastAsia"/>
          <w:b/>
          <w:bCs/>
          <w:i/>
          <w:iCs/>
          <w:color w:val="222222"/>
          <w:shd w:val="clear" w:color="auto" w:fill="FFFFFF"/>
        </w:rPr>
      </w:pPr>
    </w:p>
    <w:p w14:paraId="268F91B6" w14:textId="20E97B2F" w:rsidR="00725D4F" w:rsidRPr="00725D4F" w:rsidRDefault="00EA740F" w:rsidP="003F2565">
      <w:pPr>
        <w:pStyle w:val="ListParagraph"/>
        <w:numPr>
          <w:ilvl w:val="1"/>
          <w:numId w:val="8"/>
        </w:numPr>
        <w:spacing w:line="360" w:lineRule="auto"/>
        <w:ind w:firstLineChars="0"/>
        <w:rPr>
          <w:b/>
          <w:bCs/>
          <w:i/>
          <w:iCs/>
          <w:color w:val="222222"/>
          <w:shd w:val="clear" w:color="auto" w:fill="FFFFFF"/>
        </w:rPr>
      </w:pPr>
      <w:r w:rsidRPr="00725D4F">
        <w:rPr>
          <w:b/>
          <w:bCs/>
          <w:i/>
          <w:iCs/>
          <w:color w:val="222222"/>
          <w:shd w:val="clear" w:color="auto" w:fill="FFFFFF"/>
        </w:rPr>
        <w:t xml:space="preserve">Returns based style </w:t>
      </w:r>
      <w:proofErr w:type="gramStart"/>
      <w:r w:rsidRPr="00725D4F">
        <w:rPr>
          <w:b/>
          <w:bCs/>
          <w:i/>
          <w:iCs/>
          <w:color w:val="222222"/>
          <w:shd w:val="clear" w:color="auto" w:fill="FFFFFF"/>
        </w:rPr>
        <w:t>analysis:</w:t>
      </w:r>
      <w:proofErr w:type="gramEnd"/>
      <w:r w:rsidRPr="00725D4F">
        <w:rPr>
          <w:color w:val="222222"/>
          <w:shd w:val="clear" w:color="auto" w:fill="FFFFFF"/>
        </w:rPr>
        <w:t xml:space="preserve"> given a benchmark and explanatory asset</w:t>
      </w:r>
      <w:r w:rsidR="00AA5483">
        <w:rPr>
          <w:color w:val="222222"/>
          <w:shd w:val="clear" w:color="auto" w:fill="FFFFFF"/>
        </w:rPr>
        <w:t>s</w:t>
      </w:r>
      <w:r w:rsidRPr="00725D4F">
        <w:rPr>
          <w:color w:val="222222"/>
          <w:shd w:val="clear" w:color="auto" w:fill="FFFFFF"/>
        </w:rPr>
        <w:t xml:space="preserve">, </w:t>
      </w:r>
      <w:r w:rsidRPr="00CA40A7">
        <w:rPr>
          <w:color w:val="222222"/>
          <w:shd w:val="clear" w:color="auto" w:fill="FFFFFF"/>
        </w:rPr>
        <w:t>find the closest tracking portfolio</w:t>
      </w:r>
      <w:r w:rsidR="00CA40A7" w:rsidRPr="00CA40A7">
        <w:rPr>
          <w:color w:val="222222"/>
          <w:shd w:val="clear" w:color="auto" w:fill="FFFFFF"/>
        </w:rPr>
        <w:t xml:space="preserve"> by </w:t>
      </w:r>
      <w:r w:rsidR="00CA40A7" w:rsidRPr="00CA40A7">
        <w:rPr>
          <w:color w:val="222222"/>
          <w:shd w:val="clear" w:color="auto" w:fill="FFFFFF"/>
        </w:rPr>
        <w:t xml:space="preserve">using </w:t>
      </w:r>
      <w:proofErr w:type="spellStart"/>
      <w:r w:rsidR="00CA40A7" w:rsidRPr="00CA40A7">
        <w:rPr>
          <w:color w:val="222222"/>
          <w:shd w:val="clear" w:color="auto" w:fill="FFFFFF"/>
        </w:rPr>
        <w:t>ElasticNet</w:t>
      </w:r>
      <w:proofErr w:type="spellEnd"/>
      <w:r w:rsidR="00CA40A7" w:rsidRPr="00CA40A7">
        <w:rPr>
          <w:color w:val="222222"/>
          <w:shd w:val="clear" w:color="auto" w:fill="FFFFFF"/>
        </w:rPr>
        <w:t xml:space="preserve"> regression with cross-validated norm parameters</w:t>
      </w:r>
      <w:r w:rsidR="00CA40A7">
        <w:rPr>
          <w:color w:val="222222"/>
          <w:shd w:val="clear" w:color="auto" w:fill="FFFFFF"/>
        </w:rPr>
        <w:t>, i</w:t>
      </w:r>
      <w:r w:rsidR="00CA40A7" w:rsidRPr="00CA40A7">
        <w:rPr>
          <w:color w:val="222222"/>
          <w:shd w:val="clear" w:color="auto" w:fill="FFFFFF"/>
        </w:rPr>
        <w:t>nclud</w:t>
      </w:r>
      <w:r w:rsidR="00CA40A7">
        <w:rPr>
          <w:color w:val="222222"/>
          <w:shd w:val="clear" w:color="auto" w:fill="FFFFFF"/>
        </w:rPr>
        <w:t>ing</w:t>
      </w:r>
      <w:r w:rsidR="00CA40A7" w:rsidRPr="00CA40A7">
        <w:rPr>
          <w:color w:val="222222"/>
          <w:shd w:val="clear" w:color="auto" w:fill="FFFFFF"/>
        </w:rPr>
        <w:t xml:space="preserve"> options for long-only and/or sum-to-1 constraints.</w:t>
      </w:r>
    </w:p>
    <w:p w14:paraId="5C78F815" w14:textId="6F4CE39F" w:rsidR="00725D4F" w:rsidRPr="003F2565" w:rsidRDefault="00EA740F" w:rsidP="003F2565">
      <w:pPr>
        <w:pStyle w:val="m-348537682370145536msolistparagraph"/>
        <w:numPr>
          <w:ilvl w:val="1"/>
          <w:numId w:val="8"/>
        </w:numPr>
        <w:spacing w:before="0" w:beforeAutospacing="0" w:after="0" w:afterAutospacing="0" w:line="360" w:lineRule="auto"/>
        <w:rPr>
          <w:rFonts w:ascii="Aptos" w:hAnsi="Aptos" w:cs="Arial"/>
          <w:color w:val="222222"/>
        </w:rPr>
      </w:pPr>
      <w:r w:rsidRPr="00725D4F">
        <w:rPr>
          <w:b/>
          <w:bCs/>
          <w:i/>
          <w:iCs/>
          <w:color w:val="222222"/>
          <w:shd w:val="clear" w:color="auto" w:fill="FFFFFF"/>
        </w:rPr>
        <w:t>Visualization</w:t>
      </w:r>
      <w:r w:rsidRPr="00725D4F">
        <w:rPr>
          <w:color w:val="222222"/>
          <w:shd w:val="clear" w:color="auto" w:fill="FFFFFF"/>
        </w:rPr>
        <w:t xml:space="preserve">: </w:t>
      </w:r>
      <w:proofErr w:type="spellStart"/>
      <w:r w:rsidRPr="003F2565">
        <w:rPr>
          <w:color w:val="222222"/>
          <w:shd w:val="clear" w:color="auto" w:fill="FFFFFF"/>
        </w:rPr>
        <w:t>ploting</w:t>
      </w:r>
      <w:proofErr w:type="spellEnd"/>
      <w:r w:rsidRPr="003F2565">
        <w:rPr>
          <w:color w:val="222222"/>
          <w:shd w:val="clear" w:color="auto" w:fill="FFFFFF"/>
        </w:rPr>
        <w:t xml:space="preserve"> the performance of </w:t>
      </w:r>
      <w:r w:rsidR="0025500F" w:rsidRPr="003F2565">
        <w:rPr>
          <w:color w:val="222222"/>
          <w:shd w:val="clear" w:color="auto" w:fill="FFFFFF"/>
        </w:rPr>
        <w:t xml:space="preserve">constructed </w:t>
      </w:r>
      <w:r w:rsidRPr="003F2565">
        <w:rPr>
          <w:color w:val="222222"/>
          <w:shd w:val="clear" w:color="auto" w:fill="FFFFFF"/>
        </w:rPr>
        <w:t>portfolios</w:t>
      </w:r>
      <w:r w:rsidR="003F2565">
        <w:rPr>
          <w:color w:val="222222"/>
          <w:shd w:val="clear" w:color="auto" w:fill="FFFFFF"/>
        </w:rPr>
        <w:t xml:space="preserve"> and other assets &amp; </w:t>
      </w:r>
      <w:proofErr w:type="spellStart"/>
      <w:r w:rsidR="003F2565" w:rsidRPr="003F2565">
        <w:rPr>
          <w:color w:val="222222"/>
          <w:shd w:val="clear" w:color="auto" w:fill="FFFFFF"/>
        </w:rPr>
        <w:t>indicies</w:t>
      </w:r>
      <w:proofErr w:type="spellEnd"/>
      <w:r w:rsidRPr="003F2565">
        <w:rPr>
          <w:color w:val="222222"/>
          <w:shd w:val="clear" w:color="auto" w:fill="FFFFFF"/>
        </w:rPr>
        <w:t xml:space="preserve">, allowing users to compare their constructed portfolios with various other </w:t>
      </w:r>
      <w:r w:rsidR="003F2565">
        <w:rPr>
          <w:color w:val="222222"/>
          <w:shd w:val="clear" w:color="auto" w:fill="FFFFFF"/>
        </w:rPr>
        <w:t xml:space="preserve">financial </w:t>
      </w:r>
      <w:r w:rsidRPr="003F2565">
        <w:rPr>
          <w:color w:val="222222"/>
          <w:shd w:val="clear" w:color="auto" w:fill="FFFFFF"/>
        </w:rPr>
        <w:t xml:space="preserve">assets. </w:t>
      </w:r>
      <w:r w:rsidR="003F2565">
        <w:rPr>
          <w:color w:val="222222"/>
        </w:rPr>
        <w:t xml:space="preserve">The plots are produced </w:t>
      </w:r>
      <w:r w:rsidR="003F2565" w:rsidRPr="003F2565">
        <w:rPr>
          <w:color w:val="222222"/>
        </w:rPr>
        <w:t>assuming static target weights through time, with portfolios rebalanced back to target weights at fixed intervals (</w:t>
      </w:r>
      <w:proofErr w:type="gramStart"/>
      <w:r w:rsidR="003F2565" w:rsidRPr="003F2565">
        <w:rPr>
          <w:color w:val="222222"/>
        </w:rPr>
        <w:t>i.e.</w:t>
      </w:r>
      <w:proofErr w:type="gramEnd"/>
      <w:r w:rsidR="003F2565" w:rsidRPr="003F2565">
        <w:rPr>
          <w:color w:val="222222"/>
        </w:rPr>
        <w:t xml:space="preserve"> monthly to be specified by user)</w:t>
      </w:r>
      <w:r w:rsidR="003F2565">
        <w:rPr>
          <w:color w:val="222222"/>
        </w:rPr>
        <w:t xml:space="preserve">. </w:t>
      </w:r>
    </w:p>
    <w:p w14:paraId="1FAADDA3" w14:textId="42CFA3CB" w:rsidR="00725D4F" w:rsidRPr="00E83849" w:rsidRDefault="003F2565" w:rsidP="003F2565">
      <w:pPr>
        <w:pStyle w:val="ListParagraph"/>
        <w:numPr>
          <w:ilvl w:val="1"/>
          <w:numId w:val="8"/>
        </w:numPr>
        <w:spacing w:line="360" w:lineRule="auto"/>
        <w:ind w:firstLineChars="0"/>
        <w:rPr>
          <w:b/>
          <w:bCs/>
          <w:i/>
          <w:iCs/>
          <w:color w:val="222222"/>
          <w:shd w:val="clear" w:color="auto" w:fill="FFFFFF"/>
        </w:rPr>
      </w:pPr>
      <w:proofErr w:type="spellStart"/>
      <w:r w:rsidRPr="003F2565">
        <w:rPr>
          <w:b/>
          <w:bCs/>
          <w:i/>
          <w:iCs/>
          <w:color w:val="222222"/>
          <w:shd w:val="clear" w:color="auto" w:fill="FFFFFF"/>
        </w:rPr>
        <w:t>B</w:t>
      </w:r>
      <w:r w:rsidR="00EA740F" w:rsidRPr="003F2565">
        <w:rPr>
          <w:b/>
          <w:bCs/>
          <w:i/>
          <w:iCs/>
          <w:color w:val="222222"/>
          <w:shd w:val="clear" w:color="auto" w:fill="FFFFFF"/>
        </w:rPr>
        <w:t>acktesting</w:t>
      </w:r>
      <w:proofErr w:type="spellEnd"/>
      <w:r w:rsidR="00EA740F" w:rsidRPr="003F2565">
        <w:rPr>
          <w:b/>
          <w:bCs/>
          <w:i/>
          <w:iCs/>
          <w:color w:val="222222"/>
          <w:shd w:val="clear" w:color="auto" w:fill="FFFFFF"/>
        </w:rPr>
        <w:t xml:space="preserve">: </w:t>
      </w:r>
      <w:proofErr w:type="spellStart"/>
      <w:r w:rsidRPr="003F2565">
        <w:rPr>
          <w:color w:val="222222"/>
          <w:shd w:val="clear" w:color="auto" w:fill="FFFFFF"/>
        </w:rPr>
        <w:t>Backtest</w:t>
      </w:r>
      <w:proofErr w:type="spellEnd"/>
      <w:r w:rsidRPr="003F2565">
        <w:rPr>
          <w:color w:val="222222"/>
          <w:shd w:val="clear" w:color="auto" w:fill="FFFFFF"/>
        </w:rPr>
        <w:t xml:space="preserve"> </w:t>
      </w:r>
      <w:r w:rsidRPr="003F2565">
        <w:rPr>
          <w:color w:val="222222"/>
          <w:shd w:val="clear" w:color="auto" w:fill="FFFFFF"/>
        </w:rPr>
        <w:t>users’</w:t>
      </w:r>
      <w:r w:rsidRPr="003F2565">
        <w:rPr>
          <w:color w:val="222222"/>
          <w:shd w:val="clear" w:color="auto" w:fill="FFFFFF"/>
        </w:rPr>
        <w:t xml:space="preserve"> strateg</w:t>
      </w:r>
      <w:r w:rsidRPr="003F2565">
        <w:rPr>
          <w:color w:val="222222"/>
          <w:shd w:val="clear" w:color="auto" w:fill="FFFFFF"/>
        </w:rPr>
        <w:t>ies</w:t>
      </w:r>
      <w:r w:rsidRPr="003F2565">
        <w:rPr>
          <w:color w:val="222222"/>
          <w:shd w:val="clear" w:color="auto" w:fill="FFFFFF"/>
        </w:rPr>
        <w:t>, recomputing target weights according to a target optimization at each rebalance period</w:t>
      </w:r>
      <w:r w:rsidRPr="003F2565">
        <w:rPr>
          <w:color w:val="222222"/>
          <w:shd w:val="clear" w:color="auto" w:fill="FFFFFF"/>
        </w:rPr>
        <w:t>.</w:t>
      </w:r>
      <w:r w:rsidRPr="003F2565">
        <w:rPr>
          <w:rFonts w:ascii="Aptos" w:hAnsi="Aptos"/>
          <w:color w:val="222222"/>
          <w:shd w:val="clear" w:color="auto" w:fill="FFFFFF"/>
        </w:rPr>
        <w:t xml:space="preserve"> This function </w:t>
      </w:r>
      <w:r w:rsidRPr="003F2565">
        <w:rPr>
          <w:rFonts w:eastAsia="SimSun"/>
        </w:rPr>
        <w:t>allows</w:t>
      </w:r>
      <w:r w:rsidR="00EA740F" w:rsidRPr="003F2565">
        <w:rPr>
          <w:rFonts w:eastAsia="SimSun"/>
        </w:rPr>
        <w:t xml:space="preserve"> </w:t>
      </w:r>
      <w:r w:rsidRPr="003F2565">
        <w:rPr>
          <w:rFonts w:eastAsia="SimSun"/>
        </w:rPr>
        <w:t>Registered Advisors</w:t>
      </w:r>
      <w:r w:rsidR="00EA740F" w:rsidRPr="003F2565">
        <w:rPr>
          <w:rFonts w:eastAsia="SimSun"/>
        </w:rPr>
        <w:t xml:space="preserve"> to</w:t>
      </w:r>
      <w:r w:rsidRPr="003F2565">
        <w:rPr>
          <w:rFonts w:eastAsia="SimSun"/>
        </w:rPr>
        <w:t xml:space="preserve"> use </w:t>
      </w:r>
      <w:proofErr w:type="spellStart"/>
      <w:r w:rsidRPr="003F2565">
        <w:rPr>
          <w:rFonts w:eastAsia="SimSun"/>
        </w:rPr>
        <w:t>ReSolve’s</w:t>
      </w:r>
      <w:proofErr w:type="spellEnd"/>
      <w:r w:rsidRPr="003F2565">
        <w:rPr>
          <w:rFonts w:eastAsia="SimSun"/>
        </w:rPr>
        <w:t xml:space="preserve"> internal </w:t>
      </w:r>
      <w:proofErr w:type="spellStart"/>
      <w:r w:rsidRPr="003F2565">
        <w:rPr>
          <w:rFonts w:eastAsia="SimSun"/>
        </w:rPr>
        <w:t>backtests</w:t>
      </w:r>
      <w:proofErr w:type="spellEnd"/>
      <w:r w:rsidRPr="003F2565">
        <w:rPr>
          <w:rFonts w:eastAsia="SimSun"/>
        </w:rPr>
        <w:t xml:space="preserve"> methods </w:t>
      </w:r>
      <w:r w:rsidR="00E83849">
        <w:rPr>
          <w:rFonts w:eastAsia="SimSun"/>
        </w:rPr>
        <w:t>to check and</w:t>
      </w:r>
      <w:r w:rsidRPr="003F2565">
        <w:rPr>
          <w:rFonts w:eastAsia="SimSun"/>
        </w:rPr>
        <w:t xml:space="preserve"> modify their portfolio accordingly. </w:t>
      </w:r>
    </w:p>
    <w:p w14:paraId="32CB6B6D" w14:textId="77777777" w:rsidR="00E83849" w:rsidRPr="003F2565" w:rsidRDefault="00E83849" w:rsidP="00E83849">
      <w:pPr>
        <w:pStyle w:val="ListParagraph"/>
        <w:spacing w:line="360" w:lineRule="auto"/>
        <w:ind w:left="1440" w:firstLineChars="0" w:firstLine="0"/>
        <w:rPr>
          <w:b/>
          <w:bCs/>
          <w:i/>
          <w:iCs/>
          <w:color w:val="222222"/>
          <w:shd w:val="clear" w:color="auto" w:fill="FFFFFF"/>
        </w:rPr>
      </w:pPr>
    </w:p>
    <w:p w14:paraId="2ADF6E4D" w14:textId="0448B6E1" w:rsidR="00E83849" w:rsidRPr="00E83849" w:rsidRDefault="00D25B41" w:rsidP="00E83849">
      <w:pPr>
        <w:pStyle w:val="ListParagraph"/>
        <w:numPr>
          <w:ilvl w:val="1"/>
          <w:numId w:val="8"/>
        </w:numPr>
        <w:spacing w:line="360" w:lineRule="auto"/>
        <w:ind w:firstLineChars="0"/>
        <w:rPr>
          <w:rFonts w:eastAsia="SimSun"/>
        </w:rPr>
      </w:pPr>
      <w:r w:rsidRPr="00AA5483">
        <w:rPr>
          <w:b/>
          <w:bCs/>
          <w:color w:val="222222"/>
          <w:shd w:val="clear" w:color="auto" w:fill="FFFFFF"/>
        </w:rPr>
        <w:t>My Account</w:t>
      </w:r>
      <w:r w:rsidR="003F2565">
        <w:rPr>
          <w:b/>
          <w:bCs/>
          <w:color w:val="222222"/>
          <w:shd w:val="clear" w:color="auto" w:fill="FFFFFF"/>
        </w:rPr>
        <w:t xml:space="preserve"> (aka Data Management)</w:t>
      </w:r>
      <w:r w:rsidR="00DB47F8" w:rsidRPr="00AA5483">
        <w:rPr>
          <w:color w:val="222222"/>
          <w:shd w:val="clear" w:color="auto" w:fill="FFFFFF"/>
        </w:rPr>
        <w:t xml:space="preserve"> tab allows </w:t>
      </w:r>
      <w:r w:rsidR="003F2565">
        <w:rPr>
          <w:color w:val="222222"/>
          <w:shd w:val="clear" w:color="auto" w:fill="FFFFFF"/>
        </w:rPr>
        <w:t>Registered Advisors</w:t>
      </w:r>
      <w:r w:rsidR="00DB47F8" w:rsidRPr="00AA5483">
        <w:rPr>
          <w:color w:val="222222"/>
          <w:shd w:val="clear" w:color="auto" w:fill="FFFFFF"/>
        </w:rPr>
        <w:t xml:space="preserve"> to </w:t>
      </w:r>
      <w:r w:rsidR="003F2565">
        <w:rPr>
          <w:color w:val="222222"/>
          <w:shd w:val="clear" w:color="auto" w:fill="FFFFFF"/>
        </w:rPr>
        <w:t xml:space="preserve">save </w:t>
      </w:r>
      <w:proofErr w:type="spellStart"/>
      <w:r w:rsidR="00D63536" w:rsidRPr="00D63536">
        <w:rPr>
          <w:color w:val="222222"/>
          <w:shd w:val="clear" w:color="auto" w:fill="FFFFFF"/>
        </w:rPr>
        <w:t>i</w:t>
      </w:r>
      <w:proofErr w:type="spellEnd"/>
      <w:r w:rsidR="00D63536" w:rsidRPr="00D63536">
        <w:rPr>
          <w:color w:val="222222"/>
          <w:shd w:val="clear" w:color="auto" w:fill="FFFFFF"/>
        </w:rPr>
        <w:t xml:space="preserve">) </w:t>
      </w:r>
      <w:r w:rsidR="003F2565" w:rsidRPr="00D63536">
        <w:rPr>
          <w:color w:val="222222"/>
          <w:shd w:val="clear" w:color="auto" w:fill="FFFFFF"/>
        </w:rPr>
        <w:t>portfolio as synthetic assets</w:t>
      </w:r>
      <w:r w:rsidR="00D63536" w:rsidRPr="00D63536">
        <w:rPr>
          <w:color w:val="222222"/>
          <w:shd w:val="clear" w:color="auto" w:fill="FFFFFF"/>
        </w:rPr>
        <w:t xml:space="preserve"> </w:t>
      </w:r>
      <w:r w:rsidR="00D63536" w:rsidRPr="00D63536">
        <w:rPr>
          <w:rStyle w:val="apple-converted-space"/>
          <w:color w:val="222222"/>
          <w:shd w:val="clear" w:color="auto" w:fill="FFFFFF"/>
        </w:rPr>
        <w:t>(</w:t>
      </w:r>
      <w:proofErr w:type="gramStart"/>
      <w:r w:rsidR="00D63536" w:rsidRPr="00D63536">
        <w:rPr>
          <w:color w:val="222222"/>
          <w:shd w:val="clear" w:color="auto" w:fill="FFFFFF"/>
        </w:rPr>
        <w:t>E.g.</w:t>
      </w:r>
      <w:proofErr w:type="gramEnd"/>
      <w:r w:rsidR="00D63536" w:rsidRPr="00D63536">
        <w:rPr>
          <w:color w:val="222222"/>
          <w:shd w:val="clear" w:color="auto" w:fill="FFFFFF"/>
        </w:rPr>
        <w:t xml:space="preserve"> </w:t>
      </w:r>
      <w:proofErr w:type="spellStart"/>
      <w:r w:rsidR="00D63536" w:rsidRPr="00D63536">
        <w:rPr>
          <w:color w:val="222222"/>
          <w:shd w:val="clear" w:color="auto" w:fill="FFFFFF"/>
        </w:rPr>
        <w:t>they</w:t>
      </w:r>
      <w:proofErr w:type="spellEnd"/>
      <w:r w:rsidR="00D63536" w:rsidRPr="00D63536">
        <w:rPr>
          <w:color w:val="222222"/>
          <w:shd w:val="clear" w:color="auto" w:fill="FFFFFF"/>
        </w:rPr>
        <w:t xml:space="preserve"> might save a portfolio of 100% stocks + 100% 10-year Treasury bond futures as a “Returned Stacked </w:t>
      </w:r>
      <w:proofErr w:type="spellStart"/>
      <w:r w:rsidR="00D63536" w:rsidRPr="00D63536">
        <w:rPr>
          <w:color w:val="222222"/>
          <w:shd w:val="clear" w:color="auto" w:fill="FFFFFF"/>
        </w:rPr>
        <w:t>Stock+Bonds</w:t>
      </w:r>
      <w:proofErr w:type="spellEnd"/>
      <w:r w:rsidR="00D63536" w:rsidRPr="00D63536">
        <w:rPr>
          <w:color w:val="222222"/>
          <w:shd w:val="clear" w:color="auto" w:fill="FFFFFF"/>
        </w:rPr>
        <w:t>” strategy</w:t>
      </w:r>
      <w:r w:rsidR="00D63536" w:rsidRPr="00D63536">
        <w:rPr>
          <w:color w:val="222222"/>
          <w:shd w:val="clear" w:color="auto" w:fill="FFFFFF"/>
        </w:rPr>
        <w:t xml:space="preserve">); ii) </w:t>
      </w:r>
      <w:r w:rsidR="00D63536" w:rsidRPr="00D63536">
        <w:rPr>
          <w:color w:val="222222"/>
          <w:shd w:val="clear" w:color="auto" w:fill="FFFFFF"/>
        </w:rPr>
        <w:t>any series they create in the Analysis tab</w:t>
      </w:r>
      <w:r w:rsidR="00D63536">
        <w:rPr>
          <w:color w:val="222222"/>
          <w:shd w:val="clear" w:color="auto" w:fill="FFFFFF"/>
        </w:rPr>
        <w:t>.</w:t>
      </w:r>
      <w:r w:rsidR="00E83849">
        <w:rPr>
          <w:color w:val="222222"/>
          <w:shd w:val="clear" w:color="auto" w:fill="FFFFFF"/>
        </w:rPr>
        <w:t xml:space="preserve"> </w:t>
      </w:r>
      <w:r w:rsidR="00E83849">
        <w:rPr>
          <w:color w:val="222222"/>
          <w:shd w:val="clear" w:color="auto" w:fill="FFFFFF"/>
        </w:rPr>
        <w:t xml:space="preserve">It should </w:t>
      </w:r>
      <w:r w:rsidR="00E83849">
        <w:rPr>
          <w:color w:val="222222"/>
          <w:shd w:val="clear" w:color="auto" w:fill="FFFFFF"/>
        </w:rPr>
        <w:t xml:space="preserve">also </w:t>
      </w:r>
      <w:r w:rsidR="00E83849">
        <w:rPr>
          <w:color w:val="222222"/>
          <w:shd w:val="clear" w:color="auto" w:fill="FFFFFF"/>
        </w:rPr>
        <w:t>allow users to</w:t>
      </w:r>
      <w:r w:rsidR="00E83849" w:rsidRPr="00D63536">
        <w:rPr>
          <w:color w:val="222222"/>
          <w:shd w:val="clear" w:color="auto" w:fill="FFFFFF"/>
        </w:rPr>
        <w:t xml:space="preserve"> manage their custom</w:t>
      </w:r>
      <w:r w:rsidR="00E83849">
        <w:rPr>
          <w:color w:val="222222"/>
          <w:shd w:val="clear" w:color="auto" w:fill="FFFFFF"/>
        </w:rPr>
        <w:t>ized</w:t>
      </w:r>
      <w:r w:rsidR="00E83849" w:rsidRPr="00D63536">
        <w:rPr>
          <w:color w:val="222222"/>
          <w:shd w:val="clear" w:color="auto" w:fill="FFFFFF"/>
        </w:rPr>
        <w:t xml:space="preserve"> data series, including reviewing and modifying their saved historical portfolios and</w:t>
      </w:r>
      <w:r w:rsidR="00E83849">
        <w:rPr>
          <w:color w:val="222222"/>
          <w:shd w:val="clear" w:color="auto" w:fill="FFFFFF"/>
        </w:rPr>
        <w:t xml:space="preserve"> </w:t>
      </w:r>
      <w:r w:rsidR="00E83849" w:rsidRPr="00D63536">
        <w:rPr>
          <w:color w:val="222222"/>
          <w:shd w:val="clear" w:color="auto" w:fill="FFFFFF"/>
        </w:rPr>
        <w:t>adjustments,</w:t>
      </w:r>
      <w:r w:rsidR="00E83849">
        <w:rPr>
          <w:color w:val="222222"/>
          <w:shd w:val="clear" w:color="auto" w:fill="FFFFFF"/>
        </w:rPr>
        <w:t xml:space="preserve"> </w:t>
      </w:r>
      <w:r w:rsidR="00E83849" w:rsidRPr="00D63536">
        <w:rPr>
          <w:color w:val="222222"/>
          <w:shd w:val="clear" w:color="auto" w:fill="FFFFFF"/>
        </w:rPr>
        <w:t xml:space="preserve">etc. </w:t>
      </w:r>
    </w:p>
    <w:p w14:paraId="40AB1A41" w14:textId="77777777" w:rsidR="00E83849" w:rsidRDefault="00E83849" w:rsidP="00E83849">
      <w:pPr>
        <w:pStyle w:val="ListParagraph"/>
        <w:spacing w:line="360" w:lineRule="auto"/>
        <w:ind w:left="720" w:firstLineChars="0" w:firstLine="0"/>
        <w:rPr>
          <w:color w:val="222222"/>
          <w:shd w:val="clear" w:color="auto" w:fill="FFFFFF"/>
        </w:rPr>
      </w:pPr>
      <w:r w:rsidRPr="00E83849">
        <w:rPr>
          <w:b/>
          <w:bCs/>
          <w:color w:val="222222"/>
          <w:shd w:val="clear" w:color="auto" w:fill="FFFFFF"/>
        </w:rPr>
        <w:t>RMK:</w:t>
      </w:r>
      <w:r w:rsidRPr="00E83849">
        <w:rPr>
          <w:color w:val="222222"/>
          <w:shd w:val="clear" w:color="auto" w:fill="FFFFFF"/>
        </w:rPr>
        <w:t xml:space="preserve"> </w:t>
      </w:r>
    </w:p>
    <w:p w14:paraId="39963E39" w14:textId="440039FC" w:rsidR="00E83849" w:rsidRPr="00E83849" w:rsidRDefault="00E83849" w:rsidP="00E83849">
      <w:pPr>
        <w:pStyle w:val="ListParagraph"/>
        <w:numPr>
          <w:ilvl w:val="0"/>
          <w:numId w:val="20"/>
        </w:numPr>
        <w:spacing w:line="360" w:lineRule="auto"/>
        <w:ind w:firstLineChars="0"/>
        <w:rPr>
          <w:rFonts w:eastAsia="SimSun"/>
        </w:rPr>
      </w:pPr>
      <w:r w:rsidRPr="00E83849">
        <w:rPr>
          <w:color w:val="222222"/>
          <w:shd w:val="clear" w:color="auto" w:fill="FFFFFF"/>
        </w:rPr>
        <w:lastRenderedPageBreak/>
        <w:t xml:space="preserve">Different types of users will have access to different types and different scopes of data. </w:t>
      </w:r>
      <w:proofErr w:type="gramStart"/>
      <w:r w:rsidRPr="00E83849">
        <w:rPr>
          <w:color w:val="222222"/>
          <w:shd w:val="clear" w:color="auto" w:fill="FFFFFF"/>
        </w:rPr>
        <w:t>E.g.</w:t>
      </w:r>
      <w:proofErr w:type="gramEnd"/>
      <w:r w:rsidRPr="00E83849">
        <w:rPr>
          <w:color w:val="222222"/>
          <w:shd w:val="clear" w:color="auto" w:fill="FFFFFF"/>
        </w:rPr>
        <w:t xml:space="preserve"> Internal </w:t>
      </w:r>
      <w:proofErr w:type="spellStart"/>
      <w:r w:rsidRPr="00E83849">
        <w:rPr>
          <w:color w:val="222222"/>
          <w:shd w:val="clear" w:color="auto" w:fill="FFFFFF"/>
        </w:rPr>
        <w:t>ReSolver</w:t>
      </w:r>
      <w:proofErr w:type="spellEnd"/>
      <w:r w:rsidRPr="00E83849">
        <w:rPr>
          <w:color w:val="222222"/>
          <w:shd w:val="clear" w:color="auto" w:fill="FFFFFF"/>
        </w:rPr>
        <w:t xml:space="preserve"> employees will have access to all </w:t>
      </w:r>
      <w:proofErr w:type="spellStart"/>
      <w:r w:rsidRPr="00E83849">
        <w:rPr>
          <w:color w:val="222222"/>
          <w:shd w:val="clear" w:color="auto" w:fill="FFFFFF"/>
        </w:rPr>
        <w:t>backtests</w:t>
      </w:r>
      <w:proofErr w:type="spellEnd"/>
      <w:r w:rsidRPr="00E83849">
        <w:rPr>
          <w:color w:val="222222"/>
          <w:shd w:val="clear" w:color="auto" w:fill="FFFFFF"/>
        </w:rPr>
        <w:t xml:space="preserve"> and simulation data whereas the external users </w:t>
      </w:r>
      <w:proofErr w:type="spellStart"/>
      <w:r w:rsidRPr="00E83849">
        <w:rPr>
          <w:color w:val="222222"/>
          <w:shd w:val="clear" w:color="auto" w:fill="FFFFFF"/>
        </w:rPr>
        <w:t>can not</w:t>
      </w:r>
      <w:proofErr w:type="spellEnd"/>
      <w:r w:rsidRPr="00E83849">
        <w:rPr>
          <w:color w:val="222222"/>
          <w:shd w:val="clear" w:color="auto" w:fill="FFFFFF"/>
        </w:rPr>
        <w:t xml:space="preserve">. Registered Advisors will have access to a mix of internal and external data with some limitation on internal data. </w:t>
      </w:r>
    </w:p>
    <w:p w14:paraId="6D070ECD" w14:textId="00C7440D" w:rsidR="003F2565" w:rsidRDefault="003F2565" w:rsidP="003F2565">
      <w:pPr>
        <w:spacing w:line="360" w:lineRule="auto"/>
        <w:rPr>
          <w:rFonts w:eastAsia="SimSun"/>
        </w:rPr>
      </w:pPr>
    </w:p>
    <w:p w14:paraId="2F1CB00B" w14:textId="36C4362A" w:rsidR="00756B0A" w:rsidRPr="00EA740F" w:rsidRDefault="00AB1B30" w:rsidP="00AA5483">
      <w:pPr>
        <w:pStyle w:val="ListParagraph"/>
        <w:numPr>
          <w:ilvl w:val="0"/>
          <w:numId w:val="8"/>
        </w:numPr>
        <w:spacing w:line="360" w:lineRule="auto"/>
        <w:ind w:firstLineChars="0"/>
        <w:rPr>
          <w:rFonts w:eastAsia="SimSun"/>
        </w:rPr>
      </w:pPr>
      <w:r w:rsidRPr="00EA740F">
        <w:rPr>
          <w:b/>
          <w:bCs/>
          <w:color w:val="222222"/>
          <w:shd w:val="clear" w:color="auto" w:fill="FFFFFF"/>
        </w:rPr>
        <w:t>A</w:t>
      </w:r>
      <w:r w:rsidR="00DB47F8" w:rsidRPr="00EA740F">
        <w:rPr>
          <w:b/>
          <w:bCs/>
          <w:color w:val="222222"/>
          <w:shd w:val="clear" w:color="auto" w:fill="FFFFFF"/>
        </w:rPr>
        <w:t xml:space="preserve">bout </w:t>
      </w:r>
      <w:r w:rsidRPr="00EA740F">
        <w:rPr>
          <w:b/>
          <w:bCs/>
          <w:color w:val="222222"/>
          <w:shd w:val="clear" w:color="auto" w:fill="FFFFFF"/>
        </w:rPr>
        <w:t>U</w:t>
      </w:r>
      <w:r w:rsidR="00DB47F8" w:rsidRPr="00EA740F">
        <w:rPr>
          <w:b/>
          <w:bCs/>
          <w:color w:val="222222"/>
          <w:shd w:val="clear" w:color="auto" w:fill="FFFFFF"/>
        </w:rPr>
        <w:t>s</w:t>
      </w:r>
      <w:r w:rsidR="00DB47F8" w:rsidRPr="00EA740F">
        <w:rPr>
          <w:color w:val="222222"/>
          <w:shd w:val="clear" w:color="auto" w:fill="FFFFFF"/>
        </w:rPr>
        <w:t xml:space="preserve"> tab will provide some introduction to </w:t>
      </w:r>
      <w:proofErr w:type="spellStart"/>
      <w:r w:rsidR="00DB47F8" w:rsidRPr="00EA740F">
        <w:rPr>
          <w:color w:val="222222"/>
          <w:shd w:val="clear" w:color="auto" w:fill="FFFFFF"/>
        </w:rPr>
        <w:t>ReSolve</w:t>
      </w:r>
      <w:proofErr w:type="spellEnd"/>
      <w:r w:rsidR="00DB47F8" w:rsidRPr="00EA740F">
        <w:rPr>
          <w:color w:val="222222"/>
          <w:shd w:val="clear" w:color="auto" w:fill="FFFFFF"/>
        </w:rPr>
        <w:t xml:space="preserve">, </w:t>
      </w:r>
      <w:r w:rsidRPr="00EA740F">
        <w:rPr>
          <w:color w:val="222222"/>
          <w:shd w:val="clear" w:color="auto" w:fill="FFFFFF"/>
        </w:rPr>
        <w:t xml:space="preserve">which could directly lead user to the official website of </w:t>
      </w:r>
      <w:proofErr w:type="spellStart"/>
      <w:r w:rsidRPr="00EA740F">
        <w:rPr>
          <w:color w:val="222222"/>
          <w:shd w:val="clear" w:color="auto" w:fill="FFFFFF"/>
        </w:rPr>
        <w:t>ReSolve</w:t>
      </w:r>
      <w:proofErr w:type="spellEnd"/>
      <w:r w:rsidRPr="00EA740F">
        <w:rPr>
          <w:color w:val="222222"/>
          <w:shd w:val="clear" w:color="auto" w:fill="FFFFFF"/>
        </w:rPr>
        <w:t xml:space="preserve">. </w:t>
      </w:r>
    </w:p>
    <w:p w14:paraId="068C5916" w14:textId="77777777" w:rsidR="00BE3ADE" w:rsidRPr="00BE3ADE" w:rsidRDefault="00BE3ADE" w:rsidP="00AC26A6"/>
    <w:p w14:paraId="620C6131" w14:textId="62EC9B83" w:rsidR="00B90666" w:rsidRPr="00D25B41" w:rsidRDefault="00B90666" w:rsidP="00B90666">
      <w:pPr>
        <w:autoSpaceDE w:val="0"/>
        <w:autoSpaceDN w:val="0"/>
        <w:adjustRightInd w:val="0"/>
        <w:spacing w:line="360" w:lineRule="auto"/>
        <w:ind w:firstLine="420"/>
      </w:pPr>
      <w:r w:rsidRPr="00D25B41">
        <w:t xml:space="preserve">In closing, this document serves as a blueprint for </w:t>
      </w:r>
      <w:r w:rsidR="00E83849">
        <w:t xml:space="preserve">the core analytical functionality of </w:t>
      </w:r>
      <w:proofErr w:type="spellStart"/>
      <w:r w:rsidR="00E83849">
        <w:t>ReSolve’s</w:t>
      </w:r>
      <w:proofErr w:type="spellEnd"/>
      <w:r w:rsidR="00E83849">
        <w:t xml:space="preserve"> FinTech App </w:t>
      </w:r>
      <w:r w:rsidRPr="00D25B41">
        <w:t xml:space="preserve">adhering to the demands of financial professionals. The </w:t>
      </w:r>
      <w:proofErr w:type="spellStart"/>
      <w:r w:rsidRPr="00D25B41">
        <w:t>desiging</w:t>
      </w:r>
      <w:proofErr w:type="spellEnd"/>
      <w:r w:rsidRPr="00D25B41">
        <w:t xml:space="preserve"> idea is subject to change based on further comments and feedbacks. </w:t>
      </w:r>
    </w:p>
    <w:p w14:paraId="0AC927E6" w14:textId="77777777" w:rsidR="00B90666" w:rsidRDefault="00B90666" w:rsidP="00AC26A6"/>
    <w:sectPr w:rsidR="00B906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4A34C" w14:textId="77777777" w:rsidR="00A3527B" w:rsidRDefault="00A3527B" w:rsidP="00AC26A6">
      <w:r>
        <w:separator/>
      </w:r>
    </w:p>
  </w:endnote>
  <w:endnote w:type="continuationSeparator" w:id="0">
    <w:p w14:paraId="249C6654" w14:textId="77777777" w:rsidR="00A3527B" w:rsidRDefault="00A3527B" w:rsidP="00AC2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ptos">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E692A" w14:textId="77777777" w:rsidR="00A3527B" w:rsidRDefault="00A3527B" w:rsidP="00AC26A6">
      <w:r>
        <w:separator/>
      </w:r>
    </w:p>
  </w:footnote>
  <w:footnote w:type="continuationSeparator" w:id="0">
    <w:p w14:paraId="1962C7E5" w14:textId="77777777" w:rsidR="00A3527B" w:rsidRDefault="00A3527B" w:rsidP="00AC26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7356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5960B99"/>
    <w:multiLevelType w:val="hybridMultilevel"/>
    <w:tmpl w:val="9AAA0C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9FA5C48"/>
    <w:multiLevelType w:val="hybridMultilevel"/>
    <w:tmpl w:val="81ECA39E"/>
    <w:lvl w:ilvl="0" w:tplc="DCB46A0A">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951104"/>
    <w:multiLevelType w:val="hybridMultilevel"/>
    <w:tmpl w:val="795E65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A30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7A47A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9321D17"/>
    <w:multiLevelType w:val="hybridMultilevel"/>
    <w:tmpl w:val="427274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CE168AB"/>
    <w:multiLevelType w:val="hybridMultilevel"/>
    <w:tmpl w:val="0F56A8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857822"/>
    <w:multiLevelType w:val="hybridMultilevel"/>
    <w:tmpl w:val="0EDEB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83037E"/>
    <w:multiLevelType w:val="multilevel"/>
    <w:tmpl w:val="5070585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2" w15:restartNumberingAfterBreak="0">
    <w:nsid w:val="3ADE28A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1F93C05"/>
    <w:multiLevelType w:val="hybridMultilevel"/>
    <w:tmpl w:val="A1B65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6DA4488"/>
    <w:multiLevelType w:val="hybridMultilevel"/>
    <w:tmpl w:val="B19664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72E3BCA"/>
    <w:multiLevelType w:val="hybridMultilevel"/>
    <w:tmpl w:val="DB52618C"/>
    <w:lvl w:ilvl="0" w:tplc="95BA852E">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EA2722"/>
    <w:multiLevelType w:val="hybridMultilevel"/>
    <w:tmpl w:val="EDF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AB15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14F4FC9"/>
    <w:multiLevelType w:val="hybridMultilevel"/>
    <w:tmpl w:val="1DE2B812"/>
    <w:lvl w:ilvl="0" w:tplc="45E4AD68">
      <w:start w:val="1"/>
      <w:numFmt w:val="lowerLetter"/>
      <w:lvlText w:val="%1)"/>
      <w:lvlJc w:val="left"/>
      <w:pPr>
        <w:ind w:left="1080" w:hanging="360"/>
      </w:pPr>
      <w:rPr>
        <w:rFonts w:eastAsia="SimSun" w:hint="default"/>
        <w:i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23B184B"/>
    <w:multiLevelType w:val="hybridMultilevel"/>
    <w:tmpl w:val="78C0BD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3A973F1"/>
    <w:multiLevelType w:val="hybridMultilevel"/>
    <w:tmpl w:val="60005430"/>
    <w:lvl w:ilvl="0" w:tplc="0276E56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6547FA"/>
    <w:multiLevelType w:val="multilevel"/>
    <w:tmpl w:val="0A8CEF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0972099">
    <w:abstractNumId w:val="19"/>
  </w:num>
  <w:num w:numId="2" w16cid:durableId="1514952537">
    <w:abstractNumId w:val="8"/>
  </w:num>
  <w:num w:numId="3" w16cid:durableId="1187061814">
    <w:abstractNumId w:val="4"/>
  </w:num>
  <w:num w:numId="4" w16cid:durableId="1078668383">
    <w:abstractNumId w:val="20"/>
  </w:num>
  <w:num w:numId="5" w16cid:durableId="533465887">
    <w:abstractNumId w:val="15"/>
  </w:num>
  <w:num w:numId="6" w16cid:durableId="1586527461">
    <w:abstractNumId w:val="0"/>
  </w:num>
  <w:num w:numId="7" w16cid:durableId="670644416">
    <w:abstractNumId w:val="1"/>
  </w:num>
  <w:num w:numId="8" w16cid:durableId="364791896">
    <w:abstractNumId w:val="9"/>
  </w:num>
  <w:num w:numId="9" w16cid:durableId="1024403347">
    <w:abstractNumId w:val="16"/>
  </w:num>
  <w:num w:numId="10" w16cid:durableId="12457989">
    <w:abstractNumId w:val="5"/>
  </w:num>
  <w:num w:numId="11" w16cid:durableId="332218703">
    <w:abstractNumId w:val="18"/>
  </w:num>
  <w:num w:numId="12" w16cid:durableId="111630565">
    <w:abstractNumId w:val="2"/>
  </w:num>
  <w:num w:numId="13" w16cid:durableId="832065861">
    <w:abstractNumId w:val="21"/>
  </w:num>
  <w:num w:numId="14" w16cid:durableId="202327171">
    <w:abstractNumId w:val="6"/>
  </w:num>
  <w:num w:numId="15" w16cid:durableId="47388658">
    <w:abstractNumId w:val="13"/>
  </w:num>
  <w:num w:numId="16" w16cid:durableId="1888376872">
    <w:abstractNumId w:val="10"/>
  </w:num>
  <w:num w:numId="17" w16cid:durableId="917714022">
    <w:abstractNumId w:val="17"/>
  </w:num>
  <w:num w:numId="18" w16cid:durableId="515578358">
    <w:abstractNumId w:val="12"/>
  </w:num>
  <w:num w:numId="19" w16cid:durableId="1518226355">
    <w:abstractNumId w:val="14"/>
  </w:num>
  <w:num w:numId="20" w16cid:durableId="1490898902">
    <w:abstractNumId w:val="3"/>
  </w:num>
  <w:num w:numId="21" w16cid:durableId="1067150083">
    <w:abstractNumId w:val="11"/>
  </w:num>
  <w:num w:numId="22" w16cid:durableId="876290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bordersDoNotSurroundHeader/>
  <w:bordersDoNotSurroundFooter/>
  <w:hideSpellingErrors/>
  <w:hideGrammaticalErrors/>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0C9"/>
    <w:rsid w:val="00152924"/>
    <w:rsid w:val="001F585B"/>
    <w:rsid w:val="0025500F"/>
    <w:rsid w:val="003F2565"/>
    <w:rsid w:val="00630D97"/>
    <w:rsid w:val="00654551"/>
    <w:rsid w:val="0067786B"/>
    <w:rsid w:val="006D515D"/>
    <w:rsid w:val="006F18D5"/>
    <w:rsid w:val="00725D4F"/>
    <w:rsid w:val="00756B0A"/>
    <w:rsid w:val="007742A7"/>
    <w:rsid w:val="008D50C9"/>
    <w:rsid w:val="009F3CD4"/>
    <w:rsid w:val="00A3527B"/>
    <w:rsid w:val="00A518E9"/>
    <w:rsid w:val="00AA2DD3"/>
    <w:rsid w:val="00AA5483"/>
    <w:rsid w:val="00AB1B30"/>
    <w:rsid w:val="00AC26A6"/>
    <w:rsid w:val="00B1501F"/>
    <w:rsid w:val="00B362D8"/>
    <w:rsid w:val="00B60812"/>
    <w:rsid w:val="00B90666"/>
    <w:rsid w:val="00BE3ADE"/>
    <w:rsid w:val="00C22F48"/>
    <w:rsid w:val="00CA40A7"/>
    <w:rsid w:val="00D25B41"/>
    <w:rsid w:val="00D63536"/>
    <w:rsid w:val="00D76271"/>
    <w:rsid w:val="00DB47F8"/>
    <w:rsid w:val="00DD6BD0"/>
    <w:rsid w:val="00DE601D"/>
    <w:rsid w:val="00E63A6C"/>
    <w:rsid w:val="00E83849"/>
    <w:rsid w:val="00EA740F"/>
    <w:rsid w:val="00EE58F5"/>
    <w:rsid w:val="00F33B1E"/>
    <w:rsid w:val="00F95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37ACF9"/>
  <w15:docId w15:val="{EC635755-85C6-B34D-8B32-8E0CAF1C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0A7"/>
    <w:rPr>
      <w:rFonts w:ascii="Times New Roman" w:eastAsia="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26A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C26A6"/>
    <w:rPr>
      <w:sz w:val="18"/>
      <w:szCs w:val="18"/>
    </w:rPr>
  </w:style>
  <w:style w:type="paragraph" w:styleId="Footer">
    <w:name w:val="footer"/>
    <w:basedOn w:val="Normal"/>
    <w:link w:val="FooterChar"/>
    <w:uiPriority w:val="99"/>
    <w:unhideWhenUsed/>
    <w:rsid w:val="00AC26A6"/>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AC26A6"/>
    <w:rPr>
      <w:sz w:val="18"/>
      <w:szCs w:val="18"/>
    </w:rPr>
  </w:style>
  <w:style w:type="paragraph" w:styleId="ListParagraph">
    <w:name w:val="List Paragraph"/>
    <w:basedOn w:val="Normal"/>
    <w:uiPriority w:val="34"/>
    <w:qFormat/>
    <w:rsid w:val="00AC26A6"/>
    <w:pPr>
      <w:ind w:firstLineChars="200" w:firstLine="420"/>
    </w:pPr>
  </w:style>
  <w:style w:type="character" w:customStyle="1" w:styleId="apple-converted-space">
    <w:name w:val="apple-converted-space"/>
    <w:basedOn w:val="DefaultParagraphFont"/>
    <w:rsid w:val="00DB47F8"/>
  </w:style>
  <w:style w:type="paragraph" w:customStyle="1" w:styleId="m-348537682370145536msolistparagraph">
    <w:name w:val="m_-348537682370145536msolistparagraph"/>
    <w:basedOn w:val="Normal"/>
    <w:rsid w:val="003F2565"/>
    <w:pPr>
      <w:spacing w:before="100" w:beforeAutospacing="1" w:after="100" w:afterAutospacing="1"/>
    </w:pPr>
  </w:style>
  <w:style w:type="paragraph" w:customStyle="1" w:styleId="m3650882246756566616msolistparagraph">
    <w:name w:val="m_3650882246756566616msolistparagraph"/>
    <w:basedOn w:val="Normal"/>
    <w:rsid w:val="001F585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87188">
      <w:bodyDiv w:val="1"/>
      <w:marLeft w:val="0"/>
      <w:marRight w:val="0"/>
      <w:marTop w:val="0"/>
      <w:marBottom w:val="0"/>
      <w:divBdr>
        <w:top w:val="none" w:sz="0" w:space="0" w:color="auto"/>
        <w:left w:val="none" w:sz="0" w:space="0" w:color="auto"/>
        <w:bottom w:val="none" w:sz="0" w:space="0" w:color="auto"/>
        <w:right w:val="none" w:sz="0" w:space="0" w:color="auto"/>
      </w:divBdr>
    </w:div>
    <w:div w:id="660819283">
      <w:bodyDiv w:val="1"/>
      <w:marLeft w:val="0"/>
      <w:marRight w:val="0"/>
      <w:marTop w:val="0"/>
      <w:marBottom w:val="0"/>
      <w:divBdr>
        <w:top w:val="none" w:sz="0" w:space="0" w:color="auto"/>
        <w:left w:val="none" w:sz="0" w:space="0" w:color="auto"/>
        <w:bottom w:val="none" w:sz="0" w:space="0" w:color="auto"/>
        <w:right w:val="none" w:sz="0" w:space="0" w:color="auto"/>
      </w:divBdr>
    </w:div>
    <w:div w:id="932589770">
      <w:bodyDiv w:val="1"/>
      <w:marLeft w:val="0"/>
      <w:marRight w:val="0"/>
      <w:marTop w:val="0"/>
      <w:marBottom w:val="0"/>
      <w:divBdr>
        <w:top w:val="none" w:sz="0" w:space="0" w:color="auto"/>
        <w:left w:val="none" w:sz="0" w:space="0" w:color="auto"/>
        <w:bottom w:val="none" w:sz="0" w:space="0" w:color="auto"/>
        <w:right w:val="none" w:sz="0" w:space="0" w:color="auto"/>
      </w:divBdr>
    </w:div>
    <w:div w:id="1757899554">
      <w:bodyDiv w:val="1"/>
      <w:marLeft w:val="0"/>
      <w:marRight w:val="0"/>
      <w:marTop w:val="0"/>
      <w:marBottom w:val="0"/>
      <w:divBdr>
        <w:top w:val="none" w:sz="0" w:space="0" w:color="auto"/>
        <w:left w:val="none" w:sz="0" w:space="0" w:color="auto"/>
        <w:bottom w:val="none" w:sz="0" w:space="0" w:color="auto"/>
        <w:right w:val="none" w:sz="0" w:space="0" w:color="auto"/>
      </w:divBdr>
    </w:div>
    <w:div w:id="2110538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邹 冬晨</dc:creator>
  <cp:keywords/>
  <dc:description/>
  <cp:lastModifiedBy>Zihao Qin</cp:lastModifiedBy>
  <cp:revision>2</cp:revision>
  <dcterms:created xsi:type="dcterms:W3CDTF">2024-02-20T07:15:00Z</dcterms:created>
  <dcterms:modified xsi:type="dcterms:W3CDTF">2024-02-20T07:15:00Z</dcterms:modified>
</cp:coreProperties>
</file>