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48" w:rsidRDefault="00936248" w:rsidP="00936248">
      <w:pPr>
        <w:pStyle w:val="1"/>
        <w:pBdr>
          <w:bottom w:val="single" w:sz="4" w:space="4" w:color="EAECEF"/>
        </w:pBdr>
        <w:spacing w:before="0" w:beforeAutospacing="0" w:after="0" w:afterAutospacing="0" w:line="276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Техническое задание на вёрстку</w:t>
      </w:r>
    </w:p>
    <w:p w:rsidR="00936248" w:rsidRDefault="00936248" w:rsidP="00936248">
      <w:pPr>
        <w:numPr>
          <w:ilvl w:val="0"/>
          <w:numId w:val="4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Название сайта: Барбершоп «Бородинский»</w:t>
      </w:r>
    </w:p>
    <w:p w:rsidR="00936248" w:rsidRDefault="00936248" w:rsidP="00936248">
      <w:pPr>
        <w:numPr>
          <w:ilvl w:val="0"/>
          <w:numId w:val="4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Домен: </w:t>
      </w:r>
      <w:hyperlink r:id="rId5" w:history="1">
        <w:r>
          <w:rPr>
            <w:rStyle w:val="a6"/>
            <w:rFonts w:ascii="Segoe UI" w:hAnsi="Segoe UI" w:cs="Segoe UI"/>
            <w:color w:val="0366D6"/>
            <w:sz w:val="15"/>
            <w:szCs w:val="15"/>
          </w:rPr>
          <w:t>«Барбершоп „Бородинский“»</w:t>
        </w:r>
      </w:hyperlink>
    </w:p>
    <w:p w:rsidR="00936248" w:rsidRDefault="00936248" w:rsidP="00936248">
      <w:pPr>
        <w:pStyle w:val="2"/>
        <w:pBdr>
          <w:bottom w:val="single" w:sz="4" w:space="4" w:color="EAECEF"/>
        </w:pBdr>
        <w:spacing w:before="0" w:beforeAutospacing="0" w:after="0" w:afterAutospacing="0" w:line="276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Общие технические требования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Стандарты вёрстки: HTML5, CSS3, прогрессивное улучшение.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Сетка: определена в макете.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Адаптивность вёрстки: нет.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Используемые фреймворки: нет.</w:t>
      </w:r>
    </w:p>
    <w:p w:rsidR="00936248" w:rsidRP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  <w:lang w:val="en-US"/>
        </w:rPr>
      </w:pPr>
      <w:r>
        <w:rPr>
          <w:rFonts w:ascii="Segoe UI" w:hAnsi="Segoe UI" w:cs="Segoe UI"/>
          <w:color w:val="24292E"/>
          <w:sz w:val="15"/>
          <w:szCs w:val="15"/>
        </w:rPr>
        <w:t>Кроссбраузерность</w:t>
      </w:r>
      <w:r w:rsidRPr="00936248">
        <w:rPr>
          <w:rFonts w:ascii="Segoe UI" w:hAnsi="Segoe UI" w:cs="Segoe UI"/>
          <w:color w:val="24292E"/>
          <w:sz w:val="15"/>
          <w:szCs w:val="15"/>
          <w:lang w:val="en-US"/>
        </w:rPr>
        <w:t>: IE10+, Chrome, Firefox, Opera, Safari.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Типографика: частично определена в макете (прочее - на усмотрение разработчика).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Используемые шрифты: PT Sans Narrow (есть на google.com/fonts).</w:t>
      </w:r>
    </w:p>
    <w:p w:rsidR="00936248" w:rsidRDefault="00936248" w:rsidP="00936248">
      <w:pPr>
        <w:numPr>
          <w:ilvl w:val="0"/>
          <w:numId w:val="5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С макетом предоставлен styleguide.psd,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936248" w:rsidRDefault="00936248" w:rsidP="00936248">
      <w:pPr>
        <w:pStyle w:val="3"/>
        <w:spacing w:before="0" w:beforeAutospacing="0" w:after="0" w:afterAutospacing="0" w:line="276" w:lineRule="auto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Пояснения для учащихся:</w:t>
      </w:r>
    </w:p>
    <w:p w:rsidR="00936248" w:rsidRDefault="00936248" w:rsidP="00936248">
      <w:pPr>
        <w:numPr>
          <w:ilvl w:val="0"/>
          <w:numId w:val="6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Часть макетов не включена в задание, дабы не усложнять его. Когда упомянуты страницы или элементы, отсутствующие в макетах, даны пояснения «макета нет, не делать». Такие элементы (модальное окно с фотографией, страница новостей и прочие) верстать не нужно.</w:t>
      </w:r>
    </w:p>
    <w:p w:rsidR="00936248" w:rsidRDefault="00936248" w:rsidP="00936248">
      <w:pPr>
        <w:numPr>
          <w:ilvl w:val="0"/>
          <w:numId w:val="6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В макетах есть скрытые слои с всплывающими окнами. Такие слои в блоке слоёв фотошопа выделены красным цветом.</w:t>
      </w:r>
    </w:p>
    <w:p w:rsidR="00936248" w:rsidRDefault="00936248" w:rsidP="00936248">
      <w:pPr>
        <w:numPr>
          <w:ilvl w:val="0"/>
          <w:numId w:val="6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Макеты верстаются постепенно, не нужно сразу выполнять все требования.</w:t>
      </w:r>
    </w:p>
    <w:p w:rsidR="00936248" w:rsidRDefault="00936248" w:rsidP="00936248">
      <w:pPr>
        <w:pStyle w:val="3"/>
        <w:spacing w:before="0" w:beforeAutospacing="0" w:after="0" w:afterAutospacing="0" w:line="276" w:lineRule="auto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Пожелания к поведению блоков</w:t>
      </w:r>
    </w:p>
    <w:p w:rsidR="00936248" w:rsidRDefault="00936248" w:rsidP="00936248">
      <w:pPr>
        <w:pStyle w:val="4"/>
        <w:spacing w:before="0" w:beforeAutospacing="0" w:after="0" w:afterAutospacing="0" w:line="276" w:lineRule="auto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Все макеты: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Контентная область центрируется и не может быть уже макетной ширины.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По клику на ссылку «вход» открывается модальное окно авторизации (смотрите папку слоёв «log in form» в barbershop-index.psd).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В блоке с хлебными крошками активная страница (последний пункт) не является ссылкой и не реагирует на наведение.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В пагинации активная страница не является ссылкой и не реагирует на наведение.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Нижняя часть страницы: предусмотрите появление ещё одной социальной кнопки.</w:t>
      </w:r>
    </w:p>
    <w:p w:rsidR="00936248" w:rsidRDefault="00936248" w:rsidP="00936248">
      <w:pPr>
        <w:numPr>
          <w:ilvl w:val="0"/>
          <w:numId w:val="7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Все кнопки в покое чёрные, по наведению меняют фоновый цвет - смотрите styleguide.psd.</w:t>
      </w:r>
    </w:p>
    <w:p w:rsidR="00936248" w:rsidRDefault="00936248" w:rsidP="00936248">
      <w:pPr>
        <w:pStyle w:val="4"/>
        <w:spacing w:before="0" w:beforeAutospacing="0" w:after="0" w:afterAutospacing="0" w:line="276" w:lineRule="auto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barbershop-index.psd:</w:t>
      </w:r>
    </w:p>
    <w:p w:rsidR="00936248" w:rsidRDefault="00936248" w:rsidP="00936248">
      <w:pPr>
        <w:numPr>
          <w:ilvl w:val="0"/>
          <w:numId w:val="8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Логотип не является ссылкой.</w:t>
      </w:r>
    </w:p>
    <w:p w:rsidR="00936248" w:rsidRDefault="00936248" w:rsidP="00936248">
      <w:pPr>
        <w:numPr>
          <w:ilvl w:val="0"/>
          <w:numId w:val="8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Новостей может быть больше двух.</w:t>
      </w:r>
    </w:p>
    <w:p w:rsidR="00936248" w:rsidRDefault="00936248" w:rsidP="00936248">
      <w:pPr>
        <w:numPr>
          <w:ilvl w:val="0"/>
          <w:numId w:val="8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Картинки в фотогалерее - это ссылка, по клику открывается модальное окно с фотографией (макета нет, не делать).</w:t>
      </w:r>
    </w:p>
    <w:p w:rsidR="00936248" w:rsidRDefault="00936248" w:rsidP="00936248">
      <w:pPr>
        <w:pStyle w:val="4"/>
        <w:spacing w:before="0" w:beforeAutospacing="0" w:after="0" w:afterAutospacing="0" w:line="276" w:lineRule="auto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barbershop-price.psd:</w:t>
      </w:r>
    </w:p>
    <w:p w:rsidR="00936248" w:rsidRDefault="00936248" w:rsidP="00936248">
      <w:pPr>
        <w:numPr>
          <w:ilvl w:val="0"/>
          <w:numId w:val="9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Добавление текста в контентные блоки не должно ломать страницу.</w:t>
      </w:r>
    </w:p>
    <w:p w:rsidR="00936248" w:rsidRDefault="00936248" w:rsidP="00936248">
      <w:pPr>
        <w:pStyle w:val="4"/>
        <w:spacing w:before="0" w:beforeAutospacing="0" w:after="0" w:afterAutospacing="0" w:line="276" w:lineRule="auto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barbershop-shop.psd:</w:t>
      </w:r>
    </w:p>
    <w:p w:rsidR="00936248" w:rsidRDefault="00936248" w:rsidP="00936248">
      <w:pPr>
        <w:numPr>
          <w:ilvl w:val="0"/>
          <w:numId w:val="10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Фильтр (блоки «Производители» и «Группы товаров») верстать с помощью формы, кнопка «Показать» отвечает за отправку формы, при выключенном JavaScript должен осуществляться переход на отдельную страницу (отдельную страницу верстать не нужно).</w:t>
      </w:r>
    </w:p>
    <w:p w:rsidR="00936248" w:rsidRDefault="00936248" w:rsidP="00936248">
      <w:pPr>
        <w:numPr>
          <w:ilvl w:val="0"/>
          <w:numId w:val="10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Количество товаров в правом блоке может быть любым, оно не должно ломать страницу.</w:t>
      </w:r>
    </w:p>
    <w:p w:rsidR="00936248" w:rsidRDefault="00936248" w:rsidP="00936248">
      <w:pPr>
        <w:numPr>
          <w:ilvl w:val="0"/>
          <w:numId w:val="10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Карточка товара: изображение товара - это ссылка на страницу товара.</w:t>
      </w:r>
    </w:p>
    <w:p w:rsidR="00936248" w:rsidRDefault="00936248" w:rsidP="00936248">
      <w:pPr>
        <w:numPr>
          <w:ilvl w:val="0"/>
          <w:numId w:val="10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Карточка товара: название товара - это ссылка на страницу товара (название состоит из 2 строк, но по сути является одним блоком).</w:t>
      </w:r>
    </w:p>
    <w:p w:rsidR="00936248" w:rsidRDefault="00936248" w:rsidP="00936248">
      <w:pPr>
        <w:numPr>
          <w:ilvl w:val="0"/>
          <w:numId w:val="10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Карточка товара: кнопка «Купить» - по клику товар добавляется в корзину (макета корзины нет, не делать).</w:t>
      </w:r>
    </w:p>
    <w:p w:rsidR="00936248" w:rsidRDefault="00936248" w:rsidP="00936248">
      <w:pPr>
        <w:pStyle w:val="a3"/>
        <w:spacing w:before="0" w:beforeAutospacing="0" w:after="0" w:afterAutospacing="0" w:line="276" w:lineRule="auto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####barbershop-item.psd:</w:t>
      </w:r>
    </w:p>
    <w:p w:rsidR="00936248" w:rsidRDefault="00936248" w:rsidP="00936248">
      <w:pPr>
        <w:numPr>
          <w:ilvl w:val="0"/>
          <w:numId w:val="11"/>
        </w:numPr>
        <w:spacing w:after="0"/>
        <w:rPr>
          <w:rFonts w:ascii="Segoe UI" w:hAnsi="Segoe UI" w:cs="Segoe UI"/>
          <w:color w:val="24292E"/>
          <w:sz w:val="15"/>
          <w:szCs w:val="15"/>
        </w:rPr>
      </w:pPr>
      <w:r>
        <w:rPr>
          <w:rFonts w:ascii="Segoe UI" w:hAnsi="Segoe UI" w:cs="Segoe UI"/>
          <w:color w:val="24292E"/>
          <w:sz w:val="15"/>
          <w:szCs w:val="15"/>
        </w:rPr>
        <w:t>При клике по миниатюре в галерее изображений большая фотография меняться не должна.</w:t>
      </w:r>
    </w:p>
    <w:p w:rsidR="00B0688E" w:rsidRPr="00936248" w:rsidRDefault="00B0688E" w:rsidP="00936248">
      <w:pPr>
        <w:spacing w:after="0"/>
        <w:rPr>
          <w:szCs w:val="20"/>
        </w:rPr>
      </w:pPr>
    </w:p>
    <w:sectPr w:rsidR="00B0688E" w:rsidRPr="00936248" w:rsidSect="00B1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2416"/>
    <w:multiLevelType w:val="multilevel"/>
    <w:tmpl w:val="362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E1F9B"/>
    <w:multiLevelType w:val="multilevel"/>
    <w:tmpl w:val="6876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E0E44"/>
    <w:multiLevelType w:val="multilevel"/>
    <w:tmpl w:val="E79A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1C6B7A"/>
    <w:multiLevelType w:val="multilevel"/>
    <w:tmpl w:val="D3CC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E42FC"/>
    <w:multiLevelType w:val="multilevel"/>
    <w:tmpl w:val="F39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F7BFB"/>
    <w:multiLevelType w:val="multilevel"/>
    <w:tmpl w:val="229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A6AD7"/>
    <w:multiLevelType w:val="multilevel"/>
    <w:tmpl w:val="B5E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84A27"/>
    <w:multiLevelType w:val="multilevel"/>
    <w:tmpl w:val="1B8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5213D7"/>
    <w:multiLevelType w:val="multilevel"/>
    <w:tmpl w:val="8A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96C3A"/>
    <w:multiLevelType w:val="multilevel"/>
    <w:tmpl w:val="771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ED38FF"/>
    <w:multiLevelType w:val="multilevel"/>
    <w:tmpl w:val="A4F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2E049D"/>
    <w:rsid w:val="00235D5A"/>
    <w:rsid w:val="002E049D"/>
    <w:rsid w:val="00312624"/>
    <w:rsid w:val="00340B3F"/>
    <w:rsid w:val="003B0C6E"/>
    <w:rsid w:val="003D2874"/>
    <w:rsid w:val="003E20E3"/>
    <w:rsid w:val="004D19D1"/>
    <w:rsid w:val="00541E0D"/>
    <w:rsid w:val="00565902"/>
    <w:rsid w:val="005E6334"/>
    <w:rsid w:val="005F4472"/>
    <w:rsid w:val="006120E7"/>
    <w:rsid w:val="0069443F"/>
    <w:rsid w:val="006A03E0"/>
    <w:rsid w:val="006E229F"/>
    <w:rsid w:val="00820B7E"/>
    <w:rsid w:val="00936248"/>
    <w:rsid w:val="009A6458"/>
    <w:rsid w:val="00B0688E"/>
    <w:rsid w:val="00B11831"/>
    <w:rsid w:val="00B573E1"/>
    <w:rsid w:val="00B70CF5"/>
    <w:rsid w:val="00BD1698"/>
    <w:rsid w:val="00C86B5C"/>
    <w:rsid w:val="00D66D9D"/>
    <w:rsid w:val="00E0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831"/>
  </w:style>
  <w:style w:type="paragraph" w:styleId="1">
    <w:name w:val="heading 1"/>
    <w:basedOn w:val="a"/>
    <w:link w:val="10"/>
    <w:uiPriority w:val="9"/>
    <w:qFormat/>
    <w:rsid w:val="00936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6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62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9D1"/>
    <w:rPr>
      <w:b/>
      <w:bCs/>
    </w:rPr>
  </w:style>
  <w:style w:type="table" w:styleId="a5">
    <w:name w:val="Table Grid"/>
    <w:basedOn w:val="a1"/>
    <w:uiPriority w:val="59"/>
    <w:rsid w:val="003126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874"/>
  </w:style>
  <w:style w:type="character" w:styleId="a6">
    <w:name w:val="Hyperlink"/>
    <w:basedOn w:val="a0"/>
    <w:uiPriority w:val="99"/>
    <w:semiHidden/>
    <w:unhideWhenUsed/>
    <w:rsid w:val="003D287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362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62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6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62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dgo.github.io/barbershop-borodins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2017-05-13T09:30:00Z</dcterms:created>
  <dcterms:modified xsi:type="dcterms:W3CDTF">2017-09-29T22:35:00Z</dcterms:modified>
</cp:coreProperties>
</file>