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59" w:rsidRDefault="00AF6759" w:rsidP="00AF6759">
      <w:pPr>
        <w:ind w:left="5040" w:firstLine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УТВЕРЖДАЮ:</w:t>
      </w:r>
    </w:p>
    <w:p w:rsidR="00AF6759" w:rsidRDefault="00AF6759" w:rsidP="00AF6759">
      <w:pPr>
        <w:ind w:left="4320"/>
        <w:contextualSpacing/>
        <w:jc w:val="right"/>
        <w:rPr>
          <w:sz w:val="24"/>
          <w:szCs w:val="24"/>
        </w:rPr>
      </w:pPr>
    </w:p>
    <w:p w:rsidR="00AF6759" w:rsidRDefault="00AF6759" w:rsidP="00AF6759">
      <w:pPr>
        <w:ind w:left="432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Главный инженер</w:t>
      </w:r>
    </w:p>
    <w:p w:rsidR="00AF6759" w:rsidRDefault="00AF6759" w:rsidP="00AF6759">
      <w:pPr>
        <w:ind w:left="432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ОП "Шахта "Центральная"</w:t>
      </w:r>
    </w:p>
    <w:p w:rsidR="00AF6759" w:rsidRDefault="00AF6759" w:rsidP="00AF6759">
      <w:pPr>
        <w:ind w:left="4320"/>
        <w:contextualSpacing/>
        <w:jc w:val="right"/>
        <w:rPr>
          <w:sz w:val="24"/>
          <w:szCs w:val="24"/>
        </w:rPr>
      </w:pPr>
    </w:p>
    <w:p w:rsidR="00AF6759" w:rsidRDefault="00AF6759" w:rsidP="00AF6759">
      <w:pPr>
        <w:ind w:left="4320" w:firstLine="72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______________ </w:t>
      </w:r>
      <w:r>
        <w:rPr>
          <w:b/>
          <w:sz w:val="24"/>
          <w:szCs w:val="24"/>
        </w:rPr>
        <w:t>И. Б. ДОДИН</w:t>
      </w:r>
    </w:p>
    <w:p w:rsidR="00AF6759" w:rsidRDefault="00AF6759" w:rsidP="00AF6759">
      <w:pPr>
        <w:ind w:left="432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"_____"__________ 201</w:t>
      </w:r>
      <w:r>
        <w:rPr>
          <w:sz w:val="24"/>
          <w:szCs w:val="24"/>
          <w:lang w:val="uk-UA"/>
        </w:rPr>
        <w:t>6</w:t>
      </w:r>
      <w:r>
        <w:rPr>
          <w:sz w:val="24"/>
          <w:szCs w:val="24"/>
        </w:rPr>
        <w:t xml:space="preserve"> г.</w:t>
      </w:r>
    </w:p>
    <w:p w:rsidR="00AF6759" w:rsidRDefault="00AF6759" w:rsidP="00AF6759">
      <w:pPr>
        <w:ind w:left="4320"/>
        <w:contextualSpacing/>
        <w:rPr>
          <w:sz w:val="28"/>
        </w:rPr>
      </w:pPr>
    </w:p>
    <w:p w:rsidR="00AF6759" w:rsidRDefault="00AF6759" w:rsidP="00AF6759">
      <w:pPr>
        <w:ind w:left="4320"/>
        <w:contextualSpacing/>
        <w:rPr>
          <w:sz w:val="28"/>
        </w:rPr>
      </w:pPr>
    </w:p>
    <w:p w:rsidR="00AF6759" w:rsidRDefault="00AF6759" w:rsidP="00AF6759">
      <w:pPr>
        <w:ind w:left="4320"/>
        <w:contextualSpacing/>
        <w:rPr>
          <w:sz w:val="28"/>
        </w:rPr>
      </w:pPr>
    </w:p>
    <w:p w:rsidR="00AF6759" w:rsidRDefault="00AF6759" w:rsidP="00AF6759">
      <w:pPr>
        <w:ind w:left="4320"/>
        <w:contextualSpacing/>
        <w:rPr>
          <w:sz w:val="28"/>
        </w:rPr>
      </w:pPr>
    </w:p>
    <w:p w:rsidR="00AF6759" w:rsidRDefault="00AF6759" w:rsidP="00AF6759">
      <w:pPr>
        <w:ind w:left="4320"/>
        <w:contextualSpacing/>
        <w:rPr>
          <w:sz w:val="24"/>
          <w:szCs w:val="24"/>
        </w:rPr>
      </w:pPr>
    </w:p>
    <w:p w:rsidR="00AF6759" w:rsidRDefault="00AF6759" w:rsidP="00AF6759">
      <w:pPr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r w:rsidR="001718B7">
        <w:rPr>
          <w:sz w:val="24"/>
          <w:szCs w:val="24"/>
          <w:lang w:val="uk-UA"/>
        </w:rPr>
        <w:t>9</w:t>
      </w:r>
      <w:r>
        <w:rPr>
          <w:sz w:val="24"/>
          <w:szCs w:val="24"/>
        </w:rPr>
        <w:t>.11.201</w:t>
      </w:r>
      <w:r>
        <w:rPr>
          <w:sz w:val="24"/>
          <w:szCs w:val="24"/>
          <w:lang w:val="uk-UA"/>
        </w:rPr>
        <w:t>6</w:t>
      </w:r>
      <w:r>
        <w:rPr>
          <w:sz w:val="24"/>
          <w:szCs w:val="24"/>
        </w:rPr>
        <w:t xml:space="preserve"> г.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АКТ</w:t>
      </w:r>
    </w:p>
    <w:p w:rsidR="00AF6759" w:rsidRDefault="00AF6759" w:rsidP="00AF6759">
      <w:pPr>
        <w:jc w:val="center"/>
        <w:rPr>
          <w:sz w:val="24"/>
          <w:szCs w:val="24"/>
        </w:rPr>
      </w:pPr>
    </w:p>
    <w:p w:rsidR="00AF6759" w:rsidRPr="00AF6759" w:rsidRDefault="001718B7" w:rsidP="00AF6759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</w:rPr>
        <w:t>приемки выполненных работ по монтажу</w:t>
      </w:r>
      <w:r w:rsidR="00AF6759">
        <w:rPr>
          <w:sz w:val="24"/>
          <w:szCs w:val="24"/>
        </w:rPr>
        <w:t xml:space="preserve"> </w:t>
      </w:r>
      <w:proofErr w:type="spellStart"/>
      <w:r w:rsidR="00AF6759">
        <w:rPr>
          <w:sz w:val="24"/>
          <w:szCs w:val="24"/>
          <w:lang w:val="uk-UA"/>
        </w:rPr>
        <w:t>редукционного</w:t>
      </w:r>
      <w:proofErr w:type="spellEnd"/>
      <w:r w:rsidR="00AF6759">
        <w:rPr>
          <w:sz w:val="24"/>
          <w:szCs w:val="24"/>
          <w:lang w:val="uk-UA"/>
        </w:rPr>
        <w:t xml:space="preserve"> клапана </w:t>
      </w:r>
      <w:proofErr w:type="spellStart"/>
      <w:r w:rsidR="00AF6759">
        <w:rPr>
          <w:sz w:val="24"/>
          <w:szCs w:val="24"/>
          <w:lang w:val="uk-UA"/>
        </w:rPr>
        <w:t>КР</w:t>
      </w:r>
      <w:proofErr w:type="gramStart"/>
      <w:r w:rsidR="00AF6759">
        <w:rPr>
          <w:sz w:val="24"/>
          <w:szCs w:val="24"/>
          <w:lang w:val="uk-UA"/>
        </w:rPr>
        <w:t>4</w:t>
      </w:r>
      <w:proofErr w:type="spellEnd"/>
      <w:proofErr w:type="gramEnd"/>
      <w:r w:rsidR="00AF6759">
        <w:rPr>
          <w:sz w:val="24"/>
          <w:szCs w:val="24"/>
          <w:lang w:val="uk-UA"/>
        </w:rPr>
        <w:t xml:space="preserve"> </w:t>
      </w:r>
      <w:proofErr w:type="spellStart"/>
      <w:r w:rsidR="00AF6759">
        <w:rPr>
          <w:sz w:val="24"/>
          <w:szCs w:val="24"/>
          <w:lang w:val="uk-UA"/>
        </w:rPr>
        <w:t>установленного</w:t>
      </w:r>
      <w:proofErr w:type="spellEnd"/>
      <w:r w:rsidR="00AF6759">
        <w:rPr>
          <w:sz w:val="24"/>
          <w:szCs w:val="24"/>
          <w:lang w:val="uk-UA"/>
        </w:rPr>
        <w:t xml:space="preserve"> в </w:t>
      </w:r>
      <w:proofErr w:type="spellStart"/>
      <w:r w:rsidR="00AF6759">
        <w:rPr>
          <w:sz w:val="24"/>
          <w:szCs w:val="24"/>
          <w:lang w:val="uk-UA"/>
        </w:rPr>
        <w:t>насосной</w:t>
      </w:r>
      <w:proofErr w:type="spellEnd"/>
      <w:r w:rsidR="00AF6759">
        <w:rPr>
          <w:sz w:val="24"/>
          <w:szCs w:val="24"/>
          <w:lang w:val="uk-UA"/>
        </w:rPr>
        <w:t xml:space="preserve"> </w:t>
      </w:r>
      <w:proofErr w:type="spellStart"/>
      <w:r w:rsidR="00AF6759">
        <w:rPr>
          <w:sz w:val="24"/>
          <w:szCs w:val="24"/>
          <w:lang w:val="uk-UA"/>
        </w:rPr>
        <w:t>камере</w:t>
      </w:r>
      <w:proofErr w:type="spellEnd"/>
      <w:r w:rsidR="00AF6759">
        <w:rPr>
          <w:sz w:val="24"/>
          <w:szCs w:val="24"/>
          <w:lang w:val="uk-UA"/>
        </w:rPr>
        <w:t xml:space="preserve"> </w:t>
      </w:r>
      <w:proofErr w:type="spellStart"/>
      <w:r w:rsidR="00AF6759">
        <w:rPr>
          <w:sz w:val="24"/>
          <w:szCs w:val="24"/>
          <w:lang w:val="uk-UA"/>
        </w:rPr>
        <w:t>гор</w:t>
      </w:r>
      <w:proofErr w:type="spellEnd"/>
      <w:r w:rsidR="00AF6759">
        <w:rPr>
          <w:sz w:val="24"/>
          <w:szCs w:val="24"/>
          <w:lang w:val="uk-UA"/>
        </w:rPr>
        <w:t>. 622 м</w:t>
      </w:r>
    </w:p>
    <w:p w:rsidR="00AF6759" w:rsidRDefault="00AF6759" w:rsidP="00AF675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ОП "Шахта "Центральная" </w:t>
      </w:r>
      <w:proofErr w:type="spellStart"/>
      <w:r>
        <w:rPr>
          <w:sz w:val="24"/>
          <w:szCs w:val="24"/>
        </w:rPr>
        <w:t>ГП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Красноармейскуголь</w:t>
      </w:r>
      <w:proofErr w:type="spellEnd"/>
      <w:r>
        <w:rPr>
          <w:sz w:val="24"/>
          <w:szCs w:val="24"/>
        </w:rPr>
        <w:t>"</w:t>
      </w:r>
    </w:p>
    <w:p w:rsidR="00AF6759" w:rsidRDefault="00AF6759" w:rsidP="00AF675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6759" w:rsidRDefault="00AF6759" w:rsidP="00AF6759">
      <w:pPr>
        <w:rPr>
          <w:sz w:val="24"/>
          <w:szCs w:val="24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P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Комиссия в составе:</w:t>
      </w:r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Шейко К. А.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главный механик</w:t>
      </w:r>
    </w:p>
    <w:p w:rsidR="00AF6759" w:rsidRDefault="00AF6759" w:rsidP="00AF675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Цивань</w:t>
      </w:r>
      <w:proofErr w:type="spellEnd"/>
      <w:r>
        <w:rPr>
          <w:sz w:val="24"/>
          <w:szCs w:val="24"/>
        </w:rPr>
        <w:t xml:space="preserve"> А. В.</w:t>
      </w:r>
      <w:r>
        <w:rPr>
          <w:sz w:val="24"/>
          <w:szCs w:val="24"/>
        </w:rPr>
        <w:tab/>
        <w:t xml:space="preserve">            - начальник участка </w:t>
      </w:r>
      <w:proofErr w:type="spellStart"/>
      <w:r>
        <w:rPr>
          <w:sz w:val="24"/>
          <w:szCs w:val="24"/>
        </w:rPr>
        <w:t>МДВ</w:t>
      </w:r>
      <w:proofErr w:type="spellEnd"/>
    </w:p>
    <w:p w:rsidR="00AF6759" w:rsidRDefault="001718B7" w:rsidP="00AF675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Шанченко</w:t>
      </w:r>
      <w:proofErr w:type="spellEnd"/>
      <w:r>
        <w:rPr>
          <w:sz w:val="24"/>
          <w:szCs w:val="24"/>
        </w:rPr>
        <w:t xml:space="preserve"> А. В.</w:t>
      </w:r>
      <w:r>
        <w:rPr>
          <w:sz w:val="24"/>
          <w:szCs w:val="24"/>
        </w:rPr>
        <w:tab/>
        <w:t xml:space="preserve">- пом. нач. участка </w:t>
      </w:r>
      <w:proofErr w:type="spellStart"/>
      <w:r>
        <w:rPr>
          <w:sz w:val="24"/>
          <w:szCs w:val="24"/>
        </w:rPr>
        <w:t>ВТБ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ППЗ</w:t>
      </w:r>
      <w:proofErr w:type="spellEnd"/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Default="00AF6759" w:rsidP="001718B7">
      <w:pPr>
        <w:spacing w:line="276" w:lineRule="auto"/>
        <w:rPr>
          <w:sz w:val="24"/>
          <w:szCs w:val="24"/>
        </w:rPr>
      </w:pPr>
    </w:p>
    <w:p w:rsidR="00AF6759" w:rsidRPr="00AF6759" w:rsidRDefault="00AF6759" w:rsidP="00AF6759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 провела </w:t>
      </w:r>
      <w:r w:rsidR="001718B7">
        <w:rPr>
          <w:sz w:val="24"/>
          <w:szCs w:val="24"/>
        </w:rPr>
        <w:t>приемку</w:t>
      </w:r>
      <w:r w:rsidR="001718B7">
        <w:rPr>
          <w:sz w:val="24"/>
          <w:szCs w:val="24"/>
        </w:rPr>
        <w:t xml:space="preserve"> выполненных работ по монтажу </w:t>
      </w:r>
      <w:proofErr w:type="spellStart"/>
      <w:r w:rsidR="001718B7">
        <w:rPr>
          <w:sz w:val="24"/>
          <w:szCs w:val="24"/>
          <w:lang w:val="uk-UA"/>
        </w:rPr>
        <w:t>редукционного</w:t>
      </w:r>
      <w:proofErr w:type="spellEnd"/>
      <w:r w:rsidR="001718B7">
        <w:rPr>
          <w:sz w:val="24"/>
          <w:szCs w:val="24"/>
          <w:lang w:val="uk-UA"/>
        </w:rPr>
        <w:t xml:space="preserve"> клапана </w:t>
      </w:r>
      <w:proofErr w:type="spellStart"/>
      <w:r w:rsidR="001718B7">
        <w:rPr>
          <w:sz w:val="24"/>
          <w:szCs w:val="24"/>
          <w:lang w:val="uk-UA"/>
        </w:rPr>
        <w:t>КР</w:t>
      </w:r>
      <w:proofErr w:type="gramStart"/>
      <w:r w:rsidR="001718B7">
        <w:rPr>
          <w:sz w:val="24"/>
          <w:szCs w:val="24"/>
          <w:lang w:val="uk-UA"/>
        </w:rPr>
        <w:t>4</w:t>
      </w:r>
      <w:proofErr w:type="spellEnd"/>
      <w:proofErr w:type="gramEnd"/>
      <w:r w:rsidR="001718B7">
        <w:rPr>
          <w:sz w:val="24"/>
          <w:szCs w:val="24"/>
          <w:lang w:val="uk-UA"/>
        </w:rPr>
        <w:t xml:space="preserve"> </w:t>
      </w:r>
      <w:proofErr w:type="spellStart"/>
      <w:r w:rsidR="001718B7">
        <w:rPr>
          <w:sz w:val="24"/>
          <w:szCs w:val="24"/>
          <w:lang w:val="uk-UA"/>
        </w:rPr>
        <w:t>установленного</w:t>
      </w:r>
      <w:proofErr w:type="spellEnd"/>
      <w:r w:rsidR="001718B7">
        <w:rPr>
          <w:sz w:val="24"/>
          <w:szCs w:val="24"/>
          <w:lang w:val="uk-UA"/>
        </w:rPr>
        <w:t xml:space="preserve"> в </w:t>
      </w:r>
      <w:proofErr w:type="spellStart"/>
      <w:r w:rsidR="001718B7">
        <w:rPr>
          <w:sz w:val="24"/>
          <w:szCs w:val="24"/>
          <w:lang w:val="uk-UA"/>
        </w:rPr>
        <w:t>насосной</w:t>
      </w:r>
      <w:proofErr w:type="spellEnd"/>
      <w:r w:rsidR="001718B7">
        <w:rPr>
          <w:sz w:val="24"/>
          <w:szCs w:val="24"/>
          <w:lang w:val="uk-UA"/>
        </w:rPr>
        <w:t xml:space="preserve"> </w:t>
      </w:r>
      <w:proofErr w:type="spellStart"/>
      <w:r w:rsidR="001718B7">
        <w:rPr>
          <w:sz w:val="24"/>
          <w:szCs w:val="24"/>
          <w:lang w:val="uk-UA"/>
        </w:rPr>
        <w:t>камере</w:t>
      </w:r>
      <w:proofErr w:type="spellEnd"/>
      <w:r w:rsidR="001718B7">
        <w:rPr>
          <w:sz w:val="24"/>
          <w:szCs w:val="24"/>
          <w:lang w:val="uk-UA"/>
        </w:rPr>
        <w:t xml:space="preserve"> </w:t>
      </w:r>
      <w:proofErr w:type="spellStart"/>
      <w:r w:rsidR="001718B7">
        <w:rPr>
          <w:sz w:val="24"/>
          <w:szCs w:val="24"/>
          <w:lang w:val="uk-UA"/>
        </w:rPr>
        <w:t>гор</w:t>
      </w:r>
      <w:proofErr w:type="spellEnd"/>
      <w:r w:rsidR="001718B7">
        <w:rPr>
          <w:sz w:val="24"/>
          <w:szCs w:val="24"/>
          <w:lang w:val="uk-UA"/>
        </w:rPr>
        <w:t>. 622 м</w:t>
      </w:r>
      <w:r w:rsidR="001718B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и установила:</w:t>
      </w:r>
    </w:p>
    <w:p w:rsidR="001718B7" w:rsidRPr="001718B7" w:rsidRDefault="001718B7" w:rsidP="001718B7">
      <w:pPr>
        <w:jc w:val="both"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  <w:lang w:val="uk-UA"/>
        </w:rPr>
        <w:t>в</w:t>
      </w:r>
      <w:proofErr w:type="spellStart"/>
      <w:r w:rsidRPr="001718B7">
        <w:rPr>
          <w:rFonts w:eastAsia="Batang"/>
          <w:sz w:val="23"/>
          <w:szCs w:val="23"/>
        </w:rPr>
        <w:t>ходной</w:t>
      </w:r>
      <w:proofErr w:type="spellEnd"/>
      <w:r w:rsidRPr="001718B7">
        <w:rPr>
          <w:rFonts w:eastAsia="Batang"/>
          <w:sz w:val="23"/>
          <w:szCs w:val="23"/>
        </w:rPr>
        <w:t xml:space="preserve"> и выходной патрубки </w:t>
      </w:r>
      <w:r>
        <w:rPr>
          <w:rFonts w:eastAsia="Batang"/>
          <w:sz w:val="23"/>
          <w:szCs w:val="23"/>
        </w:rPr>
        <w:t xml:space="preserve">выполнены фланцами под болтовое </w:t>
      </w:r>
      <w:r w:rsidRPr="001718B7">
        <w:rPr>
          <w:rFonts w:eastAsia="Batang"/>
          <w:sz w:val="23"/>
          <w:szCs w:val="23"/>
        </w:rPr>
        <w:t xml:space="preserve">соединение. Регулирующий орган - мембранного типа. Материал основных деталей и корпуса сварной конструкции - сталь, мембраны - </w:t>
      </w:r>
      <w:proofErr w:type="spellStart"/>
      <w:r w:rsidRPr="001718B7">
        <w:rPr>
          <w:rFonts w:eastAsia="Batang"/>
          <w:sz w:val="23"/>
          <w:szCs w:val="23"/>
        </w:rPr>
        <w:t>кислотощелочестойкая</w:t>
      </w:r>
      <w:proofErr w:type="spellEnd"/>
      <w:r w:rsidRPr="001718B7">
        <w:rPr>
          <w:rFonts w:eastAsia="Batang"/>
          <w:sz w:val="23"/>
          <w:szCs w:val="23"/>
        </w:rPr>
        <w:t xml:space="preserve"> резина; рабочие элементы узла редуцирования - нержавеющая сталь.</w:t>
      </w:r>
    </w:p>
    <w:p w:rsidR="001718B7" w:rsidRPr="001718B7" w:rsidRDefault="001718B7" w:rsidP="001718B7">
      <w:pPr>
        <w:jc w:val="center"/>
        <w:outlineLvl w:val="0"/>
        <w:rPr>
          <w:rFonts w:eastAsia="Batang"/>
          <w:b/>
          <w:sz w:val="23"/>
          <w:szCs w:val="23"/>
        </w:rPr>
      </w:pPr>
      <w:r w:rsidRPr="001718B7">
        <w:rPr>
          <w:rFonts w:eastAsia="Batang"/>
          <w:b/>
          <w:sz w:val="23"/>
          <w:szCs w:val="23"/>
        </w:rPr>
        <w:t xml:space="preserve">Технические характеристика клапана </w:t>
      </w:r>
      <w:proofErr w:type="spellStart"/>
      <w:r w:rsidRPr="001718B7">
        <w:rPr>
          <w:rFonts w:eastAsia="Batang"/>
          <w:b/>
          <w:sz w:val="23"/>
          <w:szCs w:val="23"/>
        </w:rPr>
        <w:t>КР</w:t>
      </w:r>
      <w:proofErr w:type="gramStart"/>
      <w:r w:rsidRPr="001718B7">
        <w:rPr>
          <w:rFonts w:eastAsia="Batang"/>
          <w:b/>
          <w:sz w:val="23"/>
          <w:szCs w:val="23"/>
        </w:rPr>
        <w:t>4</w:t>
      </w:r>
      <w:proofErr w:type="spellEnd"/>
      <w:proofErr w:type="gramEnd"/>
    </w:p>
    <w:tbl>
      <w:tblPr>
        <w:tblW w:w="8742" w:type="dxa"/>
        <w:tblInd w:w="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210"/>
        <w:gridCol w:w="416"/>
        <w:gridCol w:w="1116"/>
      </w:tblGrid>
      <w:tr w:rsidR="001718B7" w:rsidRPr="001718B7" w:rsidTr="00643848">
        <w:tc>
          <w:tcPr>
            <w:tcW w:w="7210" w:type="dxa"/>
          </w:tcPr>
          <w:p w:rsidR="001718B7" w:rsidRPr="001718B7" w:rsidRDefault="001718B7" w:rsidP="001718B7">
            <w:pPr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 xml:space="preserve">Диаметр условного прохода, </w:t>
            </w:r>
            <w:proofErr w:type="gramStart"/>
            <w:r w:rsidRPr="001718B7">
              <w:rPr>
                <w:rFonts w:eastAsia="Batang"/>
                <w:sz w:val="24"/>
                <w:szCs w:val="24"/>
                <w:lang w:val="en-US"/>
              </w:rPr>
              <w:t>D</w:t>
            </w:r>
            <w:proofErr w:type="gramEnd"/>
            <w:r w:rsidRPr="001718B7">
              <w:rPr>
                <w:rFonts w:eastAsia="Batang"/>
                <w:sz w:val="24"/>
                <w:szCs w:val="24"/>
                <w:vertAlign w:val="subscript"/>
              </w:rPr>
              <w:t>у</w:t>
            </w:r>
            <w:r w:rsidRPr="001718B7">
              <w:rPr>
                <w:rFonts w:eastAsia="Batang"/>
                <w:sz w:val="24"/>
                <w:szCs w:val="24"/>
              </w:rPr>
              <w:t>, мм</w:t>
            </w:r>
          </w:p>
        </w:tc>
        <w:tc>
          <w:tcPr>
            <w:tcW w:w="416" w:type="dxa"/>
          </w:tcPr>
          <w:p w:rsidR="001718B7" w:rsidRPr="001718B7" w:rsidRDefault="001718B7" w:rsidP="001718B7">
            <w:pPr>
              <w:jc w:val="center"/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-</w:t>
            </w:r>
          </w:p>
        </w:tc>
        <w:tc>
          <w:tcPr>
            <w:tcW w:w="1116" w:type="dxa"/>
          </w:tcPr>
          <w:p w:rsidR="001718B7" w:rsidRPr="001718B7" w:rsidRDefault="001718B7" w:rsidP="001718B7">
            <w:pPr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125</w:t>
            </w:r>
          </w:p>
        </w:tc>
      </w:tr>
      <w:tr w:rsidR="001718B7" w:rsidRPr="001718B7" w:rsidTr="00643848">
        <w:tc>
          <w:tcPr>
            <w:tcW w:w="7210" w:type="dxa"/>
          </w:tcPr>
          <w:p w:rsidR="001718B7" w:rsidRPr="001718B7" w:rsidRDefault="001718B7" w:rsidP="001718B7">
            <w:pPr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Максимальное входное статическое давление воды, МПа, (кгс/</w:t>
            </w:r>
            <w:proofErr w:type="spellStart"/>
            <w:proofErr w:type="gramStart"/>
            <w:r w:rsidRPr="001718B7">
              <w:rPr>
                <w:rFonts w:eastAsia="Batang"/>
                <w:sz w:val="24"/>
                <w:szCs w:val="24"/>
              </w:rPr>
              <w:t>см</w:t>
            </w:r>
            <w:proofErr w:type="gramEnd"/>
            <w:r w:rsidRPr="001718B7">
              <w:rPr>
                <w:rFonts w:eastAsia="Batang"/>
                <w:sz w:val="24"/>
                <w:szCs w:val="24"/>
              </w:rPr>
              <w:t>²</w:t>
            </w:r>
            <w:proofErr w:type="spellEnd"/>
            <w:r w:rsidRPr="001718B7">
              <w:rPr>
                <w:rFonts w:eastAsia="Batang"/>
                <w:sz w:val="24"/>
                <w:szCs w:val="24"/>
              </w:rPr>
              <w:t>)</w:t>
            </w:r>
          </w:p>
        </w:tc>
        <w:tc>
          <w:tcPr>
            <w:tcW w:w="416" w:type="dxa"/>
          </w:tcPr>
          <w:p w:rsidR="001718B7" w:rsidRPr="001718B7" w:rsidRDefault="001718B7" w:rsidP="001718B7">
            <w:pPr>
              <w:jc w:val="center"/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-</w:t>
            </w:r>
          </w:p>
        </w:tc>
        <w:tc>
          <w:tcPr>
            <w:tcW w:w="1116" w:type="dxa"/>
          </w:tcPr>
          <w:p w:rsidR="001718B7" w:rsidRPr="001718B7" w:rsidRDefault="001718B7" w:rsidP="001718B7">
            <w:pPr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6,0 (60)</w:t>
            </w:r>
          </w:p>
        </w:tc>
      </w:tr>
      <w:tr w:rsidR="001718B7" w:rsidRPr="001718B7" w:rsidTr="00643848">
        <w:tc>
          <w:tcPr>
            <w:tcW w:w="7210" w:type="dxa"/>
          </w:tcPr>
          <w:p w:rsidR="001718B7" w:rsidRPr="001718B7" w:rsidRDefault="001718B7" w:rsidP="001718B7">
            <w:pPr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Коэффициент редуцирования</w:t>
            </w:r>
          </w:p>
        </w:tc>
        <w:tc>
          <w:tcPr>
            <w:tcW w:w="416" w:type="dxa"/>
          </w:tcPr>
          <w:p w:rsidR="001718B7" w:rsidRPr="001718B7" w:rsidRDefault="001718B7" w:rsidP="001718B7">
            <w:pPr>
              <w:jc w:val="center"/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-</w:t>
            </w:r>
          </w:p>
        </w:tc>
        <w:tc>
          <w:tcPr>
            <w:tcW w:w="1116" w:type="dxa"/>
          </w:tcPr>
          <w:p w:rsidR="001718B7" w:rsidRPr="001718B7" w:rsidRDefault="001718B7" w:rsidP="001718B7">
            <w:pPr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3,0...3,2</w:t>
            </w:r>
          </w:p>
        </w:tc>
      </w:tr>
      <w:tr w:rsidR="001718B7" w:rsidRPr="001718B7" w:rsidTr="00643848">
        <w:tc>
          <w:tcPr>
            <w:tcW w:w="7210" w:type="dxa"/>
          </w:tcPr>
          <w:p w:rsidR="001718B7" w:rsidRPr="001718B7" w:rsidRDefault="001718B7" w:rsidP="001718B7">
            <w:pPr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Расход воды при ∆</w:t>
            </w:r>
            <w:proofErr w:type="gramStart"/>
            <w:r w:rsidRPr="001718B7">
              <w:rPr>
                <w:rFonts w:eastAsia="Batang"/>
                <w:sz w:val="24"/>
                <w:szCs w:val="24"/>
              </w:rPr>
              <w:t>Р</w:t>
            </w:r>
            <w:proofErr w:type="gramEnd"/>
            <w:r w:rsidRPr="001718B7">
              <w:rPr>
                <w:rFonts w:eastAsia="Batang"/>
                <w:sz w:val="24"/>
                <w:szCs w:val="24"/>
              </w:rPr>
              <w:t>=10 кгс/</w:t>
            </w:r>
            <w:proofErr w:type="spellStart"/>
            <w:r w:rsidRPr="001718B7">
              <w:rPr>
                <w:rFonts w:eastAsia="Batang"/>
                <w:sz w:val="24"/>
                <w:szCs w:val="24"/>
              </w:rPr>
              <w:t>см</w:t>
            </w:r>
            <w:r w:rsidRPr="001718B7">
              <w:rPr>
                <w:rFonts w:eastAsia="Batang"/>
                <w:sz w:val="24"/>
                <w:szCs w:val="24"/>
                <w:vertAlign w:val="superscript"/>
              </w:rPr>
              <w:t>2</w:t>
            </w:r>
            <w:proofErr w:type="spellEnd"/>
            <w:r w:rsidRPr="001718B7">
              <w:rPr>
                <w:rFonts w:eastAsia="Batang"/>
                <w:sz w:val="24"/>
                <w:szCs w:val="24"/>
              </w:rPr>
              <w:t xml:space="preserve">, </w:t>
            </w:r>
            <w:proofErr w:type="spellStart"/>
            <w:r w:rsidRPr="001718B7">
              <w:rPr>
                <w:rFonts w:eastAsia="Batang"/>
                <w:sz w:val="24"/>
                <w:szCs w:val="24"/>
              </w:rPr>
              <w:t>м³</w:t>
            </w:r>
            <w:proofErr w:type="spellEnd"/>
            <w:r w:rsidRPr="001718B7">
              <w:rPr>
                <w:rFonts w:eastAsia="Batang"/>
                <w:sz w:val="24"/>
                <w:szCs w:val="24"/>
              </w:rPr>
              <w:t>/ч</w:t>
            </w:r>
          </w:p>
        </w:tc>
        <w:tc>
          <w:tcPr>
            <w:tcW w:w="416" w:type="dxa"/>
          </w:tcPr>
          <w:p w:rsidR="001718B7" w:rsidRPr="001718B7" w:rsidRDefault="001718B7" w:rsidP="001718B7">
            <w:pPr>
              <w:jc w:val="center"/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-</w:t>
            </w:r>
          </w:p>
        </w:tc>
        <w:tc>
          <w:tcPr>
            <w:tcW w:w="1116" w:type="dxa"/>
          </w:tcPr>
          <w:p w:rsidR="001718B7" w:rsidRPr="001718B7" w:rsidRDefault="001718B7" w:rsidP="001718B7">
            <w:pPr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90</w:t>
            </w:r>
          </w:p>
        </w:tc>
      </w:tr>
      <w:tr w:rsidR="001718B7" w:rsidRPr="001718B7" w:rsidTr="00643848">
        <w:tc>
          <w:tcPr>
            <w:tcW w:w="7210" w:type="dxa"/>
          </w:tcPr>
          <w:p w:rsidR="001718B7" w:rsidRPr="001718B7" w:rsidRDefault="001718B7" w:rsidP="001718B7">
            <w:pPr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 xml:space="preserve">Масса, </w:t>
            </w:r>
            <w:proofErr w:type="gramStart"/>
            <w:r w:rsidRPr="001718B7">
              <w:rPr>
                <w:rFonts w:eastAsia="Batang"/>
                <w:sz w:val="24"/>
                <w:szCs w:val="24"/>
              </w:rPr>
              <w:t>кг</w:t>
            </w:r>
            <w:proofErr w:type="gramEnd"/>
            <w:r w:rsidRPr="001718B7">
              <w:rPr>
                <w:rFonts w:eastAsia="Batang"/>
                <w:sz w:val="24"/>
                <w:szCs w:val="24"/>
              </w:rPr>
              <w:t>, не более</w:t>
            </w:r>
          </w:p>
        </w:tc>
        <w:tc>
          <w:tcPr>
            <w:tcW w:w="416" w:type="dxa"/>
          </w:tcPr>
          <w:p w:rsidR="001718B7" w:rsidRPr="001718B7" w:rsidRDefault="001718B7" w:rsidP="001718B7">
            <w:pPr>
              <w:jc w:val="center"/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-</w:t>
            </w:r>
          </w:p>
        </w:tc>
        <w:tc>
          <w:tcPr>
            <w:tcW w:w="1116" w:type="dxa"/>
          </w:tcPr>
          <w:p w:rsidR="001718B7" w:rsidRPr="001718B7" w:rsidRDefault="001718B7" w:rsidP="001718B7">
            <w:pPr>
              <w:rPr>
                <w:rFonts w:eastAsia="Batang"/>
                <w:sz w:val="24"/>
                <w:szCs w:val="24"/>
              </w:rPr>
            </w:pPr>
            <w:r w:rsidRPr="001718B7">
              <w:rPr>
                <w:rFonts w:eastAsia="Batang"/>
                <w:sz w:val="24"/>
                <w:szCs w:val="24"/>
              </w:rPr>
              <w:t>55</w:t>
            </w:r>
          </w:p>
        </w:tc>
      </w:tr>
    </w:tbl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Подписи:</w:t>
      </w:r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F6759" w:rsidRDefault="00AF6759" w:rsidP="001718B7">
      <w:pPr>
        <w:spacing w:line="276" w:lineRule="auto"/>
        <w:ind w:left="64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К. А. Шейко</w:t>
      </w:r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AF6759" w:rsidRDefault="00AF6759" w:rsidP="001718B7">
      <w:pPr>
        <w:spacing w:line="276" w:lineRule="auto"/>
        <w:ind w:left="64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А. В. </w:t>
      </w:r>
      <w:proofErr w:type="spellStart"/>
      <w:r>
        <w:rPr>
          <w:sz w:val="24"/>
          <w:szCs w:val="24"/>
        </w:rPr>
        <w:t>Цивань</w:t>
      </w:r>
      <w:proofErr w:type="spellEnd"/>
    </w:p>
    <w:p w:rsidR="001718B7" w:rsidRDefault="001718B7" w:rsidP="001718B7">
      <w:pPr>
        <w:spacing w:line="276" w:lineRule="auto"/>
        <w:ind w:left="6480" w:firstLine="720"/>
        <w:contextualSpacing/>
        <w:rPr>
          <w:sz w:val="24"/>
          <w:szCs w:val="24"/>
        </w:rPr>
      </w:pPr>
      <w:bookmarkStart w:id="0" w:name="_GoBack"/>
      <w:bookmarkEnd w:id="0"/>
    </w:p>
    <w:p w:rsidR="00EB3F71" w:rsidRDefault="00AF6759" w:rsidP="00AF6759">
      <w:pPr>
        <w:jc w:val="center"/>
      </w:pPr>
      <w:r>
        <w:rPr>
          <w:sz w:val="24"/>
          <w:szCs w:val="24"/>
        </w:rPr>
        <w:t xml:space="preserve">                                                                                 </w:t>
      </w:r>
      <w:r w:rsidR="001718B7">
        <w:rPr>
          <w:sz w:val="24"/>
          <w:szCs w:val="24"/>
        </w:rPr>
        <w:t xml:space="preserve">                               А</w:t>
      </w:r>
      <w:r>
        <w:rPr>
          <w:sz w:val="24"/>
          <w:szCs w:val="24"/>
        </w:rPr>
        <w:t>.</w:t>
      </w:r>
      <w:r w:rsidR="001718B7">
        <w:rPr>
          <w:sz w:val="24"/>
          <w:szCs w:val="24"/>
        </w:rPr>
        <w:t xml:space="preserve"> В. </w:t>
      </w:r>
      <w:proofErr w:type="spellStart"/>
      <w:r w:rsidR="001718B7">
        <w:rPr>
          <w:sz w:val="24"/>
          <w:szCs w:val="24"/>
        </w:rPr>
        <w:t>Шанченко</w:t>
      </w:r>
      <w:proofErr w:type="spellEnd"/>
    </w:p>
    <w:sectPr w:rsidR="00EB3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98"/>
    <w:rsid w:val="001718B7"/>
    <w:rsid w:val="00971C98"/>
    <w:rsid w:val="00AF6759"/>
    <w:rsid w:val="00EB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1247</Characters>
  <Application>Microsoft Office Word</Application>
  <DocSecurity>0</DocSecurity>
  <Lines>10</Lines>
  <Paragraphs>2</Paragraphs>
  <ScaleCrop>false</ScaleCrop>
  <Company>Grizli777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2016-11-11T11:58:00Z</dcterms:created>
  <dcterms:modified xsi:type="dcterms:W3CDTF">2016-11-11T12:24:00Z</dcterms:modified>
</cp:coreProperties>
</file>