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984" w:rsidRPr="00D81BD4" w:rsidRDefault="007A3984" w:rsidP="007A3984">
      <w:pPr>
        <w:pStyle w:val="a4"/>
      </w:pPr>
      <w:r w:rsidRPr="00D81BD4">
        <w:object w:dxaOrig="811" w:dyaOrig="9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55pt;height:49.15pt" o:ole="" o:allowoverlap="f" fillcolor="window">
            <v:imagedata r:id="rId5" o:title=""/>
          </v:shape>
          <o:OLEObject Type="Embed" ProgID="Word.Picture.8" ShapeID="_x0000_i1025" DrawAspect="Content" ObjectID="_1528960056" r:id="rId6"/>
        </w:object>
      </w:r>
    </w:p>
    <w:p w:rsidR="007A3984" w:rsidRPr="00D81BD4" w:rsidRDefault="007A3984" w:rsidP="007A398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81BD4">
        <w:rPr>
          <w:rFonts w:ascii="Times New Roman" w:hAnsi="Times New Roman" w:cs="Times New Roman"/>
          <w:b/>
          <w:sz w:val="32"/>
          <w:szCs w:val="32"/>
          <w:lang w:val="uk-UA"/>
        </w:rPr>
        <w:t xml:space="preserve">ЦЕНТРАЛЬНИЙ ШТАБ </w:t>
      </w:r>
    </w:p>
    <w:p w:rsidR="007A3984" w:rsidRPr="00D81BD4" w:rsidRDefault="007A3984" w:rsidP="007A398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D81BD4">
        <w:rPr>
          <w:rFonts w:ascii="Times New Roman" w:hAnsi="Times New Roman" w:cs="Times New Roman"/>
          <w:b/>
          <w:sz w:val="32"/>
          <w:szCs w:val="32"/>
          <w:lang w:val="uk-UA"/>
        </w:rPr>
        <w:t xml:space="preserve">Державної воєнізованої гірничорятувальної служби </w:t>
      </w:r>
    </w:p>
    <w:p w:rsidR="007A3984" w:rsidRPr="00D81BD4" w:rsidRDefault="007A3984" w:rsidP="007A398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D81BD4">
        <w:rPr>
          <w:rFonts w:ascii="Times New Roman" w:hAnsi="Times New Roman" w:cs="Times New Roman"/>
          <w:b/>
          <w:sz w:val="32"/>
          <w:szCs w:val="32"/>
          <w:lang w:val="uk-UA"/>
        </w:rPr>
        <w:t>у вугільній промисловості</w:t>
      </w:r>
    </w:p>
    <w:p w:rsidR="007A3984" w:rsidRPr="00D81BD4" w:rsidRDefault="007A3984" w:rsidP="007A398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D81BD4">
        <w:rPr>
          <w:rFonts w:ascii="Times New Roman" w:hAnsi="Times New Roman" w:cs="Times New Roman"/>
          <w:sz w:val="20"/>
          <w:szCs w:val="20"/>
          <w:lang w:val="uk-UA"/>
        </w:rPr>
        <w:t xml:space="preserve">пров. Робочий, 1, 85323  м. </w:t>
      </w:r>
      <w:proofErr w:type="spellStart"/>
      <w:r w:rsidRPr="00D81BD4">
        <w:rPr>
          <w:rFonts w:ascii="Times New Roman" w:hAnsi="Times New Roman" w:cs="Times New Roman"/>
          <w:sz w:val="20"/>
          <w:szCs w:val="20"/>
          <w:lang w:val="uk-UA"/>
        </w:rPr>
        <w:t>Димитрoв</w:t>
      </w:r>
      <w:proofErr w:type="spellEnd"/>
      <w:r w:rsidRPr="00D81BD4">
        <w:rPr>
          <w:rFonts w:ascii="Times New Roman" w:hAnsi="Times New Roman" w:cs="Times New Roman"/>
          <w:sz w:val="20"/>
          <w:szCs w:val="20"/>
          <w:lang w:val="uk-UA"/>
        </w:rPr>
        <w:t xml:space="preserve">, Донецька обл., Україна,  ЄДПОУ 39956261, т/ф. (06239) 6-11-64    </w:t>
      </w:r>
    </w:p>
    <w:p w:rsidR="007A3984" w:rsidRPr="00D81BD4" w:rsidRDefault="007A3984" w:rsidP="007A398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D81BD4">
        <w:rPr>
          <w:rFonts w:ascii="Times New Roman" w:hAnsi="Times New Roman" w:cs="Times New Roman"/>
          <w:sz w:val="20"/>
          <w:szCs w:val="20"/>
          <w:lang w:val="uk-UA"/>
        </w:rPr>
        <w:t xml:space="preserve">Е-mail: </w:t>
      </w:r>
      <w:hyperlink r:id="rId7" w:history="1">
        <w:r w:rsidRPr="00D81BD4">
          <w:rPr>
            <w:rStyle w:val="a3"/>
            <w:rFonts w:ascii="Times New Roman" w:hAnsi="Times New Roman"/>
            <w:sz w:val="20"/>
            <w:szCs w:val="20"/>
            <w:lang w:val="uk-UA"/>
          </w:rPr>
          <w:t>cs.gvgss@gmail.com</w:t>
        </w:r>
      </w:hyperlink>
    </w:p>
    <w:p w:rsidR="007A3984" w:rsidRPr="00D81BD4" w:rsidRDefault="007A3984" w:rsidP="007A3984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lang w:val="uk-UA"/>
        </w:rPr>
      </w:pPr>
    </w:p>
    <w:tbl>
      <w:tblPr>
        <w:tblW w:w="0" w:type="auto"/>
        <w:tblInd w:w="108" w:type="dxa"/>
        <w:tblBorders>
          <w:top w:val="thickThinSmallGap" w:sz="24" w:space="0" w:color="auto"/>
        </w:tblBorders>
        <w:tblLook w:val="0000"/>
      </w:tblPr>
      <w:tblGrid>
        <w:gridCol w:w="5940"/>
        <w:gridCol w:w="3240"/>
      </w:tblGrid>
      <w:tr w:rsidR="007A3984" w:rsidRPr="00F5120A" w:rsidTr="00E27235">
        <w:trPr>
          <w:trHeight w:val="100"/>
        </w:trPr>
        <w:tc>
          <w:tcPr>
            <w:tcW w:w="5940" w:type="dxa"/>
            <w:tcBorders>
              <w:top w:val="thickThinSmallGap" w:sz="24" w:space="0" w:color="auto"/>
            </w:tcBorders>
          </w:tcPr>
          <w:p w:rsidR="007A3984" w:rsidRPr="00D81BD4" w:rsidRDefault="007A3984" w:rsidP="00E2723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3240" w:type="dxa"/>
            <w:tcBorders>
              <w:top w:val="thickThinSmallGap" w:sz="24" w:space="0" w:color="auto"/>
            </w:tcBorders>
          </w:tcPr>
          <w:p w:rsidR="007A3984" w:rsidRPr="00D81BD4" w:rsidRDefault="007A3984" w:rsidP="00E2723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</w:tr>
    </w:tbl>
    <w:p w:rsidR="007A3984" w:rsidRDefault="007A3984" w:rsidP="007A3984">
      <w:pPr>
        <w:spacing w:after="0" w:line="240" w:lineRule="auto"/>
        <w:rPr>
          <w:rFonts w:ascii="Times New Roman" w:hAnsi="Times New Roman" w:cs="Times New Roman"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61"/>
        <w:gridCol w:w="1134"/>
        <w:gridCol w:w="4076"/>
      </w:tblGrid>
      <w:tr w:rsidR="007A3984" w:rsidTr="00AA1DA8">
        <w:tc>
          <w:tcPr>
            <w:tcW w:w="4361" w:type="dxa"/>
          </w:tcPr>
          <w:p w:rsidR="007A3984" w:rsidRDefault="007A3984" w:rsidP="00FE360D">
            <w:pPr>
              <w:rPr>
                <w:rFonts w:ascii="Times New Roman" w:hAnsi="Times New Roman" w:cs="Times New Roman"/>
                <w:lang w:val="uk-UA"/>
              </w:rPr>
            </w:pPr>
            <w:r w:rsidRPr="00D81BD4">
              <w:rPr>
                <w:rFonts w:ascii="Times New Roman" w:hAnsi="Times New Roman" w:cs="Times New Roman"/>
                <w:lang w:val="uk-UA"/>
              </w:rPr>
              <w:t>Від  _</w:t>
            </w:r>
            <w:r w:rsidR="00FE360D" w:rsidRPr="00FE360D">
              <w:rPr>
                <w:rFonts w:ascii="Times New Roman" w:hAnsi="Times New Roman" w:cs="Times New Roman"/>
                <w:u w:val="single"/>
              </w:rPr>
              <w:t>01</w:t>
            </w:r>
            <w:r w:rsidR="00FE360D">
              <w:rPr>
                <w:rFonts w:ascii="Times New Roman" w:hAnsi="Times New Roman" w:cs="Times New Roman"/>
                <w:u w:val="single"/>
              </w:rPr>
              <w:t>.07.2016</w:t>
            </w:r>
            <w:r w:rsidRPr="00D81BD4">
              <w:rPr>
                <w:rFonts w:ascii="Times New Roman" w:hAnsi="Times New Roman" w:cs="Times New Roman"/>
                <w:lang w:val="uk-UA"/>
              </w:rPr>
              <w:t>_ року   №  __</w:t>
            </w:r>
            <w:r w:rsidR="00D13F81">
              <w:rPr>
                <w:rFonts w:ascii="Times New Roman" w:hAnsi="Times New Roman" w:cs="Times New Roman"/>
                <w:u w:val="single"/>
                <w:lang w:val="uk-UA"/>
              </w:rPr>
              <w:t>02/288</w:t>
            </w:r>
            <w:r w:rsidRPr="00D81BD4">
              <w:rPr>
                <w:rFonts w:ascii="Times New Roman" w:hAnsi="Times New Roman" w:cs="Times New Roman"/>
                <w:lang w:val="uk-UA"/>
              </w:rPr>
              <w:t>__</w:t>
            </w:r>
          </w:p>
        </w:tc>
        <w:tc>
          <w:tcPr>
            <w:tcW w:w="1134" w:type="dxa"/>
          </w:tcPr>
          <w:p w:rsidR="007A3984" w:rsidRDefault="007A3984" w:rsidP="00E27235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076" w:type="dxa"/>
          </w:tcPr>
          <w:p w:rsidR="007A3984" w:rsidRPr="007A3984" w:rsidRDefault="007A3984" w:rsidP="00E2723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Командирам ВГСО</w:t>
            </w:r>
          </w:p>
        </w:tc>
      </w:tr>
      <w:tr w:rsidR="007A3984" w:rsidTr="00AA1DA8">
        <w:tc>
          <w:tcPr>
            <w:tcW w:w="4361" w:type="dxa"/>
          </w:tcPr>
          <w:p w:rsidR="007A3984" w:rsidRPr="00D81BD4" w:rsidRDefault="007A3984" w:rsidP="00E2723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На № </w:t>
            </w:r>
            <w:r w:rsidRPr="00FE360D">
              <w:rPr>
                <w:rFonts w:ascii="Times New Roman" w:hAnsi="Times New Roman" w:cs="Times New Roman"/>
              </w:rPr>
              <w:t xml:space="preserve">_________ </w:t>
            </w:r>
            <w:r>
              <w:rPr>
                <w:rFonts w:ascii="Times New Roman" w:hAnsi="Times New Roman" w:cs="Times New Roman"/>
                <w:lang w:val="uk-UA"/>
              </w:rPr>
              <w:t xml:space="preserve">від </w:t>
            </w:r>
            <w:r w:rsidRPr="00FE360D">
              <w:rPr>
                <w:rFonts w:ascii="Times New Roman" w:hAnsi="Times New Roman" w:cs="Times New Roman"/>
              </w:rPr>
              <w:t>___________</w:t>
            </w:r>
            <w:r w:rsidRPr="00D81BD4">
              <w:rPr>
                <w:rFonts w:ascii="Times New Roman" w:hAnsi="Times New Roman" w:cs="Times New Roman"/>
                <w:lang w:val="uk-UA"/>
              </w:rPr>
              <w:t xml:space="preserve">  року</w:t>
            </w:r>
          </w:p>
        </w:tc>
        <w:tc>
          <w:tcPr>
            <w:tcW w:w="1134" w:type="dxa"/>
          </w:tcPr>
          <w:p w:rsidR="007A3984" w:rsidRDefault="007A3984" w:rsidP="00E27235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076" w:type="dxa"/>
          </w:tcPr>
          <w:p w:rsidR="007A3984" w:rsidRPr="00393E5A" w:rsidRDefault="007A3984" w:rsidP="00E2723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(по списку)</w:t>
            </w:r>
          </w:p>
        </w:tc>
      </w:tr>
      <w:tr w:rsidR="007A3984" w:rsidRPr="00393E5A" w:rsidTr="00AA1DA8">
        <w:tc>
          <w:tcPr>
            <w:tcW w:w="4361" w:type="dxa"/>
          </w:tcPr>
          <w:p w:rsidR="007A3984" w:rsidRPr="00393E5A" w:rsidRDefault="007A3984" w:rsidP="00E2723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134" w:type="dxa"/>
          </w:tcPr>
          <w:p w:rsidR="007A3984" w:rsidRPr="00393E5A" w:rsidRDefault="007A3984" w:rsidP="00E2723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4076" w:type="dxa"/>
          </w:tcPr>
          <w:p w:rsidR="007A3984" w:rsidRPr="00393E5A" w:rsidRDefault="007A3984" w:rsidP="00E2723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</w:tr>
      <w:tr w:rsidR="007A3984" w:rsidTr="00AA1DA8">
        <w:tc>
          <w:tcPr>
            <w:tcW w:w="4361" w:type="dxa"/>
          </w:tcPr>
          <w:p w:rsidR="00AA2072" w:rsidRDefault="00AA2072" w:rsidP="00E27235">
            <w:pPr>
              <w:rPr>
                <w:rFonts w:ascii="Times New Roman" w:hAnsi="Times New Roman" w:cs="Times New Roman"/>
                <w:lang w:val="uk-UA"/>
              </w:rPr>
            </w:pPr>
          </w:p>
          <w:p w:rsidR="00AA2072" w:rsidRDefault="00AA2072" w:rsidP="00E27235">
            <w:pPr>
              <w:rPr>
                <w:rFonts w:ascii="Times New Roman" w:hAnsi="Times New Roman" w:cs="Times New Roman"/>
                <w:lang w:val="uk-UA"/>
              </w:rPr>
            </w:pPr>
          </w:p>
          <w:p w:rsidR="007A3984" w:rsidRDefault="007A3984" w:rsidP="00E27235">
            <w:pPr>
              <w:rPr>
                <w:rFonts w:ascii="Times New Roman" w:hAnsi="Times New Roman" w:cs="Times New Roman"/>
                <w:lang w:val="uk-UA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lang w:val="uk-UA"/>
              </w:rPr>
              <w:t xml:space="preserve">О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проведении</w:t>
            </w:r>
            <w:proofErr w:type="spellEnd"/>
            <w:r w:rsidR="00BD6FDD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внеплановой</w:t>
            </w:r>
            <w:proofErr w:type="spellEnd"/>
            <w:r w:rsidR="00BD6FDD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проверки</w:t>
            </w:r>
            <w:proofErr w:type="spellEnd"/>
          </w:p>
        </w:tc>
        <w:tc>
          <w:tcPr>
            <w:tcW w:w="1134" w:type="dxa"/>
          </w:tcPr>
          <w:p w:rsidR="007A3984" w:rsidRDefault="007A3984" w:rsidP="00E27235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076" w:type="dxa"/>
          </w:tcPr>
          <w:p w:rsidR="007A3984" w:rsidRPr="00393E5A" w:rsidRDefault="007A3984" w:rsidP="00E2723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7A3984" w:rsidRDefault="007A3984" w:rsidP="007A3984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AA2072" w:rsidRDefault="00AA2072" w:rsidP="0037232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2329" w:rsidRPr="00B5281D" w:rsidRDefault="00372329" w:rsidP="0037232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281D">
        <w:rPr>
          <w:rFonts w:ascii="Times New Roman" w:eastAsia="Times New Roman" w:hAnsi="Times New Roman" w:cs="Times New Roman"/>
          <w:sz w:val="24"/>
          <w:szCs w:val="24"/>
        </w:rPr>
        <w:t>В первом полугодии 2016 года на обслуживаемых предприятиях допущено два п</w:t>
      </w:r>
      <w:r w:rsidR="004F1EEE" w:rsidRPr="00B5281D">
        <w:rPr>
          <w:rFonts w:ascii="Times New Roman" w:eastAsia="Times New Roman" w:hAnsi="Times New Roman" w:cs="Times New Roman"/>
          <w:sz w:val="24"/>
          <w:szCs w:val="24"/>
        </w:rPr>
        <w:t>одземных пожара, а именно в 14.01.2016</w:t>
      </w:r>
      <w:r w:rsidRPr="00B5281D">
        <w:rPr>
          <w:rFonts w:ascii="Times New Roman" w:eastAsia="Times New Roman" w:hAnsi="Times New Roman" w:cs="Times New Roman"/>
          <w:sz w:val="24"/>
          <w:szCs w:val="24"/>
        </w:rPr>
        <w:t xml:space="preserve"> года в выработанном пространстве </w:t>
      </w:r>
      <w:r w:rsidRPr="00B5281D">
        <w:rPr>
          <w:rFonts w:ascii="Times New Roman" w:hAnsi="Times New Roman" w:cs="Times New Roman"/>
          <w:sz w:val="24"/>
          <w:szCs w:val="24"/>
        </w:rPr>
        <w:t xml:space="preserve">122 северной лавы пласта </w:t>
      </w:r>
      <w:r w:rsidRPr="00B5281D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5281D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B5281D">
        <w:rPr>
          <w:rFonts w:ascii="Times New Roman" w:hAnsi="Times New Roman" w:cs="Times New Roman"/>
          <w:sz w:val="24"/>
          <w:szCs w:val="24"/>
          <w:vertAlign w:val="superscript"/>
        </w:rPr>
        <w:t xml:space="preserve">н </w:t>
      </w:r>
      <w:r w:rsidRPr="00B5281D">
        <w:rPr>
          <w:rFonts w:ascii="Times New Roman" w:hAnsi="Times New Roman" w:cs="Times New Roman"/>
          <w:sz w:val="24"/>
          <w:szCs w:val="24"/>
        </w:rPr>
        <w:t>шахты имени Д.Ф.Мельникова ГП «</w:t>
      </w:r>
      <w:proofErr w:type="spellStart"/>
      <w:r w:rsidRPr="00B5281D">
        <w:rPr>
          <w:rFonts w:ascii="Times New Roman" w:hAnsi="Times New Roman" w:cs="Times New Roman"/>
          <w:sz w:val="24"/>
          <w:szCs w:val="24"/>
        </w:rPr>
        <w:t>Лисичанскуголь</w:t>
      </w:r>
      <w:proofErr w:type="spellEnd"/>
      <w:r w:rsidRPr="00B5281D">
        <w:rPr>
          <w:rFonts w:ascii="Times New Roman" w:hAnsi="Times New Roman" w:cs="Times New Roman"/>
          <w:sz w:val="24"/>
          <w:szCs w:val="24"/>
        </w:rPr>
        <w:t>»</w:t>
      </w:r>
      <w:r w:rsidR="004F1EEE" w:rsidRPr="00B5281D">
        <w:rPr>
          <w:rFonts w:ascii="Times New Roman" w:hAnsi="Times New Roman" w:cs="Times New Roman"/>
          <w:sz w:val="24"/>
          <w:szCs w:val="24"/>
        </w:rPr>
        <w:t xml:space="preserve">, 28.05.2016 </w:t>
      </w:r>
      <w:r w:rsidRPr="00B5281D">
        <w:rPr>
          <w:rFonts w:ascii="Times New Roman" w:hAnsi="Times New Roman" w:cs="Times New Roman"/>
          <w:sz w:val="24"/>
          <w:szCs w:val="24"/>
        </w:rPr>
        <w:t xml:space="preserve"> года</w:t>
      </w:r>
      <w:r w:rsidR="004F1EEE" w:rsidRPr="00B5281D">
        <w:rPr>
          <w:rFonts w:ascii="Times New Roman" w:hAnsi="Times New Roman" w:cs="Times New Roman"/>
          <w:sz w:val="24"/>
          <w:szCs w:val="24"/>
        </w:rPr>
        <w:t xml:space="preserve">  в магистральном уклоне  пласта </w:t>
      </w:r>
      <w:r w:rsidR="004F1EEE" w:rsidRPr="00B5281D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4F1EEE" w:rsidRPr="00B5281D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4F1EEE" w:rsidRPr="00B5281D">
        <w:rPr>
          <w:rFonts w:ascii="Times New Roman" w:hAnsi="Times New Roman" w:cs="Times New Roman"/>
          <w:sz w:val="24"/>
          <w:szCs w:val="24"/>
          <w:vertAlign w:val="superscript"/>
        </w:rPr>
        <w:t xml:space="preserve">н  </w:t>
      </w:r>
      <w:r w:rsidR="004F1EEE" w:rsidRPr="00B5281D">
        <w:rPr>
          <w:rFonts w:ascii="Times New Roman" w:hAnsi="Times New Roman" w:cs="Times New Roman"/>
          <w:sz w:val="24"/>
          <w:szCs w:val="24"/>
        </w:rPr>
        <w:t xml:space="preserve">горизонта 450м </w:t>
      </w:r>
      <w:r w:rsidR="004F1EEE" w:rsidRPr="00B5281D">
        <w:rPr>
          <w:rFonts w:ascii="Times New Roman" w:eastAsia="Times New Roman" w:hAnsi="Times New Roman" w:cs="Times New Roman"/>
          <w:sz w:val="24"/>
          <w:szCs w:val="24"/>
        </w:rPr>
        <w:t>шахты «</w:t>
      </w:r>
      <w:proofErr w:type="spellStart"/>
      <w:r w:rsidR="004F1EEE" w:rsidRPr="00B5281D">
        <w:rPr>
          <w:rFonts w:ascii="Times New Roman" w:eastAsia="Times New Roman" w:hAnsi="Times New Roman" w:cs="Times New Roman"/>
          <w:sz w:val="24"/>
          <w:szCs w:val="24"/>
        </w:rPr>
        <w:t>Привольнянская</w:t>
      </w:r>
      <w:proofErr w:type="spellEnd"/>
      <w:r w:rsidR="004F1EEE" w:rsidRPr="00B5281D">
        <w:rPr>
          <w:rFonts w:ascii="Times New Roman" w:eastAsia="Times New Roman" w:hAnsi="Times New Roman" w:cs="Times New Roman"/>
          <w:sz w:val="24"/>
          <w:szCs w:val="24"/>
        </w:rPr>
        <w:t>» ГП «</w:t>
      </w:r>
      <w:proofErr w:type="spellStart"/>
      <w:r w:rsidR="004F1EEE" w:rsidRPr="00B5281D">
        <w:rPr>
          <w:rFonts w:ascii="Times New Roman" w:eastAsia="Times New Roman" w:hAnsi="Times New Roman" w:cs="Times New Roman"/>
          <w:sz w:val="24"/>
          <w:szCs w:val="24"/>
        </w:rPr>
        <w:t>Лисичанскуголь</w:t>
      </w:r>
      <w:proofErr w:type="spellEnd"/>
      <w:r w:rsidR="004F1EEE" w:rsidRPr="00B5281D">
        <w:rPr>
          <w:rFonts w:ascii="Times New Roman" w:eastAsia="Times New Roman" w:hAnsi="Times New Roman" w:cs="Times New Roman"/>
          <w:sz w:val="24"/>
          <w:szCs w:val="24"/>
        </w:rPr>
        <w:t>».</w:t>
      </w:r>
      <w:r w:rsidR="00BD6F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AA1DA8">
        <w:rPr>
          <w:rFonts w:ascii="Times New Roman" w:eastAsia="Times New Roman" w:hAnsi="Times New Roman" w:cs="Times New Roman"/>
          <w:sz w:val="24"/>
          <w:szCs w:val="24"/>
        </w:rPr>
        <w:t>Из</w:t>
      </w:r>
      <w:proofErr w:type="gramEnd"/>
      <w:r w:rsidR="00AA1DA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gramStart"/>
      <w:r w:rsidR="00AA1DA8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gramEnd"/>
      <w:r w:rsidR="00AA1DA8">
        <w:rPr>
          <w:rFonts w:ascii="Times New Roman" w:eastAsia="Times New Roman" w:hAnsi="Times New Roman" w:cs="Times New Roman"/>
          <w:sz w:val="24"/>
          <w:szCs w:val="24"/>
        </w:rPr>
        <w:t xml:space="preserve"> недостатков в подготовленности шахт к ликвидации аварий оба подземных пожара получили развитие и ликвидированы способом изоляции. </w:t>
      </w:r>
    </w:p>
    <w:p w:rsidR="004F1EEE" w:rsidRPr="00B5281D" w:rsidRDefault="004F1EEE" w:rsidP="00B528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281D">
        <w:rPr>
          <w:rFonts w:ascii="Times New Roman" w:eastAsia="Times New Roman" w:hAnsi="Times New Roman" w:cs="Times New Roman"/>
          <w:sz w:val="24"/>
          <w:szCs w:val="24"/>
        </w:rPr>
        <w:t xml:space="preserve">По предварительной оценке ЦШ ГВГСС одной из причин возникновения пожаров </w:t>
      </w:r>
      <w:r w:rsidR="00B5281D" w:rsidRPr="00B5281D">
        <w:rPr>
          <w:rFonts w:ascii="Times New Roman" w:eastAsia="Times New Roman" w:hAnsi="Times New Roman" w:cs="Times New Roman"/>
          <w:sz w:val="24"/>
          <w:szCs w:val="24"/>
        </w:rPr>
        <w:t xml:space="preserve">является не соблюдение ряда требований Правил безопасности в угольных шахтах и других нормативных документом  при проектировании горных работ. </w:t>
      </w:r>
    </w:p>
    <w:p w:rsidR="007A3984" w:rsidRPr="00B5281D" w:rsidRDefault="00B5281D" w:rsidP="00B5281D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281D">
        <w:rPr>
          <w:rFonts w:ascii="Times New Roman" w:hAnsi="Times New Roman" w:cs="Times New Roman"/>
          <w:sz w:val="24"/>
          <w:szCs w:val="24"/>
          <w:lang w:val="uk-UA"/>
        </w:rPr>
        <w:t xml:space="preserve">С </w:t>
      </w:r>
      <w:proofErr w:type="spellStart"/>
      <w:r w:rsidRPr="00B5281D">
        <w:rPr>
          <w:rFonts w:ascii="Times New Roman" w:hAnsi="Times New Roman" w:cs="Times New Roman"/>
          <w:sz w:val="24"/>
          <w:szCs w:val="24"/>
          <w:lang w:val="uk-UA"/>
        </w:rPr>
        <w:t>целью</w:t>
      </w:r>
      <w:proofErr w:type="spellEnd"/>
      <w:r w:rsidR="00BD6FD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5281D">
        <w:rPr>
          <w:rFonts w:ascii="Times New Roman" w:hAnsi="Times New Roman" w:cs="Times New Roman"/>
          <w:sz w:val="24"/>
          <w:szCs w:val="24"/>
          <w:lang w:val="uk-UA"/>
        </w:rPr>
        <w:t>исключения</w:t>
      </w:r>
      <w:proofErr w:type="spellEnd"/>
      <w:r w:rsidR="00BD6FD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5281D">
        <w:rPr>
          <w:rFonts w:ascii="Times New Roman" w:hAnsi="Times New Roman" w:cs="Times New Roman"/>
          <w:sz w:val="24"/>
          <w:szCs w:val="24"/>
          <w:lang w:val="uk-UA"/>
        </w:rPr>
        <w:t>повторения</w:t>
      </w:r>
      <w:proofErr w:type="spellEnd"/>
      <w:r w:rsidR="00F5120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5281D">
        <w:rPr>
          <w:rFonts w:ascii="Times New Roman" w:hAnsi="Times New Roman" w:cs="Times New Roman"/>
          <w:sz w:val="24"/>
          <w:szCs w:val="24"/>
          <w:lang w:val="uk-UA"/>
        </w:rPr>
        <w:t>подобных</w:t>
      </w:r>
      <w:proofErr w:type="spellEnd"/>
      <w:r w:rsidR="00F5120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5281D">
        <w:rPr>
          <w:rFonts w:ascii="Times New Roman" w:hAnsi="Times New Roman" w:cs="Times New Roman"/>
          <w:sz w:val="24"/>
          <w:szCs w:val="24"/>
          <w:lang w:val="uk-UA"/>
        </w:rPr>
        <w:t>нарушений</w:t>
      </w:r>
      <w:proofErr w:type="spellEnd"/>
      <w:r w:rsidRPr="00B5281D">
        <w:rPr>
          <w:rFonts w:ascii="Times New Roman" w:hAnsi="Times New Roman" w:cs="Times New Roman"/>
          <w:sz w:val="24"/>
          <w:szCs w:val="24"/>
          <w:lang w:val="uk-UA"/>
        </w:rPr>
        <w:t xml:space="preserve"> и </w:t>
      </w:r>
      <w:proofErr w:type="spellStart"/>
      <w:r w:rsidR="007A3984" w:rsidRPr="00B5281D">
        <w:rPr>
          <w:rFonts w:ascii="Times New Roman" w:hAnsi="Times New Roman" w:cs="Times New Roman"/>
          <w:sz w:val="24"/>
          <w:szCs w:val="24"/>
          <w:lang w:val="uk-UA"/>
        </w:rPr>
        <w:t>контроля</w:t>
      </w:r>
      <w:proofErr w:type="spellEnd"/>
      <w:r w:rsidR="00F5120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A3984" w:rsidRPr="00B5281D">
        <w:rPr>
          <w:rFonts w:ascii="Times New Roman" w:hAnsi="Times New Roman" w:cs="Times New Roman"/>
          <w:sz w:val="24"/>
          <w:szCs w:val="24"/>
          <w:lang w:val="uk-UA"/>
        </w:rPr>
        <w:t>выполнения</w:t>
      </w:r>
      <w:proofErr w:type="spellEnd"/>
      <w:r w:rsidR="00F5120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A3984" w:rsidRPr="00B5281D">
        <w:rPr>
          <w:rFonts w:ascii="Times New Roman" w:hAnsi="Times New Roman" w:cs="Times New Roman"/>
          <w:sz w:val="24"/>
          <w:szCs w:val="24"/>
          <w:lang w:val="uk-UA"/>
        </w:rPr>
        <w:t>обслуживаемыми</w:t>
      </w:r>
      <w:proofErr w:type="spellEnd"/>
      <w:r w:rsidR="00F5120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A3984" w:rsidRPr="00B5281D">
        <w:rPr>
          <w:rFonts w:ascii="Times New Roman" w:hAnsi="Times New Roman" w:cs="Times New Roman"/>
          <w:sz w:val="24"/>
          <w:szCs w:val="24"/>
          <w:lang w:val="uk-UA"/>
        </w:rPr>
        <w:t>предприятиями</w:t>
      </w:r>
      <w:proofErr w:type="spellEnd"/>
      <w:r w:rsidR="00F5120A">
        <w:rPr>
          <w:rFonts w:ascii="Times New Roman" w:hAnsi="Times New Roman" w:cs="Times New Roman"/>
          <w:sz w:val="24"/>
          <w:szCs w:val="24"/>
          <w:lang w:val="uk-UA"/>
        </w:rPr>
        <w:t xml:space="preserve"> тренований </w:t>
      </w:r>
      <w:r w:rsidR="007A3984" w:rsidRPr="00B5281D">
        <w:rPr>
          <w:rFonts w:ascii="Times New Roman" w:hAnsi="Times New Roman" w:cs="Times New Roman"/>
          <w:sz w:val="24"/>
          <w:szCs w:val="24"/>
        </w:rPr>
        <w:t xml:space="preserve">статьи 22 «Горного Закона Украины», статьи 21 Закона Украины «Об охране труда», части 3 пункта 11 раздела 1 главы IV «Правил безопасности в угольных шахтах» в части проведения экспертизы проектов </w:t>
      </w:r>
    </w:p>
    <w:p w:rsidR="007A3984" w:rsidRPr="00B5281D" w:rsidRDefault="007A3984" w:rsidP="007A3984">
      <w:pPr>
        <w:ind w:firstLine="708"/>
        <w:rPr>
          <w:rFonts w:ascii="Times New Roman" w:hAnsi="Times New Roman" w:cs="Times New Roman"/>
        </w:rPr>
      </w:pPr>
      <w:r w:rsidRPr="00B5281D">
        <w:rPr>
          <w:rFonts w:ascii="Times New Roman" w:hAnsi="Times New Roman" w:cs="Times New Roman"/>
        </w:rPr>
        <w:t>ОБЯЗЫВАЮ</w:t>
      </w:r>
    </w:p>
    <w:p w:rsidR="00B5281D" w:rsidRDefault="00B5281D" w:rsidP="00B528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5281D">
        <w:rPr>
          <w:rFonts w:ascii="Times New Roman" w:hAnsi="Times New Roman" w:cs="Times New Roman"/>
          <w:sz w:val="24"/>
          <w:szCs w:val="24"/>
        </w:rPr>
        <w:t xml:space="preserve">В период с 01.07.2016 года </w:t>
      </w:r>
      <w:r>
        <w:rPr>
          <w:rFonts w:ascii="Times New Roman" w:hAnsi="Times New Roman" w:cs="Times New Roman"/>
          <w:sz w:val="24"/>
          <w:szCs w:val="24"/>
        </w:rPr>
        <w:t xml:space="preserve">по 06.07.2016 года </w:t>
      </w:r>
      <w:r w:rsidRPr="00B5281D">
        <w:rPr>
          <w:rFonts w:ascii="Times New Roman" w:hAnsi="Times New Roman" w:cs="Times New Roman"/>
          <w:sz w:val="24"/>
          <w:szCs w:val="24"/>
        </w:rPr>
        <w:t xml:space="preserve">выполнить внеплановую проверку наличия </w:t>
      </w:r>
      <w:r w:rsidR="00556CC0">
        <w:rPr>
          <w:rFonts w:ascii="Times New Roman" w:hAnsi="Times New Roman" w:cs="Times New Roman"/>
          <w:sz w:val="24"/>
          <w:szCs w:val="24"/>
        </w:rPr>
        <w:t xml:space="preserve">в соотвтетствии с требованиями </w:t>
      </w:r>
      <w:r w:rsidR="00AA1DA8">
        <w:rPr>
          <w:rFonts w:ascii="Times New Roman" w:hAnsi="Times New Roman" w:cs="Times New Roman"/>
          <w:sz w:val="24"/>
          <w:szCs w:val="24"/>
        </w:rPr>
        <w:t xml:space="preserve">законодательства и нормативных документов </w:t>
      </w:r>
      <w:r w:rsidR="00556CC0">
        <w:rPr>
          <w:rFonts w:ascii="Times New Roman" w:hAnsi="Times New Roman" w:cs="Times New Roman"/>
          <w:sz w:val="24"/>
          <w:szCs w:val="24"/>
        </w:rPr>
        <w:t xml:space="preserve">согласований и </w:t>
      </w:r>
      <w:r w:rsidRPr="00B5281D">
        <w:rPr>
          <w:rFonts w:ascii="Times New Roman" w:hAnsi="Times New Roman" w:cs="Times New Roman"/>
          <w:sz w:val="24"/>
          <w:szCs w:val="24"/>
        </w:rPr>
        <w:t>экспертиз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B5281D">
        <w:rPr>
          <w:rFonts w:ascii="Times New Roman" w:hAnsi="Times New Roman" w:cs="Times New Roman"/>
          <w:sz w:val="24"/>
          <w:szCs w:val="24"/>
        </w:rPr>
        <w:t xml:space="preserve"> проектов на подготовку и отработку выемочных участков, проектов АГК, проектов дегазации, проектов противопожарной защиты</w:t>
      </w:r>
      <w:r w:rsidR="00AA1DA8"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Pr="00B5281D">
        <w:rPr>
          <w:rFonts w:ascii="Times New Roman" w:hAnsi="Times New Roman" w:cs="Times New Roman"/>
          <w:sz w:val="24"/>
          <w:szCs w:val="24"/>
        </w:rPr>
        <w:t xml:space="preserve">  устранения недостатков</w:t>
      </w:r>
      <w:r>
        <w:rPr>
          <w:rFonts w:ascii="Times New Roman" w:hAnsi="Times New Roman" w:cs="Times New Roman"/>
          <w:sz w:val="24"/>
          <w:szCs w:val="24"/>
        </w:rPr>
        <w:t xml:space="preserve"> в проектах, которые выявлены</w:t>
      </w:r>
      <w:r w:rsidR="0077404F">
        <w:rPr>
          <w:rFonts w:ascii="Times New Roman" w:hAnsi="Times New Roman" w:cs="Times New Roman"/>
          <w:sz w:val="24"/>
          <w:szCs w:val="24"/>
        </w:rPr>
        <w:t xml:space="preserve"> в ходе экспертизы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5281D" w:rsidRDefault="00B5281D" w:rsidP="00B528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Информацию по результатам внеплановой проверки предоставить в ЦШ ГВГСС в электронном виде до 07.07.16 года по прилагаемой форме.</w:t>
      </w:r>
    </w:p>
    <w:p w:rsidR="00B5281D" w:rsidRDefault="00B5281D" w:rsidP="00B5281D">
      <w:pPr>
        <w:rPr>
          <w:rFonts w:ascii="Times New Roman" w:hAnsi="Times New Roman" w:cs="Times New Roman"/>
          <w:sz w:val="24"/>
          <w:szCs w:val="24"/>
        </w:rPr>
      </w:pPr>
    </w:p>
    <w:p w:rsidR="00B5281D" w:rsidRPr="0077404F" w:rsidRDefault="00D13F81" w:rsidP="0077404F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Приложение:</w:t>
      </w:r>
      <w:r w:rsidR="0077404F">
        <w:rPr>
          <w:rFonts w:ascii="Times New Roman" w:hAnsi="Times New Roman" w:cs="Times New Roman"/>
          <w:sz w:val="20"/>
          <w:szCs w:val="20"/>
        </w:rPr>
        <w:t xml:space="preserve"> Формы </w:t>
      </w:r>
      <w:r w:rsidR="00B5281D" w:rsidRPr="0077404F">
        <w:rPr>
          <w:rFonts w:ascii="Times New Roman" w:hAnsi="Times New Roman" w:cs="Times New Roman"/>
          <w:sz w:val="20"/>
          <w:szCs w:val="20"/>
        </w:rPr>
        <w:t xml:space="preserve"> предоста</w:t>
      </w:r>
      <w:r w:rsidR="00556CC0">
        <w:rPr>
          <w:rFonts w:ascii="Times New Roman" w:hAnsi="Times New Roman" w:cs="Times New Roman"/>
          <w:sz w:val="20"/>
          <w:szCs w:val="20"/>
        </w:rPr>
        <w:t>вления результатов проверки на 1</w:t>
      </w:r>
      <w:r w:rsidR="00B5281D" w:rsidRPr="0077404F">
        <w:rPr>
          <w:rFonts w:ascii="Times New Roman" w:hAnsi="Times New Roman" w:cs="Times New Roman"/>
          <w:sz w:val="20"/>
          <w:szCs w:val="20"/>
        </w:rPr>
        <w:t xml:space="preserve"> л</w:t>
      </w:r>
      <w:r>
        <w:rPr>
          <w:rFonts w:ascii="Times New Roman" w:hAnsi="Times New Roman" w:cs="Times New Roman"/>
          <w:sz w:val="20"/>
          <w:szCs w:val="20"/>
        </w:rPr>
        <w:t>.</w:t>
      </w:r>
      <w:r w:rsidR="00B5281D" w:rsidRPr="0077404F">
        <w:rPr>
          <w:rFonts w:ascii="Times New Roman" w:hAnsi="Times New Roman" w:cs="Times New Roman"/>
          <w:sz w:val="20"/>
          <w:szCs w:val="20"/>
        </w:rPr>
        <w:t xml:space="preserve"> в 1 экз. </w:t>
      </w:r>
    </w:p>
    <w:p w:rsidR="0077404F" w:rsidRDefault="00D13F81" w:rsidP="00774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2893060</wp:posOffset>
            </wp:positionH>
            <wp:positionV relativeFrom="paragraph">
              <wp:posOffset>140970</wp:posOffset>
            </wp:positionV>
            <wp:extent cx="1838325" cy="77152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7404F" w:rsidRDefault="00B5281D" w:rsidP="00774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заместитель нача</w:t>
      </w:r>
      <w:r w:rsidR="00D13F81">
        <w:rPr>
          <w:rFonts w:ascii="Times New Roman" w:hAnsi="Times New Roman" w:cs="Times New Roman"/>
          <w:sz w:val="24"/>
          <w:szCs w:val="24"/>
        </w:rPr>
        <w:t xml:space="preserve">льника ГВГСС </w:t>
      </w:r>
      <w:r w:rsidR="00D13F81">
        <w:rPr>
          <w:rFonts w:ascii="Times New Roman" w:hAnsi="Times New Roman" w:cs="Times New Roman"/>
          <w:sz w:val="24"/>
          <w:szCs w:val="24"/>
        </w:rPr>
        <w:tab/>
      </w:r>
      <w:r w:rsidR="00D13F81">
        <w:rPr>
          <w:rFonts w:ascii="Times New Roman" w:hAnsi="Times New Roman" w:cs="Times New Roman"/>
          <w:sz w:val="24"/>
          <w:szCs w:val="24"/>
        </w:rPr>
        <w:tab/>
      </w:r>
      <w:r w:rsidR="00D13F81">
        <w:rPr>
          <w:rFonts w:ascii="Times New Roman" w:hAnsi="Times New Roman" w:cs="Times New Roman"/>
          <w:sz w:val="24"/>
          <w:szCs w:val="24"/>
        </w:rPr>
        <w:tab/>
      </w:r>
      <w:r w:rsidR="00D13F81">
        <w:rPr>
          <w:rFonts w:ascii="Times New Roman" w:hAnsi="Times New Roman" w:cs="Times New Roman"/>
          <w:sz w:val="24"/>
          <w:szCs w:val="24"/>
        </w:rPr>
        <w:tab/>
      </w:r>
      <w:r w:rsidR="00D13F8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И.Беликов</w:t>
      </w:r>
    </w:p>
    <w:p w:rsidR="00AA1DA8" w:rsidRDefault="00AA1DA8" w:rsidP="0077404F">
      <w:pPr>
        <w:rPr>
          <w:rFonts w:ascii="Times New Roman" w:hAnsi="Times New Roman" w:cs="Times New Roman"/>
          <w:sz w:val="24"/>
          <w:szCs w:val="24"/>
        </w:rPr>
      </w:pPr>
    </w:p>
    <w:p w:rsidR="00D13F81" w:rsidRDefault="00D13F81" w:rsidP="0077404F">
      <w:pPr>
        <w:rPr>
          <w:rFonts w:ascii="Times New Roman" w:hAnsi="Times New Roman" w:cs="Times New Roman"/>
          <w:sz w:val="24"/>
          <w:szCs w:val="24"/>
        </w:rPr>
      </w:pPr>
    </w:p>
    <w:p w:rsidR="0077404F" w:rsidRDefault="0077404F" w:rsidP="0077404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3"/>
        <w:gridCol w:w="708"/>
        <w:gridCol w:w="4360"/>
      </w:tblGrid>
      <w:tr w:rsidR="0077404F" w:rsidTr="00556CC0">
        <w:tc>
          <w:tcPr>
            <w:tcW w:w="4503" w:type="dxa"/>
          </w:tcPr>
          <w:p w:rsidR="0077404F" w:rsidRDefault="0077404F" w:rsidP="007740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77404F" w:rsidRDefault="0077404F" w:rsidP="007740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0" w:type="dxa"/>
          </w:tcPr>
          <w:p w:rsidR="0077404F" w:rsidRPr="0077404F" w:rsidRDefault="0077404F" w:rsidP="0077404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7404F">
              <w:rPr>
                <w:rFonts w:ascii="Times New Roman" w:hAnsi="Times New Roman" w:cs="Times New Roman"/>
                <w:i/>
                <w:sz w:val="24"/>
                <w:szCs w:val="24"/>
              </w:rPr>
              <w:t>Приложение</w:t>
            </w:r>
          </w:p>
        </w:tc>
      </w:tr>
      <w:tr w:rsidR="0077404F" w:rsidTr="00556CC0">
        <w:tc>
          <w:tcPr>
            <w:tcW w:w="4503" w:type="dxa"/>
          </w:tcPr>
          <w:p w:rsidR="0077404F" w:rsidRDefault="0077404F" w:rsidP="007740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77404F" w:rsidRDefault="0077404F" w:rsidP="007740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0" w:type="dxa"/>
          </w:tcPr>
          <w:p w:rsidR="0077404F" w:rsidRPr="0077404F" w:rsidRDefault="0077404F" w:rsidP="0077404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7404F">
              <w:rPr>
                <w:rFonts w:ascii="Times New Roman" w:hAnsi="Times New Roman" w:cs="Times New Roman"/>
                <w:i/>
                <w:sz w:val="24"/>
                <w:szCs w:val="24"/>
              </w:rPr>
              <w:t>к письму ЦШ ГВГСС</w:t>
            </w:r>
          </w:p>
        </w:tc>
      </w:tr>
      <w:tr w:rsidR="0077404F" w:rsidTr="00556CC0">
        <w:tc>
          <w:tcPr>
            <w:tcW w:w="4503" w:type="dxa"/>
          </w:tcPr>
          <w:p w:rsidR="0077404F" w:rsidRDefault="0077404F" w:rsidP="007740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77404F" w:rsidRDefault="0077404F" w:rsidP="007740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0" w:type="dxa"/>
          </w:tcPr>
          <w:p w:rsidR="0077404F" w:rsidRPr="0077404F" w:rsidRDefault="0077404F" w:rsidP="00D13F8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7404F">
              <w:rPr>
                <w:rFonts w:ascii="Times New Roman" w:hAnsi="Times New Roman" w:cs="Times New Roman"/>
                <w:i/>
                <w:sz w:val="24"/>
                <w:szCs w:val="24"/>
              </w:rPr>
              <w:t>от _</w:t>
            </w:r>
            <w:r w:rsidR="00D13F81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01.07.2016</w:t>
            </w:r>
            <w:r w:rsidRPr="0077404F">
              <w:rPr>
                <w:rFonts w:ascii="Times New Roman" w:hAnsi="Times New Roman" w:cs="Times New Roman"/>
                <w:i/>
                <w:sz w:val="24"/>
                <w:szCs w:val="24"/>
              </w:rPr>
              <w:t>_ года № _</w:t>
            </w:r>
            <w:r w:rsidR="00D13F81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02/288</w:t>
            </w:r>
            <w:r w:rsidRPr="0077404F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</w:p>
        </w:tc>
      </w:tr>
    </w:tbl>
    <w:p w:rsidR="004E1D80" w:rsidRDefault="004E1D80" w:rsidP="0077404F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7404F" w:rsidRDefault="0077404F" w:rsidP="0077404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Информация</w:t>
      </w:r>
    </w:p>
    <w:p w:rsidR="0077404F" w:rsidRDefault="0077404F" w:rsidP="00612F3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результатах выполнения экспертизы проектов на подготовку и отработку выемочных участков</w:t>
      </w:r>
    </w:p>
    <w:p w:rsidR="00612F31" w:rsidRPr="00612F31" w:rsidRDefault="00612F31" w:rsidP="00612F3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a6"/>
        <w:tblW w:w="9747" w:type="dxa"/>
        <w:tblLayout w:type="fixed"/>
        <w:tblLook w:val="04A0"/>
      </w:tblPr>
      <w:tblGrid>
        <w:gridCol w:w="947"/>
        <w:gridCol w:w="954"/>
        <w:gridCol w:w="957"/>
        <w:gridCol w:w="951"/>
        <w:gridCol w:w="950"/>
        <w:gridCol w:w="954"/>
        <w:gridCol w:w="992"/>
        <w:gridCol w:w="1058"/>
        <w:gridCol w:w="992"/>
        <w:gridCol w:w="992"/>
      </w:tblGrid>
      <w:tr w:rsidR="00612F31" w:rsidTr="008F2FCA">
        <w:trPr>
          <w:tblHeader/>
        </w:trPr>
        <w:tc>
          <w:tcPr>
            <w:tcW w:w="947" w:type="dxa"/>
            <w:vMerge w:val="restart"/>
            <w:vAlign w:val="center"/>
          </w:tcPr>
          <w:p w:rsidR="00612F31" w:rsidRPr="00612F31" w:rsidRDefault="00612F31" w:rsidP="00612F31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612F31">
              <w:rPr>
                <w:rFonts w:ascii="Times New Roman" w:hAnsi="Times New Roman" w:cs="Times New Roman"/>
                <w:b/>
                <w:sz w:val="12"/>
                <w:szCs w:val="12"/>
              </w:rPr>
              <w:t>Шахта</w:t>
            </w:r>
          </w:p>
        </w:tc>
        <w:tc>
          <w:tcPr>
            <w:tcW w:w="2862" w:type="dxa"/>
            <w:gridSpan w:val="3"/>
            <w:vAlign w:val="center"/>
          </w:tcPr>
          <w:p w:rsidR="00612F31" w:rsidRPr="00612F31" w:rsidRDefault="00612F31" w:rsidP="00612F31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612F31">
              <w:rPr>
                <w:rFonts w:ascii="Times New Roman" w:hAnsi="Times New Roman" w:cs="Times New Roman"/>
                <w:b/>
                <w:sz w:val="12"/>
                <w:szCs w:val="12"/>
              </w:rPr>
              <w:t>Выемочный участок</w:t>
            </w:r>
          </w:p>
        </w:tc>
        <w:tc>
          <w:tcPr>
            <w:tcW w:w="3954" w:type="dxa"/>
            <w:gridSpan w:val="4"/>
            <w:vAlign w:val="center"/>
          </w:tcPr>
          <w:p w:rsidR="00612F31" w:rsidRPr="00612F31" w:rsidRDefault="00612F31" w:rsidP="00612F31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612F31">
              <w:rPr>
                <w:rFonts w:ascii="Times New Roman" w:hAnsi="Times New Roman" w:cs="Times New Roman"/>
                <w:b/>
                <w:sz w:val="12"/>
                <w:szCs w:val="12"/>
              </w:rPr>
              <w:t>Сведения о проекте</w:t>
            </w:r>
          </w:p>
        </w:tc>
        <w:tc>
          <w:tcPr>
            <w:tcW w:w="992" w:type="dxa"/>
            <w:vMerge w:val="restart"/>
            <w:vAlign w:val="center"/>
          </w:tcPr>
          <w:p w:rsidR="00612F31" w:rsidRPr="003B2E0C" w:rsidRDefault="00612F31" w:rsidP="00612F3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Недостатки проекта (</w:t>
            </w:r>
            <w:r w:rsidRPr="003B2E0C">
              <w:rPr>
                <w:rFonts w:ascii="Times New Roman" w:hAnsi="Times New Roman" w:cs="Times New Roman"/>
                <w:sz w:val="12"/>
                <w:szCs w:val="12"/>
              </w:rPr>
              <w:t>не выполненные решения проекта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)</w:t>
            </w:r>
          </w:p>
        </w:tc>
        <w:tc>
          <w:tcPr>
            <w:tcW w:w="992" w:type="dxa"/>
            <w:vMerge w:val="restart"/>
            <w:vAlign w:val="center"/>
          </w:tcPr>
          <w:p w:rsidR="00612F31" w:rsidRPr="003B2E0C" w:rsidRDefault="00612F31" w:rsidP="00612F3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3B2E0C">
              <w:rPr>
                <w:rFonts w:ascii="Times New Roman" w:hAnsi="Times New Roman" w:cs="Times New Roman"/>
                <w:sz w:val="12"/>
                <w:szCs w:val="12"/>
              </w:rPr>
              <w:t>Примечание</w:t>
            </w:r>
          </w:p>
        </w:tc>
      </w:tr>
      <w:tr w:rsidR="00612F31" w:rsidTr="008F2FCA">
        <w:trPr>
          <w:tblHeader/>
        </w:trPr>
        <w:tc>
          <w:tcPr>
            <w:tcW w:w="947" w:type="dxa"/>
            <w:vMerge/>
            <w:vAlign w:val="center"/>
          </w:tcPr>
          <w:p w:rsidR="00612F31" w:rsidRPr="003B2E0C" w:rsidRDefault="00612F31" w:rsidP="00612F3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54" w:type="dxa"/>
            <w:vAlign w:val="center"/>
          </w:tcPr>
          <w:p w:rsidR="00612F31" w:rsidRPr="003B2E0C" w:rsidRDefault="00612F31" w:rsidP="00612F3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3B2E0C">
              <w:rPr>
                <w:rFonts w:ascii="Times New Roman" w:hAnsi="Times New Roman" w:cs="Times New Roman"/>
                <w:sz w:val="12"/>
                <w:szCs w:val="12"/>
              </w:rPr>
              <w:t>название</w:t>
            </w:r>
          </w:p>
        </w:tc>
        <w:tc>
          <w:tcPr>
            <w:tcW w:w="957" w:type="dxa"/>
            <w:vAlign w:val="center"/>
          </w:tcPr>
          <w:p w:rsidR="00612F31" w:rsidRPr="003B2E0C" w:rsidRDefault="00612F31" w:rsidP="00612F3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3B2E0C">
              <w:rPr>
                <w:rFonts w:ascii="Times New Roman" w:hAnsi="Times New Roman" w:cs="Times New Roman"/>
                <w:sz w:val="12"/>
                <w:szCs w:val="12"/>
              </w:rPr>
              <w:t>дата ввода в эксплуатацию</w:t>
            </w:r>
          </w:p>
        </w:tc>
        <w:tc>
          <w:tcPr>
            <w:tcW w:w="951" w:type="dxa"/>
            <w:vAlign w:val="center"/>
          </w:tcPr>
          <w:p w:rsidR="00612F31" w:rsidRPr="003B2E0C" w:rsidRDefault="00612F31" w:rsidP="00612F3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3B2E0C">
              <w:rPr>
                <w:rFonts w:ascii="Times New Roman" w:hAnsi="Times New Roman" w:cs="Times New Roman"/>
                <w:sz w:val="12"/>
                <w:szCs w:val="12"/>
              </w:rPr>
              <w:t>опасности пласта</w:t>
            </w:r>
          </w:p>
        </w:tc>
        <w:tc>
          <w:tcPr>
            <w:tcW w:w="950" w:type="dxa"/>
            <w:vAlign w:val="center"/>
          </w:tcPr>
          <w:p w:rsidR="00612F31" w:rsidRPr="003B2E0C" w:rsidRDefault="00612F31" w:rsidP="00612F3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3B2E0C">
              <w:rPr>
                <w:rFonts w:ascii="Times New Roman" w:hAnsi="Times New Roman" w:cs="Times New Roman"/>
                <w:sz w:val="12"/>
                <w:szCs w:val="12"/>
              </w:rPr>
              <w:t>название</w:t>
            </w:r>
          </w:p>
        </w:tc>
        <w:tc>
          <w:tcPr>
            <w:tcW w:w="954" w:type="dxa"/>
            <w:vAlign w:val="center"/>
          </w:tcPr>
          <w:p w:rsidR="00612F31" w:rsidRPr="003B2E0C" w:rsidRDefault="00612F31" w:rsidP="00612F3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р</w:t>
            </w:r>
            <w:r w:rsidRPr="003B2E0C">
              <w:rPr>
                <w:rFonts w:ascii="Times New Roman" w:hAnsi="Times New Roman" w:cs="Times New Roman"/>
                <w:sz w:val="12"/>
                <w:szCs w:val="12"/>
              </w:rPr>
              <w:t>азработчик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, дата разработки</w:t>
            </w:r>
          </w:p>
        </w:tc>
        <w:tc>
          <w:tcPr>
            <w:tcW w:w="992" w:type="dxa"/>
            <w:vAlign w:val="center"/>
          </w:tcPr>
          <w:p w:rsidR="00612F31" w:rsidRPr="003B2E0C" w:rsidRDefault="00612F31" w:rsidP="00612F3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3B2E0C">
              <w:rPr>
                <w:rFonts w:ascii="Times New Roman" w:hAnsi="Times New Roman" w:cs="Times New Roman"/>
                <w:sz w:val="12"/>
                <w:szCs w:val="12"/>
              </w:rPr>
              <w:t>согласования сторонними организациями (название, дата)</w:t>
            </w:r>
          </w:p>
        </w:tc>
        <w:tc>
          <w:tcPr>
            <w:tcW w:w="1058" w:type="dxa"/>
            <w:vAlign w:val="center"/>
          </w:tcPr>
          <w:p w:rsidR="00612F31" w:rsidRDefault="00612F31" w:rsidP="00612F3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proofErr w:type="gramStart"/>
            <w:r w:rsidRPr="003B2E0C">
              <w:rPr>
                <w:rFonts w:ascii="Times New Roman" w:hAnsi="Times New Roman" w:cs="Times New Roman"/>
                <w:sz w:val="12"/>
                <w:szCs w:val="12"/>
              </w:rPr>
              <w:t xml:space="preserve">организация, проводившая экспертизу (название, дата, </w:t>
            </w:r>
            <w:proofErr w:type="gramEnd"/>
          </w:p>
          <w:p w:rsidR="00612F31" w:rsidRPr="003B2E0C" w:rsidRDefault="00612F31" w:rsidP="00612F3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3B2E0C">
              <w:rPr>
                <w:rFonts w:ascii="Times New Roman" w:hAnsi="Times New Roman" w:cs="Times New Roman"/>
                <w:sz w:val="12"/>
                <w:szCs w:val="12"/>
              </w:rPr>
              <w:t>№ заключения)</w:t>
            </w:r>
          </w:p>
        </w:tc>
        <w:tc>
          <w:tcPr>
            <w:tcW w:w="992" w:type="dxa"/>
            <w:vMerge/>
            <w:vAlign w:val="center"/>
          </w:tcPr>
          <w:p w:rsidR="00612F31" w:rsidRPr="003B2E0C" w:rsidRDefault="00612F31" w:rsidP="00612F3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92" w:type="dxa"/>
            <w:vMerge/>
            <w:vAlign w:val="center"/>
          </w:tcPr>
          <w:p w:rsidR="00612F31" w:rsidRPr="003B2E0C" w:rsidRDefault="00612F31" w:rsidP="00612F3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612F31" w:rsidTr="008F2FCA">
        <w:trPr>
          <w:tblHeader/>
        </w:trPr>
        <w:tc>
          <w:tcPr>
            <w:tcW w:w="9747" w:type="dxa"/>
            <w:gridSpan w:val="10"/>
          </w:tcPr>
          <w:p w:rsidR="00612F31" w:rsidRPr="00612F31" w:rsidRDefault="00612F31" w:rsidP="007740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ГП (ОАО, группа шахт) _______________</w:t>
            </w:r>
          </w:p>
        </w:tc>
      </w:tr>
      <w:tr w:rsidR="008F2FCA" w:rsidTr="008F2FCA">
        <w:tc>
          <w:tcPr>
            <w:tcW w:w="947" w:type="dxa"/>
          </w:tcPr>
          <w:p w:rsidR="003B2E0C" w:rsidRPr="00612F31" w:rsidRDefault="003B2E0C" w:rsidP="007740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4" w:type="dxa"/>
          </w:tcPr>
          <w:p w:rsidR="003B2E0C" w:rsidRPr="00612F31" w:rsidRDefault="003B2E0C" w:rsidP="003B2E0C">
            <w:pPr>
              <w:ind w:firstLine="70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:rsidR="003B2E0C" w:rsidRPr="00612F31" w:rsidRDefault="003B2E0C" w:rsidP="007740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1" w:type="dxa"/>
          </w:tcPr>
          <w:p w:rsidR="003B2E0C" w:rsidRPr="00612F31" w:rsidRDefault="003B2E0C" w:rsidP="007740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0" w:type="dxa"/>
          </w:tcPr>
          <w:p w:rsidR="003B2E0C" w:rsidRPr="00612F31" w:rsidRDefault="003B2E0C" w:rsidP="007740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4" w:type="dxa"/>
          </w:tcPr>
          <w:p w:rsidR="003B2E0C" w:rsidRPr="00612F31" w:rsidRDefault="003B2E0C" w:rsidP="007740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3B2E0C" w:rsidRPr="00612F31" w:rsidRDefault="003B2E0C" w:rsidP="007740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58" w:type="dxa"/>
          </w:tcPr>
          <w:p w:rsidR="003B2E0C" w:rsidRPr="00612F31" w:rsidRDefault="003B2E0C" w:rsidP="007740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3B2E0C" w:rsidRPr="00612F31" w:rsidRDefault="003B2E0C" w:rsidP="007740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3B2E0C" w:rsidRPr="00612F31" w:rsidRDefault="003B2E0C" w:rsidP="007740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2F31" w:rsidTr="008F2FCA">
        <w:tc>
          <w:tcPr>
            <w:tcW w:w="947" w:type="dxa"/>
          </w:tcPr>
          <w:p w:rsidR="00612F31" w:rsidRPr="00612F31" w:rsidRDefault="00612F31" w:rsidP="007740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4" w:type="dxa"/>
          </w:tcPr>
          <w:p w:rsidR="00612F31" w:rsidRPr="00612F31" w:rsidRDefault="00612F31" w:rsidP="003B2E0C">
            <w:pPr>
              <w:ind w:firstLine="70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:rsidR="00612F31" w:rsidRPr="00612F31" w:rsidRDefault="00612F31" w:rsidP="007740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1" w:type="dxa"/>
          </w:tcPr>
          <w:p w:rsidR="00612F31" w:rsidRPr="00612F31" w:rsidRDefault="00612F31" w:rsidP="007740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0" w:type="dxa"/>
          </w:tcPr>
          <w:p w:rsidR="00612F31" w:rsidRPr="00612F31" w:rsidRDefault="00612F31" w:rsidP="007740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4" w:type="dxa"/>
          </w:tcPr>
          <w:p w:rsidR="00612F31" w:rsidRPr="00612F31" w:rsidRDefault="00612F31" w:rsidP="007740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612F31" w:rsidRPr="00612F31" w:rsidRDefault="00612F31" w:rsidP="007740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58" w:type="dxa"/>
          </w:tcPr>
          <w:p w:rsidR="00612F31" w:rsidRPr="00612F31" w:rsidRDefault="00612F31" w:rsidP="007740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612F31" w:rsidRPr="00612F31" w:rsidRDefault="00612F31" w:rsidP="007740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612F31" w:rsidRPr="00612F31" w:rsidRDefault="00612F31" w:rsidP="007740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0D0BC8" w:rsidRDefault="000D0BC8" w:rsidP="000D0BC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D0BC8" w:rsidRDefault="000D0BC8" w:rsidP="00EA7A1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</w:t>
      </w:r>
    </w:p>
    <w:p w:rsidR="00EA7A12" w:rsidRDefault="000D0BC8" w:rsidP="00EA7A1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 результатах выполнения экспертизы </w:t>
      </w:r>
      <w:r w:rsidR="00EA7A12" w:rsidRPr="00B5281D">
        <w:rPr>
          <w:rFonts w:ascii="Times New Roman" w:hAnsi="Times New Roman" w:cs="Times New Roman"/>
          <w:sz w:val="24"/>
          <w:szCs w:val="24"/>
        </w:rPr>
        <w:t>проектов АГК, проектов дегазации, проектов противопожарной защиты</w:t>
      </w:r>
    </w:p>
    <w:p w:rsidR="00556CC0" w:rsidRDefault="00556CC0" w:rsidP="00EA7A1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906"/>
        <w:gridCol w:w="947"/>
        <w:gridCol w:w="992"/>
        <w:gridCol w:w="949"/>
        <w:gridCol w:w="947"/>
        <w:gridCol w:w="992"/>
        <w:gridCol w:w="949"/>
        <w:gridCol w:w="947"/>
        <w:gridCol w:w="992"/>
        <w:gridCol w:w="950"/>
      </w:tblGrid>
      <w:tr w:rsidR="00556CC0" w:rsidTr="00AE36D1">
        <w:trPr>
          <w:tblHeader/>
        </w:trPr>
        <w:tc>
          <w:tcPr>
            <w:tcW w:w="906" w:type="dxa"/>
            <w:vMerge w:val="restart"/>
            <w:vAlign w:val="center"/>
          </w:tcPr>
          <w:p w:rsidR="00556CC0" w:rsidRPr="00556CC0" w:rsidRDefault="00556CC0" w:rsidP="00556CC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556CC0">
              <w:rPr>
                <w:rFonts w:ascii="Times New Roman" w:hAnsi="Times New Roman" w:cs="Times New Roman"/>
                <w:b/>
                <w:sz w:val="12"/>
                <w:szCs w:val="12"/>
              </w:rPr>
              <w:t>Шахта</w:t>
            </w:r>
          </w:p>
        </w:tc>
        <w:tc>
          <w:tcPr>
            <w:tcW w:w="2888" w:type="dxa"/>
            <w:gridSpan w:val="3"/>
            <w:vAlign w:val="center"/>
          </w:tcPr>
          <w:p w:rsidR="00556CC0" w:rsidRPr="00556CC0" w:rsidRDefault="00556CC0" w:rsidP="00556CC0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556CC0">
              <w:rPr>
                <w:rFonts w:ascii="Times New Roman" w:hAnsi="Times New Roman" w:cs="Times New Roman"/>
                <w:b/>
                <w:sz w:val="12"/>
                <w:szCs w:val="12"/>
              </w:rPr>
              <w:t>Сведения о проекте АГК</w:t>
            </w:r>
          </w:p>
        </w:tc>
        <w:tc>
          <w:tcPr>
            <w:tcW w:w="2888" w:type="dxa"/>
            <w:gridSpan w:val="3"/>
            <w:vAlign w:val="center"/>
          </w:tcPr>
          <w:p w:rsidR="00556CC0" w:rsidRPr="00556CC0" w:rsidRDefault="00556CC0" w:rsidP="00556CC0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556CC0">
              <w:rPr>
                <w:rFonts w:ascii="Times New Roman" w:hAnsi="Times New Roman" w:cs="Times New Roman"/>
                <w:b/>
                <w:sz w:val="12"/>
                <w:szCs w:val="12"/>
              </w:rPr>
              <w:t>Сведения о проекте дегазации</w:t>
            </w:r>
          </w:p>
        </w:tc>
        <w:tc>
          <w:tcPr>
            <w:tcW w:w="2889" w:type="dxa"/>
            <w:gridSpan w:val="3"/>
            <w:vAlign w:val="center"/>
          </w:tcPr>
          <w:p w:rsidR="00556CC0" w:rsidRPr="00556CC0" w:rsidRDefault="00556CC0" w:rsidP="00556CC0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556CC0">
              <w:rPr>
                <w:rFonts w:ascii="Times New Roman" w:hAnsi="Times New Roman" w:cs="Times New Roman"/>
                <w:b/>
                <w:sz w:val="12"/>
                <w:szCs w:val="12"/>
              </w:rPr>
              <w:t>Сведения о проекте ППЗ</w:t>
            </w:r>
          </w:p>
        </w:tc>
      </w:tr>
      <w:tr w:rsidR="00556CC0" w:rsidTr="00556CC0">
        <w:trPr>
          <w:tblHeader/>
        </w:trPr>
        <w:tc>
          <w:tcPr>
            <w:tcW w:w="906" w:type="dxa"/>
            <w:vMerge/>
            <w:vAlign w:val="center"/>
          </w:tcPr>
          <w:p w:rsidR="00556CC0" w:rsidRPr="00556CC0" w:rsidRDefault="00556CC0" w:rsidP="00556CC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47" w:type="dxa"/>
            <w:vAlign w:val="center"/>
          </w:tcPr>
          <w:p w:rsidR="00556CC0" w:rsidRPr="00556CC0" w:rsidRDefault="00556CC0" w:rsidP="00556CC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р</w:t>
            </w:r>
            <w:r w:rsidRPr="00556CC0">
              <w:rPr>
                <w:rFonts w:ascii="Times New Roman" w:hAnsi="Times New Roman" w:cs="Times New Roman"/>
                <w:sz w:val="12"/>
                <w:szCs w:val="12"/>
              </w:rPr>
              <w:t>азработчик, дата разработки</w:t>
            </w:r>
          </w:p>
        </w:tc>
        <w:tc>
          <w:tcPr>
            <w:tcW w:w="992" w:type="dxa"/>
            <w:vAlign w:val="center"/>
          </w:tcPr>
          <w:p w:rsidR="00556CC0" w:rsidRPr="00556CC0" w:rsidRDefault="00556CC0" w:rsidP="00556CC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556CC0">
              <w:rPr>
                <w:rFonts w:ascii="Times New Roman" w:hAnsi="Times New Roman" w:cs="Times New Roman"/>
                <w:sz w:val="12"/>
                <w:szCs w:val="12"/>
              </w:rPr>
              <w:t>согласования сторонними организациями (название, дата)</w:t>
            </w:r>
          </w:p>
        </w:tc>
        <w:tc>
          <w:tcPr>
            <w:tcW w:w="949" w:type="dxa"/>
            <w:vAlign w:val="center"/>
          </w:tcPr>
          <w:p w:rsidR="00556CC0" w:rsidRPr="00556CC0" w:rsidRDefault="00556CC0" w:rsidP="00556CC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556CC0">
              <w:rPr>
                <w:rFonts w:ascii="Times New Roman" w:hAnsi="Times New Roman" w:cs="Times New Roman"/>
                <w:sz w:val="12"/>
                <w:szCs w:val="12"/>
              </w:rPr>
              <w:t>организация, проводившая экспертизу (название, дата, № заключения)</w:t>
            </w:r>
          </w:p>
        </w:tc>
        <w:tc>
          <w:tcPr>
            <w:tcW w:w="947" w:type="dxa"/>
            <w:vAlign w:val="center"/>
          </w:tcPr>
          <w:p w:rsidR="00556CC0" w:rsidRPr="00556CC0" w:rsidRDefault="00556CC0" w:rsidP="00556CC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р</w:t>
            </w:r>
            <w:r w:rsidRPr="00556CC0">
              <w:rPr>
                <w:rFonts w:ascii="Times New Roman" w:hAnsi="Times New Roman" w:cs="Times New Roman"/>
                <w:sz w:val="12"/>
                <w:szCs w:val="12"/>
              </w:rPr>
              <w:t>азработчик, дата разработки</w:t>
            </w:r>
          </w:p>
        </w:tc>
        <w:tc>
          <w:tcPr>
            <w:tcW w:w="992" w:type="dxa"/>
            <w:vAlign w:val="center"/>
          </w:tcPr>
          <w:p w:rsidR="00556CC0" w:rsidRPr="00556CC0" w:rsidRDefault="00556CC0" w:rsidP="00556CC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556CC0">
              <w:rPr>
                <w:rFonts w:ascii="Times New Roman" w:hAnsi="Times New Roman" w:cs="Times New Roman"/>
                <w:sz w:val="12"/>
                <w:szCs w:val="12"/>
              </w:rPr>
              <w:t>согласования сторонними организациями (название, дата)</w:t>
            </w:r>
          </w:p>
        </w:tc>
        <w:tc>
          <w:tcPr>
            <w:tcW w:w="949" w:type="dxa"/>
            <w:vAlign w:val="center"/>
          </w:tcPr>
          <w:p w:rsidR="00556CC0" w:rsidRPr="00556CC0" w:rsidRDefault="00556CC0" w:rsidP="00556CC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556CC0">
              <w:rPr>
                <w:rFonts w:ascii="Times New Roman" w:hAnsi="Times New Roman" w:cs="Times New Roman"/>
                <w:sz w:val="12"/>
                <w:szCs w:val="12"/>
              </w:rPr>
              <w:t>организация, проводившая экспертизу (название, дата, № заключения)</w:t>
            </w:r>
          </w:p>
        </w:tc>
        <w:tc>
          <w:tcPr>
            <w:tcW w:w="947" w:type="dxa"/>
            <w:vAlign w:val="center"/>
          </w:tcPr>
          <w:p w:rsidR="00556CC0" w:rsidRPr="00556CC0" w:rsidRDefault="00556CC0" w:rsidP="00556CC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р</w:t>
            </w:r>
            <w:r w:rsidRPr="00556CC0">
              <w:rPr>
                <w:rFonts w:ascii="Times New Roman" w:hAnsi="Times New Roman" w:cs="Times New Roman"/>
                <w:sz w:val="12"/>
                <w:szCs w:val="12"/>
              </w:rPr>
              <w:t>азработчик, дата разработки</w:t>
            </w:r>
          </w:p>
        </w:tc>
        <w:tc>
          <w:tcPr>
            <w:tcW w:w="992" w:type="dxa"/>
            <w:vAlign w:val="center"/>
          </w:tcPr>
          <w:p w:rsidR="00556CC0" w:rsidRPr="00556CC0" w:rsidRDefault="00556CC0" w:rsidP="00556CC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556CC0">
              <w:rPr>
                <w:rFonts w:ascii="Times New Roman" w:hAnsi="Times New Roman" w:cs="Times New Roman"/>
                <w:sz w:val="12"/>
                <w:szCs w:val="12"/>
              </w:rPr>
              <w:t>согласования сторонними организациями (название, дата)</w:t>
            </w:r>
          </w:p>
        </w:tc>
        <w:tc>
          <w:tcPr>
            <w:tcW w:w="950" w:type="dxa"/>
            <w:vAlign w:val="center"/>
          </w:tcPr>
          <w:p w:rsidR="00556CC0" w:rsidRPr="00556CC0" w:rsidRDefault="00556CC0" w:rsidP="00556CC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556CC0">
              <w:rPr>
                <w:rFonts w:ascii="Times New Roman" w:hAnsi="Times New Roman" w:cs="Times New Roman"/>
                <w:sz w:val="12"/>
                <w:szCs w:val="12"/>
              </w:rPr>
              <w:t>организация, проводившая экспертизу (название, дата, № заключения)</w:t>
            </w:r>
          </w:p>
        </w:tc>
      </w:tr>
      <w:tr w:rsidR="00556CC0" w:rsidTr="00132181">
        <w:tc>
          <w:tcPr>
            <w:tcW w:w="9571" w:type="dxa"/>
            <w:gridSpan w:val="10"/>
          </w:tcPr>
          <w:p w:rsidR="00556CC0" w:rsidRDefault="00556CC0" w:rsidP="00774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ГП (ОАО, группа шахт) _______________</w:t>
            </w:r>
          </w:p>
        </w:tc>
      </w:tr>
      <w:tr w:rsidR="00556CC0" w:rsidTr="00556CC0">
        <w:tc>
          <w:tcPr>
            <w:tcW w:w="906" w:type="dxa"/>
          </w:tcPr>
          <w:p w:rsidR="00556CC0" w:rsidRPr="00556CC0" w:rsidRDefault="00556CC0" w:rsidP="007740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</w:tcPr>
          <w:p w:rsidR="00556CC0" w:rsidRPr="00556CC0" w:rsidRDefault="00556CC0" w:rsidP="007740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556CC0" w:rsidRPr="00556CC0" w:rsidRDefault="00556CC0" w:rsidP="007740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9" w:type="dxa"/>
          </w:tcPr>
          <w:p w:rsidR="00556CC0" w:rsidRPr="00556CC0" w:rsidRDefault="00556CC0" w:rsidP="007740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</w:tcPr>
          <w:p w:rsidR="00556CC0" w:rsidRPr="00556CC0" w:rsidRDefault="00556CC0" w:rsidP="007740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556CC0" w:rsidRPr="00556CC0" w:rsidRDefault="00556CC0" w:rsidP="007740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9" w:type="dxa"/>
          </w:tcPr>
          <w:p w:rsidR="00556CC0" w:rsidRPr="00556CC0" w:rsidRDefault="00556CC0" w:rsidP="007740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</w:tcPr>
          <w:p w:rsidR="00556CC0" w:rsidRPr="00556CC0" w:rsidRDefault="00556CC0" w:rsidP="007740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556CC0" w:rsidRPr="00556CC0" w:rsidRDefault="00556CC0" w:rsidP="007740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0" w:type="dxa"/>
          </w:tcPr>
          <w:p w:rsidR="00556CC0" w:rsidRPr="00556CC0" w:rsidRDefault="00556CC0" w:rsidP="007740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6CC0" w:rsidTr="00556CC0">
        <w:tc>
          <w:tcPr>
            <w:tcW w:w="906" w:type="dxa"/>
          </w:tcPr>
          <w:p w:rsidR="00556CC0" w:rsidRPr="00556CC0" w:rsidRDefault="00556CC0" w:rsidP="007740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</w:tcPr>
          <w:p w:rsidR="00556CC0" w:rsidRPr="00556CC0" w:rsidRDefault="00556CC0" w:rsidP="007740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556CC0" w:rsidRPr="00556CC0" w:rsidRDefault="00556CC0" w:rsidP="007740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9" w:type="dxa"/>
          </w:tcPr>
          <w:p w:rsidR="00556CC0" w:rsidRPr="00556CC0" w:rsidRDefault="00556CC0" w:rsidP="007740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</w:tcPr>
          <w:p w:rsidR="00556CC0" w:rsidRPr="00556CC0" w:rsidRDefault="00556CC0" w:rsidP="007740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556CC0" w:rsidRPr="00556CC0" w:rsidRDefault="00556CC0" w:rsidP="007740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9" w:type="dxa"/>
          </w:tcPr>
          <w:p w:rsidR="00556CC0" w:rsidRPr="00556CC0" w:rsidRDefault="00556CC0" w:rsidP="007740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</w:tcPr>
          <w:p w:rsidR="00556CC0" w:rsidRPr="00556CC0" w:rsidRDefault="00556CC0" w:rsidP="007740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556CC0" w:rsidRPr="00556CC0" w:rsidRDefault="00556CC0" w:rsidP="007740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0" w:type="dxa"/>
          </w:tcPr>
          <w:p w:rsidR="00556CC0" w:rsidRPr="00556CC0" w:rsidRDefault="00556CC0" w:rsidP="007740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3B2E0C" w:rsidRDefault="003B2E0C" w:rsidP="0077404F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C42415" w:rsidRPr="003B2E0C" w:rsidRDefault="00556CC0" w:rsidP="00AA1D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556CC0">
        <w:rPr>
          <w:rFonts w:ascii="Times New Roman" w:hAnsi="Times New Roman" w:cs="Times New Roman"/>
          <w:b/>
          <w:sz w:val="20"/>
          <w:szCs w:val="20"/>
        </w:rPr>
        <w:t>Примечание.</w:t>
      </w:r>
      <w:r w:rsidRPr="00556CC0">
        <w:rPr>
          <w:rFonts w:ascii="Times New Roman" w:hAnsi="Times New Roman" w:cs="Times New Roman"/>
          <w:sz w:val="20"/>
          <w:szCs w:val="20"/>
        </w:rPr>
        <w:t xml:space="preserve"> Недостатки проектов при их наличии привести в пояснительной записке к таблицам в произвольной форме.</w:t>
      </w:r>
      <w:r w:rsidR="00AA1DA8">
        <w:rPr>
          <w:rFonts w:ascii="Times New Roman" w:hAnsi="Times New Roman" w:cs="Times New Roman"/>
          <w:sz w:val="20"/>
          <w:szCs w:val="20"/>
        </w:rPr>
        <w:t xml:space="preserve"> Названия шахт и проектов, по которым отсутствуют согласования или экспертиза либо не соблюдены их сроки, выделить в таблицах красным цветом.</w:t>
      </w:r>
    </w:p>
    <w:p w:rsidR="003B2E0C" w:rsidRPr="003B2E0C" w:rsidRDefault="003B2E0C" w:rsidP="003B2E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B2E0C">
        <w:rPr>
          <w:rFonts w:ascii="Times New Roman" w:hAnsi="Times New Roman" w:cs="Times New Roman"/>
          <w:sz w:val="16"/>
          <w:szCs w:val="16"/>
        </w:rPr>
        <w:tab/>
      </w:r>
    </w:p>
    <w:p w:rsidR="003B2E0C" w:rsidRPr="003B2E0C" w:rsidRDefault="003B2E0C" w:rsidP="003B2E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B2E0C" w:rsidRPr="003B2E0C" w:rsidRDefault="003B2E0C" w:rsidP="003B2E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7404F" w:rsidRPr="003B2E0C" w:rsidRDefault="0077404F" w:rsidP="003B2E0C">
      <w:pPr>
        <w:spacing w:after="0" w:line="240" w:lineRule="auto"/>
        <w:ind w:firstLine="708"/>
        <w:rPr>
          <w:rFonts w:ascii="Times New Roman" w:hAnsi="Times New Roman" w:cs="Times New Roman"/>
          <w:sz w:val="16"/>
          <w:szCs w:val="16"/>
        </w:rPr>
      </w:pPr>
    </w:p>
    <w:sectPr w:rsidR="0077404F" w:rsidRPr="003B2E0C" w:rsidSect="00877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7A3984"/>
    <w:rsid w:val="000D0BC8"/>
    <w:rsid w:val="00372329"/>
    <w:rsid w:val="003B2E0C"/>
    <w:rsid w:val="003C1133"/>
    <w:rsid w:val="004E1D80"/>
    <w:rsid w:val="004F1EEE"/>
    <w:rsid w:val="00556CC0"/>
    <w:rsid w:val="00612F31"/>
    <w:rsid w:val="0077404F"/>
    <w:rsid w:val="007A3984"/>
    <w:rsid w:val="0087570F"/>
    <w:rsid w:val="00877B97"/>
    <w:rsid w:val="008F2FCA"/>
    <w:rsid w:val="00AA1DA8"/>
    <w:rsid w:val="00AA2072"/>
    <w:rsid w:val="00B5281D"/>
    <w:rsid w:val="00BD6FDD"/>
    <w:rsid w:val="00C42415"/>
    <w:rsid w:val="00D13F81"/>
    <w:rsid w:val="00EA7A12"/>
    <w:rsid w:val="00F5120A"/>
    <w:rsid w:val="00FE36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B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7A3984"/>
    <w:rPr>
      <w:rFonts w:cs="Times New Roman"/>
      <w:color w:val="0000FF"/>
      <w:u w:val="single"/>
    </w:rPr>
  </w:style>
  <w:style w:type="paragraph" w:styleId="a4">
    <w:name w:val="Title"/>
    <w:basedOn w:val="a"/>
    <w:link w:val="a5"/>
    <w:uiPriority w:val="99"/>
    <w:qFormat/>
    <w:rsid w:val="007A398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character" w:customStyle="1" w:styleId="a5">
    <w:name w:val="Название Знак"/>
    <w:basedOn w:val="a0"/>
    <w:link w:val="a4"/>
    <w:uiPriority w:val="99"/>
    <w:rsid w:val="007A3984"/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table" w:styleId="a6">
    <w:name w:val="Table Grid"/>
    <w:basedOn w:val="a1"/>
    <w:uiPriority w:val="59"/>
    <w:rsid w:val="007A39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D13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13F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cs.gvgss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microsoft.com/office/2007/relationships/stylesWithEffects" Target="stylesWithEffects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3E9B0-8C8D-43FD-B6FF-0C0D1FA5D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WiZaRd</cp:lastModifiedBy>
  <cp:revision>9</cp:revision>
  <dcterms:created xsi:type="dcterms:W3CDTF">2016-07-02T06:40:00Z</dcterms:created>
  <dcterms:modified xsi:type="dcterms:W3CDTF">2016-07-02T07:21:00Z</dcterms:modified>
</cp:coreProperties>
</file>